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BA5B9B" w14:textId="17B941ED" w:rsidR="00164453" w:rsidRPr="002C7F30" w:rsidRDefault="00780C0F">
      <w:pPr>
        <w:rPr>
          <w:sz w:val="28"/>
          <w:szCs w:val="28"/>
        </w:rPr>
      </w:pPr>
      <w:r w:rsidRPr="002C7F30">
        <w:rPr>
          <w:rFonts w:hint="eastAsia"/>
          <w:sz w:val="28"/>
          <w:szCs w:val="28"/>
        </w:rPr>
        <w:t>商业模式评估——蓝海战略</w:t>
      </w:r>
    </w:p>
    <w:p w14:paraId="3922E462" w14:textId="7AFD5540" w:rsidR="00780C0F" w:rsidRPr="002C7F30" w:rsidRDefault="00780C0F">
      <w:pPr>
        <w:rPr>
          <w:i/>
          <w:iCs/>
        </w:rPr>
      </w:pPr>
      <w:r w:rsidRPr="002C7F30">
        <w:rPr>
          <w:rFonts w:hint="eastAsia"/>
          <w:i/>
          <w:iCs/>
        </w:rPr>
        <w:t>成本影响</w:t>
      </w:r>
    </w:p>
    <w:p w14:paraId="63BC8291" w14:textId="6B7EBFBB" w:rsidR="00780C0F" w:rsidRDefault="00317889">
      <w:r w:rsidRPr="00317889">
        <w:drawing>
          <wp:inline distT="0" distB="0" distL="0" distR="0" wp14:anchorId="788E5A26" wp14:editId="5127B80C">
            <wp:extent cx="5274310" cy="28619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861945"/>
                    </a:xfrm>
                    <a:prstGeom prst="rect">
                      <a:avLst/>
                    </a:prstGeom>
                  </pic:spPr>
                </pic:pic>
              </a:graphicData>
            </a:graphic>
          </wp:inline>
        </w:drawing>
      </w:r>
    </w:p>
    <w:p w14:paraId="12BD9E5A" w14:textId="6EEDBF64" w:rsidR="00780C0F" w:rsidRDefault="00780C0F">
      <w:r>
        <w:rPr>
          <w:rFonts w:hint="eastAsia"/>
        </w:rPr>
        <w:t>成本上来说，我们需要节约不必要的开销。我们主要裁剪了第三方咨询服务模块，这是因为第三方咨询服务需要太多对某个领域有一定了解的人，而我们的运营团队不适合干这种分散太多精力的事。如果把这种事交给爱好者们，又会显得不够专业和难以管理。虽然会因此失去大部分咨询收费，但比较起它的成本来说是值得的。</w:t>
      </w:r>
    </w:p>
    <w:p w14:paraId="04DF5E7E" w14:textId="245DFAEB" w:rsidR="00780C0F" w:rsidRDefault="00780C0F">
      <w:r>
        <w:rPr>
          <w:rFonts w:hint="eastAsia"/>
        </w:rPr>
        <w:t>然后在关键业务方面，软件开发不适合作为主要业务，因此这里将其删去。然后弱化了设定推广，这是因为</w:t>
      </w:r>
      <w:r w:rsidR="00F521B6">
        <w:rPr>
          <w:rFonts w:hint="eastAsia"/>
        </w:rPr>
        <w:t>推广单一的设定成本太大，获益又比较小，相比而言推广平台本身更加重要。</w:t>
      </w:r>
    </w:p>
    <w:p w14:paraId="446FD952" w14:textId="61F463BB" w:rsidR="00F521B6" w:rsidRDefault="00F521B6">
      <w:r>
        <w:rPr>
          <w:rFonts w:hint="eastAsia"/>
        </w:rPr>
        <w:t>核心资源方面，我们期望把世界观创作者们当做网站的财富，如果网站能留住大量的创作者们，就能够带动其他方面的发展。</w:t>
      </w:r>
    </w:p>
    <w:p w14:paraId="77A2F87D" w14:textId="4223C168" w:rsidR="00F521B6" w:rsidRDefault="00F521B6"/>
    <w:p w14:paraId="70BF7F21" w14:textId="39318E06" w:rsidR="00F521B6" w:rsidRPr="002C7F30" w:rsidRDefault="00F521B6">
      <w:pPr>
        <w:rPr>
          <w:i/>
          <w:iCs/>
        </w:rPr>
      </w:pPr>
      <w:r w:rsidRPr="002C7F30">
        <w:rPr>
          <w:rFonts w:hint="eastAsia"/>
          <w:i/>
          <w:iCs/>
        </w:rPr>
        <w:t>价值主张</w:t>
      </w:r>
    </w:p>
    <w:p w14:paraId="3D225ABD" w14:textId="1A402ADB" w:rsidR="00F521B6" w:rsidRDefault="00F521B6">
      <w:r w:rsidRPr="00F521B6">
        <w:rPr>
          <w:noProof/>
        </w:rPr>
        <w:drawing>
          <wp:inline distT="0" distB="0" distL="0" distR="0" wp14:anchorId="2AB8D3B3" wp14:editId="4DF5A24D">
            <wp:extent cx="5274310" cy="27698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769870"/>
                    </a:xfrm>
                    <a:prstGeom prst="rect">
                      <a:avLst/>
                    </a:prstGeom>
                  </pic:spPr>
                </pic:pic>
              </a:graphicData>
            </a:graphic>
          </wp:inline>
        </w:drawing>
      </w:r>
    </w:p>
    <w:p w14:paraId="1BCC1A7C" w14:textId="3D727821" w:rsidR="00780C0F" w:rsidRDefault="0014666C">
      <w:r>
        <w:rPr>
          <w:rFonts w:hint="eastAsia"/>
        </w:rPr>
        <w:t>作为一个以世界观为核心的平台，世界观的创作应该受到重视，衍生出帮助世界观创作的价值服务，而世界观创作的核心又是作者，我们贴心为其提供服务。包括更好的平台，更好的</w:t>
      </w:r>
      <w:r>
        <w:rPr>
          <w:rFonts w:hint="eastAsia"/>
        </w:rPr>
        <w:lastRenderedPageBreak/>
        <w:t>工具，来帮助创作更加顺利。并且提供订阅打赏服务，帮助作者获得一些利益，使其创作既满足兴趣，又满足创作，这可以给予作者一定的分红，也拓宽了平台的收入渠道。</w:t>
      </w:r>
      <w:r w:rsidR="00946F1D">
        <w:rPr>
          <w:rFonts w:hint="eastAsia"/>
        </w:rPr>
        <w:t>这是一个平台持续发展的重要部分，拥有了稳定的创作者们，就会吸引更多读者和合作者。</w:t>
      </w:r>
    </w:p>
    <w:p w14:paraId="00ED86AF" w14:textId="6E12C70B" w:rsidR="00F521B6" w:rsidRDefault="00F521B6"/>
    <w:p w14:paraId="616AEFEC" w14:textId="5E83258C" w:rsidR="00F521B6" w:rsidRDefault="00F521B6"/>
    <w:p w14:paraId="68444C84" w14:textId="16C3B835" w:rsidR="00F521B6" w:rsidRPr="002C7F30" w:rsidRDefault="00F521B6">
      <w:pPr>
        <w:rPr>
          <w:i/>
          <w:iCs/>
        </w:rPr>
      </w:pPr>
      <w:r w:rsidRPr="002C7F30">
        <w:rPr>
          <w:rFonts w:hint="eastAsia"/>
          <w:i/>
          <w:iCs/>
        </w:rPr>
        <w:t>对客户的影响</w:t>
      </w:r>
    </w:p>
    <w:p w14:paraId="6D7E94DB" w14:textId="736710AB" w:rsidR="00F521B6" w:rsidRDefault="00373932">
      <w:r w:rsidRPr="00373932">
        <w:rPr>
          <w:noProof/>
        </w:rPr>
        <w:drawing>
          <wp:inline distT="0" distB="0" distL="0" distR="0" wp14:anchorId="53F76CBA" wp14:editId="1DE1ABEC">
            <wp:extent cx="5274310" cy="27470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47010"/>
                    </a:xfrm>
                    <a:prstGeom prst="rect">
                      <a:avLst/>
                    </a:prstGeom>
                  </pic:spPr>
                </pic:pic>
              </a:graphicData>
            </a:graphic>
          </wp:inline>
        </w:drawing>
      </w:r>
    </w:p>
    <w:p w14:paraId="4E2D95C4" w14:textId="77777777" w:rsidR="00373932" w:rsidRDefault="0014666C">
      <w:r>
        <w:rPr>
          <w:rFonts w:hint="eastAsia"/>
        </w:rPr>
        <w:t>仍然是那个主要思想，要注重创作者们，并且在此基础上拓宽其他的收入。比如说V</w:t>
      </w:r>
      <w:r>
        <w:t>IP</w:t>
      </w:r>
      <w:r>
        <w:rPr>
          <w:rFonts w:hint="eastAsia"/>
        </w:rPr>
        <w:t>用户，用户升级成V</w:t>
      </w:r>
      <w:r>
        <w:t>IP</w:t>
      </w:r>
      <w:r>
        <w:rPr>
          <w:rFonts w:hint="eastAsia"/>
        </w:rPr>
        <w:t>后可以使用平台的更多资源，比如说使用更多的私人库，这也涉及到云存储的部分，我们</w:t>
      </w:r>
      <w:r w:rsidR="00373932">
        <w:rPr>
          <w:rFonts w:hint="eastAsia"/>
        </w:rPr>
        <w:t>类似</w:t>
      </w:r>
      <w:proofErr w:type="spellStart"/>
      <w:r w:rsidR="00373932">
        <w:rPr>
          <w:rFonts w:hint="eastAsia"/>
        </w:rPr>
        <w:t>g</w:t>
      </w:r>
      <w:r w:rsidR="00373932">
        <w:t>ithub</w:t>
      </w:r>
      <w:proofErr w:type="spellEnd"/>
      <w:r w:rsidR="00373932">
        <w:rPr>
          <w:rFonts w:hint="eastAsia"/>
        </w:rPr>
        <w:t>仓库的设计使得我们能够存储很多版本的文档、材料，并且这对我们平台产生了一定的开销，我们希望能在这上面收费，使用更多的空间，更多的库就需要花钱解锁。</w:t>
      </w:r>
    </w:p>
    <w:p w14:paraId="19815273" w14:textId="7D523E68" w:rsidR="00373932" w:rsidRDefault="00373932">
      <w:r>
        <w:rPr>
          <w:rFonts w:hint="eastAsia"/>
        </w:rPr>
        <w:t>在收入方面，先削减一部分世界观周边的售卖，因为这会需要其他的产品线，我们可以以中间商的身份售卖，减少实体的部分，当然，如果是我们平台独有的世界观大热的话，也可以考虑和创作者共同进行制定。然后是削减广告收入，主要是削减不必要的广告，因为现在广告盈利也比较难获取，我们更应该接洽和我们平台定位相似的广告，比如游戏广告，或者其他使用了网站世界观制作的影视作品。我们平台来推广这些有先天的优势，因为很多世界观保存在我们的平台中，用户想更了解这个产品只需要去对应的世界观仓库查看就行了。</w:t>
      </w:r>
    </w:p>
    <w:p w14:paraId="272DBF2D" w14:textId="77777777" w:rsidR="0014666C" w:rsidRDefault="0014666C"/>
    <w:p w14:paraId="17BABC9D" w14:textId="026E5E92" w:rsidR="00F521B6" w:rsidRPr="002C7F30" w:rsidRDefault="00F521B6">
      <w:pPr>
        <w:rPr>
          <w:i/>
          <w:iCs/>
        </w:rPr>
      </w:pPr>
      <w:r w:rsidRPr="002C7F30">
        <w:rPr>
          <w:rFonts w:hint="eastAsia"/>
          <w:i/>
          <w:iCs/>
        </w:rPr>
        <w:t>整体说明</w:t>
      </w:r>
    </w:p>
    <w:p w14:paraId="5F2EA95B" w14:textId="361EE20A" w:rsidR="00F521B6" w:rsidRDefault="00317889">
      <w:r w:rsidRPr="00317889">
        <w:lastRenderedPageBreak/>
        <w:drawing>
          <wp:inline distT="0" distB="0" distL="0" distR="0" wp14:anchorId="59D2586C" wp14:editId="48CCA74E">
            <wp:extent cx="5274310" cy="27901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90190"/>
                    </a:xfrm>
                    <a:prstGeom prst="rect">
                      <a:avLst/>
                    </a:prstGeom>
                  </pic:spPr>
                </pic:pic>
              </a:graphicData>
            </a:graphic>
          </wp:inline>
        </w:drawing>
      </w:r>
    </w:p>
    <w:p w14:paraId="50A96E1D" w14:textId="39B184D6" w:rsidR="00F521B6" w:rsidRDefault="002C7F30">
      <w:r>
        <w:rPr>
          <w:rFonts w:hint="eastAsia"/>
        </w:rPr>
        <w:t>首先是削减删除不合理的服务，这主要是因为开销太大，如第三方咨询服务需要的人力成本很高，是个不切实际的设想，应该排除。</w:t>
      </w:r>
    </w:p>
    <w:p w14:paraId="6A41EA98" w14:textId="3EEC80E2" w:rsidR="002C7F30" w:rsidRDefault="002C7F30">
      <w:r>
        <w:rPr>
          <w:rFonts w:hint="eastAsia"/>
        </w:rPr>
        <w:t>然后关注创作者群体。作为一个原本的兴趣社区，如何获得收益以及让创作者们持续的创作下去是我们需要考虑的问题。开辟打赏系统，可以让读者们帮助我们分担这部分负担。</w:t>
      </w:r>
    </w:p>
    <w:p w14:paraId="121946B4" w14:textId="0C47CE62" w:rsidR="002F520B" w:rsidRDefault="002F520B">
      <w:r>
        <w:rPr>
          <w:rFonts w:hint="eastAsia"/>
        </w:rPr>
        <w:t>为了提高平台的收益，我们也应该设立V</w:t>
      </w:r>
      <w:r>
        <w:t>IP</w:t>
      </w:r>
      <w:r>
        <w:rPr>
          <w:rFonts w:hint="eastAsia"/>
        </w:rPr>
        <w:t>服务，以及更多的云存储服务，由于我们的世界观托管工具非常优秀，相信用户们会很愿意付费来获取更好的服务。</w:t>
      </w:r>
    </w:p>
    <w:p w14:paraId="1759617E" w14:textId="04892E69" w:rsidR="002F520B" w:rsidRDefault="002F520B">
      <w:r>
        <w:rPr>
          <w:rFonts w:hint="eastAsia"/>
        </w:rPr>
        <w:t>我们也会接洽合适的合作商，比如使用我们世界观为背景的游戏、影视作品等，这能帮助我们推广平台、也可以获取广告收入，这和我们的平台服务是天然接洽的。就如B站因为二次元文化也会推广很多游戏，我们甚至提供了游戏的世界观，使用广告推广一些游戏是十分合适的。</w:t>
      </w:r>
      <w:r w:rsidR="00317889">
        <w:rPr>
          <w:rFonts w:hint="eastAsia"/>
        </w:rPr>
        <w:t>如果可以的话，我们甚至可以代理一些游戏，获取收益，不过那需要我们的平台成长到一定的地步。提供世界观的我们和游戏厂商合作也是有天然优势的。</w:t>
      </w:r>
    </w:p>
    <w:p w14:paraId="2FEF737D" w14:textId="102E4181" w:rsidR="00317889" w:rsidRDefault="00317889"/>
    <w:p w14:paraId="5993A317" w14:textId="0FE49029" w:rsidR="00317889" w:rsidRDefault="00317889"/>
    <w:p w14:paraId="00C33A35" w14:textId="36CDC1A1" w:rsidR="00317889" w:rsidRDefault="00317889">
      <w:r>
        <w:rPr>
          <w:rFonts w:hint="eastAsia"/>
        </w:rPr>
        <w:t>新闻链接：</w:t>
      </w:r>
    </w:p>
    <w:p w14:paraId="0E8A1DED" w14:textId="61F57DA7" w:rsidR="00317889" w:rsidRDefault="00317889">
      <w:r>
        <w:rPr>
          <w:rFonts w:hint="eastAsia"/>
        </w:rPr>
        <w:t>B站营收：</w:t>
      </w:r>
      <w:hyperlink r:id="rId10" w:history="1">
        <w:r w:rsidRPr="00E64B7A">
          <w:rPr>
            <w:rStyle w:val="a7"/>
          </w:rPr>
          <w:t>http://www.opp2.com/76216.html</w:t>
        </w:r>
      </w:hyperlink>
    </w:p>
    <w:p w14:paraId="35DD3FD7" w14:textId="2EF4F372" w:rsidR="00317889" w:rsidRDefault="00317889">
      <w:r>
        <w:t>B</w:t>
      </w:r>
      <w:r>
        <w:rPr>
          <w:rFonts w:hint="eastAsia"/>
        </w:rPr>
        <w:t>站u</w:t>
      </w:r>
      <w:r>
        <w:t>p</w:t>
      </w:r>
      <w:r>
        <w:rPr>
          <w:rFonts w:hint="eastAsia"/>
        </w:rPr>
        <w:t>主的收入：</w:t>
      </w:r>
      <w:hyperlink r:id="rId11" w:history="1">
        <w:r w:rsidRPr="00E64B7A">
          <w:rPr>
            <w:rStyle w:val="a7"/>
          </w:rPr>
          <w:t>http://mini.eastday.com/a/190226201533388.html</w:t>
        </w:r>
      </w:hyperlink>
    </w:p>
    <w:p w14:paraId="56B670D1" w14:textId="0B6982C1" w:rsidR="00317889" w:rsidRDefault="00611FAA">
      <w:r>
        <w:rPr>
          <w:rFonts w:hint="eastAsia"/>
        </w:rPr>
        <w:t>广告收入趋势：</w:t>
      </w:r>
      <w:hyperlink r:id="rId12" w:history="1">
        <w:r w:rsidRPr="00E64B7A">
          <w:rPr>
            <w:rStyle w:val="a7"/>
          </w:rPr>
          <w:t>https://www.qianzhan.com/analyst/detail/220/191018-ca2318a6.html</w:t>
        </w:r>
      </w:hyperlink>
    </w:p>
    <w:p w14:paraId="0F9EF1C7" w14:textId="7133D0CB" w:rsidR="00611FAA" w:rsidRDefault="00611FAA">
      <w:r>
        <w:rPr>
          <w:rFonts w:hint="eastAsia"/>
        </w:rPr>
        <w:t>2</w:t>
      </w:r>
      <w:r>
        <w:t>019</w:t>
      </w:r>
      <w:r>
        <w:rPr>
          <w:rFonts w:hint="eastAsia"/>
        </w:rPr>
        <w:t>-</w:t>
      </w:r>
      <w:r>
        <w:t>2025</w:t>
      </w:r>
      <w:r>
        <w:rPr>
          <w:rFonts w:hint="eastAsia"/>
        </w:rPr>
        <w:t>游戏代理研究：</w:t>
      </w:r>
      <w:hyperlink r:id="rId13" w:history="1">
        <w:r w:rsidRPr="00E64B7A">
          <w:rPr>
            <w:rStyle w:val="a7"/>
          </w:rPr>
          <w:t>https://zhuanlan.zhihu.com/p/69790115</w:t>
        </w:r>
      </w:hyperlink>
    </w:p>
    <w:p w14:paraId="7E119EB4" w14:textId="77777777" w:rsidR="00611FAA" w:rsidRPr="00611FAA" w:rsidRDefault="00611FAA">
      <w:pPr>
        <w:rPr>
          <w:rFonts w:hint="eastAsia"/>
        </w:rPr>
      </w:pPr>
    </w:p>
    <w:p w14:paraId="46027B2B" w14:textId="77777777" w:rsidR="00317889" w:rsidRPr="00317889" w:rsidRDefault="00317889">
      <w:pPr>
        <w:rPr>
          <w:rFonts w:hint="eastAsia"/>
        </w:rPr>
      </w:pPr>
    </w:p>
    <w:sectPr w:rsidR="00317889" w:rsidRPr="0031788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11ED44" w14:textId="77777777" w:rsidR="001A48D9" w:rsidRDefault="001A48D9" w:rsidP="00780C0F">
      <w:r>
        <w:separator/>
      </w:r>
    </w:p>
  </w:endnote>
  <w:endnote w:type="continuationSeparator" w:id="0">
    <w:p w14:paraId="39176A90" w14:textId="77777777" w:rsidR="001A48D9" w:rsidRDefault="001A48D9" w:rsidP="00780C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D6276D" w14:textId="77777777" w:rsidR="001A48D9" w:rsidRDefault="001A48D9" w:rsidP="00780C0F">
      <w:r>
        <w:separator/>
      </w:r>
    </w:p>
  </w:footnote>
  <w:footnote w:type="continuationSeparator" w:id="0">
    <w:p w14:paraId="07CE70BE" w14:textId="77777777" w:rsidR="001A48D9" w:rsidRDefault="001A48D9" w:rsidP="00780C0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2A6"/>
    <w:rsid w:val="000D44E8"/>
    <w:rsid w:val="001109D0"/>
    <w:rsid w:val="0014666C"/>
    <w:rsid w:val="001A48D9"/>
    <w:rsid w:val="002C7F30"/>
    <w:rsid w:val="002F520B"/>
    <w:rsid w:val="00317889"/>
    <w:rsid w:val="00373932"/>
    <w:rsid w:val="005832A6"/>
    <w:rsid w:val="00611FAA"/>
    <w:rsid w:val="00780C0F"/>
    <w:rsid w:val="00946F1D"/>
    <w:rsid w:val="00DD3BF2"/>
    <w:rsid w:val="00F521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CF1811"/>
  <w15:chartTrackingRefBased/>
  <w15:docId w15:val="{9490D728-905D-431E-9A37-880220072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80C0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80C0F"/>
    <w:rPr>
      <w:sz w:val="18"/>
      <w:szCs w:val="18"/>
    </w:rPr>
  </w:style>
  <w:style w:type="paragraph" w:styleId="a5">
    <w:name w:val="footer"/>
    <w:basedOn w:val="a"/>
    <w:link w:val="a6"/>
    <w:uiPriority w:val="99"/>
    <w:unhideWhenUsed/>
    <w:rsid w:val="00780C0F"/>
    <w:pPr>
      <w:tabs>
        <w:tab w:val="center" w:pos="4153"/>
        <w:tab w:val="right" w:pos="8306"/>
      </w:tabs>
      <w:snapToGrid w:val="0"/>
      <w:jc w:val="left"/>
    </w:pPr>
    <w:rPr>
      <w:sz w:val="18"/>
      <w:szCs w:val="18"/>
    </w:rPr>
  </w:style>
  <w:style w:type="character" w:customStyle="1" w:styleId="a6">
    <w:name w:val="页脚 字符"/>
    <w:basedOn w:val="a0"/>
    <w:link w:val="a5"/>
    <w:uiPriority w:val="99"/>
    <w:rsid w:val="00780C0F"/>
    <w:rPr>
      <w:sz w:val="18"/>
      <w:szCs w:val="18"/>
    </w:rPr>
  </w:style>
  <w:style w:type="character" w:styleId="a7">
    <w:name w:val="Hyperlink"/>
    <w:basedOn w:val="a0"/>
    <w:uiPriority w:val="99"/>
    <w:unhideWhenUsed/>
    <w:rsid w:val="00317889"/>
    <w:rPr>
      <w:color w:val="0563C1" w:themeColor="hyperlink"/>
      <w:u w:val="single"/>
    </w:rPr>
  </w:style>
  <w:style w:type="character" w:styleId="a8">
    <w:name w:val="Unresolved Mention"/>
    <w:basedOn w:val="a0"/>
    <w:uiPriority w:val="99"/>
    <w:semiHidden/>
    <w:unhideWhenUsed/>
    <w:rsid w:val="003178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zhuanlan.zhihu.com/p/69790115" TargetMode="Externa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www.qianzhan.com/analyst/detail/220/191018-ca2318a6.html"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mini.eastday.com/a/190226201533388.html" TargetMode="Externa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hyperlink" Target="http://www.opp2.com/76216.html"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1</Pages>
  <Words>270</Words>
  <Characters>1542</Characters>
  <Application>Microsoft Office Word</Application>
  <DocSecurity>0</DocSecurity>
  <Lines>12</Lines>
  <Paragraphs>3</Paragraphs>
  <ScaleCrop>false</ScaleCrop>
  <Company/>
  <LinksUpToDate>false</LinksUpToDate>
  <CharactersWithSpaces>1809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星驰 刘</dc:creator>
  <cp:keywords/>
  <dc:description/>
  <cp:lastModifiedBy>星驰 刘</cp:lastModifiedBy>
  <cp:revision>4</cp:revision>
  <dcterms:created xsi:type="dcterms:W3CDTF">2020-05-01T16:04:00Z</dcterms:created>
  <dcterms:modified xsi:type="dcterms:W3CDTF">2020-05-01T17:56:00Z</dcterms:modified>
</cp:coreProperties>
</file>