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t>引言</w:t>
      </w:r>
    </w:p>
    <w:p>
      <w:pPr>
        <w:pStyle w:val="3"/>
        <w:bidi w:val="0"/>
      </w:pPr>
      <w:r>
        <w:t>编制目的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pPr>
      <w:r>
        <w:rPr>
          <w:rFonts w:hint="eastAsia"/>
        </w:rPr>
        <w:t>本文档是</w:t>
      </w:r>
      <w:r>
        <w:rPr>
          <w:rFonts w:hint="default"/>
        </w:rPr>
        <w:t>声铃</w:t>
      </w:r>
      <w:r>
        <w:rPr>
          <w:rFonts w:hint="eastAsia"/>
        </w:rPr>
        <w:t>需求阶段的产物，来自于每次需求获取面谈之后，分析、汇总整理之后的结果。本文档旨在通过面谈获取构建</w:t>
      </w:r>
      <w:r>
        <w:rPr>
          <w:rFonts w:hint="default"/>
        </w:rPr>
        <w:t>声铃</w:t>
      </w:r>
      <w:r>
        <w:rPr>
          <w:rFonts w:hint="eastAsia"/>
        </w:rPr>
        <w:t>系统所需要的各类信息，从而能够细化解决方案中遇到的一些问题，并在存在问题的方面与用户达成共识，确定该系统的解决方案。</w:t>
      </w:r>
    </w:p>
    <w:p>
      <w:pPr>
        <w:pStyle w:val="2"/>
        <w:bidi w:val="0"/>
      </w:pPr>
      <w:r>
        <w:t>参考资料</w:t>
      </w:r>
    </w:p>
    <w:p>
      <w:r>
        <w:rPr>
          <w:rFonts w:hint="eastAsia"/>
        </w:rPr>
        <w:t>1. 骆斌，丁二玉;需求工程:软件建模与分析—2 版--北京:高等教育出版社，2015.2</w:t>
      </w:r>
    </w:p>
    <w:p>
      <w:pPr>
        <w:pStyle w:val="2"/>
        <w:bidi w:val="0"/>
      </w:pPr>
      <w:r>
        <w:t>面谈报告</w:t>
      </w:r>
    </w:p>
    <w:p>
      <w:pPr>
        <w:pStyle w:val="3"/>
        <w:bidi w:val="0"/>
      </w:pPr>
      <w:r>
        <w:t>第一次面谈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pPr>
              <w:rPr>
                <w:vertAlign w:val="baseline"/>
              </w:rPr>
            </w:pPr>
            <w:r>
              <w:rPr>
                <w:vertAlign w:val="baseline"/>
              </w:rPr>
              <w:t>面谈编号：M1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pPr>
              <w:rPr>
                <w:vertAlign w:val="baseline"/>
              </w:rPr>
            </w:pPr>
            <w:r>
              <w:rPr>
                <w:vertAlign w:val="baseline"/>
              </w:rPr>
              <w:t>会面者：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pPr>
              <w:rPr>
                <w:vertAlign w:val="baseline"/>
              </w:rPr>
            </w:pPr>
            <w:r>
              <w:rPr>
                <w:vertAlign w:val="baseline"/>
              </w:rPr>
              <w:t>被会面者：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pPr>
              <w:rPr>
                <w:vertAlign w:val="baseline"/>
              </w:rPr>
            </w:pPr>
            <w:r>
              <w:rPr>
                <w:vertAlign w:val="baseline"/>
              </w:rPr>
              <w:t>面谈日期：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pPr>
              <w:rPr>
                <w:vertAlign w:val="baseline"/>
              </w:rPr>
            </w:pPr>
            <w:r>
              <w:rPr>
                <w:vertAlign w:val="baseline"/>
              </w:rPr>
              <w:t>面谈主题：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pPr>
              <w:rPr>
                <w:vertAlign w:val="baseline"/>
              </w:rPr>
            </w:pPr>
            <w:r>
              <w:rPr>
                <w:vertAlign w:val="baseline"/>
              </w:rPr>
              <w:t>会见目标：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vertAlign w:val="baseline"/>
              </w:rPr>
            </w:pPr>
            <w:r>
              <w:rPr>
                <w:vertAlign w:val="baseline"/>
              </w:rPr>
              <w:t>谈话要点</w:t>
            </w:r>
          </w:p>
        </w:tc>
        <w:tc>
          <w:tcPr>
            <w:tcW w:w="4261" w:type="dxa"/>
          </w:tcPr>
          <w:p>
            <w:pPr>
              <w:rPr>
                <w:vertAlign w:val="baseline"/>
              </w:rPr>
            </w:pPr>
            <w:r>
              <w:rPr>
                <w:vertAlign w:val="baseline"/>
              </w:rPr>
              <w:t>被会见者观点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vertAlign w:val="baseline"/>
              </w:rPr>
            </w:pPr>
            <w:r>
              <w:rPr>
                <w:rFonts w:hint="eastAsia"/>
                <w:vertAlign w:val="baseline"/>
              </w:rPr>
              <w:t>对于铃声的使用者，似乎切换成本比较小，是否有一些留住用户的手段？</w:t>
            </w:r>
          </w:p>
        </w:tc>
        <w:tc>
          <w:tcPr>
            <w:tcW w:w="4261" w:type="dxa"/>
          </w:tcPr>
          <w:p>
            <w:pPr>
              <w:rPr>
                <w:rFonts w:hint="eastAsia"/>
                <w:vertAlign w:val="baseline"/>
              </w:rPr>
            </w:pPr>
            <w:r>
              <w:rPr>
                <w:rFonts w:hint="eastAsia"/>
                <w:vertAlign w:val="baseline"/>
              </w:rPr>
              <w:t>1. 铃声可以下载，但不能随意使用；卸载平台就无法使用</w:t>
            </w:r>
          </w:p>
          <w:p>
            <w:pPr>
              <w:rPr>
                <w:rFonts w:hint="eastAsia"/>
                <w:vertAlign w:val="baseline"/>
              </w:rPr>
            </w:pPr>
            <w:r>
              <w:rPr>
                <w:rFonts w:hint="eastAsia"/>
                <w:vertAlign w:val="baseline"/>
              </w:rPr>
              <w:t xml:space="preserve">2. </w:t>
            </w:r>
            <w:r>
              <w:rPr>
                <w:rFonts w:hint="default"/>
                <w:vertAlign w:val="baseline"/>
              </w:rPr>
              <w:t>通过</w:t>
            </w:r>
            <w:r>
              <w:rPr>
                <w:rFonts w:hint="eastAsia"/>
                <w:vertAlign w:val="baseline"/>
              </w:rPr>
              <w:t>代币余额</w:t>
            </w:r>
            <w:r>
              <w:rPr>
                <w:rFonts w:hint="default"/>
                <w:vertAlign w:val="baseline"/>
              </w:rPr>
              <w:t>来增加用户粘度</w:t>
            </w:r>
          </w:p>
          <w:p>
            <w:pPr>
              <w:rPr>
                <w:vertAlign w:val="baseline"/>
              </w:rPr>
            </w:pPr>
            <w:r>
              <w:rPr>
                <w:rFonts w:hint="eastAsia"/>
                <w:vertAlign w:val="baseline"/>
              </w:rPr>
              <w:t xml:space="preserve">3. </w:t>
            </w:r>
            <w:r>
              <w:rPr>
                <w:rFonts w:hint="default"/>
                <w:vertAlign w:val="baseline"/>
              </w:rPr>
              <w:t>对于</w:t>
            </w:r>
            <w:r>
              <w:rPr>
                <w:rFonts w:hint="eastAsia"/>
                <w:vertAlign w:val="baseline"/>
              </w:rPr>
              <w:t>创作者</w:t>
            </w:r>
            <w:r>
              <w:rPr>
                <w:rFonts w:hint="default"/>
                <w:vertAlign w:val="baseline"/>
              </w:rPr>
              <w:t>的</w:t>
            </w:r>
            <w:r>
              <w:rPr>
                <w:rFonts w:hint="eastAsia"/>
                <w:vertAlign w:val="baseline"/>
              </w:rPr>
              <w:t>切换成本：签约作者无法切换，未签约作者切换几乎无成本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vertAlign w:val="baseline"/>
              </w:rPr>
            </w:pPr>
            <w:r>
              <w:rPr>
                <w:rFonts w:hint="default"/>
                <w:vertAlign w:val="baseline"/>
              </w:rPr>
              <w:t>产品是否</w:t>
            </w:r>
            <w:r>
              <w:rPr>
                <w:rFonts w:hint="eastAsia"/>
                <w:vertAlign w:val="baseline"/>
              </w:rPr>
              <w:t>主要针对国内青年？是在前期就准备进军老年市场，还是在后期？</w:t>
            </w:r>
          </w:p>
        </w:tc>
        <w:tc>
          <w:tcPr>
            <w:tcW w:w="4261" w:type="dxa"/>
          </w:tcPr>
          <w:p>
            <w:pPr>
              <w:rPr>
                <w:vertAlign w:val="baseline"/>
              </w:rPr>
            </w:pPr>
            <w:r>
              <w:rPr>
                <w:rFonts w:hint="eastAsia"/>
                <w:vertAlign w:val="baseline"/>
              </w:rPr>
              <w:t>前期主要针对年轻化群体，中老年</w:t>
            </w:r>
            <w:r>
              <w:rPr>
                <w:rFonts w:hint="default"/>
                <w:vertAlign w:val="baseline"/>
              </w:rPr>
              <w:t>市场会在</w:t>
            </w:r>
            <w:r>
              <w:rPr>
                <w:rFonts w:hint="eastAsia"/>
                <w:vertAlign w:val="baseline"/>
              </w:rPr>
              <w:t>后期</w:t>
            </w:r>
            <w:r>
              <w:rPr>
                <w:rFonts w:hint="default"/>
                <w:vertAlign w:val="baseline"/>
              </w:rPr>
              <w:t>进行开拓。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vertAlign w:val="baseline"/>
              </w:rPr>
            </w:pPr>
            <w:r>
              <w:rPr>
                <w:rFonts w:hint="eastAsia"/>
                <w:vertAlign w:val="baseline"/>
              </w:rPr>
              <w:t>在客户细分的几种客户中，是否有所侧重？哪一类客户将会是平台最大的收入来源？</w:t>
            </w:r>
          </w:p>
        </w:tc>
        <w:tc>
          <w:tcPr>
            <w:tcW w:w="4261" w:type="dxa"/>
          </w:tcPr>
          <w:p>
            <w:pPr>
              <w:rPr>
                <w:vertAlign w:val="baseline"/>
              </w:rPr>
            </w:pPr>
            <w:r>
              <w:rPr>
                <w:rFonts w:hint="eastAsia"/>
                <w:vertAlign w:val="baseline"/>
              </w:rPr>
              <w:t>普通铃声使用者、创作者</w:t>
            </w:r>
            <w:r>
              <w:rPr>
                <w:rFonts w:hint="default"/>
                <w:vertAlign w:val="baseline"/>
              </w:rPr>
              <w:t>将会是平台的主要收益来源。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rPr>
            </w:pPr>
            <w:r>
              <w:rPr>
                <w:rFonts w:hint="default"/>
                <w:vertAlign w:val="baseline"/>
              </w:rPr>
              <w:t>产品是否需要</w:t>
            </w:r>
            <w:r>
              <w:rPr>
                <w:rFonts w:hint="eastAsia"/>
                <w:vertAlign w:val="baseline"/>
              </w:rPr>
              <w:t>依赖第三方</w:t>
            </w:r>
            <w:r>
              <w:rPr>
                <w:rFonts w:hint="default"/>
                <w:vertAlign w:val="baseline"/>
              </w:rPr>
              <w:t>平台？</w:t>
            </w:r>
          </w:p>
        </w:tc>
        <w:tc>
          <w:tcPr>
            <w:tcW w:w="4261" w:type="dxa"/>
          </w:tcPr>
          <w:p>
            <w:pPr>
              <w:rPr>
                <w:rFonts w:hint="eastAsia"/>
                <w:vertAlign w:val="baseline"/>
              </w:rPr>
            </w:pPr>
            <w:r>
              <w:rPr>
                <w:rFonts w:hint="default"/>
                <w:vertAlign w:val="baseline"/>
              </w:rPr>
              <w:t>需要依赖第三方支付平台：微信、支付宝等。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rPr>
            </w:pPr>
            <w:r>
              <w:rPr>
                <w:rFonts w:hint="default"/>
                <w:vertAlign w:val="baseline"/>
              </w:rPr>
              <w:t>主要成本中</w:t>
            </w:r>
            <w:r>
              <w:rPr>
                <w:rFonts w:hint="eastAsia"/>
                <w:vertAlign w:val="baseline"/>
              </w:rPr>
              <w:t>哪个占的比重最多</w:t>
            </w:r>
            <w:r>
              <w:rPr>
                <w:rFonts w:hint="default"/>
                <w:vertAlign w:val="baseline"/>
              </w:rPr>
              <w:t>？</w:t>
            </w:r>
          </w:p>
        </w:tc>
        <w:tc>
          <w:tcPr>
            <w:tcW w:w="4261" w:type="dxa"/>
          </w:tcPr>
          <w:p>
            <w:pPr>
              <w:rPr>
                <w:rFonts w:hint="eastAsia"/>
                <w:vertAlign w:val="baseline"/>
              </w:rPr>
            </w:pPr>
            <w:r>
              <w:rPr>
                <w:rFonts w:hint="eastAsia"/>
                <w:vertAlign w:val="baseline"/>
              </w:rPr>
              <w:t>运营活动、策划成本最多：</w:t>
            </w:r>
            <w:r>
              <w:rPr>
                <w:rFonts w:hint="default"/>
                <w:vertAlign w:val="baseline"/>
              </w:rPr>
              <w:t>比如</w:t>
            </w:r>
            <w:r>
              <w:rPr>
                <w:rFonts w:hint="eastAsia"/>
                <w:vertAlign w:val="baseline"/>
              </w:rPr>
              <w:t>专题系列活动</w:t>
            </w:r>
            <w:r>
              <w:rPr>
                <w:rFonts w:hint="default"/>
                <w:vertAlign w:val="baseline"/>
              </w:rPr>
              <w:t>、签约宣传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rPr>
            </w:pPr>
            <w:r>
              <w:rPr>
                <w:rFonts w:hint="eastAsia"/>
                <w:vertAlign w:val="baseline"/>
              </w:rPr>
              <w:t>安装软件的过程中是否需要一些特定的用户许可？</w:t>
            </w:r>
          </w:p>
        </w:tc>
        <w:tc>
          <w:tcPr>
            <w:tcW w:w="4261" w:type="dxa"/>
          </w:tcPr>
          <w:p>
            <w:pPr>
              <w:rPr>
                <w:rFonts w:hint="eastAsia"/>
                <w:vertAlign w:val="baseline"/>
              </w:rPr>
            </w:pPr>
            <w:r>
              <w:rPr>
                <w:rFonts w:hint="default"/>
                <w:vertAlign w:val="baseline"/>
              </w:rPr>
              <w:t>需要录音权限、存储权限等。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rPr>
            </w:pPr>
            <w:r>
              <w:rPr>
                <w:rFonts w:hint="eastAsia"/>
                <w:vertAlign w:val="baseline"/>
              </w:rPr>
              <w:t>专为老年人提供的一键制作铃声平台，是否需要设计不同的UI界面风格？</w:t>
            </w:r>
          </w:p>
        </w:tc>
        <w:tc>
          <w:tcPr>
            <w:tcW w:w="4261" w:type="dxa"/>
          </w:tcPr>
          <w:p>
            <w:pPr>
              <w:rPr>
                <w:rFonts w:hint="eastAsia"/>
                <w:vertAlign w:val="baseline"/>
              </w:rPr>
            </w:pPr>
            <w:r>
              <w:rPr>
                <w:rFonts w:hint="default"/>
                <w:vertAlign w:val="baseline"/>
              </w:rPr>
              <w:t>需要“简洁模式”，即青少年/老年模式，隐藏掉部分高级功能，只保留关键功能。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rPr>
            </w:pPr>
            <w:r>
              <w:rPr>
                <w:rFonts w:hint="eastAsia"/>
                <w:vertAlign w:val="baseline"/>
              </w:rPr>
              <w:t>对于用户使用自己上传的素材进行铃声的制作并发布在本产品上供下载使用，若涉及侵权，会采取什么措施？</w:t>
            </w:r>
          </w:p>
        </w:tc>
        <w:tc>
          <w:tcPr>
            <w:tcW w:w="4261" w:type="dxa"/>
          </w:tcPr>
          <w:p>
            <w:pPr>
              <w:rPr>
                <w:rFonts w:hint="eastAsia"/>
                <w:vertAlign w:val="baseline"/>
              </w:rPr>
            </w:pPr>
            <w:r>
              <w:rPr>
                <w:rFonts w:hint="eastAsia"/>
                <w:vertAlign w:val="baseline"/>
              </w:rPr>
              <w:t>1. 缓解该问题</w:t>
            </w:r>
            <w:r>
              <w:rPr>
                <w:rFonts w:hint="default"/>
                <w:vertAlign w:val="baseline"/>
              </w:rPr>
              <w:t>的方法</w:t>
            </w:r>
            <w:r>
              <w:rPr>
                <w:rFonts w:hint="eastAsia"/>
                <w:vertAlign w:val="baseline"/>
              </w:rPr>
              <w:t>：</w:t>
            </w:r>
            <w:r>
              <w:rPr>
                <w:rFonts w:hint="default"/>
                <w:vertAlign w:val="baseline"/>
              </w:rPr>
              <w:t>用户</w:t>
            </w:r>
            <w:r>
              <w:rPr>
                <w:rFonts w:hint="eastAsia"/>
                <w:vertAlign w:val="baseline"/>
              </w:rPr>
              <w:t>上传时签署同意书</w:t>
            </w:r>
          </w:p>
          <w:p>
            <w:pPr>
              <w:rPr>
                <w:rFonts w:hint="eastAsia"/>
                <w:vertAlign w:val="baseline"/>
              </w:rPr>
            </w:pPr>
            <w:r>
              <w:rPr>
                <w:rFonts w:hint="eastAsia"/>
                <w:vertAlign w:val="baseline"/>
              </w:rPr>
              <w:t>2. 标注原创/转载</w:t>
            </w:r>
          </w:p>
          <w:p>
            <w:pPr>
              <w:rPr>
                <w:rFonts w:hint="eastAsia"/>
                <w:vertAlign w:val="baseline"/>
              </w:rPr>
            </w:pPr>
            <w:r>
              <w:rPr>
                <w:rFonts w:hint="eastAsia"/>
                <w:vertAlign w:val="baseline"/>
              </w:rPr>
              <w:t>3. 提供举报途径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rPr>
            </w:pPr>
          </w:p>
        </w:tc>
        <w:tc>
          <w:tcPr>
            <w:tcW w:w="4261"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rPr>
            </w:pPr>
          </w:p>
        </w:tc>
        <w:tc>
          <w:tcPr>
            <w:tcW w:w="4261"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rPr>
            </w:pPr>
            <w:bookmarkStart w:id="0" w:name="_GoBack"/>
            <w:bookmarkEnd w:id="0"/>
          </w:p>
        </w:tc>
        <w:tc>
          <w:tcPr>
            <w:tcW w:w="4261"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rPr>
            </w:pPr>
          </w:p>
        </w:tc>
        <w:tc>
          <w:tcPr>
            <w:tcW w:w="4261" w:type="dxa"/>
          </w:tcPr>
          <w:p>
            <w:pPr>
              <w:rPr>
                <w:rFonts w:hint="eastAsia"/>
                <w:vertAlign w:val="baseline"/>
              </w:rPr>
            </w:pPr>
          </w:p>
        </w:tc>
      </w:tr>
    </w:tbl>
    <w:p/>
    <w:p>
      <w:pPr>
        <w:pStyle w:val="3"/>
        <w:bidi w:val="0"/>
      </w:pPr>
      <w:r>
        <w:t>第二次面谈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26"/>
        <w:gridCol w:w="4896"/>
      </w:tblGrid>
      <w:tr>
        <w:tc>
          <w:tcPr>
            <w:tcW w:w="8522" w:type="dxa"/>
            <w:gridSpan w:val="2"/>
          </w:tcPr>
          <w:p>
            <w:pPr>
              <w:rPr>
                <w:vertAlign w:val="baseline"/>
              </w:rPr>
            </w:pPr>
            <w:r>
              <w:rPr>
                <w:vertAlign w:val="baseline"/>
              </w:rPr>
              <w:t>面谈编号：M</w:t>
            </w:r>
            <w:r>
              <w:rPr>
                <w:vertAlign w:val="baseline"/>
              </w:rPr>
              <w:t>2</w:t>
            </w:r>
          </w:p>
        </w:tc>
      </w:tr>
      <w:tr>
        <w:tc>
          <w:tcPr>
            <w:tcW w:w="8522" w:type="dxa"/>
            <w:gridSpan w:val="2"/>
          </w:tcPr>
          <w:p>
            <w:pPr>
              <w:rPr>
                <w:vertAlign w:val="baseline"/>
              </w:rPr>
            </w:pPr>
            <w:r>
              <w:rPr>
                <w:vertAlign w:val="baseline"/>
              </w:rPr>
              <w:t>会面者：</w:t>
            </w:r>
          </w:p>
        </w:tc>
      </w:tr>
      <w:tr>
        <w:tc>
          <w:tcPr>
            <w:tcW w:w="8522" w:type="dxa"/>
            <w:gridSpan w:val="2"/>
          </w:tcPr>
          <w:p>
            <w:pPr>
              <w:rPr>
                <w:vertAlign w:val="baseline"/>
              </w:rPr>
            </w:pPr>
            <w:r>
              <w:rPr>
                <w:vertAlign w:val="baseline"/>
              </w:rPr>
              <w:t>被会面者：</w:t>
            </w:r>
          </w:p>
        </w:tc>
      </w:tr>
      <w:tr>
        <w:tc>
          <w:tcPr>
            <w:tcW w:w="8522" w:type="dxa"/>
            <w:gridSpan w:val="2"/>
          </w:tcPr>
          <w:p>
            <w:pPr>
              <w:rPr>
                <w:vertAlign w:val="baseline"/>
              </w:rPr>
            </w:pPr>
            <w:r>
              <w:rPr>
                <w:vertAlign w:val="baseline"/>
              </w:rPr>
              <w:t>面谈日期：</w:t>
            </w:r>
          </w:p>
        </w:tc>
      </w:tr>
      <w:tr>
        <w:tc>
          <w:tcPr>
            <w:tcW w:w="8522" w:type="dxa"/>
            <w:gridSpan w:val="2"/>
          </w:tcPr>
          <w:p>
            <w:pPr>
              <w:rPr>
                <w:vertAlign w:val="baseline"/>
              </w:rPr>
            </w:pPr>
            <w:r>
              <w:rPr>
                <w:vertAlign w:val="baseline"/>
              </w:rPr>
              <w:t>面谈主题：</w:t>
            </w:r>
          </w:p>
        </w:tc>
      </w:tr>
      <w:tr>
        <w:tc>
          <w:tcPr>
            <w:tcW w:w="8522" w:type="dxa"/>
            <w:gridSpan w:val="2"/>
          </w:tcPr>
          <w:p>
            <w:pPr>
              <w:rPr>
                <w:vertAlign w:val="baseline"/>
              </w:rPr>
            </w:pPr>
            <w:r>
              <w:rPr>
                <w:vertAlign w:val="baseline"/>
              </w:rPr>
              <w:t>会见目标：</w:t>
            </w:r>
          </w:p>
        </w:tc>
      </w:tr>
      <w:tr>
        <w:tc>
          <w:tcPr>
            <w:tcW w:w="4261" w:type="dxa"/>
          </w:tcPr>
          <w:p>
            <w:pPr>
              <w:rPr>
                <w:vertAlign w:val="baseline"/>
              </w:rPr>
            </w:pPr>
            <w:r>
              <w:rPr>
                <w:vertAlign w:val="baseline"/>
              </w:rPr>
              <w:t>谈话要点</w:t>
            </w:r>
          </w:p>
        </w:tc>
        <w:tc>
          <w:tcPr>
            <w:tcW w:w="4261" w:type="dxa"/>
          </w:tcPr>
          <w:p>
            <w:pPr>
              <w:rPr>
                <w:vertAlign w:val="baseline"/>
              </w:rPr>
            </w:pPr>
            <w:r>
              <w:rPr>
                <w:vertAlign w:val="baseline"/>
              </w:rPr>
              <w:t>被会见者观点</w:t>
            </w:r>
          </w:p>
        </w:tc>
      </w:tr>
      <w:tr>
        <w:tc>
          <w:tcPr>
            <w:tcW w:w="4261" w:type="dxa"/>
          </w:tcPr>
          <w:p>
            <w:pPr>
              <w:rPr>
                <w:vertAlign w:val="baseline"/>
              </w:rPr>
            </w:pPr>
            <w:r>
              <w:rPr>
                <w:vertAlign w:val="baseline"/>
              </w:rPr>
              <w:t>除了</w:t>
            </w:r>
            <w:r>
              <w:rPr>
                <w:rFonts w:hint="eastAsia"/>
                <w:vertAlign w:val="baseline"/>
              </w:rPr>
              <w:t>保底薪资</w:t>
            </w:r>
            <w:r>
              <w:rPr>
                <w:rFonts w:hint="default"/>
                <w:vertAlign w:val="baseline"/>
              </w:rPr>
              <w:t>、云服务器租赁费用、软件开发费用、软件维护费用、铃声版权购买费用、推广费用之外，是否还有其他的关键成本？</w:t>
            </w:r>
          </w:p>
        </w:tc>
        <w:tc>
          <w:tcPr>
            <w:tcW w:w="4261" w:type="dxa"/>
          </w:tcPr>
          <w:p>
            <w:pPr>
              <w:rPr>
                <w:vertAlign w:val="baseline"/>
              </w:rPr>
            </w:pPr>
            <w:r>
              <w:rPr>
                <w:vertAlign w:val="baseline"/>
              </w:rPr>
              <w:t>无。</w:t>
            </w:r>
          </w:p>
        </w:tc>
      </w:tr>
      <w:tr>
        <w:tc>
          <w:tcPr>
            <w:tcW w:w="4261" w:type="dxa"/>
          </w:tcPr>
          <w:p>
            <w:pPr>
              <w:rPr>
                <w:vertAlign w:val="baseline"/>
              </w:rPr>
            </w:pPr>
            <w:r>
              <w:rPr>
                <w:rFonts w:hint="eastAsia"/>
                <w:vertAlign w:val="baseline"/>
              </w:rPr>
              <w:t>请问对于项目的长期发展来说，哪一部分的成本对于项目成功与否的影响最大？</w:t>
            </w:r>
          </w:p>
        </w:tc>
        <w:tc>
          <w:tcPr>
            <w:tcW w:w="4261" w:type="dxa"/>
          </w:tcPr>
          <w:p>
            <w:pPr>
              <w:rPr>
                <w:vertAlign w:val="baseline"/>
              </w:rPr>
            </w:pPr>
            <w:r>
              <w:rPr>
                <w:rFonts w:hint="eastAsia"/>
                <w:vertAlign w:val="baseline"/>
              </w:rPr>
              <w:t>推广费用对项目的长期发展影响极大。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vertAlign w:val="baseline"/>
              </w:rPr>
            </w:pPr>
            <w:r>
              <w:rPr>
                <w:rFonts w:hint="eastAsia"/>
                <w:vertAlign w:val="baseline"/>
              </w:rPr>
              <w:t>请问对于以上</w:t>
            </w:r>
            <w:r>
              <w:rPr>
                <w:rFonts w:hint="default"/>
                <w:vertAlign w:val="baseline"/>
              </w:rPr>
              <w:t>提到</w:t>
            </w:r>
            <w:r>
              <w:rPr>
                <w:rFonts w:hint="eastAsia"/>
                <w:vertAlign w:val="baseline"/>
              </w:rPr>
              <w:t>的成本，有没有一些约束？</w:t>
            </w:r>
          </w:p>
        </w:tc>
        <w:tc>
          <w:tcPr>
            <w:tcW w:w="4261" w:type="dxa"/>
          </w:tcPr>
          <w:p>
            <w:pPr>
              <w:rPr>
                <w:vertAlign w:val="baseline"/>
              </w:rPr>
            </w:pPr>
            <w:r>
              <w:rPr>
                <w:rFonts w:hint="eastAsia"/>
                <w:vertAlign w:val="baseline"/>
              </w:rPr>
              <w:t>推广费用≤30%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rPr>
            </w:pPr>
            <w:r>
              <w:rPr>
                <w:rFonts w:hint="eastAsia"/>
                <w:vertAlign w:val="baseline"/>
              </w:rPr>
              <w:t>项目后期哪</w:t>
            </w:r>
            <w:r>
              <w:rPr>
                <w:rFonts w:hint="default"/>
                <w:vertAlign w:val="baseline"/>
              </w:rPr>
              <w:t>些</w:t>
            </w:r>
            <w:r>
              <w:rPr>
                <w:rFonts w:hint="eastAsia"/>
                <w:vertAlign w:val="baseline"/>
              </w:rPr>
              <w:t>部分的成本需要进行压缩/提升？</w:t>
            </w:r>
          </w:p>
        </w:tc>
        <w:tc>
          <w:tcPr>
            <w:tcW w:w="4261" w:type="dxa"/>
          </w:tcPr>
          <w:p>
            <w:pPr>
              <w:rPr>
                <w:rFonts w:hint="eastAsia"/>
                <w:vertAlign w:val="baseline"/>
              </w:rPr>
            </w:pPr>
            <w:r>
              <w:rPr>
                <w:rFonts w:hint="eastAsia"/>
                <w:vertAlign w:val="baseline"/>
              </w:rPr>
              <w:t>前期推广占比多、极为重要，在后期可以适当缩减；保底薪资后期会有所提升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rPr>
            </w:pPr>
            <w:r>
              <w:rPr>
                <w:rFonts w:hint="eastAsia"/>
                <w:vertAlign w:val="baseline"/>
              </w:rPr>
              <w:t>请问对于项目的一些定价策略</w:t>
            </w:r>
            <w:r>
              <w:rPr>
                <w:rFonts w:hint="default"/>
                <w:vertAlign w:val="baseline"/>
              </w:rPr>
              <w:t>（免费铃声、付费铃声、会员服务、广告投放、打赏抽成、出借服务）</w:t>
            </w:r>
            <w:r>
              <w:rPr>
                <w:rFonts w:hint="eastAsia"/>
                <w:vertAlign w:val="baseline"/>
              </w:rPr>
              <w:t>有没有一定的指标？</w:t>
            </w:r>
          </w:p>
        </w:tc>
        <w:tc>
          <w:tcPr>
            <w:tcW w:w="4261" w:type="dxa"/>
          </w:tcPr>
          <w:p>
            <w:pPr>
              <w:numPr>
                <w:numId w:val="0"/>
              </w:numPr>
              <w:ind w:leftChars="0"/>
              <w:rPr>
                <w:rFonts w:hint="eastAsia"/>
                <w:vertAlign w:val="baseline"/>
              </w:rPr>
            </w:pPr>
            <w:r>
              <w:drawing>
                <wp:inline distT="0" distB="0" distL="114300" distR="114300">
                  <wp:extent cx="2950210" cy="2349500"/>
                  <wp:effectExtent l="0" t="0" r="2159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950210" cy="2349500"/>
                          </a:xfrm>
                          <a:prstGeom prst="rect">
                            <a:avLst/>
                          </a:prstGeom>
                          <a:noFill/>
                          <a:ln w="9525">
                            <a:noFill/>
                          </a:ln>
                        </pic:spPr>
                      </pic:pic>
                    </a:graphicData>
                  </a:graphic>
                </wp:inline>
              </w:drawing>
            </w:r>
          </w:p>
        </w:tc>
      </w:tr>
      <w:tr>
        <w:tc>
          <w:tcPr>
            <w:tcW w:w="4261" w:type="dxa"/>
          </w:tcPr>
          <w:p>
            <w:pPr>
              <w:rPr>
                <w:rFonts w:hint="eastAsia"/>
                <w:vertAlign w:val="baseline"/>
              </w:rPr>
            </w:pPr>
          </w:p>
        </w:tc>
        <w:tc>
          <w:tcPr>
            <w:tcW w:w="4261" w:type="dxa"/>
          </w:tcPr>
          <w:p>
            <w:pPr>
              <w:rPr>
                <w:rFonts w:hint="eastAsia"/>
                <w:vertAlign w:val="baseline"/>
              </w:rPr>
            </w:pPr>
          </w:p>
        </w:tc>
      </w:tr>
      <w:tr>
        <w:tc>
          <w:tcPr>
            <w:tcW w:w="4261" w:type="dxa"/>
          </w:tcPr>
          <w:p>
            <w:pPr>
              <w:rPr>
                <w:rFonts w:hint="eastAsia"/>
                <w:vertAlign w:val="baseline"/>
              </w:rPr>
            </w:pPr>
          </w:p>
        </w:tc>
        <w:tc>
          <w:tcPr>
            <w:tcW w:w="4261" w:type="dxa"/>
          </w:tcPr>
          <w:p>
            <w:pPr>
              <w:rPr>
                <w:rFonts w:hint="eastAsia"/>
                <w:vertAlign w:val="baseline"/>
              </w:rPr>
            </w:pPr>
          </w:p>
        </w:tc>
      </w:tr>
      <w:tr>
        <w:tc>
          <w:tcPr>
            <w:tcW w:w="4261" w:type="dxa"/>
          </w:tcPr>
          <w:p>
            <w:pPr>
              <w:rPr>
                <w:rFonts w:hint="eastAsia"/>
                <w:vertAlign w:val="baseline"/>
              </w:rPr>
            </w:pPr>
          </w:p>
        </w:tc>
        <w:tc>
          <w:tcPr>
            <w:tcW w:w="4261" w:type="dxa"/>
          </w:tcPr>
          <w:p>
            <w:pPr>
              <w:rPr>
                <w:rFonts w:hint="eastAsia"/>
                <w:vertAlign w:val="baseline"/>
              </w:rPr>
            </w:pPr>
          </w:p>
        </w:tc>
      </w:tr>
      <w:tr>
        <w:tc>
          <w:tcPr>
            <w:tcW w:w="4261" w:type="dxa"/>
          </w:tcPr>
          <w:p>
            <w:pPr>
              <w:rPr>
                <w:rFonts w:hint="eastAsia"/>
                <w:vertAlign w:val="baseline"/>
              </w:rPr>
            </w:pPr>
          </w:p>
        </w:tc>
        <w:tc>
          <w:tcPr>
            <w:tcW w:w="4261" w:type="dxa"/>
          </w:tcPr>
          <w:p>
            <w:pPr>
              <w:rPr>
                <w:rFonts w:hint="eastAsia"/>
                <w:vertAlign w:val="baseline"/>
              </w:rPr>
            </w:pPr>
          </w:p>
        </w:tc>
      </w:tr>
      <w:tr>
        <w:tc>
          <w:tcPr>
            <w:tcW w:w="4261" w:type="dxa"/>
          </w:tcPr>
          <w:p>
            <w:pPr>
              <w:rPr>
                <w:rFonts w:hint="eastAsia"/>
                <w:vertAlign w:val="baseline"/>
              </w:rPr>
            </w:pPr>
          </w:p>
        </w:tc>
        <w:tc>
          <w:tcPr>
            <w:tcW w:w="4261" w:type="dxa"/>
          </w:tcPr>
          <w:p>
            <w:pPr>
              <w:rPr>
                <w:rFonts w:hint="eastAsia"/>
                <w:vertAlign w:val="baseline"/>
              </w:rPr>
            </w:pPr>
          </w:p>
        </w:tc>
      </w:tr>
    </w:tbl>
    <w:p/>
    <w:p/>
    <w:p>
      <w:pPr>
        <w:pStyle w:val="3"/>
        <w:bidi w:val="0"/>
      </w:pPr>
      <w:r>
        <w:t>第三次面谈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pPr>
              <w:rPr>
                <w:vertAlign w:val="baseline"/>
              </w:rPr>
            </w:pPr>
            <w:r>
              <w:rPr>
                <w:vertAlign w:val="baseline"/>
              </w:rPr>
              <w:t>面谈编号：M</w:t>
            </w:r>
            <w:r>
              <w:rPr>
                <w:vertAlign w:val="baseline"/>
              </w:rPr>
              <w:t>3</w:t>
            </w:r>
          </w:p>
        </w:tc>
      </w:tr>
      <w:tr>
        <w:tc>
          <w:tcPr>
            <w:tcW w:w="8522" w:type="dxa"/>
            <w:gridSpan w:val="2"/>
          </w:tcPr>
          <w:p>
            <w:pPr>
              <w:rPr>
                <w:vertAlign w:val="baseline"/>
              </w:rPr>
            </w:pPr>
            <w:r>
              <w:rPr>
                <w:vertAlign w:val="baseline"/>
              </w:rPr>
              <w:t>会面者：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pPr>
              <w:rPr>
                <w:vertAlign w:val="baseline"/>
              </w:rPr>
            </w:pPr>
            <w:r>
              <w:rPr>
                <w:vertAlign w:val="baseline"/>
              </w:rPr>
              <w:t>被会面者：</w:t>
            </w:r>
          </w:p>
        </w:tc>
      </w:tr>
      <w:tr>
        <w:tc>
          <w:tcPr>
            <w:tcW w:w="8522" w:type="dxa"/>
            <w:gridSpan w:val="2"/>
          </w:tcPr>
          <w:p>
            <w:pPr>
              <w:rPr>
                <w:vertAlign w:val="baseline"/>
              </w:rPr>
            </w:pPr>
            <w:r>
              <w:rPr>
                <w:vertAlign w:val="baseline"/>
              </w:rPr>
              <w:t>面谈日期：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pPr>
              <w:rPr>
                <w:vertAlign w:val="baseline"/>
              </w:rPr>
            </w:pPr>
            <w:r>
              <w:rPr>
                <w:vertAlign w:val="baseline"/>
              </w:rPr>
              <w:t>面谈主题：</w:t>
            </w:r>
          </w:p>
        </w:tc>
      </w:tr>
      <w:tr>
        <w:tc>
          <w:tcPr>
            <w:tcW w:w="8522" w:type="dxa"/>
            <w:gridSpan w:val="2"/>
          </w:tcPr>
          <w:p>
            <w:pPr>
              <w:rPr>
                <w:vertAlign w:val="baseline"/>
              </w:rPr>
            </w:pPr>
            <w:r>
              <w:rPr>
                <w:vertAlign w:val="baseline"/>
              </w:rPr>
              <w:t>会见目标：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vertAlign w:val="baseline"/>
              </w:rPr>
            </w:pPr>
            <w:r>
              <w:rPr>
                <w:vertAlign w:val="baseline"/>
              </w:rPr>
              <w:t>谈话要点</w:t>
            </w:r>
          </w:p>
        </w:tc>
        <w:tc>
          <w:tcPr>
            <w:tcW w:w="4261" w:type="dxa"/>
          </w:tcPr>
          <w:p>
            <w:pPr>
              <w:rPr>
                <w:vertAlign w:val="baseline"/>
              </w:rPr>
            </w:pPr>
            <w:r>
              <w:rPr>
                <w:vertAlign w:val="baseline"/>
              </w:rPr>
              <w:t>被会见者观点</w:t>
            </w:r>
          </w:p>
        </w:tc>
      </w:tr>
      <w:tr>
        <w:tc>
          <w:tcPr>
            <w:tcW w:w="4261" w:type="dxa"/>
          </w:tcPr>
          <w:p>
            <w:pPr>
              <w:rPr>
                <w:vertAlign w:val="baseline"/>
              </w:rPr>
            </w:pPr>
            <w:r>
              <w:rPr>
                <w:rFonts w:hint="eastAsia"/>
                <w:vertAlign w:val="baseline"/>
              </w:rPr>
              <w:t>请问对于我们制作的原型，有什么地方需要进行大幅调整吗？</w:t>
            </w:r>
          </w:p>
        </w:tc>
        <w:tc>
          <w:tcPr>
            <w:tcW w:w="4261" w:type="dxa"/>
          </w:tcPr>
          <w:p>
            <w:pPr>
              <w:rPr>
                <w:vertAlign w:val="baseline"/>
              </w:rPr>
            </w:pPr>
            <w:r>
              <w:rPr>
                <w:rFonts w:hint="eastAsia"/>
                <w:vertAlign w:val="baseline"/>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vertAlign w:val="baseline"/>
              </w:rPr>
            </w:pPr>
            <w:r>
              <w:rPr>
                <w:rFonts w:hint="eastAsia"/>
                <w:vertAlign w:val="baseline"/>
              </w:rPr>
              <w:t>请问对于“举报界面”有什么具体要求吗？</w:t>
            </w:r>
          </w:p>
        </w:tc>
        <w:tc>
          <w:tcPr>
            <w:tcW w:w="4261" w:type="dxa"/>
          </w:tcPr>
          <w:p>
            <w:pPr>
              <w:rPr>
                <w:vertAlign w:val="baseline"/>
              </w:rPr>
            </w:pPr>
            <w:r>
              <w:rPr>
                <w:rFonts w:hint="eastAsia"/>
                <w:vertAlign w:val="baseline"/>
              </w:rPr>
              <w:t>希望将“举报界面”放置在一个二级菜单中，不需要直接在界面上显示。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vertAlign w:val="baseline"/>
              </w:rPr>
            </w:pPr>
            <w:r>
              <w:rPr>
                <w:rFonts w:hint="eastAsia"/>
                <w:vertAlign w:val="baseline"/>
              </w:rPr>
              <w:t>请问对于“打赏界面”有什么具体要求吗？</w:t>
            </w:r>
          </w:p>
        </w:tc>
        <w:tc>
          <w:tcPr>
            <w:tcW w:w="4261" w:type="dxa"/>
          </w:tcPr>
          <w:p>
            <w:pPr>
              <w:rPr>
                <w:vertAlign w:val="baseline"/>
              </w:rPr>
            </w:pPr>
            <w:r>
              <w:rPr>
                <w:rFonts w:hint="eastAsia"/>
                <w:vertAlign w:val="baseline"/>
              </w:rPr>
              <w:t>希望将“打赏界面”做成类似B站那样，“你币有了”。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vertAlign w:val="baseline"/>
              </w:rPr>
            </w:pPr>
          </w:p>
        </w:tc>
        <w:tc>
          <w:tcPr>
            <w:tcW w:w="426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vertAlign w:val="baseline"/>
              </w:rPr>
            </w:pPr>
          </w:p>
        </w:tc>
        <w:tc>
          <w:tcPr>
            <w:tcW w:w="4261" w:type="dxa"/>
          </w:tcPr>
          <w:p>
            <w:pPr>
              <w:rPr>
                <w:vertAlign w:val="baseline"/>
              </w:rPr>
            </w:pPr>
          </w:p>
        </w:tc>
      </w:tr>
    </w:tbl>
    <w:p/>
    <w:p/>
    <w:p>
      <w:pPr>
        <w:pStyle w:val="3"/>
        <w:bidi w:val="0"/>
      </w:pPr>
      <w:r>
        <w:t>第四次面谈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pPr>
              <w:rPr>
                <w:vertAlign w:val="baseline"/>
              </w:rPr>
            </w:pPr>
            <w:r>
              <w:rPr>
                <w:vertAlign w:val="baseline"/>
              </w:rPr>
              <w:t>面谈编号：M</w:t>
            </w:r>
            <w:r>
              <w:rPr>
                <w:vertAlign w:val="baseline"/>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pPr>
              <w:rPr>
                <w:vertAlign w:val="baseline"/>
              </w:rPr>
            </w:pPr>
            <w:r>
              <w:rPr>
                <w:vertAlign w:val="baseline"/>
              </w:rPr>
              <w:t>会面者：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pPr>
              <w:rPr>
                <w:vertAlign w:val="baseline"/>
              </w:rPr>
            </w:pPr>
            <w:r>
              <w:rPr>
                <w:vertAlign w:val="baseline"/>
              </w:rPr>
              <w:t>被会面者：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pPr>
              <w:rPr>
                <w:vertAlign w:val="baseline"/>
              </w:rPr>
            </w:pPr>
            <w:r>
              <w:rPr>
                <w:vertAlign w:val="baseline"/>
              </w:rPr>
              <w:t>面谈日期：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pPr>
              <w:rPr>
                <w:vertAlign w:val="baseline"/>
              </w:rPr>
            </w:pPr>
            <w:r>
              <w:rPr>
                <w:vertAlign w:val="baseline"/>
              </w:rPr>
              <w:t>面谈主题：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gridSpan w:val="2"/>
          </w:tcPr>
          <w:p>
            <w:pPr>
              <w:rPr>
                <w:vertAlign w:val="baseline"/>
              </w:rPr>
            </w:pPr>
            <w:r>
              <w:rPr>
                <w:vertAlign w:val="baseline"/>
              </w:rPr>
              <w:t>会见目标：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vertAlign w:val="baseline"/>
              </w:rPr>
            </w:pPr>
            <w:r>
              <w:rPr>
                <w:vertAlign w:val="baseline"/>
              </w:rPr>
              <w:t>谈话要点</w:t>
            </w:r>
          </w:p>
        </w:tc>
        <w:tc>
          <w:tcPr>
            <w:tcW w:w="4261" w:type="dxa"/>
          </w:tcPr>
          <w:p>
            <w:pPr>
              <w:rPr>
                <w:vertAlign w:val="baseline"/>
              </w:rPr>
            </w:pPr>
            <w:r>
              <w:rPr>
                <w:vertAlign w:val="baseline"/>
              </w:rPr>
              <w:t>被会见者观点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vertAlign w:val="baseline"/>
              </w:rPr>
            </w:pPr>
          </w:p>
        </w:tc>
        <w:tc>
          <w:tcPr>
            <w:tcW w:w="426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vertAlign w:val="baseline"/>
              </w:rPr>
            </w:pPr>
          </w:p>
        </w:tc>
        <w:tc>
          <w:tcPr>
            <w:tcW w:w="426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vertAlign w:val="baseline"/>
              </w:rPr>
            </w:pPr>
          </w:p>
        </w:tc>
        <w:tc>
          <w:tcPr>
            <w:tcW w:w="4261"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rPr>
            </w:pPr>
          </w:p>
        </w:tc>
        <w:tc>
          <w:tcPr>
            <w:tcW w:w="4261"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rPr>
            </w:pPr>
          </w:p>
        </w:tc>
        <w:tc>
          <w:tcPr>
            <w:tcW w:w="4261"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rPr>
            </w:pPr>
          </w:p>
        </w:tc>
        <w:tc>
          <w:tcPr>
            <w:tcW w:w="4261"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rPr>
                <w:rFonts w:hint="eastAsia"/>
                <w:vertAlign w:val="baseline"/>
              </w:rPr>
            </w:pPr>
          </w:p>
        </w:tc>
        <w:tc>
          <w:tcPr>
            <w:tcW w:w="4261" w:type="dxa"/>
          </w:tcPr>
          <w:p>
            <w:pPr>
              <w:rPr>
                <w:rFonts w:hint="eastAsia"/>
                <w:vertAlign w:val="baseline"/>
              </w:rPr>
            </w:pP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97FC20D"/>
    <w:rsid w:val="F97FC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2020-06-07T20:02:00Z</dcterms:created>
  <dc:creator>neowoodley</dc:creator>
  <cp:lastModifiedBy>neowoodley</cp:lastModifiedBy>
  <dcterms:modified xsi:type="dcterms:W3CDTF">2020-06-07T20:27:36Z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