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00170" w14:textId="77777777" w:rsidR="00693144" w:rsidRDefault="002A2531" w:rsidP="002A2531">
      <w:pPr>
        <w:pStyle w:val="Heading1"/>
      </w:pPr>
      <w:proofErr w:type="spellStart"/>
      <w:r>
        <w:t>SDEverywhere</w:t>
      </w:r>
      <w:proofErr w:type="spellEnd"/>
      <w:r>
        <w:t xml:space="preserve"> Web App YAML Format Reference</w:t>
      </w:r>
    </w:p>
    <w:p w14:paraId="3C03E5FA" w14:textId="77777777" w:rsidR="00E21CE3" w:rsidRDefault="00E21CE3" w:rsidP="00E21CE3"/>
    <w:p w14:paraId="7C9A7BD0" w14:textId="0EC84994" w:rsidR="002A2531" w:rsidRDefault="00177123" w:rsidP="00E21CE3">
      <w:r>
        <w:t>Revised: 2018-09-10</w:t>
      </w:r>
    </w:p>
    <w:p w14:paraId="4D8CCC27" w14:textId="77777777" w:rsidR="00AE5AF3" w:rsidRDefault="00AE5AF3" w:rsidP="00E21CE3"/>
    <w:p w14:paraId="2D80DC18" w14:textId="77777777" w:rsidR="00AE5AF3" w:rsidRDefault="00AE5AF3" w:rsidP="00AE5AF3">
      <w:r w:rsidRPr="00AE5AF3">
        <w:t>The </w:t>
      </w:r>
      <w:proofErr w:type="spellStart"/>
      <w:r w:rsidRPr="00AE5AF3">
        <w:t>app.yaml</w:t>
      </w:r>
      <w:proofErr w:type="spellEnd"/>
      <w:r w:rsidRPr="00AE5AF3">
        <w:t> file contains two objects: an app object giving global application properties, including sliders; and a views object giving two levels of views, each containing two graphs and a selection of sliders from the app section.</w:t>
      </w:r>
    </w:p>
    <w:p w14:paraId="43885C16" w14:textId="77777777" w:rsidR="004F4E52" w:rsidRDefault="004F4E52" w:rsidP="00AE5AF3"/>
    <w:p w14:paraId="614189E3" w14:textId="77777777" w:rsidR="004F4E52" w:rsidRDefault="004F4E52" w:rsidP="00AE5AF3">
      <w:r>
        <w:t>When a key is surrounded by braces, like {this}, replace the key with the indicated kind of string. All other keys are the literal strings given in the table.</w:t>
      </w:r>
    </w:p>
    <w:p w14:paraId="2A53B7C3" w14:textId="77777777" w:rsidR="0099696F" w:rsidRDefault="0099696F" w:rsidP="00AE5AF3"/>
    <w:p w14:paraId="68BD75B3" w14:textId="77777777" w:rsidR="0099696F" w:rsidRDefault="0099696F" w:rsidP="00AE5AF3">
      <w:r>
        <w:t>In this reference, object and array containment are indicated by indentation. Refer to the app-</w:t>
      </w:r>
      <w:proofErr w:type="spellStart"/>
      <w:r>
        <w:t>sample.yaml</w:t>
      </w:r>
      <w:proofErr w:type="spellEnd"/>
      <w:r>
        <w:t xml:space="preserve"> file in the </w:t>
      </w:r>
      <w:proofErr w:type="spellStart"/>
      <w:r>
        <w:t>SDEverywhere</w:t>
      </w:r>
      <w:proofErr w:type="spellEnd"/>
      <w:r>
        <w:t xml:space="preserve"> notes directory for </w:t>
      </w:r>
      <w:proofErr w:type="gramStart"/>
      <w:r>
        <w:t>an</w:t>
      </w:r>
      <w:proofErr w:type="gramEnd"/>
      <w:r>
        <w:t xml:space="preserve"> guide in YAML syntax.</w:t>
      </w:r>
    </w:p>
    <w:p w14:paraId="47594744" w14:textId="77777777" w:rsidR="00AE5AF3" w:rsidRDefault="00AE5AF3" w:rsidP="00AE5AF3"/>
    <w:p w14:paraId="470FE37B" w14:textId="77777777" w:rsidR="00AE5AF3" w:rsidRDefault="00DE25AD" w:rsidP="00AE5AF3">
      <w:hyperlink r:id="rId6" w:history="1">
        <w:r w:rsidR="00AE5AF3" w:rsidRPr="00AE5AF3">
          <w:rPr>
            <w:rStyle w:val="Hyperlink"/>
          </w:rPr>
          <w:t xml:space="preserve">YAML </w:t>
        </w:r>
        <w:proofErr w:type="spellStart"/>
        <w:r w:rsidR="00AE5AF3" w:rsidRPr="00AE5AF3">
          <w:rPr>
            <w:rStyle w:val="Hyperlink"/>
          </w:rPr>
          <w:t>cheatsheet</w:t>
        </w:r>
        <w:proofErr w:type="spellEnd"/>
      </w:hyperlink>
    </w:p>
    <w:p w14:paraId="4796AF1D" w14:textId="77777777" w:rsidR="00AE5AF3" w:rsidRDefault="00AE5AF3" w:rsidP="00AE5AF3"/>
    <w:p w14:paraId="7AC8C5AC" w14:textId="77777777" w:rsidR="00AE5AF3" w:rsidRPr="00AE5AF3" w:rsidRDefault="00DE25AD" w:rsidP="00AE5AF3">
      <w:hyperlink r:id="rId7" w:history="1">
        <w:r w:rsidR="00AE5AF3" w:rsidRPr="00AE5AF3">
          <w:rPr>
            <w:rStyle w:val="Hyperlink"/>
          </w:rPr>
          <w:t>Number format string reference</w:t>
        </w:r>
      </w:hyperlink>
    </w:p>
    <w:p w14:paraId="03544509" w14:textId="77777777" w:rsidR="00AE5AF3" w:rsidRDefault="00AE5AF3" w:rsidP="00E21CE3"/>
    <w:tbl>
      <w:tblPr>
        <w:tblStyle w:val="GridTable2-Accent6"/>
        <w:tblW w:w="0" w:type="auto"/>
        <w:tblBorders>
          <w:left w:val="single" w:sz="2" w:space="0" w:color="A8D08D" w:themeColor="accent6" w:themeTint="99"/>
          <w:right w:val="single" w:sz="2" w:space="0" w:color="A8D08D" w:themeColor="accent6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420" w:firstRow="1" w:lastRow="0" w:firstColumn="0" w:lastColumn="0" w:noHBand="0" w:noVBand="1"/>
      </w:tblPr>
      <w:tblGrid>
        <w:gridCol w:w="3074"/>
        <w:gridCol w:w="1023"/>
        <w:gridCol w:w="5977"/>
      </w:tblGrid>
      <w:tr w:rsidR="008B2385" w:rsidRPr="00E21CE3" w14:paraId="2D115336" w14:textId="77777777" w:rsidTr="00612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E90CF6" w14:textId="77777777" w:rsidR="008B2385" w:rsidRPr="00E21CE3" w:rsidRDefault="008B2385" w:rsidP="00BF16D7">
            <w:r>
              <w:t>Key</w:t>
            </w:r>
          </w:p>
        </w:tc>
        <w:tc>
          <w:tcPr>
            <w:tcW w:w="10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A31707" w14:textId="77777777" w:rsidR="008B2385" w:rsidRPr="00E21CE3" w:rsidRDefault="008B2385" w:rsidP="00BF16D7">
            <w:r>
              <w:t>Type</w:t>
            </w:r>
          </w:p>
        </w:tc>
        <w:tc>
          <w:tcPr>
            <w:tcW w:w="59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8B75A54" w14:textId="77777777" w:rsidR="008B2385" w:rsidRPr="00E21CE3" w:rsidRDefault="008B2385" w:rsidP="00BF16D7">
            <w:r>
              <w:t>Description</w:t>
            </w:r>
          </w:p>
        </w:tc>
      </w:tr>
      <w:tr w:rsidR="008B2385" w:rsidRPr="00E21CE3" w14:paraId="35F4CCC8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0CB1FA7D" w14:textId="77777777" w:rsidR="008B2385" w:rsidRPr="00E21CE3" w:rsidRDefault="008B2385" w:rsidP="00BF16D7">
            <w:r w:rsidRPr="00E21CE3">
              <w:t>app</w:t>
            </w:r>
          </w:p>
        </w:tc>
        <w:tc>
          <w:tcPr>
            <w:tcW w:w="1023" w:type="dxa"/>
            <w:vAlign w:val="center"/>
          </w:tcPr>
          <w:p w14:paraId="22E345E8" w14:textId="77777777" w:rsidR="008B2385" w:rsidRPr="00E21CE3" w:rsidRDefault="008B2385" w:rsidP="00BF16D7">
            <w:bookmarkStart w:id="0" w:name="_Hlk505332891"/>
            <w:r>
              <w:t>object</w:t>
            </w:r>
            <w:bookmarkEnd w:id="0"/>
          </w:p>
        </w:tc>
        <w:tc>
          <w:tcPr>
            <w:tcW w:w="5977" w:type="dxa"/>
            <w:vAlign w:val="center"/>
          </w:tcPr>
          <w:p w14:paraId="03FDAD7A" w14:textId="77777777" w:rsidR="008B2385" w:rsidRPr="00E21CE3" w:rsidRDefault="008B2385" w:rsidP="00BF16D7">
            <w:r w:rsidRPr="00E21CE3">
              <w:t>application global properties</w:t>
            </w:r>
          </w:p>
        </w:tc>
      </w:tr>
      <w:tr w:rsidR="008B2385" w:rsidRPr="00E21CE3" w14:paraId="091A18C4" w14:textId="77777777" w:rsidTr="00612F31">
        <w:tc>
          <w:tcPr>
            <w:tcW w:w="3074" w:type="dxa"/>
            <w:vAlign w:val="center"/>
          </w:tcPr>
          <w:p w14:paraId="0B60D59F" w14:textId="77777777" w:rsidR="008B2385" w:rsidRPr="00E21CE3" w:rsidRDefault="008B2385" w:rsidP="00BF16D7">
            <w:r w:rsidRPr="00E21CE3">
              <w:tab/>
              <w:t>title</w:t>
            </w:r>
          </w:p>
        </w:tc>
        <w:tc>
          <w:tcPr>
            <w:tcW w:w="1023" w:type="dxa"/>
            <w:vAlign w:val="center"/>
          </w:tcPr>
          <w:p w14:paraId="1CEFFABF" w14:textId="77777777" w:rsidR="008B2385" w:rsidRPr="00E21CE3" w:rsidRDefault="008B2385" w:rsidP="00BF16D7">
            <w:bookmarkStart w:id="1" w:name="_Hlk505332965"/>
            <w:r>
              <w:t>string</w:t>
            </w:r>
            <w:bookmarkEnd w:id="1"/>
          </w:p>
        </w:tc>
        <w:tc>
          <w:tcPr>
            <w:tcW w:w="5977" w:type="dxa"/>
            <w:vAlign w:val="center"/>
          </w:tcPr>
          <w:p w14:paraId="3D733DE4" w14:textId="77777777" w:rsidR="008B2385" w:rsidRPr="00E21CE3" w:rsidRDefault="008B2385" w:rsidP="00BF16D7">
            <w:r w:rsidRPr="00E21CE3">
              <w:t>application title</w:t>
            </w:r>
          </w:p>
        </w:tc>
      </w:tr>
      <w:tr w:rsidR="008B2385" w:rsidRPr="00E21CE3" w14:paraId="70A8AC5A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4934CEE0" w14:textId="77777777" w:rsidR="008B2385" w:rsidRPr="00E21CE3" w:rsidRDefault="008B2385" w:rsidP="00BF16D7">
            <w:r w:rsidRPr="00E21CE3">
              <w:tab/>
              <w:t>logo</w:t>
            </w:r>
          </w:p>
        </w:tc>
        <w:tc>
          <w:tcPr>
            <w:tcW w:w="1023" w:type="dxa"/>
            <w:vAlign w:val="center"/>
          </w:tcPr>
          <w:p w14:paraId="09F13FA5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07234F5F" w14:textId="77777777" w:rsidR="008B2385" w:rsidRPr="00E21CE3" w:rsidRDefault="008B2385" w:rsidP="00BF16D7">
            <w:r w:rsidRPr="00E21CE3">
              <w:t>optional filename of an app logo image</w:t>
            </w:r>
          </w:p>
        </w:tc>
      </w:tr>
      <w:tr w:rsidR="008B2385" w:rsidRPr="00E21CE3" w14:paraId="3484BD44" w14:textId="77777777" w:rsidTr="00612F31">
        <w:tc>
          <w:tcPr>
            <w:tcW w:w="3074" w:type="dxa"/>
            <w:vAlign w:val="center"/>
          </w:tcPr>
          <w:p w14:paraId="11E8E56B" w14:textId="77777777" w:rsidR="008B2385" w:rsidRPr="00E21CE3" w:rsidRDefault="008B2385" w:rsidP="00BF16D7">
            <w:r w:rsidRPr="00E21CE3">
              <w:tab/>
              <w:t>version</w:t>
            </w:r>
          </w:p>
        </w:tc>
        <w:tc>
          <w:tcPr>
            <w:tcW w:w="1023" w:type="dxa"/>
            <w:vAlign w:val="center"/>
          </w:tcPr>
          <w:p w14:paraId="2EB602ED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179B1BC3" w14:textId="77777777" w:rsidR="008B2385" w:rsidRPr="00E21CE3" w:rsidRDefault="008B2385" w:rsidP="00BF16D7">
            <w:r w:rsidRPr="00E21CE3">
              <w:t>version number</w:t>
            </w:r>
          </w:p>
        </w:tc>
      </w:tr>
      <w:tr w:rsidR="008B2385" w:rsidRPr="00E21CE3" w14:paraId="3F04B26C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635DA0BC" w14:textId="77777777" w:rsidR="008B2385" w:rsidRPr="00E21CE3" w:rsidRDefault="008B2385" w:rsidP="00BF16D7">
            <w:r w:rsidRPr="00E21CE3">
              <w:tab/>
            </w:r>
            <w:proofErr w:type="spellStart"/>
            <w:r w:rsidRPr="00E21CE3">
              <w:t>datfiles</w:t>
            </w:r>
            <w:proofErr w:type="spellEnd"/>
          </w:p>
        </w:tc>
        <w:tc>
          <w:tcPr>
            <w:tcW w:w="1023" w:type="dxa"/>
            <w:vAlign w:val="center"/>
          </w:tcPr>
          <w:p w14:paraId="19EC2DA2" w14:textId="77777777" w:rsidR="008B2385" w:rsidRPr="00E21CE3" w:rsidRDefault="008B2385" w:rsidP="00BF16D7">
            <w:r>
              <w:t>array</w:t>
            </w:r>
          </w:p>
        </w:tc>
        <w:tc>
          <w:tcPr>
            <w:tcW w:w="5977" w:type="dxa"/>
            <w:vAlign w:val="center"/>
          </w:tcPr>
          <w:p w14:paraId="149F5175" w14:textId="69983464" w:rsidR="008B2385" w:rsidRPr="00E21CE3" w:rsidRDefault="00177123" w:rsidP="00BF16D7">
            <w:r w:rsidRPr="00177123">
              <w:t xml:space="preserve">optional map from prefix strings to </w:t>
            </w:r>
            <w:proofErr w:type="spellStart"/>
            <w:r w:rsidRPr="00177123">
              <w:t>Vensim</w:t>
            </w:r>
            <w:proofErr w:type="spellEnd"/>
            <w:r w:rsidRPr="00177123">
              <w:t xml:space="preserve"> DAT filename strings giving external data variables</w:t>
            </w:r>
            <w:bookmarkStart w:id="2" w:name="_GoBack"/>
            <w:bookmarkEnd w:id="2"/>
          </w:p>
        </w:tc>
      </w:tr>
      <w:tr w:rsidR="008B2385" w:rsidRPr="00E21CE3" w14:paraId="5B29411C" w14:textId="77777777" w:rsidTr="00612F31">
        <w:tc>
          <w:tcPr>
            <w:tcW w:w="3074" w:type="dxa"/>
            <w:vAlign w:val="center"/>
          </w:tcPr>
          <w:p w14:paraId="323DA690" w14:textId="77777777" w:rsidR="008B2385" w:rsidRPr="00E21CE3" w:rsidRDefault="008B2385" w:rsidP="00BF16D7">
            <w:r w:rsidRPr="00E21CE3">
              <w:tab/>
            </w:r>
            <w:proofErr w:type="spellStart"/>
            <w:r w:rsidRPr="00E21CE3">
              <w:t>removalKeys</w:t>
            </w:r>
            <w:proofErr w:type="spellEnd"/>
          </w:p>
        </w:tc>
        <w:tc>
          <w:tcPr>
            <w:tcW w:w="1023" w:type="dxa"/>
            <w:vAlign w:val="center"/>
          </w:tcPr>
          <w:p w14:paraId="022BA72D" w14:textId="77777777" w:rsidR="008B2385" w:rsidRPr="00E21CE3" w:rsidRDefault="008B2385" w:rsidP="00BF16D7">
            <w:r>
              <w:t>array</w:t>
            </w:r>
          </w:p>
        </w:tc>
        <w:tc>
          <w:tcPr>
            <w:tcW w:w="5977" w:type="dxa"/>
            <w:vAlign w:val="center"/>
          </w:tcPr>
          <w:p w14:paraId="5FB91A0D" w14:textId="77777777" w:rsidR="008B2385" w:rsidRPr="00E21CE3" w:rsidRDefault="003F2336" w:rsidP="00BF16D7">
            <w:r>
              <w:t xml:space="preserve">optional </w:t>
            </w:r>
            <w:r w:rsidR="008B2385" w:rsidRPr="00E21CE3">
              <w:t xml:space="preserve">strings to search for in equations </w:t>
            </w:r>
            <w:r w:rsidR="00AE5AF3">
              <w:t>the preprocessor should remove into the removals.txt file for manual editing</w:t>
            </w:r>
          </w:p>
        </w:tc>
      </w:tr>
      <w:tr w:rsidR="008B2385" w:rsidRPr="00E21CE3" w14:paraId="150D1B10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58B3BE97" w14:textId="77777777" w:rsidR="008B2385" w:rsidRPr="00E21CE3" w:rsidRDefault="008B2385" w:rsidP="00BF16D7">
            <w:r w:rsidRPr="00E21CE3">
              <w:tab/>
            </w:r>
            <w:proofErr w:type="spellStart"/>
            <w:r w:rsidRPr="00E21CE3">
              <w:t>help_url</w:t>
            </w:r>
            <w:proofErr w:type="spellEnd"/>
          </w:p>
        </w:tc>
        <w:tc>
          <w:tcPr>
            <w:tcW w:w="1023" w:type="dxa"/>
            <w:vAlign w:val="center"/>
          </w:tcPr>
          <w:p w14:paraId="02A38485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561F97BD" w14:textId="77777777" w:rsidR="008B2385" w:rsidRPr="00E21CE3" w:rsidRDefault="008B2385" w:rsidP="00BF16D7">
            <w:r w:rsidRPr="00E21CE3">
              <w:t>optional URL of an online help file</w:t>
            </w:r>
          </w:p>
        </w:tc>
      </w:tr>
      <w:tr w:rsidR="008B2385" w:rsidRPr="00E21CE3" w14:paraId="747BAFC1" w14:textId="77777777" w:rsidTr="00612F31">
        <w:tc>
          <w:tcPr>
            <w:tcW w:w="3074" w:type="dxa"/>
            <w:vAlign w:val="center"/>
          </w:tcPr>
          <w:p w14:paraId="32D3E06C" w14:textId="77777777" w:rsidR="008B2385" w:rsidRPr="00E21CE3" w:rsidRDefault="008B2385" w:rsidP="00BF16D7">
            <w:r w:rsidRPr="00E21CE3">
              <w:tab/>
              <w:t>colors</w:t>
            </w:r>
          </w:p>
        </w:tc>
        <w:tc>
          <w:tcPr>
            <w:tcW w:w="1023" w:type="dxa"/>
            <w:vAlign w:val="center"/>
          </w:tcPr>
          <w:p w14:paraId="05555E23" w14:textId="77777777" w:rsidR="008B2385" w:rsidRPr="00E21CE3" w:rsidRDefault="008B2385" w:rsidP="00BF16D7">
            <w:r>
              <w:t>object</w:t>
            </w:r>
          </w:p>
        </w:tc>
        <w:tc>
          <w:tcPr>
            <w:tcW w:w="5977" w:type="dxa"/>
            <w:vAlign w:val="center"/>
          </w:tcPr>
          <w:p w14:paraId="37092275" w14:textId="77777777" w:rsidR="008B2385" w:rsidRPr="00E21CE3" w:rsidRDefault="003F2336" w:rsidP="00BF16D7">
            <w:r>
              <w:t xml:space="preserve">object with hex color codes </w:t>
            </w:r>
            <w:r w:rsidR="008B2385" w:rsidRPr="00E21CE3">
              <w:t>for graph lines</w:t>
            </w:r>
          </w:p>
        </w:tc>
      </w:tr>
      <w:tr w:rsidR="008B2385" w:rsidRPr="00E21CE3" w14:paraId="7C1FF854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4812635E" w14:textId="77777777" w:rsidR="008B2385" w:rsidRPr="00E21CE3" w:rsidRDefault="008B2385" w:rsidP="00BF16D7">
            <w:r w:rsidRPr="00E21CE3">
              <w:tab/>
            </w:r>
            <w:r w:rsidRPr="00E21CE3">
              <w:tab/>
              <w:t>color_1</w:t>
            </w:r>
          </w:p>
        </w:tc>
        <w:tc>
          <w:tcPr>
            <w:tcW w:w="1023" w:type="dxa"/>
            <w:vAlign w:val="center"/>
          </w:tcPr>
          <w:p w14:paraId="047AE87D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7A35C6FE" w14:textId="77777777" w:rsidR="008B2385" w:rsidRPr="00E21CE3" w:rsidRDefault="004F4E52" w:rsidP="00BF16D7">
            <w:r>
              <w:t xml:space="preserve">first </w:t>
            </w:r>
            <w:bookmarkStart w:id="3" w:name="_Hlk505334235"/>
            <w:r>
              <w:t>graph line color</w:t>
            </w:r>
            <w:bookmarkEnd w:id="3"/>
          </w:p>
        </w:tc>
      </w:tr>
      <w:tr w:rsidR="008B2385" w:rsidRPr="00E21CE3" w14:paraId="2426C402" w14:textId="77777777" w:rsidTr="00612F31">
        <w:tc>
          <w:tcPr>
            <w:tcW w:w="3074" w:type="dxa"/>
            <w:vAlign w:val="center"/>
          </w:tcPr>
          <w:p w14:paraId="7186AAAB" w14:textId="77777777" w:rsidR="008B2385" w:rsidRPr="00E21CE3" w:rsidRDefault="008B2385" w:rsidP="00BF16D7">
            <w:r w:rsidRPr="00E21CE3">
              <w:tab/>
            </w:r>
            <w:r w:rsidRPr="00E21CE3">
              <w:tab/>
              <w:t>color_2</w:t>
            </w:r>
          </w:p>
        </w:tc>
        <w:tc>
          <w:tcPr>
            <w:tcW w:w="1023" w:type="dxa"/>
            <w:vAlign w:val="center"/>
          </w:tcPr>
          <w:p w14:paraId="564E6193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18021D32" w14:textId="77777777" w:rsidR="008B2385" w:rsidRPr="00E21CE3" w:rsidRDefault="004F4E52" w:rsidP="00BF16D7">
            <w:r>
              <w:t>second graph line color</w:t>
            </w:r>
          </w:p>
        </w:tc>
      </w:tr>
      <w:tr w:rsidR="008B2385" w:rsidRPr="00E21CE3" w14:paraId="7C199373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7E3A4715" w14:textId="77777777" w:rsidR="008B2385" w:rsidRPr="00E21CE3" w:rsidRDefault="008B2385" w:rsidP="00BF16D7">
            <w:r w:rsidRPr="00E21CE3">
              <w:tab/>
            </w:r>
            <w:r w:rsidRPr="00E21CE3">
              <w:tab/>
              <w:t>color_3</w:t>
            </w:r>
          </w:p>
        </w:tc>
        <w:tc>
          <w:tcPr>
            <w:tcW w:w="1023" w:type="dxa"/>
            <w:vAlign w:val="center"/>
          </w:tcPr>
          <w:p w14:paraId="1CC5DFFA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6E2E2A4C" w14:textId="77777777" w:rsidR="008B2385" w:rsidRPr="00E21CE3" w:rsidRDefault="004F4E52" w:rsidP="00BF16D7">
            <w:r>
              <w:t>third graph line color</w:t>
            </w:r>
          </w:p>
        </w:tc>
      </w:tr>
      <w:tr w:rsidR="008B2385" w:rsidRPr="00E21CE3" w14:paraId="01EF2A5A" w14:textId="77777777" w:rsidTr="00612F31">
        <w:tc>
          <w:tcPr>
            <w:tcW w:w="3074" w:type="dxa"/>
            <w:vAlign w:val="center"/>
          </w:tcPr>
          <w:p w14:paraId="7C3AAE11" w14:textId="77777777" w:rsidR="008B2385" w:rsidRPr="00E21CE3" w:rsidRDefault="008B2385" w:rsidP="00BF16D7">
            <w:r w:rsidRPr="00E21CE3">
              <w:tab/>
            </w:r>
            <w:r w:rsidRPr="00E21CE3">
              <w:tab/>
              <w:t>color_4</w:t>
            </w:r>
          </w:p>
        </w:tc>
        <w:tc>
          <w:tcPr>
            <w:tcW w:w="1023" w:type="dxa"/>
            <w:vAlign w:val="center"/>
          </w:tcPr>
          <w:p w14:paraId="7234B5CA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6B2EEAB6" w14:textId="77777777" w:rsidR="008B2385" w:rsidRPr="00E21CE3" w:rsidRDefault="004F4E52" w:rsidP="00BF16D7">
            <w:r>
              <w:t>fourth graph line color</w:t>
            </w:r>
          </w:p>
        </w:tc>
      </w:tr>
      <w:tr w:rsidR="008B2385" w:rsidRPr="00E21CE3" w14:paraId="09759C8C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4F387744" w14:textId="77777777" w:rsidR="008B2385" w:rsidRPr="00E21CE3" w:rsidRDefault="008B2385" w:rsidP="00BF16D7">
            <w:r w:rsidRPr="00E21CE3">
              <w:tab/>
            </w:r>
            <w:r w:rsidRPr="00E21CE3">
              <w:tab/>
              <w:t>color_5</w:t>
            </w:r>
          </w:p>
        </w:tc>
        <w:tc>
          <w:tcPr>
            <w:tcW w:w="1023" w:type="dxa"/>
            <w:vAlign w:val="center"/>
          </w:tcPr>
          <w:p w14:paraId="44444ADD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0AF8E4FE" w14:textId="77777777" w:rsidR="008B2385" w:rsidRPr="00E21CE3" w:rsidRDefault="004F4E52" w:rsidP="00BF16D7">
            <w:r>
              <w:t>fifth graph line color</w:t>
            </w:r>
          </w:p>
        </w:tc>
      </w:tr>
      <w:tr w:rsidR="008B2385" w:rsidRPr="00E21CE3" w14:paraId="299957E4" w14:textId="77777777" w:rsidTr="00612F31">
        <w:tc>
          <w:tcPr>
            <w:tcW w:w="3074" w:type="dxa"/>
            <w:vAlign w:val="center"/>
          </w:tcPr>
          <w:p w14:paraId="00036A26" w14:textId="77777777" w:rsidR="008B2385" w:rsidRPr="00E21CE3" w:rsidRDefault="008B2385" w:rsidP="00BF16D7">
            <w:r w:rsidRPr="00E21CE3">
              <w:tab/>
            </w:r>
            <w:proofErr w:type="spellStart"/>
            <w:r w:rsidRPr="00E21CE3">
              <w:t>initial_view</w:t>
            </w:r>
            <w:proofErr w:type="spellEnd"/>
          </w:p>
        </w:tc>
        <w:tc>
          <w:tcPr>
            <w:tcW w:w="1023" w:type="dxa"/>
            <w:vAlign w:val="center"/>
          </w:tcPr>
          <w:p w14:paraId="1E0BEBA1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4A5B3F54" w14:textId="77777777" w:rsidR="008B2385" w:rsidRPr="00E21CE3" w:rsidRDefault="008B2385" w:rsidP="00BF16D7">
            <w:r w:rsidRPr="00E21CE3">
              <w:t>first level view title &gt; second level view title</w:t>
            </w:r>
          </w:p>
        </w:tc>
      </w:tr>
      <w:tr w:rsidR="008B2385" w:rsidRPr="00E21CE3" w14:paraId="374A9696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7ACD83DE" w14:textId="77777777" w:rsidR="008B2385" w:rsidRPr="00E21CE3" w:rsidRDefault="008B2385" w:rsidP="00BF16D7">
            <w:r w:rsidRPr="00E21CE3">
              <w:tab/>
            </w:r>
            <w:proofErr w:type="spellStart"/>
            <w:r w:rsidRPr="00E21CE3">
              <w:t>track_sliders</w:t>
            </w:r>
            <w:proofErr w:type="spellEnd"/>
          </w:p>
        </w:tc>
        <w:tc>
          <w:tcPr>
            <w:tcW w:w="1023" w:type="dxa"/>
            <w:vAlign w:val="center"/>
          </w:tcPr>
          <w:p w14:paraId="3948C4C6" w14:textId="77777777" w:rsidR="008B2385" w:rsidRPr="00E21CE3" w:rsidRDefault="008B2385" w:rsidP="00BF16D7">
            <w:proofErr w:type="spellStart"/>
            <w:r>
              <w:t>boolean</w:t>
            </w:r>
            <w:proofErr w:type="spellEnd"/>
          </w:p>
        </w:tc>
        <w:tc>
          <w:tcPr>
            <w:tcW w:w="5977" w:type="dxa"/>
            <w:vAlign w:val="center"/>
          </w:tcPr>
          <w:p w14:paraId="37B1B3C6" w14:textId="77777777" w:rsidR="008B2385" w:rsidRPr="00E21CE3" w:rsidRDefault="003F2336" w:rsidP="00BF16D7">
            <w:r>
              <w:t xml:space="preserve">set true </w:t>
            </w:r>
            <w:r w:rsidR="008B2385" w:rsidRPr="00E21CE3">
              <w:t xml:space="preserve">to run the model as </w:t>
            </w:r>
            <w:r>
              <w:t>sliders are</w:t>
            </w:r>
            <w:r w:rsidR="008B2385" w:rsidRPr="00E21CE3">
              <w:t xml:space="preserve"> moved</w:t>
            </w:r>
            <w:r w:rsidR="0099696F">
              <w:t>; set false to wait until the slider is released to run the model</w:t>
            </w:r>
          </w:p>
        </w:tc>
      </w:tr>
      <w:tr w:rsidR="008B2385" w:rsidRPr="00E21CE3" w14:paraId="1A42B3DF" w14:textId="77777777" w:rsidTr="00612F31">
        <w:tc>
          <w:tcPr>
            <w:tcW w:w="3074" w:type="dxa"/>
            <w:vAlign w:val="center"/>
          </w:tcPr>
          <w:p w14:paraId="437FC24C" w14:textId="77777777" w:rsidR="008B2385" w:rsidRPr="00E21CE3" w:rsidRDefault="008B2385" w:rsidP="00BF16D7">
            <w:r w:rsidRPr="00E21CE3">
              <w:tab/>
              <w:t>sliders</w:t>
            </w:r>
          </w:p>
        </w:tc>
        <w:tc>
          <w:tcPr>
            <w:tcW w:w="1023" w:type="dxa"/>
            <w:vAlign w:val="center"/>
          </w:tcPr>
          <w:p w14:paraId="174DB43B" w14:textId="77777777" w:rsidR="008B2385" w:rsidRPr="00E21CE3" w:rsidRDefault="008B2385" w:rsidP="00BF16D7">
            <w:r>
              <w:t>object</w:t>
            </w:r>
          </w:p>
        </w:tc>
        <w:tc>
          <w:tcPr>
            <w:tcW w:w="5977" w:type="dxa"/>
            <w:vAlign w:val="center"/>
          </w:tcPr>
          <w:p w14:paraId="1B07EE03" w14:textId="77777777" w:rsidR="008B2385" w:rsidRPr="00E21CE3" w:rsidRDefault="008B2385" w:rsidP="00BF16D7">
            <w:r w:rsidRPr="00E21CE3">
              <w:t>slider objects available in all views by name</w:t>
            </w:r>
          </w:p>
        </w:tc>
      </w:tr>
      <w:tr w:rsidR="008B2385" w:rsidRPr="00E21CE3" w14:paraId="5DBA1BD5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0BFB3021" w14:textId="77777777" w:rsidR="008B2385" w:rsidRPr="00E21CE3" w:rsidRDefault="008B2385" w:rsidP="00BF16D7">
            <w:r w:rsidRPr="00E21CE3">
              <w:tab/>
            </w:r>
            <w:r w:rsidRPr="00E21CE3">
              <w:tab/>
              <w:t>{variable name}</w:t>
            </w:r>
          </w:p>
        </w:tc>
        <w:tc>
          <w:tcPr>
            <w:tcW w:w="1023" w:type="dxa"/>
            <w:vAlign w:val="center"/>
          </w:tcPr>
          <w:p w14:paraId="3E722BB8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3D04017E" w14:textId="77777777" w:rsidR="008B2385" w:rsidRPr="00E21CE3" w:rsidRDefault="008B2385" w:rsidP="00BF16D7">
            <w:proofErr w:type="spellStart"/>
            <w:r w:rsidRPr="00E21CE3">
              <w:t>Vensim</w:t>
            </w:r>
            <w:proofErr w:type="spellEnd"/>
            <w:r w:rsidRPr="00E21CE3">
              <w:t xml:space="preserve"> input variable name</w:t>
            </w:r>
          </w:p>
        </w:tc>
      </w:tr>
      <w:tr w:rsidR="008B2385" w:rsidRPr="00E21CE3" w14:paraId="3C4DBEBE" w14:textId="77777777" w:rsidTr="00612F31">
        <w:tc>
          <w:tcPr>
            <w:tcW w:w="3074" w:type="dxa"/>
            <w:vAlign w:val="center"/>
          </w:tcPr>
          <w:p w14:paraId="47CAAB25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  <w:t>label</w:t>
            </w:r>
          </w:p>
        </w:tc>
        <w:tc>
          <w:tcPr>
            <w:tcW w:w="1023" w:type="dxa"/>
            <w:vAlign w:val="center"/>
          </w:tcPr>
          <w:p w14:paraId="45149271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4142D763" w14:textId="77777777" w:rsidR="008B2385" w:rsidRPr="00E21CE3" w:rsidRDefault="008B2385" w:rsidP="00BF16D7">
            <w:r w:rsidRPr="00E21CE3">
              <w:t>slider label</w:t>
            </w:r>
          </w:p>
        </w:tc>
      </w:tr>
      <w:tr w:rsidR="008B2385" w:rsidRPr="00E21CE3" w14:paraId="0E085079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0D9B4755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  <w:t>units</w:t>
            </w:r>
          </w:p>
        </w:tc>
        <w:tc>
          <w:tcPr>
            <w:tcW w:w="1023" w:type="dxa"/>
            <w:vAlign w:val="center"/>
          </w:tcPr>
          <w:p w14:paraId="190C4639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06EEB0FB" w14:textId="77777777" w:rsidR="008B2385" w:rsidRPr="00E21CE3" w:rsidRDefault="008B2385" w:rsidP="00BF16D7">
            <w:r w:rsidRPr="00E21CE3">
              <w:t>units</w:t>
            </w:r>
            <w:r w:rsidR="00F94667">
              <w:t xml:space="preserve"> label</w:t>
            </w:r>
          </w:p>
        </w:tc>
      </w:tr>
      <w:tr w:rsidR="008B2385" w:rsidRPr="00E21CE3" w14:paraId="1F469A88" w14:textId="77777777" w:rsidTr="00612F31">
        <w:tc>
          <w:tcPr>
            <w:tcW w:w="3074" w:type="dxa"/>
            <w:vAlign w:val="center"/>
          </w:tcPr>
          <w:p w14:paraId="7003E9C7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  <w:t>format</w:t>
            </w:r>
          </w:p>
        </w:tc>
        <w:tc>
          <w:tcPr>
            <w:tcW w:w="1023" w:type="dxa"/>
            <w:vAlign w:val="center"/>
          </w:tcPr>
          <w:p w14:paraId="612C5D7E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7E0BA1AE" w14:textId="77777777" w:rsidR="008B2385" w:rsidRPr="00E21CE3" w:rsidRDefault="008B2385" w:rsidP="00BF16D7">
            <w:r w:rsidRPr="00E21CE3">
              <w:t>slider number format</w:t>
            </w:r>
          </w:p>
        </w:tc>
      </w:tr>
      <w:tr w:rsidR="008B2385" w:rsidRPr="00E21CE3" w14:paraId="44BACE46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72A312DE" w14:textId="77777777" w:rsidR="008B2385" w:rsidRPr="00E21CE3" w:rsidRDefault="008B2385" w:rsidP="00BF16D7">
            <w:r w:rsidRPr="00E21CE3">
              <w:lastRenderedPageBreak/>
              <w:tab/>
            </w:r>
            <w:r w:rsidRPr="00E21CE3">
              <w:tab/>
            </w:r>
            <w:r w:rsidRPr="00E21CE3">
              <w:tab/>
              <w:t>value</w:t>
            </w:r>
          </w:p>
        </w:tc>
        <w:tc>
          <w:tcPr>
            <w:tcW w:w="1023" w:type="dxa"/>
            <w:vAlign w:val="center"/>
          </w:tcPr>
          <w:p w14:paraId="7517C914" w14:textId="77777777" w:rsidR="008B2385" w:rsidRPr="00E21CE3" w:rsidRDefault="008B2385" w:rsidP="00BF16D7">
            <w:bookmarkStart w:id="4" w:name="_Hlk505333085"/>
            <w:r>
              <w:t>number</w:t>
            </w:r>
            <w:bookmarkEnd w:id="4"/>
          </w:p>
        </w:tc>
        <w:tc>
          <w:tcPr>
            <w:tcW w:w="5977" w:type="dxa"/>
            <w:vAlign w:val="center"/>
          </w:tcPr>
          <w:p w14:paraId="2C89FCFA" w14:textId="77777777" w:rsidR="008B2385" w:rsidRPr="00E21CE3" w:rsidRDefault="008B2385" w:rsidP="00BF16D7">
            <w:r w:rsidRPr="00E21CE3">
              <w:t>initial value of the slider variable</w:t>
            </w:r>
          </w:p>
        </w:tc>
      </w:tr>
      <w:tr w:rsidR="008B2385" w:rsidRPr="00E21CE3" w14:paraId="34A8ECD3" w14:textId="77777777" w:rsidTr="00612F31">
        <w:tc>
          <w:tcPr>
            <w:tcW w:w="3074" w:type="dxa"/>
            <w:vAlign w:val="center"/>
          </w:tcPr>
          <w:p w14:paraId="4D8829E5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  <w:t>min</w:t>
            </w:r>
          </w:p>
        </w:tc>
        <w:tc>
          <w:tcPr>
            <w:tcW w:w="1023" w:type="dxa"/>
            <w:vAlign w:val="center"/>
          </w:tcPr>
          <w:p w14:paraId="7BBC278E" w14:textId="77777777" w:rsidR="008B2385" w:rsidRPr="00E21CE3" w:rsidRDefault="008B2385" w:rsidP="00BF16D7">
            <w:r>
              <w:t>number</w:t>
            </w:r>
          </w:p>
        </w:tc>
        <w:tc>
          <w:tcPr>
            <w:tcW w:w="5977" w:type="dxa"/>
            <w:vAlign w:val="center"/>
          </w:tcPr>
          <w:p w14:paraId="7C466BF7" w14:textId="77777777" w:rsidR="008B2385" w:rsidRPr="00E21CE3" w:rsidRDefault="008B2385" w:rsidP="00BF16D7">
            <w:r w:rsidRPr="00E21CE3">
              <w:t>minimum value of the slider range</w:t>
            </w:r>
          </w:p>
        </w:tc>
      </w:tr>
      <w:tr w:rsidR="008B2385" w:rsidRPr="00E21CE3" w14:paraId="3D1F19BB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4F922B80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  <w:t>max</w:t>
            </w:r>
          </w:p>
        </w:tc>
        <w:tc>
          <w:tcPr>
            <w:tcW w:w="1023" w:type="dxa"/>
            <w:vAlign w:val="center"/>
          </w:tcPr>
          <w:p w14:paraId="359BA6F7" w14:textId="77777777" w:rsidR="008B2385" w:rsidRPr="00E21CE3" w:rsidRDefault="008B2385" w:rsidP="00BF16D7">
            <w:r>
              <w:t>number</w:t>
            </w:r>
          </w:p>
        </w:tc>
        <w:tc>
          <w:tcPr>
            <w:tcW w:w="5977" w:type="dxa"/>
            <w:vAlign w:val="center"/>
          </w:tcPr>
          <w:p w14:paraId="2F6126ED" w14:textId="77777777" w:rsidR="008B2385" w:rsidRPr="00E21CE3" w:rsidRDefault="008B2385" w:rsidP="00BF16D7">
            <w:r w:rsidRPr="00E21CE3">
              <w:t>maximum value of the slider range</w:t>
            </w:r>
          </w:p>
        </w:tc>
      </w:tr>
      <w:tr w:rsidR="008B2385" w:rsidRPr="00E21CE3" w14:paraId="3CCE0EB6" w14:textId="77777777" w:rsidTr="00612F31">
        <w:tc>
          <w:tcPr>
            <w:tcW w:w="3074" w:type="dxa"/>
            <w:vAlign w:val="center"/>
          </w:tcPr>
          <w:p w14:paraId="6D2AE748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  <w:t>step</w:t>
            </w:r>
          </w:p>
        </w:tc>
        <w:tc>
          <w:tcPr>
            <w:tcW w:w="1023" w:type="dxa"/>
            <w:vAlign w:val="center"/>
          </w:tcPr>
          <w:p w14:paraId="21F7B8E2" w14:textId="77777777" w:rsidR="008B2385" w:rsidRPr="00E21CE3" w:rsidRDefault="008B2385" w:rsidP="00BF16D7">
            <w:r>
              <w:t>number</w:t>
            </w:r>
          </w:p>
        </w:tc>
        <w:tc>
          <w:tcPr>
            <w:tcW w:w="5977" w:type="dxa"/>
            <w:vAlign w:val="center"/>
          </w:tcPr>
          <w:p w14:paraId="377C762B" w14:textId="77777777" w:rsidR="008B2385" w:rsidRPr="00E21CE3" w:rsidRDefault="008B2385" w:rsidP="00BF16D7">
            <w:r w:rsidRPr="00E21CE3">
              <w:t>slider step interval</w:t>
            </w:r>
          </w:p>
        </w:tc>
      </w:tr>
      <w:tr w:rsidR="008B2385" w:rsidRPr="00E21CE3" w14:paraId="72C64B4D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481733B5" w14:textId="77777777" w:rsidR="008B2385" w:rsidRPr="00E21CE3" w:rsidRDefault="008B2385" w:rsidP="00BF16D7">
            <w:r w:rsidRPr="00E21CE3">
              <w:t>views</w:t>
            </w:r>
          </w:p>
        </w:tc>
        <w:tc>
          <w:tcPr>
            <w:tcW w:w="1023" w:type="dxa"/>
            <w:vAlign w:val="center"/>
          </w:tcPr>
          <w:p w14:paraId="3D278D8E" w14:textId="77777777" w:rsidR="008B2385" w:rsidRPr="00E21CE3" w:rsidRDefault="008B2385" w:rsidP="00BF16D7">
            <w:r>
              <w:t>array</w:t>
            </w:r>
          </w:p>
        </w:tc>
        <w:tc>
          <w:tcPr>
            <w:tcW w:w="5977" w:type="dxa"/>
            <w:vAlign w:val="center"/>
          </w:tcPr>
          <w:p w14:paraId="316E6285" w14:textId="77777777" w:rsidR="008B2385" w:rsidRPr="00E21CE3" w:rsidRDefault="008B2385" w:rsidP="00BF16D7">
            <w:r w:rsidRPr="00E21CE3">
              <w:t>first level app menu items</w:t>
            </w:r>
          </w:p>
        </w:tc>
      </w:tr>
      <w:tr w:rsidR="008B2385" w:rsidRPr="00E21CE3" w14:paraId="476E5BB3" w14:textId="77777777" w:rsidTr="00612F31">
        <w:tc>
          <w:tcPr>
            <w:tcW w:w="3074" w:type="dxa"/>
            <w:vAlign w:val="center"/>
          </w:tcPr>
          <w:p w14:paraId="3C43B1A6" w14:textId="77777777" w:rsidR="008B2385" w:rsidRPr="00E21CE3" w:rsidRDefault="008B2385" w:rsidP="00BF16D7">
            <w:r w:rsidRPr="00E21CE3">
              <w:tab/>
              <w:t>title</w:t>
            </w:r>
          </w:p>
        </w:tc>
        <w:tc>
          <w:tcPr>
            <w:tcW w:w="1023" w:type="dxa"/>
            <w:vAlign w:val="center"/>
          </w:tcPr>
          <w:p w14:paraId="0C02FDB5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69CBB868" w14:textId="77777777" w:rsidR="008B2385" w:rsidRPr="00E21CE3" w:rsidRDefault="008B2385" w:rsidP="00BF16D7">
            <w:r w:rsidRPr="00E21CE3">
              <w:t>first level menu title</w:t>
            </w:r>
          </w:p>
        </w:tc>
      </w:tr>
      <w:tr w:rsidR="008B2385" w:rsidRPr="00E21CE3" w14:paraId="6BF21744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6FC0CDC6" w14:textId="77777777" w:rsidR="008B2385" w:rsidRPr="00E21CE3" w:rsidRDefault="008B2385" w:rsidP="00BF16D7">
            <w:r w:rsidRPr="00E21CE3">
              <w:tab/>
            </w:r>
            <w:r w:rsidRPr="00E21CE3">
              <w:tab/>
              <w:t>views</w:t>
            </w:r>
          </w:p>
        </w:tc>
        <w:tc>
          <w:tcPr>
            <w:tcW w:w="1023" w:type="dxa"/>
            <w:vAlign w:val="center"/>
          </w:tcPr>
          <w:p w14:paraId="52A30669" w14:textId="77777777" w:rsidR="008B2385" w:rsidRPr="00E21CE3" w:rsidRDefault="008B2385" w:rsidP="00BF16D7">
            <w:r>
              <w:t>array</w:t>
            </w:r>
          </w:p>
        </w:tc>
        <w:tc>
          <w:tcPr>
            <w:tcW w:w="5977" w:type="dxa"/>
            <w:vAlign w:val="center"/>
          </w:tcPr>
          <w:p w14:paraId="5339D01F" w14:textId="77777777" w:rsidR="008B2385" w:rsidRPr="00E21CE3" w:rsidRDefault="008B2385" w:rsidP="00BF16D7">
            <w:r w:rsidRPr="00E21CE3">
              <w:t>view objects under the first level app menu item</w:t>
            </w:r>
          </w:p>
        </w:tc>
      </w:tr>
      <w:tr w:rsidR="008B2385" w:rsidRPr="00E21CE3" w14:paraId="46083609" w14:textId="77777777" w:rsidTr="00612F31">
        <w:tc>
          <w:tcPr>
            <w:tcW w:w="3074" w:type="dxa"/>
            <w:vAlign w:val="center"/>
          </w:tcPr>
          <w:p w14:paraId="41737C05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  <w:t>title</w:t>
            </w:r>
          </w:p>
        </w:tc>
        <w:tc>
          <w:tcPr>
            <w:tcW w:w="1023" w:type="dxa"/>
            <w:vAlign w:val="center"/>
          </w:tcPr>
          <w:p w14:paraId="0669B073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1FA2DD15" w14:textId="77777777" w:rsidR="008B2385" w:rsidRPr="00E21CE3" w:rsidRDefault="008B2385" w:rsidP="00BF16D7">
            <w:r w:rsidRPr="00E21CE3">
              <w:t>view title</w:t>
            </w:r>
          </w:p>
        </w:tc>
      </w:tr>
      <w:tr w:rsidR="008B2385" w:rsidRPr="00E21CE3" w14:paraId="4EB0CBE5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440DD514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graphs</w:t>
            </w:r>
          </w:p>
        </w:tc>
        <w:tc>
          <w:tcPr>
            <w:tcW w:w="1023" w:type="dxa"/>
            <w:vAlign w:val="center"/>
          </w:tcPr>
          <w:p w14:paraId="61B449FD" w14:textId="77777777" w:rsidR="008B2385" w:rsidRPr="00E21CE3" w:rsidRDefault="00612F31" w:rsidP="00BF16D7">
            <w:r>
              <w:t>array</w:t>
            </w:r>
          </w:p>
        </w:tc>
        <w:tc>
          <w:tcPr>
            <w:tcW w:w="5977" w:type="dxa"/>
            <w:vAlign w:val="center"/>
          </w:tcPr>
          <w:p w14:paraId="5C875410" w14:textId="77777777" w:rsidR="008B2385" w:rsidRPr="00E21CE3" w:rsidRDefault="008B2385" w:rsidP="00BF16D7">
            <w:proofErr w:type="gramStart"/>
            <w:r w:rsidRPr="00E21CE3">
              <w:t>two graph objects,</w:t>
            </w:r>
            <w:proofErr w:type="gramEnd"/>
            <w:r w:rsidRPr="00E21CE3">
              <w:t xml:space="preserve"> left and right</w:t>
            </w:r>
          </w:p>
        </w:tc>
      </w:tr>
      <w:tr w:rsidR="008B2385" w:rsidRPr="00E21CE3" w14:paraId="46DBA57F" w14:textId="77777777" w:rsidTr="00612F31">
        <w:tc>
          <w:tcPr>
            <w:tcW w:w="3074" w:type="dxa"/>
            <w:vAlign w:val="center"/>
          </w:tcPr>
          <w:p w14:paraId="6F8AE11D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title</w:t>
            </w:r>
          </w:p>
        </w:tc>
        <w:tc>
          <w:tcPr>
            <w:tcW w:w="1023" w:type="dxa"/>
            <w:vAlign w:val="center"/>
          </w:tcPr>
          <w:p w14:paraId="3DEAF5F8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79EAFC3D" w14:textId="77777777" w:rsidR="008B2385" w:rsidRPr="00E21CE3" w:rsidRDefault="008B2385" w:rsidP="00BF16D7">
            <w:r w:rsidRPr="00E21CE3">
              <w:t>graph title</w:t>
            </w:r>
          </w:p>
        </w:tc>
      </w:tr>
      <w:tr w:rsidR="008B2385" w:rsidRPr="00E21CE3" w14:paraId="15491945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7368E45B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proofErr w:type="spellStart"/>
            <w:r w:rsidRPr="00E21CE3">
              <w:t>x_axis</w:t>
            </w:r>
            <w:proofErr w:type="spellEnd"/>
          </w:p>
        </w:tc>
        <w:tc>
          <w:tcPr>
            <w:tcW w:w="1023" w:type="dxa"/>
            <w:vAlign w:val="center"/>
          </w:tcPr>
          <w:p w14:paraId="1A0D747E" w14:textId="77777777" w:rsidR="008B2385" w:rsidRPr="00E21CE3" w:rsidRDefault="008B2385" w:rsidP="00BF16D7">
            <w:r>
              <w:t>object</w:t>
            </w:r>
          </w:p>
        </w:tc>
        <w:tc>
          <w:tcPr>
            <w:tcW w:w="5977" w:type="dxa"/>
            <w:vAlign w:val="center"/>
          </w:tcPr>
          <w:p w14:paraId="113ABBF3" w14:textId="77777777" w:rsidR="008B2385" w:rsidRPr="00E21CE3" w:rsidRDefault="008B2385" w:rsidP="00BF16D7">
            <w:r w:rsidRPr="00E21CE3">
              <w:t>x axis properties</w:t>
            </w:r>
          </w:p>
        </w:tc>
      </w:tr>
      <w:tr w:rsidR="008B2385" w:rsidRPr="00E21CE3" w14:paraId="48A5DDE3" w14:textId="77777777" w:rsidTr="00612F31">
        <w:tc>
          <w:tcPr>
            <w:tcW w:w="3074" w:type="dxa"/>
            <w:vAlign w:val="center"/>
          </w:tcPr>
          <w:p w14:paraId="305B2430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min</w:t>
            </w:r>
          </w:p>
        </w:tc>
        <w:tc>
          <w:tcPr>
            <w:tcW w:w="1023" w:type="dxa"/>
            <w:vAlign w:val="center"/>
          </w:tcPr>
          <w:p w14:paraId="33882127" w14:textId="77777777" w:rsidR="008B2385" w:rsidRPr="00E21CE3" w:rsidRDefault="008B2385" w:rsidP="00BF16D7">
            <w:r>
              <w:t>number</w:t>
            </w:r>
          </w:p>
        </w:tc>
        <w:tc>
          <w:tcPr>
            <w:tcW w:w="5977" w:type="dxa"/>
            <w:vAlign w:val="center"/>
          </w:tcPr>
          <w:p w14:paraId="086C953C" w14:textId="77777777" w:rsidR="008B2385" w:rsidRPr="00E21CE3" w:rsidRDefault="008B2385" w:rsidP="00BF16D7">
            <w:r w:rsidRPr="00E21CE3">
              <w:t>x axis minimum value</w:t>
            </w:r>
          </w:p>
        </w:tc>
      </w:tr>
      <w:tr w:rsidR="008B2385" w:rsidRPr="00E21CE3" w14:paraId="26718A0B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1E3E250F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max</w:t>
            </w:r>
          </w:p>
        </w:tc>
        <w:tc>
          <w:tcPr>
            <w:tcW w:w="1023" w:type="dxa"/>
            <w:vAlign w:val="center"/>
          </w:tcPr>
          <w:p w14:paraId="512070E3" w14:textId="77777777" w:rsidR="008B2385" w:rsidRPr="00E21CE3" w:rsidRDefault="008B2385" w:rsidP="00BF16D7">
            <w:r>
              <w:t>number</w:t>
            </w:r>
          </w:p>
        </w:tc>
        <w:tc>
          <w:tcPr>
            <w:tcW w:w="5977" w:type="dxa"/>
            <w:vAlign w:val="center"/>
          </w:tcPr>
          <w:p w14:paraId="64979665" w14:textId="77777777" w:rsidR="008B2385" w:rsidRPr="00E21CE3" w:rsidRDefault="008B2385" w:rsidP="00BF16D7">
            <w:r w:rsidRPr="00E21CE3">
              <w:t>x axis maximum value</w:t>
            </w:r>
          </w:p>
        </w:tc>
      </w:tr>
      <w:tr w:rsidR="008B2385" w:rsidRPr="00E21CE3" w14:paraId="5C54351C" w14:textId="77777777" w:rsidTr="00612F31">
        <w:tc>
          <w:tcPr>
            <w:tcW w:w="3074" w:type="dxa"/>
            <w:vAlign w:val="center"/>
          </w:tcPr>
          <w:p w14:paraId="6CC98A4E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proofErr w:type="spellStart"/>
            <w:r w:rsidRPr="00E21CE3">
              <w:t>y_axis</w:t>
            </w:r>
            <w:proofErr w:type="spellEnd"/>
          </w:p>
        </w:tc>
        <w:tc>
          <w:tcPr>
            <w:tcW w:w="1023" w:type="dxa"/>
            <w:vAlign w:val="center"/>
          </w:tcPr>
          <w:p w14:paraId="0ACBC907" w14:textId="77777777" w:rsidR="008B2385" w:rsidRPr="00E21CE3" w:rsidRDefault="008B2385" w:rsidP="00BF16D7">
            <w:r>
              <w:t>object</w:t>
            </w:r>
          </w:p>
        </w:tc>
        <w:tc>
          <w:tcPr>
            <w:tcW w:w="5977" w:type="dxa"/>
            <w:vAlign w:val="center"/>
          </w:tcPr>
          <w:p w14:paraId="46EBBA3B" w14:textId="77777777" w:rsidR="008B2385" w:rsidRPr="00E21CE3" w:rsidRDefault="008B2385" w:rsidP="00BF16D7">
            <w:r w:rsidRPr="00E21CE3">
              <w:t>y axis properties</w:t>
            </w:r>
          </w:p>
        </w:tc>
      </w:tr>
      <w:tr w:rsidR="008B2385" w:rsidRPr="00E21CE3" w14:paraId="1F31641C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25865E8C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units</w:t>
            </w:r>
          </w:p>
        </w:tc>
        <w:tc>
          <w:tcPr>
            <w:tcW w:w="1023" w:type="dxa"/>
            <w:vAlign w:val="center"/>
          </w:tcPr>
          <w:p w14:paraId="2EE5DF80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43BC05A5" w14:textId="77777777" w:rsidR="008B2385" w:rsidRPr="00E21CE3" w:rsidRDefault="008B2385" w:rsidP="00BF16D7">
            <w:r w:rsidRPr="00E21CE3">
              <w:t>y axis units label</w:t>
            </w:r>
          </w:p>
        </w:tc>
      </w:tr>
      <w:tr w:rsidR="008B2385" w:rsidRPr="00E21CE3" w14:paraId="788C7BA8" w14:textId="77777777" w:rsidTr="00612F31">
        <w:tc>
          <w:tcPr>
            <w:tcW w:w="3074" w:type="dxa"/>
            <w:vAlign w:val="center"/>
          </w:tcPr>
          <w:p w14:paraId="44DA3F7E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format</w:t>
            </w:r>
          </w:p>
        </w:tc>
        <w:tc>
          <w:tcPr>
            <w:tcW w:w="1023" w:type="dxa"/>
            <w:vAlign w:val="center"/>
          </w:tcPr>
          <w:p w14:paraId="03C29CE5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5C09A1AE" w14:textId="77777777" w:rsidR="008B2385" w:rsidRPr="00E21CE3" w:rsidRDefault="008B2385" w:rsidP="00BF16D7">
            <w:r w:rsidRPr="00E21CE3">
              <w:t>y axis label number format</w:t>
            </w:r>
          </w:p>
        </w:tc>
      </w:tr>
      <w:tr w:rsidR="008B2385" w:rsidRPr="00E21CE3" w14:paraId="0DAE3BEB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4070C801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min</w:t>
            </w:r>
          </w:p>
        </w:tc>
        <w:tc>
          <w:tcPr>
            <w:tcW w:w="1023" w:type="dxa"/>
            <w:vAlign w:val="center"/>
          </w:tcPr>
          <w:p w14:paraId="41B59E76" w14:textId="77777777" w:rsidR="008B2385" w:rsidRPr="00E21CE3" w:rsidRDefault="008B2385" w:rsidP="00BF16D7">
            <w:r>
              <w:t>number</w:t>
            </w:r>
          </w:p>
        </w:tc>
        <w:tc>
          <w:tcPr>
            <w:tcW w:w="5977" w:type="dxa"/>
            <w:vAlign w:val="center"/>
          </w:tcPr>
          <w:p w14:paraId="6F8CF55F" w14:textId="77777777" w:rsidR="008B2385" w:rsidRPr="00E21CE3" w:rsidRDefault="008B2385" w:rsidP="00BF16D7">
            <w:r w:rsidRPr="00E21CE3">
              <w:t>y axis minimum value</w:t>
            </w:r>
          </w:p>
        </w:tc>
      </w:tr>
      <w:tr w:rsidR="008B2385" w:rsidRPr="00E21CE3" w14:paraId="05073144" w14:textId="77777777" w:rsidTr="00612F31">
        <w:tc>
          <w:tcPr>
            <w:tcW w:w="3074" w:type="dxa"/>
            <w:vAlign w:val="center"/>
          </w:tcPr>
          <w:p w14:paraId="703D6A54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max</w:t>
            </w:r>
          </w:p>
        </w:tc>
        <w:tc>
          <w:tcPr>
            <w:tcW w:w="1023" w:type="dxa"/>
            <w:vAlign w:val="center"/>
          </w:tcPr>
          <w:p w14:paraId="7F250F0C" w14:textId="77777777" w:rsidR="008B2385" w:rsidRPr="00E21CE3" w:rsidRDefault="008B2385" w:rsidP="00BF16D7">
            <w:r>
              <w:t>number</w:t>
            </w:r>
          </w:p>
        </w:tc>
        <w:tc>
          <w:tcPr>
            <w:tcW w:w="5977" w:type="dxa"/>
            <w:vAlign w:val="center"/>
          </w:tcPr>
          <w:p w14:paraId="4BBF4D59" w14:textId="77777777" w:rsidR="008B2385" w:rsidRPr="00E21CE3" w:rsidRDefault="008B2385" w:rsidP="00BF16D7">
            <w:r w:rsidRPr="00E21CE3">
              <w:t>y axis maximum value</w:t>
            </w:r>
          </w:p>
        </w:tc>
      </w:tr>
      <w:tr w:rsidR="008B2385" w:rsidRPr="00E21CE3" w14:paraId="441B5B58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7FF9C0AF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plots</w:t>
            </w:r>
          </w:p>
        </w:tc>
        <w:tc>
          <w:tcPr>
            <w:tcW w:w="1023" w:type="dxa"/>
            <w:vAlign w:val="center"/>
          </w:tcPr>
          <w:p w14:paraId="2B62089D" w14:textId="77777777" w:rsidR="008B2385" w:rsidRPr="00E21CE3" w:rsidRDefault="008B2385" w:rsidP="00BF16D7">
            <w:r>
              <w:t>array</w:t>
            </w:r>
          </w:p>
        </w:tc>
        <w:tc>
          <w:tcPr>
            <w:tcW w:w="5977" w:type="dxa"/>
            <w:vAlign w:val="center"/>
          </w:tcPr>
          <w:p w14:paraId="6AF13F6E" w14:textId="77777777" w:rsidR="008B2385" w:rsidRPr="00E21CE3" w:rsidRDefault="008B2385" w:rsidP="00BF16D7">
            <w:r w:rsidRPr="00E21CE3">
              <w:t>objects giving details of each line on the graph</w:t>
            </w:r>
          </w:p>
        </w:tc>
      </w:tr>
      <w:tr w:rsidR="008B2385" w:rsidRPr="00E21CE3" w14:paraId="562BFE2B" w14:textId="77777777" w:rsidTr="00612F31">
        <w:tc>
          <w:tcPr>
            <w:tcW w:w="3074" w:type="dxa"/>
            <w:vAlign w:val="center"/>
          </w:tcPr>
          <w:p w14:paraId="688C0686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name</w:t>
            </w:r>
          </w:p>
        </w:tc>
        <w:tc>
          <w:tcPr>
            <w:tcW w:w="1023" w:type="dxa"/>
            <w:vAlign w:val="center"/>
          </w:tcPr>
          <w:p w14:paraId="5EE32E6D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4C78ED14" w14:textId="77777777" w:rsidR="008B2385" w:rsidRPr="00E21CE3" w:rsidRDefault="008B2385" w:rsidP="00BF16D7">
            <w:proofErr w:type="spellStart"/>
            <w:r w:rsidRPr="00E21CE3">
              <w:t>Vensim</w:t>
            </w:r>
            <w:proofErr w:type="spellEnd"/>
            <w:r w:rsidRPr="00E21CE3">
              <w:t xml:space="preserve"> variable name string to plot</w:t>
            </w:r>
          </w:p>
        </w:tc>
      </w:tr>
      <w:tr w:rsidR="008B2385" w:rsidRPr="00E21CE3" w14:paraId="2CAB05F8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70C292A8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label</w:t>
            </w:r>
          </w:p>
        </w:tc>
        <w:tc>
          <w:tcPr>
            <w:tcW w:w="1023" w:type="dxa"/>
            <w:vAlign w:val="center"/>
          </w:tcPr>
          <w:p w14:paraId="73812B78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3D6D7EEC" w14:textId="77777777" w:rsidR="008B2385" w:rsidRPr="00E21CE3" w:rsidRDefault="008B2385" w:rsidP="00BF16D7">
            <w:r w:rsidRPr="00E21CE3">
              <w:t>graph legend</w:t>
            </w:r>
          </w:p>
        </w:tc>
      </w:tr>
      <w:tr w:rsidR="008B2385" w:rsidRPr="00E21CE3" w14:paraId="0E31B20A" w14:textId="77777777" w:rsidTr="00612F31">
        <w:tc>
          <w:tcPr>
            <w:tcW w:w="3074" w:type="dxa"/>
            <w:vAlign w:val="center"/>
          </w:tcPr>
          <w:p w14:paraId="3810B397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color</w:t>
            </w:r>
          </w:p>
        </w:tc>
        <w:tc>
          <w:tcPr>
            <w:tcW w:w="1023" w:type="dxa"/>
            <w:vAlign w:val="center"/>
          </w:tcPr>
          <w:p w14:paraId="73C6800B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212B1E2F" w14:textId="77777777" w:rsidR="008B2385" w:rsidRPr="00E21CE3" w:rsidRDefault="008B2385" w:rsidP="00BF16D7">
            <w:r w:rsidRPr="00E21CE3">
              <w:t xml:space="preserve">name of the color for the graph line from </w:t>
            </w:r>
            <w:proofErr w:type="spellStart"/>
            <w:proofErr w:type="gramStart"/>
            <w:r w:rsidRPr="00E21CE3">
              <w:t>app.colors</w:t>
            </w:r>
            <w:proofErr w:type="spellEnd"/>
            <w:proofErr w:type="gramEnd"/>
          </w:p>
        </w:tc>
      </w:tr>
      <w:tr w:rsidR="008B2385" w:rsidRPr="00E21CE3" w14:paraId="6947CF3A" w14:textId="77777777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14:paraId="2387EF9E" w14:textId="77777777"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style</w:t>
            </w:r>
          </w:p>
        </w:tc>
        <w:tc>
          <w:tcPr>
            <w:tcW w:w="1023" w:type="dxa"/>
            <w:vAlign w:val="center"/>
          </w:tcPr>
          <w:p w14:paraId="31004CE7" w14:textId="77777777"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14:paraId="7392FED9" w14:textId="77777777" w:rsidR="008B2385" w:rsidRPr="00E21CE3" w:rsidRDefault="008B2385" w:rsidP="00BF16D7">
            <w:r w:rsidRPr="00E21CE3">
              <w:t>graph line style</w:t>
            </w:r>
            <w:r w:rsidR="000164B7">
              <w:t xml:space="preserve">: </w:t>
            </w:r>
            <w:r w:rsidRPr="00E21CE3">
              <w:t xml:space="preserve">line, area, or </w:t>
            </w:r>
            <w:proofErr w:type="spellStart"/>
            <w:r w:rsidRPr="00E21CE3">
              <w:t>thinline</w:t>
            </w:r>
            <w:proofErr w:type="spellEnd"/>
          </w:p>
        </w:tc>
      </w:tr>
      <w:tr w:rsidR="008B2385" w14:paraId="2ABD33EB" w14:textId="77777777" w:rsidTr="00612F31">
        <w:tc>
          <w:tcPr>
            <w:tcW w:w="3074" w:type="dxa"/>
            <w:vAlign w:val="center"/>
          </w:tcPr>
          <w:p w14:paraId="02E5E2C7" w14:textId="77777777" w:rsidR="008B2385" w:rsidRPr="00E21CE3" w:rsidRDefault="008B2385" w:rsidP="00BF16D7">
            <w:r w:rsidRPr="00E21CE3">
              <w:tab/>
            </w:r>
            <w:r w:rsidRPr="00E21CE3">
              <w:tab/>
              <w:t>sliders</w:t>
            </w:r>
          </w:p>
        </w:tc>
        <w:tc>
          <w:tcPr>
            <w:tcW w:w="1023" w:type="dxa"/>
            <w:vAlign w:val="center"/>
          </w:tcPr>
          <w:p w14:paraId="4839A5B0" w14:textId="77777777" w:rsidR="008B2385" w:rsidRPr="00E21CE3" w:rsidRDefault="008B2385" w:rsidP="00BF16D7">
            <w:r>
              <w:t>array</w:t>
            </w:r>
          </w:p>
        </w:tc>
        <w:tc>
          <w:tcPr>
            <w:tcW w:w="5977" w:type="dxa"/>
            <w:vAlign w:val="center"/>
          </w:tcPr>
          <w:p w14:paraId="66963006" w14:textId="77777777" w:rsidR="008B2385" w:rsidRDefault="000164B7" w:rsidP="00BF16D7">
            <w:r>
              <w:t xml:space="preserve">names of </w:t>
            </w:r>
            <w:r w:rsidR="008B2385" w:rsidRPr="00E21CE3">
              <w:t xml:space="preserve">slider for this view from </w:t>
            </w:r>
            <w:proofErr w:type="spellStart"/>
            <w:proofErr w:type="gramStart"/>
            <w:r w:rsidR="008B2385" w:rsidRPr="00E21CE3">
              <w:t>app.sliders</w:t>
            </w:r>
            <w:proofErr w:type="spellEnd"/>
            <w:proofErr w:type="gramEnd"/>
          </w:p>
        </w:tc>
      </w:tr>
    </w:tbl>
    <w:p w14:paraId="377D7AC4" w14:textId="77777777" w:rsidR="00E21CE3" w:rsidRDefault="00E21CE3" w:rsidP="00E21CE3"/>
    <w:p w14:paraId="63DB741D" w14:textId="77777777" w:rsidR="00E21CE3" w:rsidRDefault="00E21CE3" w:rsidP="00E21CE3"/>
    <w:p w14:paraId="75025E3D" w14:textId="77777777" w:rsidR="00E21CE3" w:rsidRPr="00E21CE3" w:rsidRDefault="00E21CE3" w:rsidP="00E21CE3"/>
    <w:sectPr w:rsidR="00E21CE3" w:rsidRPr="00E21CE3" w:rsidSect="002A253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FAA45" w14:textId="77777777" w:rsidR="00DE25AD" w:rsidRDefault="00DE25AD" w:rsidP="00E21CE3">
      <w:r>
        <w:separator/>
      </w:r>
    </w:p>
  </w:endnote>
  <w:endnote w:type="continuationSeparator" w:id="0">
    <w:p w14:paraId="2F2C7BDF" w14:textId="77777777" w:rsidR="00DE25AD" w:rsidRDefault="00DE25AD" w:rsidP="00E2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6BA87" w14:textId="77777777" w:rsidR="00DE25AD" w:rsidRDefault="00DE25AD" w:rsidP="00E21CE3">
      <w:r>
        <w:separator/>
      </w:r>
    </w:p>
  </w:footnote>
  <w:footnote w:type="continuationSeparator" w:id="0">
    <w:p w14:paraId="2A91D330" w14:textId="77777777" w:rsidR="00DE25AD" w:rsidRDefault="00DE25AD" w:rsidP="00E21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4096" w:nlCheck="1" w:checkStyle="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E3"/>
    <w:rsid w:val="000164B7"/>
    <w:rsid w:val="00177123"/>
    <w:rsid w:val="002A2531"/>
    <w:rsid w:val="002F6284"/>
    <w:rsid w:val="00360C47"/>
    <w:rsid w:val="003F2336"/>
    <w:rsid w:val="00491D51"/>
    <w:rsid w:val="004F4E52"/>
    <w:rsid w:val="00612F31"/>
    <w:rsid w:val="008B2385"/>
    <w:rsid w:val="0099696F"/>
    <w:rsid w:val="00A3653D"/>
    <w:rsid w:val="00AE5AF3"/>
    <w:rsid w:val="00CA01B6"/>
    <w:rsid w:val="00DE25AD"/>
    <w:rsid w:val="00E21CE3"/>
    <w:rsid w:val="00F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08C2"/>
  <w14:defaultImageDpi w14:val="32767"/>
  <w15:chartTrackingRefBased/>
  <w15:docId w15:val="{F60C0664-CA58-1847-8EB3-0A16ABD1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64B7"/>
    <w:rPr>
      <w:rFonts w:ascii="Roboto" w:hAnsi="Robo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CE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1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CE3"/>
  </w:style>
  <w:style w:type="paragraph" w:styleId="Footer">
    <w:name w:val="footer"/>
    <w:basedOn w:val="Normal"/>
    <w:link w:val="FooterChar"/>
    <w:uiPriority w:val="99"/>
    <w:unhideWhenUsed/>
    <w:rsid w:val="00E21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CE3"/>
  </w:style>
  <w:style w:type="character" w:customStyle="1" w:styleId="Heading1Char">
    <w:name w:val="Heading 1 Char"/>
    <w:basedOn w:val="DefaultParagraphFont"/>
    <w:link w:val="Heading1"/>
    <w:uiPriority w:val="9"/>
    <w:rsid w:val="00E21CE3"/>
    <w:rPr>
      <w:rFonts w:ascii="Roboto" w:eastAsiaTheme="majorEastAsia" w:hAnsi="Roboto" w:cstheme="majorBidi"/>
      <w:b/>
      <w:sz w:val="28"/>
      <w:szCs w:val="32"/>
    </w:rPr>
  </w:style>
  <w:style w:type="table" w:styleId="GridTable2">
    <w:name w:val="Grid Table 2"/>
    <w:basedOn w:val="TableNormal"/>
    <w:uiPriority w:val="47"/>
    <w:rsid w:val="008B238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B238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6">
    <w:name w:val="Grid Table 2 Accent 6"/>
    <w:basedOn w:val="TableNormal"/>
    <w:uiPriority w:val="47"/>
    <w:rsid w:val="008B2385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E5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5A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umbrojs.com/forma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deca.github.io/js-yam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Fincannon</dc:creator>
  <cp:keywords/>
  <dc:description/>
  <cp:lastModifiedBy>Todd Fincannon</cp:lastModifiedBy>
  <cp:revision>9</cp:revision>
  <dcterms:created xsi:type="dcterms:W3CDTF">2018-02-02T18:48:00Z</dcterms:created>
  <dcterms:modified xsi:type="dcterms:W3CDTF">2018-09-11T04:05:00Z</dcterms:modified>
</cp:coreProperties>
</file>