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29" w:type="dxa"/>
          <w:left w:w="26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5951"/>
        <w:gridCol w:w="3402"/>
        <w:gridCol w:w="3025"/>
        <w:gridCol w:w="2785"/>
      </w:tblGrid>
      <w:tr w:rsidR="00B5729F" w:rsidTr="007655EC">
        <w:trPr>
          <w:tblHeader/>
        </w:trPr>
        <w:tc>
          <w:tcPr>
            <w:tcW w:w="5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 w:rsidP="007F3BC8">
            <w:pPr>
              <w:pStyle w:val="TableContents"/>
            </w:pPr>
            <w:proofErr w:type="spellStart"/>
            <w:r>
              <w:t>Quelle</w:t>
            </w:r>
            <w:proofErr w:type="spellEnd"/>
            <w:r w:rsidR="003937E7">
              <w:t xml:space="preserve"> </w:t>
            </w:r>
            <w:r w:rsidR="007F3BC8">
              <w:t>EAD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proofErr w:type="spellStart"/>
            <w:r>
              <w:t>Ziel</w:t>
            </w:r>
            <w:proofErr w:type="spellEnd"/>
            <w:r w:rsidR="00AC42F4">
              <w:t xml:space="preserve"> EDM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r>
              <w:t>Merging-</w:t>
            </w:r>
            <w:proofErr w:type="spellStart"/>
            <w:r>
              <w:t>Regeln</w:t>
            </w:r>
            <w:proofErr w:type="spellEnd"/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7655EC">
            <w:pPr>
              <w:pStyle w:val="TableContents"/>
            </w:pPr>
            <w:proofErr w:type="spellStart"/>
            <w:r>
              <w:t>Kommentar</w:t>
            </w:r>
            <w:proofErr w:type="spellEnd"/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A61788" w:rsidRDefault="00D77593">
            <w:pPr>
              <w:pStyle w:val="TableContents"/>
              <w:rPr>
                <w:rFonts w:asciiTheme="minorHAnsi" w:hAnsiTheme="minorHAnsi"/>
                <w:sz w:val="4"/>
                <w:szCs w:val="4"/>
              </w:rPr>
            </w:pPr>
            <w:bookmarkStart w:id="0" w:name="_GoBack"/>
            <w:bookmarkEnd w:id="0"/>
            <w:proofErr w:type="spellStart"/>
            <w:r w:rsidRPr="00A61788">
              <w:rPr>
                <w:rFonts w:asciiTheme="minorHAnsi" w:hAnsiTheme="minorHAnsi"/>
              </w:rPr>
              <w:t>ead</w:t>
            </w:r>
            <w:proofErr w:type="spellEnd"/>
            <w:r w:rsidRPr="00A61788">
              <w:rPr>
                <w:rFonts w:asciiTheme="minorHAnsi" w:hAnsiTheme="minorHAnsi"/>
              </w:rPr>
              <w:t>/</w:t>
            </w:r>
            <w:r w:rsidR="007F3BC8" w:rsidRPr="00A61788">
              <w:rPr>
                <w:rFonts w:asciiTheme="minorHAnsi" w:hAnsiTheme="minorHAnsi"/>
              </w:rPr>
              <w:t>c</w:t>
            </w:r>
            <w:r w:rsidR="007F3BC8" w:rsidRPr="00A61788">
              <w:rPr>
                <w:rFonts w:asciiTheme="minorHAnsi" w:hAnsiTheme="minorHAnsi"/>
              </w:rPr>
              <w:t>ontrol</w:t>
            </w:r>
            <w:r w:rsidR="007F3BC8" w:rsidRPr="00A61788">
              <w:rPr>
                <w:rFonts w:asciiTheme="minorHAnsi" w:hAnsiTheme="minorHAnsi"/>
              </w:rPr>
              <w:t>/</w:t>
            </w:r>
            <w:proofErr w:type="spellStart"/>
            <w:r w:rsidR="007F3BC8" w:rsidRPr="00A61788">
              <w:rPr>
                <w:rFonts w:asciiTheme="minorHAnsi" w:hAnsiTheme="minorHAnsi"/>
              </w:rPr>
              <w:t>rightsdeclaration</w:t>
            </w:r>
            <w:proofErr w:type="spellEnd"/>
            <w:r w:rsidR="007F3BC8" w:rsidRPr="00A61788">
              <w:rPr>
                <w:rFonts w:asciiTheme="minorHAnsi" w:hAnsiTheme="minorHAnsi"/>
              </w:rPr>
              <w:t>/</w:t>
            </w:r>
            <w:proofErr w:type="spellStart"/>
            <w:r w:rsidR="007F3BC8" w:rsidRPr="00A61788">
              <w:rPr>
                <w:rFonts w:asciiTheme="minorHAnsi" w:hAnsiTheme="minorHAnsi"/>
              </w:rPr>
              <w:t>citation</w:t>
            </w:r>
            <w:r w:rsidR="007F3BC8" w:rsidRPr="00A61788">
              <w:rPr>
                <w:rFonts w:asciiTheme="minorHAnsi" w:hAnsiTheme="minorHAnsi"/>
              </w:rPr>
              <w:t>.attr</w:t>
            </w:r>
            <w:proofErr w:type="spellEnd"/>
            <w:r w:rsidR="007F3BC8" w:rsidRPr="00A61788">
              <w:rPr>
                <w:rFonts w:asciiTheme="minorHAnsi" w:hAnsiTheme="minorHAnsi"/>
              </w:rPr>
              <w:t>(</w:t>
            </w:r>
            <w:proofErr w:type="spellStart"/>
            <w:r w:rsidR="007F3BC8" w:rsidRPr="00A61788">
              <w:rPr>
                <w:rFonts w:asciiTheme="minorHAnsi" w:hAnsiTheme="minorHAnsi"/>
              </w:rPr>
              <w:t>href</w:t>
            </w:r>
            <w:proofErr w:type="spellEnd"/>
            <w:r w:rsidR="007F3BC8" w:rsidRPr="00A61788">
              <w:rPr>
                <w:rFonts w:asciiTheme="minorHAnsi" w:hAnsiTheme="minorHAnsi"/>
              </w:rPr>
              <w:t>)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A61788" w:rsidRDefault="007F3BC8" w:rsidP="00D77593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A61788">
              <w:rPr>
                <w:rFonts w:asciiTheme="minorHAnsi" w:hAnsiTheme="minorHAnsi"/>
              </w:rPr>
              <w:t>edm.ProvidedCHO.dc.rights</w:t>
            </w:r>
            <w:proofErr w:type="spellEnd"/>
            <w:r w:rsidRPr="00A61788">
              <w:rPr>
                <w:rFonts w:asciiTheme="minorHAnsi" w:hAnsiTheme="minorHAnsi"/>
              </w:rPr>
              <w:t xml:space="preserve"> </w:t>
            </w:r>
            <w:proofErr w:type="spellStart"/>
            <w:r w:rsidR="00D77593" w:rsidRPr="00A61788">
              <w:rPr>
                <w:rFonts w:asciiTheme="minorHAnsi" w:hAnsiTheme="minorHAnsi"/>
              </w:rPr>
              <w:t>o</w:t>
            </w:r>
            <w:r w:rsidRPr="00A61788">
              <w:rPr>
                <w:rFonts w:asciiTheme="minorHAnsi" w:hAnsiTheme="minorHAnsi"/>
              </w:rPr>
              <w:t>re.aggregation.edm.rights</w:t>
            </w:r>
            <w:proofErr w:type="spellEnd"/>
            <w:r w:rsidRPr="00A61788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A61788" w:rsidRDefault="00B5729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A61788" w:rsidRDefault="00A61788" w:rsidP="00A61788">
            <w:pPr>
              <w:widowControl/>
              <w:shd w:val="clear" w:color="auto" w:fill="FFFFFF"/>
              <w:suppressAutoHyphens w:val="0"/>
              <w:rPr>
                <w:rFonts w:asciiTheme="minorHAnsi" w:hAnsiTheme="minorHAnsi"/>
              </w:rPr>
            </w:pPr>
            <w:r w:rsidRPr="00A61788">
              <w:rPr>
                <w:rFonts w:asciiTheme="minorHAnsi" w:hAnsiTheme="minorHAnsi"/>
              </w:rPr>
              <w:t>https://www.loc.gov/ead/EAD3taglib/tl_ead3.pdf</w:t>
            </w:r>
          </w:p>
        </w:tc>
      </w:tr>
    </w:tbl>
    <w:p w:rsidR="00CD2008" w:rsidRPr="00D77593" w:rsidRDefault="00CD2008">
      <w:pPr>
        <w:pStyle w:val="TextBody"/>
      </w:pPr>
    </w:p>
    <w:sectPr w:rsidR="00CD2008" w:rsidRPr="00D77593">
      <w:pgSz w:w="16838" w:h="11906" w:orient="landscape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C31"/>
    <w:multiLevelType w:val="multilevel"/>
    <w:tmpl w:val="080C1C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51D551B"/>
    <w:multiLevelType w:val="multilevel"/>
    <w:tmpl w:val="445E52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0ADD6E4B"/>
    <w:multiLevelType w:val="multilevel"/>
    <w:tmpl w:val="E38C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E12B7"/>
    <w:multiLevelType w:val="multilevel"/>
    <w:tmpl w:val="763651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12EB7C55"/>
    <w:multiLevelType w:val="multilevel"/>
    <w:tmpl w:val="44ECA9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139A3244"/>
    <w:multiLevelType w:val="multilevel"/>
    <w:tmpl w:val="4BD217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16AB478E"/>
    <w:multiLevelType w:val="multilevel"/>
    <w:tmpl w:val="B262C6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17430B82"/>
    <w:multiLevelType w:val="multilevel"/>
    <w:tmpl w:val="4E86F6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17D03AF5"/>
    <w:multiLevelType w:val="multilevel"/>
    <w:tmpl w:val="0EB459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188025DA"/>
    <w:multiLevelType w:val="multilevel"/>
    <w:tmpl w:val="AE52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F715C"/>
    <w:multiLevelType w:val="multilevel"/>
    <w:tmpl w:val="6C1016F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11" w15:restartNumberingAfterBreak="0">
    <w:nsid w:val="22D56AE1"/>
    <w:multiLevelType w:val="multilevel"/>
    <w:tmpl w:val="35D69F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266F22B1"/>
    <w:multiLevelType w:val="multilevel"/>
    <w:tmpl w:val="50C64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EB33DAF"/>
    <w:multiLevelType w:val="multilevel"/>
    <w:tmpl w:val="44143B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2EE66AED"/>
    <w:multiLevelType w:val="multilevel"/>
    <w:tmpl w:val="9E62B1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2F0173E8"/>
    <w:multiLevelType w:val="multilevel"/>
    <w:tmpl w:val="B70CE6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34EA224C"/>
    <w:multiLevelType w:val="multilevel"/>
    <w:tmpl w:val="C7C2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0109B7"/>
    <w:multiLevelType w:val="multilevel"/>
    <w:tmpl w:val="9FB6A1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 w15:restartNumberingAfterBreak="0">
    <w:nsid w:val="3E405A18"/>
    <w:multiLevelType w:val="multilevel"/>
    <w:tmpl w:val="2B4A38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 w15:restartNumberingAfterBreak="0">
    <w:nsid w:val="413B3C95"/>
    <w:multiLevelType w:val="multilevel"/>
    <w:tmpl w:val="DD603C7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0" w15:restartNumberingAfterBreak="0">
    <w:nsid w:val="424F11BC"/>
    <w:multiLevelType w:val="multilevel"/>
    <w:tmpl w:val="28AA8B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 w15:restartNumberingAfterBreak="0">
    <w:nsid w:val="43A00FFB"/>
    <w:multiLevelType w:val="multilevel"/>
    <w:tmpl w:val="A34E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D4BEA"/>
    <w:multiLevelType w:val="multilevel"/>
    <w:tmpl w:val="0BA4083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3" w15:restartNumberingAfterBreak="0">
    <w:nsid w:val="4CB74796"/>
    <w:multiLevelType w:val="multilevel"/>
    <w:tmpl w:val="0C4C41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 w15:restartNumberingAfterBreak="0">
    <w:nsid w:val="4DEF0E04"/>
    <w:multiLevelType w:val="multilevel"/>
    <w:tmpl w:val="DF205C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507F57E8"/>
    <w:multiLevelType w:val="multilevel"/>
    <w:tmpl w:val="5A54C9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 w15:restartNumberingAfterBreak="0">
    <w:nsid w:val="52AE33D4"/>
    <w:multiLevelType w:val="multilevel"/>
    <w:tmpl w:val="FFE240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54B45356"/>
    <w:multiLevelType w:val="multilevel"/>
    <w:tmpl w:val="938023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555A2666"/>
    <w:multiLevelType w:val="multilevel"/>
    <w:tmpl w:val="A6F46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 w15:restartNumberingAfterBreak="0">
    <w:nsid w:val="5A10731A"/>
    <w:multiLevelType w:val="multilevel"/>
    <w:tmpl w:val="1F52D5EC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0" w15:restartNumberingAfterBreak="0">
    <w:nsid w:val="5B004703"/>
    <w:multiLevelType w:val="multilevel"/>
    <w:tmpl w:val="061498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 w15:restartNumberingAfterBreak="0">
    <w:nsid w:val="5CDF1FCD"/>
    <w:multiLevelType w:val="multilevel"/>
    <w:tmpl w:val="46DE46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5D6F42C2"/>
    <w:multiLevelType w:val="multilevel"/>
    <w:tmpl w:val="914EEE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 w15:restartNumberingAfterBreak="0">
    <w:nsid w:val="60805C04"/>
    <w:multiLevelType w:val="multilevel"/>
    <w:tmpl w:val="AAE6E09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4" w15:restartNumberingAfterBreak="0">
    <w:nsid w:val="64B53171"/>
    <w:multiLevelType w:val="multilevel"/>
    <w:tmpl w:val="1116D4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 w15:restartNumberingAfterBreak="0">
    <w:nsid w:val="6B056977"/>
    <w:multiLevelType w:val="multilevel"/>
    <w:tmpl w:val="94F851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 w15:restartNumberingAfterBreak="0">
    <w:nsid w:val="6BB721B4"/>
    <w:multiLevelType w:val="multilevel"/>
    <w:tmpl w:val="803E4E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 w15:restartNumberingAfterBreak="0">
    <w:nsid w:val="6C0249FC"/>
    <w:multiLevelType w:val="multilevel"/>
    <w:tmpl w:val="1B760140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8" w15:restartNumberingAfterBreak="0">
    <w:nsid w:val="6FD87DEF"/>
    <w:multiLevelType w:val="multilevel"/>
    <w:tmpl w:val="2904DD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 w15:restartNumberingAfterBreak="0">
    <w:nsid w:val="700F4F5C"/>
    <w:multiLevelType w:val="multilevel"/>
    <w:tmpl w:val="764807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 w15:restartNumberingAfterBreak="0">
    <w:nsid w:val="724D3B6D"/>
    <w:multiLevelType w:val="multilevel"/>
    <w:tmpl w:val="0B401A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 w15:restartNumberingAfterBreak="0">
    <w:nsid w:val="7469267F"/>
    <w:multiLevelType w:val="multilevel"/>
    <w:tmpl w:val="441EBF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 w15:restartNumberingAfterBreak="0">
    <w:nsid w:val="751158E9"/>
    <w:multiLevelType w:val="multilevel"/>
    <w:tmpl w:val="38EE6A5C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43" w15:restartNumberingAfterBreak="0">
    <w:nsid w:val="75E644A8"/>
    <w:multiLevelType w:val="multilevel"/>
    <w:tmpl w:val="6B06616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44" w15:restartNumberingAfterBreak="0">
    <w:nsid w:val="770C6683"/>
    <w:multiLevelType w:val="multilevel"/>
    <w:tmpl w:val="0666CE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 w15:restartNumberingAfterBreak="0">
    <w:nsid w:val="795056AF"/>
    <w:multiLevelType w:val="multilevel"/>
    <w:tmpl w:val="90CEB5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 w15:restartNumberingAfterBreak="0">
    <w:nsid w:val="7B3607F5"/>
    <w:multiLevelType w:val="multilevel"/>
    <w:tmpl w:val="EB98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397D55"/>
    <w:multiLevelType w:val="multilevel"/>
    <w:tmpl w:val="EC168ED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num w:numId="1">
    <w:abstractNumId w:val="38"/>
  </w:num>
  <w:num w:numId="2">
    <w:abstractNumId w:val="40"/>
  </w:num>
  <w:num w:numId="3">
    <w:abstractNumId w:val="14"/>
  </w:num>
  <w:num w:numId="4">
    <w:abstractNumId w:val="28"/>
  </w:num>
  <w:num w:numId="5">
    <w:abstractNumId w:val="37"/>
  </w:num>
  <w:num w:numId="6">
    <w:abstractNumId w:val="6"/>
  </w:num>
  <w:num w:numId="7">
    <w:abstractNumId w:val="10"/>
  </w:num>
  <w:num w:numId="8">
    <w:abstractNumId w:val="20"/>
  </w:num>
  <w:num w:numId="9">
    <w:abstractNumId w:val="47"/>
  </w:num>
  <w:num w:numId="10">
    <w:abstractNumId w:val="4"/>
  </w:num>
  <w:num w:numId="11">
    <w:abstractNumId w:val="7"/>
  </w:num>
  <w:num w:numId="12">
    <w:abstractNumId w:val="26"/>
  </w:num>
  <w:num w:numId="13">
    <w:abstractNumId w:val="36"/>
  </w:num>
  <w:num w:numId="14">
    <w:abstractNumId w:val="24"/>
  </w:num>
  <w:num w:numId="15">
    <w:abstractNumId w:val="17"/>
  </w:num>
  <w:num w:numId="16">
    <w:abstractNumId w:val="15"/>
  </w:num>
  <w:num w:numId="17">
    <w:abstractNumId w:val="32"/>
  </w:num>
  <w:num w:numId="18">
    <w:abstractNumId w:val="25"/>
  </w:num>
  <w:num w:numId="19">
    <w:abstractNumId w:val="8"/>
  </w:num>
  <w:num w:numId="20">
    <w:abstractNumId w:val="27"/>
  </w:num>
  <w:num w:numId="21">
    <w:abstractNumId w:val="34"/>
  </w:num>
  <w:num w:numId="22">
    <w:abstractNumId w:val="23"/>
  </w:num>
  <w:num w:numId="23">
    <w:abstractNumId w:val="0"/>
  </w:num>
  <w:num w:numId="24">
    <w:abstractNumId w:val="13"/>
  </w:num>
  <w:num w:numId="25">
    <w:abstractNumId w:val="19"/>
  </w:num>
  <w:num w:numId="26">
    <w:abstractNumId w:val="41"/>
  </w:num>
  <w:num w:numId="27">
    <w:abstractNumId w:val="1"/>
  </w:num>
  <w:num w:numId="28">
    <w:abstractNumId w:val="39"/>
  </w:num>
  <w:num w:numId="29">
    <w:abstractNumId w:val="11"/>
  </w:num>
  <w:num w:numId="30">
    <w:abstractNumId w:val="45"/>
  </w:num>
  <w:num w:numId="31">
    <w:abstractNumId w:val="18"/>
  </w:num>
  <w:num w:numId="32">
    <w:abstractNumId w:val="35"/>
  </w:num>
  <w:num w:numId="33">
    <w:abstractNumId w:val="31"/>
  </w:num>
  <w:num w:numId="34">
    <w:abstractNumId w:val="44"/>
  </w:num>
  <w:num w:numId="35">
    <w:abstractNumId w:val="30"/>
  </w:num>
  <w:num w:numId="36">
    <w:abstractNumId w:val="3"/>
  </w:num>
  <w:num w:numId="37">
    <w:abstractNumId w:val="5"/>
  </w:num>
  <w:num w:numId="38">
    <w:abstractNumId w:val="43"/>
  </w:num>
  <w:num w:numId="39">
    <w:abstractNumId w:val="29"/>
  </w:num>
  <w:num w:numId="40">
    <w:abstractNumId w:val="12"/>
  </w:num>
  <w:num w:numId="41">
    <w:abstractNumId w:val="16"/>
  </w:num>
  <w:num w:numId="42">
    <w:abstractNumId w:val="9"/>
  </w:num>
  <w:num w:numId="43">
    <w:abstractNumId w:val="21"/>
  </w:num>
  <w:num w:numId="44">
    <w:abstractNumId w:val="46"/>
  </w:num>
  <w:num w:numId="45">
    <w:abstractNumId w:val="22"/>
  </w:num>
  <w:num w:numId="46">
    <w:abstractNumId w:val="42"/>
  </w:num>
  <w:num w:numId="47">
    <w:abstractNumId w:val="33"/>
  </w:num>
  <w:num w:numId="48">
    <w:abstractNumId w:val="2"/>
  </w:num>
  <w:num w:numId="49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5729F"/>
    <w:rsid w:val="003937E7"/>
    <w:rsid w:val="006B7D73"/>
    <w:rsid w:val="007655EC"/>
    <w:rsid w:val="007D2CC6"/>
    <w:rsid w:val="007F3BC8"/>
    <w:rsid w:val="00824AE5"/>
    <w:rsid w:val="00881B05"/>
    <w:rsid w:val="008B3D52"/>
    <w:rsid w:val="00A61788"/>
    <w:rsid w:val="00AC42F4"/>
    <w:rsid w:val="00B22974"/>
    <w:rsid w:val="00B5729F"/>
    <w:rsid w:val="00BA7185"/>
    <w:rsid w:val="00BB2865"/>
    <w:rsid w:val="00C70998"/>
    <w:rsid w:val="00CD2008"/>
    <w:rsid w:val="00D77593"/>
    <w:rsid w:val="00EF3116"/>
    <w:rsid w:val="00F6176C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5A2E"/>
  <w15:docId w15:val="{0BA04233-1BE1-404F-8010-1AE38620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</w:style>
  <w:style w:type="paragraph" w:styleId="berschrift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ervorhebung">
    <w:name w:val="Emphasis"/>
    <w:rPr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Standard"/>
    <w:pPr>
      <w:spacing w:after="283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customStyle="1" w:styleId="Sender">
    <w:name w:val="Sender"/>
    <w:basedOn w:val="Standard"/>
    <w:rPr>
      <w:i/>
    </w:rPr>
  </w:style>
  <w:style w:type="paragraph" w:customStyle="1" w:styleId="TableContents">
    <w:name w:val="Table Contents"/>
    <w:basedOn w:val="TextBody"/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AC4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LVR-Infokom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Trebunski, Eugen</dc:creator>
  <cp:lastModifiedBy>Z1334005</cp:lastModifiedBy>
  <cp:revision>4</cp:revision>
  <dcterms:created xsi:type="dcterms:W3CDTF">2018-06-21T14:04:00Z</dcterms:created>
  <dcterms:modified xsi:type="dcterms:W3CDTF">2018-06-21T14:35:00Z</dcterms:modified>
  <dc:language>en-US</dc:language>
</cp:coreProperties>
</file>