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A6" w:rsidRPr="00FC0EC9" w:rsidRDefault="006C2EA6" w:rsidP="00FC0EC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C0EC9">
        <w:rPr>
          <w:rFonts w:ascii="Times New Roman" w:hAnsi="Times New Roman" w:cs="Times New Roman"/>
          <w:sz w:val="28"/>
          <w:lang w:val="uk-UA"/>
        </w:rPr>
        <w:t>У нас є змінна в якій знаходиться якесь речення. Необхідно щоб це речення ЗАВЖДИ закінчувалися ОДНІЄЮ крапкою і завжди починалося з великої букви. Приклади:</w:t>
      </w:r>
    </w:p>
    <w:p w:rsidR="006C2EA6" w:rsidRPr="00FC0EC9" w:rsidRDefault="006C2EA6" w:rsidP="00FC0EC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>text = “Greetings, friends.” result: "Greetings, friends."</w:t>
      </w:r>
    </w:p>
    <w:p w:rsidR="006C2EA6" w:rsidRPr="00FC0EC9" w:rsidRDefault="006C2EA6" w:rsidP="00FC0EC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>text = “Greetings, friends” result: "Greetings, friends."</w:t>
      </w:r>
    </w:p>
    <w:p w:rsidR="006C2EA6" w:rsidRPr="00FC0EC9" w:rsidRDefault="006C2EA6" w:rsidP="00FC0EC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>text = “greetings, friends” result: "Greetings, friends."</w:t>
      </w:r>
    </w:p>
    <w:p w:rsidR="001C3AC2" w:rsidRPr="00FC0EC9" w:rsidRDefault="006C2EA6" w:rsidP="00FC0EC9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C0EC9">
        <w:rPr>
          <w:rFonts w:ascii="Times New Roman" w:hAnsi="Times New Roman" w:cs="Times New Roman"/>
          <w:sz w:val="28"/>
        </w:rPr>
        <w:t>text</w:t>
      </w:r>
      <w:r w:rsidRPr="00FC0EC9">
        <w:rPr>
          <w:rFonts w:ascii="Times New Roman" w:hAnsi="Times New Roman" w:cs="Times New Roman"/>
          <w:sz w:val="28"/>
          <w:lang w:val="ru-RU"/>
        </w:rPr>
        <w:t xml:space="preserve"> = "</w:t>
      </w:r>
      <w:r w:rsidRPr="00FC0EC9">
        <w:rPr>
          <w:rFonts w:ascii="Times New Roman" w:hAnsi="Times New Roman" w:cs="Times New Roman"/>
          <w:sz w:val="28"/>
        </w:rPr>
        <w:t>hi</w:t>
      </w:r>
      <w:r w:rsidRPr="00FC0EC9">
        <w:rPr>
          <w:rFonts w:ascii="Times New Roman" w:hAnsi="Times New Roman" w:cs="Times New Roman"/>
          <w:sz w:val="28"/>
          <w:lang w:val="ru-RU"/>
        </w:rPr>
        <w:t xml:space="preserve">" </w:t>
      </w:r>
      <w:r w:rsidRPr="00FC0EC9">
        <w:rPr>
          <w:rFonts w:ascii="Times New Roman" w:hAnsi="Times New Roman" w:cs="Times New Roman"/>
          <w:sz w:val="28"/>
        </w:rPr>
        <w:t>result</w:t>
      </w:r>
      <w:r w:rsidRPr="00FC0EC9">
        <w:rPr>
          <w:rFonts w:ascii="Times New Roman" w:hAnsi="Times New Roman" w:cs="Times New Roman"/>
          <w:sz w:val="28"/>
          <w:lang w:val="ru-RU"/>
        </w:rPr>
        <w:t>: "</w:t>
      </w:r>
      <w:r w:rsidRPr="00FC0EC9">
        <w:rPr>
          <w:rFonts w:ascii="Times New Roman" w:hAnsi="Times New Roman" w:cs="Times New Roman"/>
          <w:sz w:val="28"/>
        </w:rPr>
        <w:t>Hi</w:t>
      </w:r>
      <w:r w:rsidRPr="00FC0EC9">
        <w:rPr>
          <w:rFonts w:ascii="Times New Roman" w:hAnsi="Times New Roman" w:cs="Times New Roman"/>
          <w:sz w:val="28"/>
          <w:lang w:val="ru-RU"/>
        </w:rPr>
        <w:t>."</w:t>
      </w:r>
    </w:p>
    <w:p w:rsidR="006C2EA6" w:rsidRPr="00FC0EC9" w:rsidRDefault="001C3AC2" w:rsidP="00FC0EC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C0EC9">
        <w:rPr>
          <w:rFonts w:ascii="Times New Roman" w:hAnsi="Times New Roman" w:cs="Times New Roman"/>
          <w:sz w:val="28"/>
          <w:lang w:val="uk-UA"/>
        </w:rPr>
        <w:t xml:space="preserve">Є змінна із якимось числом. Необхідно вивести </w:t>
      </w:r>
      <w:r w:rsidR="00FC0EC9" w:rsidRPr="00FC0EC9">
        <w:rPr>
          <w:rFonts w:ascii="Times New Roman" w:hAnsi="Times New Roman" w:cs="Times New Roman"/>
          <w:sz w:val="28"/>
          <w:lang w:val="uk-UA"/>
        </w:rPr>
        <w:t>«</w:t>
      </w:r>
      <w:r w:rsidR="00FC0EC9" w:rsidRPr="00FC0EC9">
        <w:rPr>
          <w:rFonts w:ascii="Times New Roman" w:hAnsi="Times New Roman" w:cs="Times New Roman"/>
          <w:sz w:val="28"/>
        </w:rPr>
        <w:t>Two</w:t>
      </w:r>
      <w:r w:rsidR="00FC0EC9" w:rsidRPr="00FC0EC9">
        <w:rPr>
          <w:rFonts w:ascii="Times New Roman" w:hAnsi="Times New Roman" w:cs="Times New Roman"/>
          <w:sz w:val="28"/>
          <w:lang w:val="ru-RU"/>
        </w:rPr>
        <w:t xml:space="preserve"> </w:t>
      </w:r>
      <w:r w:rsidR="00FC0EC9" w:rsidRPr="00FC0EC9">
        <w:rPr>
          <w:rFonts w:ascii="Times New Roman" w:hAnsi="Times New Roman" w:cs="Times New Roman"/>
          <w:sz w:val="28"/>
        </w:rPr>
        <w:t>ways</w:t>
      </w:r>
      <w:r w:rsidR="00FC0EC9" w:rsidRPr="00FC0EC9">
        <w:rPr>
          <w:rFonts w:ascii="Times New Roman" w:hAnsi="Times New Roman" w:cs="Times New Roman"/>
          <w:sz w:val="28"/>
          <w:lang w:val="ru-RU"/>
        </w:rPr>
        <w:t xml:space="preserve"> </w:t>
      </w:r>
      <w:r w:rsidR="00FC0EC9" w:rsidRPr="00FC0EC9">
        <w:rPr>
          <w:rFonts w:ascii="Times New Roman" w:hAnsi="Times New Roman" w:cs="Times New Roman"/>
          <w:sz w:val="28"/>
        </w:rPr>
        <w:t>possible</w:t>
      </w:r>
      <w:r w:rsidR="00FC0EC9" w:rsidRPr="00FC0EC9">
        <w:rPr>
          <w:rFonts w:ascii="Times New Roman" w:hAnsi="Times New Roman" w:cs="Times New Roman"/>
          <w:sz w:val="28"/>
          <w:lang w:val="ru-RU"/>
        </w:rPr>
        <w:t xml:space="preserve">» </w:t>
      </w:r>
      <w:r w:rsidR="00FC0EC9" w:rsidRPr="00FC0EC9">
        <w:rPr>
          <w:rFonts w:ascii="Times New Roman" w:hAnsi="Times New Roman" w:cs="Times New Roman"/>
          <w:sz w:val="28"/>
          <w:lang w:val="uk-UA"/>
        </w:rPr>
        <w:t>якщо число ділиться і на 3 і на 5 без будь-якого залишку. «</w:t>
      </w:r>
      <w:r w:rsidR="00FC0EC9" w:rsidRPr="00FC0EC9">
        <w:rPr>
          <w:rFonts w:ascii="Times New Roman" w:hAnsi="Times New Roman" w:cs="Times New Roman"/>
          <w:sz w:val="28"/>
        </w:rPr>
        <w:t>Only</w:t>
      </w:r>
      <w:r w:rsidR="00FC0EC9" w:rsidRPr="00FC0EC9">
        <w:rPr>
          <w:rFonts w:ascii="Times New Roman" w:hAnsi="Times New Roman" w:cs="Times New Roman"/>
          <w:sz w:val="28"/>
          <w:lang w:val="ru-RU"/>
        </w:rPr>
        <w:t xml:space="preserve"> 3» </w:t>
      </w:r>
      <w:r w:rsidR="00FC0EC9" w:rsidRPr="00FC0EC9">
        <w:rPr>
          <w:rFonts w:ascii="Times New Roman" w:hAnsi="Times New Roman" w:cs="Times New Roman"/>
          <w:sz w:val="28"/>
          <w:lang w:val="uk-UA"/>
        </w:rPr>
        <w:t>якщо</w:t>
      </w:r>
      <w:r w:rsidRPr="00FC0EC9">
        <w:rPr>
          <w:rFonts w:ascii="Times New Roman" w:hAnsi="Times New Roman" w:cs="Times New Roman"/>
          <w:sz w:val="28"/>
          <w:lang w:val="uk-UA"/>
        </w:rPr>
        <w:t xml:space="preserve"> число </w:t>
      </w:r>
      <w:r w:rsidR="00FC0EC9" w:rsidRPr="00FC0EC9">
        <w:rPr>
          <w:rFonts w:ascii="Times New Roman" w:hAnsi="Times New Roman" w:cs="Times New Roman"/>
          <w:sz w:val="28"/>
          <w:lang w:val="uk-UA"/>
        </w:rPr>
        <w:t xml:space="preserve">ділиться тільки на 3. </w:t>
      </w:r>
      <w:r w:rsidR="00FC0EC9" w:rsidRPr="00FC0EC9">
        <w:rPr>
          <w:rFonts w:ascii="Times New Roman" w:hAnsi="Times New Roman" w:cs="Times New Roman"/>
          <w:sz w:val="28"/>
          <w:lang w:val="ru-RU"/>
        </w:rPr>
        <w:t>“</w:t>
      </w:r>
      <w:r w:rsidR="00FC0EC9" w:rsidRPr="00FC0EC9">
        <w:rPr>
          <w:rFonts w:ascii="Times New Roman" w:hAnsi="Times New Roman" w:cs="Times New Roman"/>
          <w:sz w:val="28"/>
        </w:rPr>
        <w:t>Only</w:t>
      </w:r>
      <w:r w:rsidR="00FC0EC9" w:rsidRPr="00FC0EC9">
        <w:rPr>
          <w:rFonts w:ascii="Times New Roman" w:hAnsi="Times New Roman" w:cs="Times New Roman"/>
          <w:sz w:val="28"/>
          <w:lang w:val="ru-RU"/>
        </w:rPr>
        <w:t xml:space="preserve"> 5” </w:t>
      </w:r>
      <w:r w:rsidR="00FC0EC9" w:rsidRPr="00FC0EC9">
        <w:rPr>
          <w:rFonts w:ascii="Times New Roman" w:hAnsi="Times New Roman" w:cs="Times New Roman"/>
          <w:sz w:val="28"/>
          <w:lang w:val="uk-UA"/>
        </w:rPr>
        <w:t>якщо ділиться на 5 і це число якщо воно не ділиться ні на 3 ні на 5. Приклади:</w:t>
      </w:r>
    </w:p>
    <w:p w:rsidR="00FC0EC9" w:rsidRPr="00FC0EC9" w:rsidRDefault="00FC0EC9" w:rsidP="00FC0EC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 xml:space="preserve">number = 15, result: </w:t>
      </w:r>
      <w:r w:rsidRPr="00FC0EC9">
        <w:rPr>
          <w:rFonts w:ascii="Times New Roman" w:hAnsi="Times New Roman" w:cs="Times New Roman"/>
          <w:sz w:val="28"/>
          <w:lang w:val="uk-UA"/>
        </w:rPr>
        <w:t>«</w:t>
      </w:r>
      <w:r w:rsidRPr="00FC0EC9">
        <w:rPr>
          <w:rFonts w:ascii="Times New Roman" w:hAnsi="Times New Roman" w:cs="Times New Roman"/>
          <w:sz w:val="28"/>
        </w:rPr>
        <w:t>Two ways possible»</w:t>
      </w:r>
    </w:p>
    <w:p w:rsidR="00FC0EC9" w:rsidRPr="00FC0EC9" w:rsidRDefault="00FC0EC9" w:rsidP="00FC0EC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 xml:space="preserve">number = 6, result: </w:t>
      </w:r>
      <w:r w:rsidRPr="00FC0EC9">
        <w:rPr>
          <w:rFonts w:ascii="Times New Roman" w:hAnsi="Times New Roman" w:cs="Times New Roman"/>
          <w:sz w:val="28"/>
          <w:lang w:val="uk-UA"/>
        </w:rPr>
        <w:t>«</w:t>
      </w:r>
      <w:r w:rsidRPr="00FC0EC9">
        <w:rPr>
          <w:rFonts w:ascii="Times New Roman" w:hAnsi="Times New Roman" w:cs="Times New Roman"/>
          <w:sz w:val="28"/>
        </w:rPr>
        <w:t>Only 3»</w:t>
      </w:r>
    </w:p>
    <w:p w:rsidR="00FC0EC9" w:rsidRPr="00FC0EC9" w:rsidRDefault="00FC0EC9" w:rsidP="00FC0EC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 xml:space="preserve">number = 10, result: </w:t>
      </w:r>
      <w:r w:rsidRPr="00FC0EC9">
        <w:rPr>
          <w:rFonts w:ascii="Times New Roman" w:hAnsi="Times New Roman" w:cs="Times New Roman"/>
          <w:sz w:val="28"/>
          <w:lang w:val="uk-UA"/>
        </w:rPr>
        <w:t>«</w:t>
      </w:r>
      <w:r w:rsidRPr="00FC0EC9">
        <w:rPr>
          <w:rFonts w:ascii="Times New Roman" w:hAnsi="Times New Roman" w:cs="Times New Roman"/>
          <w:sz w:val="28"/>
        </w:rPr>
        <w:t>Only 5»</w:t>
      </w:r>
    </w:p>
    <w:p w:rsidR="00FC0EC9" w:rsidRPr="00FC0EC9" w:rsidRDefault="00FC0EC9" w:rsidP="00FC0EC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>number = 7, result: 7</w:t>
      </w:r>
    </w:p>
    <w:p w:rsidR="00FC0EC9" w:rsidRPr="00FC0EC9" w:rsidRDefault="00FC0EC9" w:rsidP="00FC0EC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  <w:lang w:val="uk-UA"/>
        </w:rPr>
        <w:t>В нас є змінна в якій знаходиться якесь речення. В цьому реченні необхідно знайти всі букви які є в верхньому регістру і вивести їх в такому порядку в якому вони зустрічаються в тексті. Приклад</w:t>
      </w:r>
      <w:r w:rsidRPr="00FC0EC9">
        <w:rPr>
          <w:rFonts w:ascii="Times New Roman" w:hAnsi="Times New Roman" w:cs="Times New Roman"/>
          <w:sz w:val="28"/>
        </w:rPr>
        <w:t xml:space="preserve"> (</w:t>
      </w:r>
      <w:r w:rsidRPr="00FC0EC9">
        <w:rPr>
          <w:rFonts w:ascii="Times New Roman" w:hAnsi="Times New Roman" w:cs="Times New Roman"/>
          <w:sz w:val="28"/>
          <w:lang w:val="uk-UA"/>
        </w:rPr>
        <w:t>я виділив жирним букви в верхньому регістру):</w:t>
      </w:r>
    </w:p>
    <w:p w:rsidR="00FC0EC9" w:rsidRPr="00FC0EC9" w:rsidRDefault="00FC0EC9" w:rsidP="00FC0EC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>text = "</w:t>
      </w:r>
      <w:r w:rsidRPr="00FC0EC9">
        <w:rPr>
          <w:rFonts w:ascii="Times New Roman" w:hAnsi="Times New Roman" w:cs="Times New Roman"/>
          <w:b/>
          <w:sz w:val="28"/>
        </w:rPr>
        <w:t>H</w:t>
      </w:r>
      <w:r w:rsidRPr="00FC0EC9">
        <w:rPr>
          <w:rFonts w:ascii="Times New Roman" w:hAnsi="Times New Roman" w:cs="Times New Roman"/>
          <w:sz w:val="28"/>
        </w:rPr>
        <w:t xml:space="preserve">ello! </w:t>
      </w:r>
      <w:r w:rsidRPr="00FC0EC9">
        <w:rPr>
          <w:rFonts w:ascii="Times New Roman" w:hAnsi="Times New Roman" w:cs="Times New Roman"/>
          <w:b/>
          <w:sz w:val="28"/>
        </w:rPr>
        <w:t>E</w:t>
      </w:r>
      <w:r w:rsidRPr="00FC0EC9">
        <w:rPr>
          <w:rFonts w:ascii="Times New Roman" w:hAnsi="Times New Roman" w:cs="Times New Roman"/>
          <w:sz w:val="28"/>
        </w:rPr>
        <w:t xml:space="preserve">h, i just </w:t>
      </w:r>
      <w:r w:rsidRPr="00FC0EC9">
        <w:rPr>
          <w:rFonts w:ascii="Times New Roman" w:hAnsi="Times New Roman" w:cs="Times New Roman"/>
          <w:b/>
          <w:sz w:val="28"/>
        </w:rPr>
        <w:t>L</w:t>
      </w:r>
      <w:r w:rsidRPr="00FC0EC9">
        <w:rPr>
          <w:rFonts w:ascii="Times New Roman" w:hAnsi="Times New Roman" w:cs="Times New Roman"/>
          <w:sz w:val="28"/>
        </w:rPr>
        <w:t xml:space="preserve">ook my </w:t>
      </w:r>
      <w:r w:rsidRPr="00FC0EC9">
        <w:rPr>
          <w:rFonts w:ascii="Times New Roman" w:hAnsi="Times New Roman" w:cs="Times New Roman"/>
          <w:b/>
          <w:sz w:val="28"/>
        </w:rPr>
        <w:t>P</w:t>
      </w:r>
      <w:r w:rsidRPr="00FC0EC9">
        <w:rPr>
          <w:rFonts w:ascii="Times New Roman" w:hAnsi="Times New Roman" w:cs="Times New Roman"/>
          <w:sz w:val="28"/>
        </w:rPr>
        <w:t>en"</w:t>
      </w:r>
      <w:r w:rsidRPr="00FC0EC9">
        <w:rPr>
          <w:rFonts w:ascii="Times New Roman" w:hAnsi="Times New Roman" w:cs="Times New Roman"/>
          <w:sz w:val="28"/>
          <w:lang w:val="uk-UA"/>
        </w:rPr>
        <w:t xml:space="preserve"> </w:t>
      </w:r>
      <w:r w:rsidRPr="00FC0EC9">
        <w:rPr>
          <w:rFonts w:ascii="Times New Roman" w:hAnsi="Times New Roman" w:cs="Times New Roman"/>
          <w:sz w:val="28"/>
        </w:rPr>
        <w:t>result: “HELP”</w:t>
      </w:r>
    </w:p>
    <w:p w:rsidR="00FC0EC9" w:rsidRPr="00FC0EC9" w:rsidRDefault="00FC0EC9" w:rsidP="00FC0EC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>text = “hello world” result: “ ”</w:t>
      </w:r>
    </w:p>
    <w:p w:rsidR="00CA4196" w:rsidRPr="00CA4196" w:rsidRDefault="00FC0EC9" w:rsidP="00E046B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C0EC9">
        <w:rPr>
          <w:rFonts w:ascii="Times New Roman" w:hAnsi="Times New Roman" w:cs="Times New Roman"/>
          <w:sz w:val="28"/>
        </w:rPr>
        <w:t>text = “GREdsaEisdTInNgGS” result: GREETINGS</w:t>
      </w:r>
      <w:bookmarkStart w:id="0" w:name="_GoBack"/>
      <w:bookmarkEnd w:id="0"/>
    </w:p>
    <w:sectPr w:rsidR="00CA4196" w:rsidRPr="00CA41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77550"/>
    <w:multiLevelType w:val="hybridMultilevel"/>
    <w:tmpl w:val="397C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A6"/>
    <w:rsid w:val="001C3AC2"/>
    <w:rsid w:val="002F05F6"/>
    <w:rsid w:val="006C2EA6"/>
    <w:rsid w:val="00CA4196"/>
    <w:rsid w:val="00E046BE"/>
    <w:rsid w:val="00F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EE0B"/>
  <w15:chartTrackingRefBased/>
  <w15:docId w15:val="{9843C319-377C-4E4E-BF69-641DDF61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2018-01-29T13:17:00Z</dcterms:created>
  <dcterms:modified xsi:type="dcterms:W3CDTF">2018-02-05T11:48:00Z</dcterms:modified>
</cp:coreProperties>
</file>