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17AC6" w14:textId="77777777" w:rsidR="00B330BF" w:rsidRDefault="00B330BF">
      <w:pPr>
        <w:jc w:val="center"/>
        <w:rPr>
          <w:rFonts w:eastAsia="华文隶书"/>
        </w:rPr>
      </w:pPr>
    </w:p>
    <w:p w14:paraId="0B7FD1B4" w14:textId="77777777" w:rsidR="00B330BF" w:rsidRDefault="00B330BF">
      <w:pPr>
        <w:jc w:val="center"/>
        <w:rPr>
          <w:rFonts w:eastAsia="华文隶书"/>
        </w:rPr>
      </w:pPr>
    </w:p>
    <w:p w14:paraId="419C9CB7" w14:textId="77777777" w:rsidR="00B330BF" w:rsidRDefault="00B37D23">
      <w:pPr>
        <w:widowControl/>
        <w:spacing w:beforeLines="50" w:before="156" w:afterLines="100" w:after="312" w:line="360" w:lineRule="auto"/>
        <w:jc w:val="center"/>
        <w:rPr>
          <w:rFonts w:eastAsia="隶书"/>
          <w:sz w:val="72"/>
          <w:szCs w:val="72"/>
        </w:rPr>
      </w:pPr>
      <w:r>
        <w:rPr>
          <w:rFonts w:eastAsia="隶书" w:hint="eastAsia"/>
          <w:sz w:val="72"/>
          <w:szCs w:val="72"/>
        </w:rPr>
        <w:t xml:space="preserve"> </w:t>
      </w:r>
      <w:r>
        <w:rPr>
          <w:rFonts w:eastAsia="隶书" w:hint="eastAsia"/>
          <w:color w:val="4F0FBD"/>
          <w:sz w:val="72"/>
          <w:szCs w:val="72"/>
          <w:u w:val="double"/>
        </w:rPr>
        <w:t>项目开发报告</w:t>
      </w:r>
    </w:p>
    <w:p w14:paraId="3034E668" w14:textId="77777777" w:rsidR="00B330BF" w:rsidRDefault="00B330BF">
      <w:pPr>
        <w:widowControl/>
        <w:spacing w:beforeLines="50" w:before="156" w:afterLines="100" w:after="312" w:line="360" w:lineRule="auto"/>
        <w:jc w:val="center"/>
        <w:rPr>
          <w:rFonts w:eastAsia="隶书"/>
          <w:sz w:val="72"/>
          <w:szCs w:val="72"/>
        </w:rPr>
      </w:pPr>
    </w:p>
    <w:p w14:paraId="7877FA05" w14:textId="77777777" w:rsidR="00B330BF" w:rsidRDefault="00B37D23">
      <w:pPr>
        <w:spacing w:beforeLines="50" w:before="156" w:afterLines="50" w:after="156" w:line="360" w:lineRule="auto"/>
        <w:rPr>
          <w:rFonts w:ascii="楷体_GB2312" w:eastAsia="楷体_GB2312"/>
          <w:sz w:val="36"/>
          <w:szCs w:val="36"/>
          <w:u w:val="thick"/>
        </w:rPr>
      </w:pPr>
      <w:r>
        <w:rPr>
          <w:rFonts w:ascii="楷体_GB2312" w:eastAsia="楷体_GB2312" w:hint="eastAsia"/>
          <w:b/>
          <w:bCs/>
          <w:color w:val="FF0000"/>
          <w:sz w:val="36"/>
          <w:szCs w:val="36"/>
        </w:rPr>
        <w:t>课 程 名 称</w:t>
      </w:r>
      <w:r>
        <w:rPr>
          <w:rFonts w:ascii="楷体_GB2312" w:eastAsia="楷体_GB2312" w:hint="eastAsia"/>
          <w:sz w:val="36"/>
          <w:szCs w:val="36"/>
        </w:rPr>
        <w:t>:</w:t>
      </w:r>
      <w:r>
        <w:rPr>
          <w:rFonts w:ascii="楷体_GB2312" w:eastAsia="楷体_GB2312" w:hint="eastAsia"/>
          <w:sz w:val="32"/>
          <w:szCs w:val="32"/>
        </w:rPr>
        <w:t xml:space="preserve"> </w:t>
      </w:r>
      <w:r>
        <w:rPr>
          <w:rFonts w:ascii="楷体_GB2312" w:eastAsia="楷体_GB2312"/>
          <w:sz w:val="32"/>
          <w:szCs w:val="32"/>
        </w:rPr>
        <w:t>C</w:t>
      </w:r>
      <w:r>
        <w:rPr>
          <w:rFonts w:ascii="楷体_GB2312" w:eastAsia="楷体_GB2312" w:hint="eastAsia"/>
          <w:sz w:val="32"/>
          <w:szCs w:val="32"/>
        </w:rPr>
        <w:t>++综合实验</w:t>
      </w:r>
    </w:p>
    <w:p w14:paraId="2DBF94A5" w14:textId="77777777" w:rsidR="00B330BF" w:rsidRDefault="00B37D23">
      <w:pPr>
        <w:spacing w:beforeLines="50" w:before="156" w:afterLines="50" w:after="156" w:line="360" w:lineRule="auto"/>
        <w:rPr>
          <w:rFonts w:ascii="楷体_GB2312" w:eastAsia="楷体_GB2312"/>
          <w:sz w:val="36"/>
          <w:szCs w:val="36"/>
        </w:rPr>
      </w:pPr>
      <w:r>
        <w:rPr>
          <w:rFonts w:ascii="楷体_GB2312" w:eastAsia="楷体_GB2312" w:hint="eastAsia"/>
          <w:b/>
          <w:bCs/>
          <w:color w:val="FF0000"/>
          <w:sz w:val="36"/>
          <w:szCs w:val="36"/>
        </w:rPr>
        <w:t>课 程 代 码</w:t>
      </w:r>
      <w:r>
        <w:rPr>
          <w:rFonts w:ascii="楷体_GB2312" w:eastAsia="楷体_GB2312" w:hint="eastAsia"/>
          <w:sz w:val="36"/>
          <w:szCs w:val="36"/>
        </w:rPr>
        <w:t xml:space="preserve">: </w:t>
      </w:r>
      <w:r>
        <w:rPr>
          <w:rFonts w:ascii="楷体_GB2312" w:eastAsia="楷体_GB2312" w:hint="eastAsia"/>
          <w:sz w:val="32"/>
          <w:szCs w:val="32"/>
        </w:rPr>
        <w:t>190901029</w:t>
      </w:r>
    </w:p>
    <w:p w14:paraId="29B6371D" w14:textId="501A1D9E" w:rsidR="00B330BF" w:rsidRPr="00EC2B8B" w:rsidRDefault="00B37D23">
      <w:pPr>
        <w:spacing w:beforeLines="50" w:before="156" w:afterLines="50" w:after="156" w:line="360" w:lineRule="auto"/>
        <w:rPr>
          <w:rFonts w:ascii="楷体_GB2312" w:eastAsia="楷体_GB2312"/>
          <w:b/>
          <w:spacing w:val="10"/>
          <w:sz w:val="36"/>
          <w:szCs w:val="36"/>
        </w:rPr>
      </w:pPr>
      <w:r>
        <w:rPr>
          <w:rFonts w:ascii="楷体_GB2312" w:eastAsia="楷体_GB2312" w:hint="eastAsia"/>
          <w:b/>
          <w:bCs/>
          <w:color w:val="FF0000"/>
          <w:sz w:val="36"/>
          <w:szCs w:val="36"/>
        </w:rPr>
        <w:t>项 目 名 称</w:t>
      </w:r>
      <w:r>
        <w:rPr>
          <w:rFonts w:ascii="楷体_GB2312" w:eastAsia="楷体_GB2312" w:hint="eastAsia"/>
          <w:sz w:val="36"/>
          <w:szCs w:val="36"/>
        </w:rPr>
        <w:t>:</w:t>
      </w:r>
      <w:r>
        <w:rPr>
          <w:rFonts w:ascii="楷体_GB2312" w:eastAsia="楷体_GB2312" w:hint="eastAsia"/>
          <w:sz w:val="32"/>
          <w:szCs w:val="32"/>
        </w:rPr>
        <w:t xml:space="preserve"> </w:t>
      </w:r>
      <w:r w:rsidR="00EC2B8B" w:rsidRPr="00966A34">
        <w:rPr>
          <w:rFonts w:ascii="楷体_GB2312" w:eastAsia="楷体_GB2312" w:hint="eastAsia"/>
          <w:sz w:val="32"/>
          <w:szCs w:val="32"/>
        </w:rPr>
        <w:t>GDI+开发基础——处理图形图像与文字</w:t>
      </w:r>
    </w:p>
    <w:p w14:paraId="4E6D1DB7" w14:textId="77777777" w:rsidR="00B330BF" w:rsidRDefault="00B37D23">
      <w:pPr>
        <w:spacing w:beforeLines="50" w:before="156" w:afterLines="50" w:after="156" w:line="360" w:lineRule="auto"/>
        <w:rPr>
          <w:rFonts w:ascii="楷体_GB2312" w:eastAsia="楷体_GB2312"/>
          <w:b/>
          <w:sz w:val="36"/>
          <w:szCs w:val="36"/>
        </w:rPr>
      </w:pPr>
      <w:r>
        <w:rPr>
          <w:rFonts w:ascii="楷体_GB2312" w:eastAsia="楷体_GB2312" w:hint="eastAsia"/>
          <w:b/>
          <w:bCs/>
          <w:color w:val="FF0000"/>
          <w:sz w:val="36"/>
          <w:szCs w:val="36"/>
        </w:rPr>
        <w:t>年 级/专 业</w:t>
      </w:r>
      <w:r>
        <w:rPr>
          <w:rFonts w:ascii="楷体_GB2312" w:eastAsia="楷体_GB2312" w:hint="eastAsia"/>
          <w:sz w:val="36"/>
          <w:szCs w:val="36"/>
        </w:rPr>
        <w:t>:</w:t>
      </w:r>
      <w:r>
        <w:rPr>
          <w:rFonts w:ascii="楷体_GB2312" w:eastAsia="楷体_GB2312" w:hint="eastAsia"/>
          <w:sz w:val="32"/>
          <w:szCs w:val="32"/>
        </w:rPr>
        <w:t xml:space="preserve"> 2</w:t>
      </w:r>
      <w:r w:rsidR="00966A34">
        <w:rPr>
          <w:rFonts w:ascii="楷体_GB2312" w:eastAsia="楷体_GB2312"/>
          <w:sz w:val="32"/>
          <w:szCs w:val="32"/>
        </w:rPr>
        <w:t>019</w:t>
      </w:r>
      <w:r>
        <w:rPr>
          <w:rFonts w:ascii="楷体_GB2312" w:eastAsia="楷体_GB2312" w:hint="eastAsia"/>
          <w:sz w:val="32"/>
          <w:szCs w:val="32"/>
        </w:rPr>
        <w:t xml:space="preserve">级/计算机科学与技术     </w:t>
      </w:r>
    </w:p>
    <w:p w14:paraId="4B19C893" w14:textId="77777777" w:rsidR="00B330BF" w:rsidRDefault="00B37D23">
      <w:pPr>
        <w:spacing w:beforeLines="50" w:before="156" w:afterLines="50" w:after="156" w:line="360" w:lineRule="auto"/>
        <w:rPr>
          <w:rFonts w:ascii="楷体_GB2312" w:eastAsia="楷体_GB2312"/>
          <w:sz w:val="36"/>
          <w:szCs w:val="36"/>
        </w:rPr>
      </w:pPr>
      <w:r>
        <w:rPr>
          <w:rFonts w:ascii="楷体_GB2312" w:eastAsia="楷体_GB2312" w:hint="eastAsia"/>
          <w:b/>
          <w:bCs/>
          <w:color w:val="FF0000"/>
          <w:sz w:val="36"/>
          <w:szCs w:val="36"/>
        </w:rPr>
        <w:t>学 生 姓 名</w:t>
      </w:r>
      <w:r>
        <w:rPr>
          <w:rFonts w:ascii="楷体_GB2312" w:eastAsia="楷体_GB2312" w:hint="eastAsia"/>
          <w:sz w:val="36"/>
          <w:szCs w:val="36"/>
        </w:rPr>
        <w:t>:</w:t>
      </w:r>
      <w:r>
        <w:rPr>
          <w:rFonts w:ascii="楷体_GB2312" w:eastAsia="楷体_GB2312" w:hint="eastAsia"/>
          <w:sz w:val="32"/>
          <w:szCs w:val="32"/>
        </w:rPr>
        <w:t xml:space="preserve"> </w:t>
      </w:r>
      <w:r w:rsidR="00966A34">
        <w:rPr>
          <w:rFonts w:ascii="楷体_GB2312" w:eastAsia="楷体_GB2312" w:hint="eastAsia"/>
          <w:sz w:val="32"/>
          <w:szCs w:val="32"/>
        </w:rPr>
        <w:t>刘唐</w:t>
      </w:r>
    </w:p>
    <w:p w14:paraId="37309A1A" w14:textId="77777777" w:rsidR="00B330BF" w:rsidRDefault="00B37D23">
      <w:pPr>
        <w:spacing w:beforeLines="50" w:before="156" w:afterLines="50" w:after="156" w:line="360" w:lineRule="auto"/>
        <w:rPr>
          <w:rFonts w:ascii="楷体_GB2312" w:eastAsia="楷体_GB2312"/>
          <w:b/>
          <w:sz w:val="36"/>
          <w:szCs w:val="36"/>
        </w:rPr>
      </w:pPr>
      <w:r>
        <w:rPr>
          <w:rFonts w:ascii="楷体_GB2312" w:eastAsia="楷体_GB2312" w:hint="eastAsia"/>
          <w:b/>
          <w:bCs/>
          <w:color w:val="FF0000"/>
          <w:sz w:val="36"/>
          <w:szCs w:val="36"/>
        </w:rPr>
        <w:t>学 生 学 号</w:t>
      </w:r>
      <w:r>
        <w:rPr>
          <w:rFonts w:ascii="楷体_GB2312" w:eastAsia="楷体_GB2312" w:hint="eastAsia"/>
          <w:sz w:val="36"/>
          <w:szCs w:val="36"/>
        </w:rPr>
        <w:t>:</w:t>
      </w:r>
      <w:r>
        <w:rPr>
          <w:rFonts w:ascii="楷体_GB2312" w:eastAsia="楷体_GB2312" w:hint="eastAsia"/>
          <w:sz w:val="32"/>
          <w:szCs w:val="32"/>
        </w:rPr>
        <w:t xml:space="preserve"> </w:t>
      </w:r>
      <w:r w:rsidR="00966A34">
        <w:rPr>
          <w:rFonts w:ascii="楷体_GB2312" w:eastAsia="楷体_GB2312" w:hint="eastAsia"/>
          <w:sz w:val="32"/>
          <w:szCs w:val="32"/>
        </w:rPr>
        <w:t>3120190971181</w:t>
      </w:r>
    </w:p>
    <w:p w14:paraId="5E94A418" w14:textId="77777777" w:rsidR="00B330BF" w:rsidRDefault="00B330BF">
      <w:pPr>
        <w:spacing w:beforeLines="50" w:before="156"/>
        <w:jc w:val="center"/>
        <w:rPr>
          <w:rFonts w:ascii="楷体_GB2312" w:eastAsia="楷体_GB2312"/>
          <w:b/>
          <w:bCs/>
          <w:sz w:val="32"/>
          <w:szCs w:val="32"/>
        </w:rPr>
      </w:pPr>
    </w:p>
    <w:p w14:paraId="076825F5" w14:textId="77777777" w:rsidR="00B330BF" w:rsidRDefault="00B37D23">
      <w:pPr>
        <w:jc w:val="center"/>
        <w:rPr>
          <w:rFonts w:ascii="黑体" w:eastAsia="黑体" w:hAnsi="黑体" w:cs="黑体"/>
          <w:sz w:val="24"/>
        </w:rPr>
      </w:pPr>
      <w:r>
        <w:rPr>
          <w:rFonts w:ascii="黑体" w:eastAsia="黑体" w:hAnsi="黑体" w:cs="黑体" w:hint="eastAsia"/>
          <w:color w:val="FF0000"/>
          <w:sz w:val="28"/>
          <w:szCs w:val="28"/>
        </w:rPr>
        <w:t>评 定 成 绩</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0"/>
        <w:gridCol w:w="1650"/>
        <w:gridCol w:w="1650"/>
        <w:gridCol w:w="1650"/>
        <w:gridCol w:w="1653"/>
      </w:tblGrid>
      <w:tr w:rsidR="00B330BF" w14:paraId="51AA4AF4" w14:textId="77777777">
        <w:trPr>
          <w:trHeight w:val="602"/>
        </w:trPr>
        <w:tc>
          <w:tcPr>
            <w:tcW w:w="1650" w:type="dxa"/>
            <w:noWrap/>
            <w:tcMar>
              <w:left w:w="0" w:type="dxa"/>
              <w:right w:w="0" w:type="dxa"/>
            </w:tcMar>
            <w:vAlign w:val="center"/>
          </w:tcPr>
          <w:p w14:paraId="4184D76F" w14:textId="77777777" w:rsidR="00B330BF" w:rsidRDefault="00B37D23">
            <w:pPr>
              <w:ind w:leftChars="-50" w:left="-105" w:rightChars="-50" w:right="-105"/>
              <w:jc w:val="center"/>
              <w:rPr>
                <w:rFonts w:ascii="黑体" w:eastAsia="黑体" w:hAnsi="黑体" w:cs="黑体"/>
                <w:sz w:val="24"/>
              </w:rPr>
            </w:pPr>
            <w:r>
              <w:rPr>
                <w:rFonts w:ascii="黑体" w:eastAsia="黑体" w:hAnsi="黑体" w:cs="黑体" w:hint="eastAsia"/>
                <w:sz w:val="24"/>
              </w:rPr>
              <w:t>平时表现</w:t>
            </w:r>
          </w:p>
          <w:p w14:paraId="20499657" w14:textId="77777777" w:rsidR="00B330BF" w:rsidRDefault="00B37D23">
            <w:pPr>
              <w:ind w:leftChars="-50" w:left="-105" w:rightChars="-50" w:right="-105"/>
              <w:jc w:val="center"/>
              <w:rPr>
                <w:rFonts w:ascii="黑体" w:eastAsia="黑体" w:hAnsi="黑体" w:cs="黑体"/>
                <w:sz w:val="24"/>
              </w:rPr>
            </w:pPr>
            <w:r>
              <w:rPr>
                <w:rFonts w:ascii="黑体" w:eastAsia="黑体" w:hAnsi="黑体" w:cs="黑体" w:hint="eastAsia"/>
                <w:sz w:val="24"/>
              </w:rPr>
              <w:t>（20）</w:t>
            </w:r>
          </w:p>
        </w:tc>
        <w:tc>
          <w:tcPr>
            <w:tcW w:w="1650" w:type="dxa"/>
            <w:noWrap/>
            <w:tcMar>
              <w:left w:w="0" w:type="dxa"/>
              <w:right w:w="0" w:type="dxa"/>
            </w:tcMar>
            <w:vAlign w:val="center"/>
          </w:tcPr>
          <w:p w14:paraId="4219595A" w14:textId="77777777" w:rsidR="00B330BF" w:rsidRDefault="00B37D23">
            <w:pPr>
              <w:jc w:val="center"/>
              <w:rPr>
                <w:rFonts w:ascii="黑体" w:eastAsia="黑体" w:hAnsi="黑体" w:cs="黑体"/>
                <w:sz w:val="24"/>
              </w:rPr>
            </w:pPr>
            <w:r>
              <w:rPr>
                <w:rFonts w:ascii="黑体" w:eastAsia="黑体" w:hAnsi="黑体" w:cs="黑体" w:hint="eastAsia"/>
                <w:sz w:val="24"/>
              </w:rPr>
              <w:t>开发能力</w:t>
            </w:r>
          </w:p>
          <w:p w14:paraId="6185B20D" w14:textId="77777777" w:rsidR="00B330BF" w:rsidRDefault="00B37D23">
            <w:pPr>
              <w:jc w:val="center"/>
              <w:rPr>
                <w:rFonts w:ascii="黑体" w:eastAsia="黑体" w:hAnsi="黑体" w:cs="黑体"/>
                <w:sz w:val="24"/>
              </w:rPr>
            </w:pPr>
            <w:r>
              <w:rPr>
                <w:rFonts w:ascii="黑体" w:eastAsia="黑体" w:hAnsi="黑体" w:cs="黑体" w:hint="eastAsia"/>
                <w:sz w:val="24"/>
              </w:rPr>
              <w:t>（30）</w:t>
            </w:r>
          </w:p>
        </w:tc>
        <w:tc>
          <w:tcPr>
            <w:tcW w:w="1650" w:type="dxa"/>
            <w:noWrap/>
            <w:tcMar>
              <w:left w:w="0" w:type="dxa"/>
              <w:right w:w="0" w:type="dxa"/>
            </w:tcMar>
            <w:vAlign w:val="center"/>
          </w:tcPr>
          <w:p w14:paraId="610C8D30" w14:textId="77777777" w:rsidR="00B330BF" w:rsidRDefault="00B37D23">
            <w:pPr>
              <w:jc w:val="center"/>
              <w:rPr>
                <w:rFonts w:ascii="黑体" w:eastAsia="黑体" w:hAnsi="黑体" w:cs="黑体"/>
                <w:sz w:val="24"/>
              </w:rPr>
            </w:pPr>
            <w:r>
              <w:rPr>
                <w:rFonts w:ascii="黑体" w:eastAsia="黑体" w:hAnsi="黑体" w:cs="黑体" w:hint="eastAsia"/>
                <w:sz w:val="24"/>
              </w:rPr>
              <w:t>项目工作量</w:t>
            </w:r>
          </w:p>
          <w:p w14:paraId="39915CEE" w14:textId="77777777" w:rsidR="00B330BF" w:rsidRDefault="00B37D23">
            <w:pPr>
              <w:jc w:val="center"/>
              <w:rPr>
                <w:rFonts w:ascii="黑体" w:eastAsia="黑体" w:hAnsi="黑体" w:cs="黑体"/>
                <w:sz w:val="24"/>
              </w:rPr>
            </w:pPr>
            <w:r>
              <w:rPr>
                <w:rFonts w:ascii="黑体" w:eastAsia="黑体" w:hAnsi="黑体" w:cs="黑体" w:hint="eastAsia"/>
                <w:sz w:val="24"/>
              </w:rPr>
              <w:t>（20）</w:t>
            </w:r>
          </w:p>
        </w:tc>
        <w:tc>
          <w:tcPr>
            <w:tcW w:w="1650" w:type="dxa"/>
            <w:noWrap/>
            <w:tcMar>
              <w:left w:w="0" w:type="dxa"/>
              <w:right w:w="0" w:type="dxa"/>
            </w:tcMar>
            <w:vAlign w:val="center"/>
          </w:tcPr>
          <w:p w14:paraId="18A6DEEB" w14:textId="77777777" w:rsidR="00B330BF" w:rsidRDefault="00B37D23">
            <w:pPr>
              <w:jc w:val="center"/>
              <w:rPr>
                <w:rFonts w:ascii="黑体" w:eastAsia="黑体" w:hAnsi="黑体" w:cs="黑体"/>
                <w:sz w:val="24"/>
              </w:rPr>
            </w:pPr>
            <w:r>
              <w:rPr>
                <w:rFonts w:ascii="黑体" w:eastAsia="黑体" w:hAnsi="黑体" w:cs="黑体" w:hint="eastAsia"/>
                <w:sz w:val="24"/>
              </w:rPr>
              <w:t>报告质量</w:t>
            </w:r>
          </w:p>
          <w:p w14:paraId="54C2A9A6" w14:textId="77777777" w:rsidR="00B330BF" w:rsidRDefault="00B37D23">
            <w:pPr>
              <w:jc w:val="center"/>
              <w:rPr>
                <w:rFonts w:ascii="黑体" w:eastAsia="黑体" w:hAnsi="黑体" w:cs="黑体"/>
                <w:sz w:val="24"/>
              </w:rPr>
            </w:pPr>
            <w:r>
              <w:rPr>
                <w:rFonts w:ascii="黑体" w:eastAsia="黑体" w:hAnsi="黑体" w:cs="黑体" w:hint="eastAsia"/>
                <w:sz w:val="24"/>
              </w:rPr>
              <w:t>（30）</w:t>
            </w:r>
          </w:p>
        </w:tc>
        <w:tc>
          <w:tcPr>
            <w:tcW w:w="1653" w:type="dxa"/>
            <w:noWrap/>
            <w:tcMar>
              <w:left w:w="0" w:type="dxa"/>
              <w:right w:w="0" w:type="dxa"/>
            </w:tcMar>
            <w:vAlign w:val="center"/>
          </w:tcPr>
          <w:p w14:paraId="4AF31BB2" w14:textId="77777777" w:rsidR="00B330BF" w:rsidRDefault="00B37D23">
            <w:pPr>
              <w:jc w:val="center"/>
              <w:rPr>
                <w:rFonts w:ascii="黑体" w:eastAsia="黑体" w:hAnsi="黑体" w:cs="黑体"/>
                <w:sz w:val="24"/>
              </w:rPr>
            </w:pPr>
            <w:r>
              <w:rPr>
                <w:rFonts w:ascii="黑体" w:eastAsia="黑体" w:hAnsi="黑体" w:cs="黑体" w:hint="eastAsia"/>
                <w:sz w:val="24"/>
              </w:rPr>
              <w:t>总 分</w:t>
            </w:r>
          </w:p>
          <w:p w14:paraId="6B7A660F" w14:textId="77777777" w:rsidR="00B330BF" w:rsidRDefault="00B37D23">
            <w:pPr>
              <w:jc w:val="center"/>
              <w:rPr>
                <w:rFonts w:ascii="黑体" w:eastAsia="黑体" w:hAnsi="黑体" w:cs="黑体"/>
                <w:sz w:val="24"/>
              </w:rPr>
            </w:pPr>
            <w:r>
              <w:rPr>
                <w:rFonts w:ascii="黑体" w:eastAsia="黑体" w:hAnsi="黑体" w:cs="黑体" w:hint="eastAsia"/>
                <w:sz w:val="24"/>
              </w:rPr>
              <w:t>（100）</w:t>
            </w:r>
          </w:p>
        </w:tc>
      </w:tr>
      <w:tr w:rsidR="00B330BF" w14:paraId="69CA8AE6" w14:textId="77777777">
        <w:trPr>
          <w:trHeight w:val="543"/>
        </w:trPr>
        <w:tc>
          <w:tcPr>
            <w:tcW w:w="1650" w:type="dxa"/>
            <w:vAlign w:val="center"/>
          </w:tcPr>
          <w:p w14:paraId="0D0A5613" w14:textId="77777777" w:rsidR="00B330BF" w:rsidRDefault="00B330BF">
            <w:pPr>
              <w:jc w:val="center"/>
              <w:rPr>
                <w:b/>
                <w:bCs/>
                <w:sz w:val="28"/>
                <w:szCs w:val="28"/>
              </w:rPr>
            </w:pPr>
          </w:p>
        </w:tc>
        <w:tc>
          <w:tcPr>
            <w:tcW w:w="1650" w:type="dxa"/>
            <w:vAlign w:val="center"/>
          </w:tcPr>
          <w:p w14:paraId="6094CBCD" w14:textId="77777777" w:rsidR="00B330BF" w:rsidRDefault="00B330BF">
            <w:pPr>
              <w:jc w:val="center"/>
              <w:rPr>
                <w:b/>
                <w:bCs/>
                <w:sz w:val="28"/>
                <w:szCs w:val="28"/>
              </w:rPr>
            </w:pPr>
          </w:p>
        </w:tc>
        <w:tc>
          <w:tcPr>
            <w:tcW w:w="1650" w:type="dxa"/>
            <w:vAlign w:val="center"/>
          </w:tcPr>
          <w:p w14:paraId="475B5A74" w14:textId="77777777" w:rsidR="00B330BF" w:rsidRDefault="00B330BF">
            <w:pPr>
              <w:jc w:val="center"/>
              <w:rPr>
                <w:b/>
                <w:bCs/>
                <w:sz w:val="28"/>
                <w:szCs w:val="28"/>
              </w:rPr>
            </w:pPr>
          </w:p>
        </w:tc>
        <w:tc>
          <w:tcPr>
            <w:tcW w:w="1650" w:type="dxa"/>
          </w:tcPr>
          <w:p w14:paraId="16A9EBF6" w14:textId="77777777" w:rsidR="00B330BF" w:rsidRDefault="00B330BF">
            <w:pPr>
              <w:jc w:val="center"/>
              <w:rPr>
                <w:b/>
                <w:bCs/>
                <w:sz w:val="28"/>
                <w:szCs w:val="28"/>
              </w:rPr>
            </w:pPr>
          </w:p>
        </w:tc>
        <w:tc>
          <w:tcPr>
            <w:tcW w:w="1653" w:type="dxa"/>
            <w:vAlign w:val="center"/>
          </w:tcPr>
          <w:p w14:paraId="0FCDEB5A" w14:textId="77777777" w:rsidR="00B330BF" w:rsidRDefault="00B330BF">
            <w:pPr>
              <w:jc w:val="center"/>
              <w:rPr>
                <w:b/>
                <w:bCs/>
                <w:sz w:val="28"/>
                <w:szCs w:val="28"/>
              </w:rPr>
            </w:pPr>
          </w:p>
        </w:tc>
      </w:tr>
    </w:tbl>
    <w:p w14:paraId="1A3F8408" w14:textId="77777777" w:rsidR="00B330BF" w:rsidRDefault="00B37D23">
      <w:pPr>
        <w:spacing w:beforeLines="150" w:before="468"/>
        <w:jc w:val="right"/>
        <w:rPr>
          <w:rFonts w:ascii="楷体_GB2312" w:eastAsia="楷体_GB2312"/>
          <w:sz w:val="36"/>
          <w:szCs w:val="36"/>
        </w:rPr>
      </w:pPr>
      <w:r>
        <w:rPr>
          <w:rFonts w:ascii="楷体_GB2312" w:eastAsia="楷体_GB2312" w:hint="eastAsia"/>
          <w:sz w:val="36"/>
          <w:szCs w:val="36"/>
        </w:rPr>
        <w:t>教师签名：</w:t>
      </w:r>
      <w:r>
        <w:rPr>
          <w:rFonts w:ascii="楷体_GB2312" w:eastAsia="楷体_GB2312" w:hint="eastAsia"/>
          <w:sz w:val="36"/>
          <w:szCs w:val="36"/>
          <w:u w:val="single"/>
        </w:rPr>
        <w:t xml:space="preserve">           </w:t>
      </w:r>
      <w:r>
        <w:rPr>
          <w:rFonts w:ascii="楷体_GB2312" w:eastAsia="楷体_GB2312" w:hint="eastAsia"/>
          <w:sz w:val="36"/>
          <w:szCs w:val="36"/>
        </w:rPr>
        <w:t xml:space="preserve"> </w:t>
      </w:r>
      <w:r>
        <w:rPr>
          <w:rFonts w:ascii="楷体_GB2312" w:eastAsia="楷体_GB2312"/>
          <w:sz w:val="36"/>
          <w:szCs w:val="36"/>
        </w:rPr>
        <w:t>20</w:t>
      </w:r>
      <w:r>
        <w:rPr>
          <w:rFonts w:ascii="楷体_GB2312" w:eastAsia="楷体_GB2312" w:hint="eastAsia"/>
          <w:sz w:val="36"/>
          <w:szCs w:val="36"/>
        </w:rPr>
        <w:t xml:space="preserve">  年  月  日</w:t>
      </w:r>
    </w:p>
    <w:p w14:paraId="11B8DEA8" w14:textId="77777777" w:rsidR="00B330BF" w:rsidRDefault="00B37D23">
      <w:pPr>
        <w:spacing w:beforeLines="150" w:before="468"/>
        <w:jc w:val="left"/>
        <w:rPr>
          <w:rFonts w:ascii="宋体" w:hAnsi="宋体"/>
          <w:b/>
          <w:bCs/>
          <w:color w:val="FF0000"/>
          <w:sz w:val="24"/>
        </w:rPr>
      </w:pPr>
      <w:r>
        <w:rPr>
          <w:rFonts w:ascii="宋体" w:hAnsi="宋体"/>
          <w:b/>
          <w:bCs/>
          <w:color w:val="FF0000"/>
          <w:sz w:val="24"/>
        </w:rPr>
        <w:br w:type="page"/>
      </w:r>
      <w:r>
        <w:rPr>
          <w:rFonts w:ascii="宋体" w:hAnsi="宋体" w:hint="eastAsia"/>
          <w:b/>
          <w:bCs/>
          <w:color w:val="FF0000"/>
          <w:sz w:val="24"/>
        </w:rPr>
        <w:lastRenderedPageBreak/>
        <w:t>格式要求：</w:t>
      </w:r>
      <w:r>
        <w:rPr>
          <w:rFonts w:ascii="宋体" w:hAnsi="宋体" w:hint="eastAsia"/>
          <w:color w:val="FF0000"/>
          <w:sz w:val="24"/>
        </w:rPr>
        <w:t>（成稿后删除本段及下文中的红色说明文字）</w:t>
      </w:r>
    </w:p>
    <w:p w14:paraId="7C428BE6" w14:textId="77777777" w:rsidR="00B330BF" w:rsidRDefault="00B37D23">
      <w:pPr>
        <w:numPr>
          <w:ilvl w:val="0"/>
          <w:numId w:val="1"/>
        </w:numPr>
        <w:jc w:val="left"/>
        <w:rPr>
          <w:rFonts w:ascii="宋体" w:hAnsi="宋体"/>
          <w:bCs/>
          <w:color w:val="FF0000"/>
          <w:sz w:val="24"/>
        </w:rPr>
      </w:pPr>
      <w:r>
        <w:rPr>
          <w:rFonts w:ascii="宋体" w:hAnsi="宋体" w:hint="eastAsia"/>
          <w:bCs/>
          <w:color w:val="FF0000"/>
          <w:sz w:val="24"/>
        </w:rPr>
        <w:t>不得更改版面</w:t>
      </w:r>
      <w:r>
        <w:rPr>
          <w:rFonts w:ascii="宋体" w:hAnsi="宋体"/>
          <w:bCs/>
          <w:color w:val="FF0000"/>
          <w:sz w:val="24"/>
        </w:rPr>
        <w:t>格式</w:t>
      </w:r>
      <w:r>
        <w:rPr>
          <w:rFonts w:ascii="宋体" w:hAnsi="宋体" w:hint="eastAsia"/>
          <w:bCs/>
          <w:color w:val="FF0000"/>
          <w:sz w:val="24"/>
        </w:rPr>
        <w:t>如字体、字号、间距、页眉等（最好在本模板上修改）。</w:t>
      </w:r>
    </w:p>
    <w:p w14:paraId="1FFDF197" w14:textId="77777777" w:rsidR="00B330BF" w:rsidRDefault="00B37D23">
      <w:pPr>
        <w:numPr>
          <w:ilvl w:val="0"/>
          <w:numId w:val="1"/>
        </w:numPr>
        <w:jc w:val="left"/>
        <w:rPr>
          <w:rFonts w:ascii="宋体" w:hAnsi="宋体"/>
          <w:bCs/>
          <w:color w:val="FF0000"/>
          <w:sz w:val="24"/>
        </w:rPr>
      </w:pPr>
      <w:r>
        <w:rPr>
          <w:rFonts w:ascii="宋体" w:hAnsi="宋体" w:hint="eastAsia"/>
          <w:bCs/>
          <w:color w:val="FF0000"/>
          <w:sz w:val="24"/>
        </w:rPr>
        <w:t>中文字符</w:t>
      </w:r>
      <w:r>
        <w:rPr>
          <w:rFonts w:ascii="宋体" w:hAnsi="宋体"/>
          <w:bCs/>
          <w:color w:val="FF0000"/>
          <w:sz w:val="24"/>
        </w:rPr>
        <w:t>数</w:t>
      </w:r>
      <w:r>
        <w:rPr>
          <w:rFonts w:ascii="宋体" w:hAnsi="宋体" w:hint="eastAsia"/>
          <w:bCs/>
          <w:color w:val="FF0000"/>
          <w:sz w:val="24"/>
        </w:rPr>
        <w:t>：4000 - 6000（审阅/字数统计）。</w:t>
      </w:r>
    </w:p>
    <w:p w14:paraId="6C29EB38" w14:textId="77777777" w:rsidR="00B330BF" w:rsidRDefault="00B37D23">
      <w:pPr>
        <w:numPr>
          <w:ilvl w:val="0"/>
          <w:numId w:val="1"/>
        </w:numPr>
        <w:jc w:val="left"/>
        <w:rPr>
          <w:rFonts w:ascii="宋体" w:hAnsi="宋体"/>
          <w:bCs/>
          <w:color w:val="FF0000"/>
          <w:sz w:val="24"/>
        </w:rPr>
      </w:pPr>
      <w:r>
        <w:rPr>
          <w:rFonts w:ascii="宋体" w:hAnsi="宋体" w:hint="eastAsia"/>
          <w:bCs/>
          <w:color w:val="FF0000"/>
          <w:sz w:val="24"/>
        </w:rPr>
        <w:t>内容以</w:t>
      </w:r>
      <w:r>
        <w:rPr>
          <w:rFonts w:ascii="宋体" w:hAnsi="宋体"/>
          <w:bCs/>
          <w:color w:val="FF0000"/>
          <w:sz w:val="24"/>
        </w:rPr>
        <w:t>算法</w:t>
      </w:r>
      <w:r>
        <w:rPr>
          <w:rFonts w:ascii="宋体" w:hAnsi="宋体" w:hint="eastAsia"/>
          <w:bCs/>
          <w:color w:val="FF0000"/>
          <w:sz w:val="24"/>
        </w:rPr>
        <w:t>与技术</w:t>
      </w:r>
      <w:r>
        <w:rPr>
          <w:rFonts w:ascii="宋体" w:hAnsi="宋体"/>
          <w:bCs/>
          <w:color w:val="FF0000"/>
          <w:sz w:val="24"/>
        </w:rPr>
        <w:t>方法</w:t>
      </w:r>
      <w:r>
        <w:rPr>
          <w:rFonts w:ascii="宋体" w:hAnsi="宋体" w:hint="eastAsia"/>
          <w:bCs/>
          <w:color w:val="FF0000"/>
          <w:sz w:val="24"/>
        </w:rPr>
        <w:t>为主，可以</w:t>
      </w:r>
      <w:r>
        <w:rPr>
          <w:rFonts w:ascii="宋体" w:hAnsi="宋体"/>
          <w:bCs/>
          <w:color w:val="FF0000"/>
          <w:sz w:val="24"/>
        </w:rPr>
        <w:t>贴</w:t>
      </w:r>
      <w:r>
        <w:rPr>
          <w:rFonts w:ascii="宋体" w:hAnsi="宋体" w:hint="eastAsia"/>
          <w:bCs/>
          <w:color w:val="FF0000"/>
          <w:sz w:val="24"/>
        </w:rPr>
        <w:t>少量</w:t>
      </w:r>
      <w:r>
        <w:rPr>
          <w:rFonts w:ascii="宋体" w:hAnsi="宋体"/>
          <w:bCs/>
          <w:color w:val="FF0000"/>
          <w:sz w:val="24"/>
        </w:rPr>
        <w:t>关键代码</w:t>
      </w:r>
      <w:r>
        <w:rPr>
          <w:rFonts w:ascii="宋体" w:hAnsi="宋体" w:hint="eastAsia"/>
          <w:bCs/>
          <w:color w:val="FF0000"/>
          <w:sz w:val="24"/>
        </w:rPr>
        <w:t>并解释</w:t>
      </w:r>
      <w:r>
        <w:rPr>
          <w:rFonts w:ascii="宋体" w:hAnsi="宋体"/>
          <w:bCs/>
          <w:color w:val="FF0000"/>
          <w:sz w:val="24"/>
        </w:rPr>
        <w:t>，禁止</w:t>
      </w:r>
      <w:r>
        <w:rPr>
          <w:rFonts w:ascii="宋体" w:hAnsi="宋体" w:hint="eastAsia"/>
          <w:bCs/>
          <w:color w:val="FF0000"/>
          <w:sz w:val="24"/>
        </w:rPr>
        <w:t>大段</w:t>
      </w:r>
      <w:r>
        <w:rPr>
          <w:rFonts w:ascii="宋体" w:hAnsi="宋体"/>
          <w:bCs/>
          <w:color w:val="FF0000"/>
          <w:sz w:val="24"/>
        </w:rPr>
        <w:t>代码</w:t>
      </w:r>
      <w:r>
        <w:rPr>
          <w:rFonts w:ascii="宋体" w:hAnsi="宋体" w:hint="eastAsia"/>
          <w:bCs/>
          <w:color w:val="FF0000"/>
          <w:sz w:val="24"/>
        </w:rPr>
        <w:t>。</w:t>
      </w:r>
    </w:p>
    <w:p w14:paraId="1F31BA7B" w14:textId="77777777" w:rsidR="00B330BF" w:rsidRDefault="00B37D23">
      <w:pPr>
        <w:numPr>
          <w:ilvl w:val="0"/>
          <w:numId w:val="1"/>
        </w:numPr>
        <w:jc w:val="left"/>
        <w:rPr>
          <w:rFonts w:ascii="宋体" w:hAnsi="宋体"/>
          <w:bCs/>
          <w:color w:val="FF0000"/>
          <w:sz w:val="24"/>
        </w:rPr>
      </w:pPr>
      <w:proofErr w:type="gramStart"/>
      <w:r>
        <w:rPr>
          <w:rFonts w:ascii="宋体" w:hAnsi="宋体" w:hint="eastAsia"/>
          <w:b/>
          <w:color w:val="FF0000"/>
          <w:sz w:val="24"/>
        </w:rPr>
        <w:t>期末报告</w:t>
      </w:r>
      <w:proofErr w:type="gramEnd"/>
      <w:r>
        <w:rPr>
          <w:rFonts w:ascii="宋体" w:hAnsi="宋体" w:hint="eastAsia"/>
          <w:b/>
          <w:color w:val="FF0000"/>
          <w:sz w:val="24"/>
        </w:rPr>
        <w:t>需交</w:t>
      </w:r>
      <w:r>
        <w:rPr>
          <w:rFonts w:ascii="宋体" w:hAnsi="宋体"/>
          <w:b/>
          <w:color w:val="FF0000"/>
          <w:sz w:val="24"/>
        </w:rPr>
        <w:t>打印</w:t>
      </w:r>
      <w:r>
        <w:rPr>
          <w:rFonts w:ascii="宋体" w:hAnsi="宋体" w:hint="eastAsia"/>
          <w:b/>
          <w:color w:val="FF0000"/>
          <w:sz w:val="24"/>
        </w:rPr>
        <w:t>稿</w:t>
      </w:r>
      <w:r>
        <w:rPr>
          <w:rFonts w:ascii="宋体" w:hAnsi="宋体" w:hint="eastAsia"/>
          <w:bCs/>
          <w:color w:val="FF0000"/>
          <w:sz w:val="24"/>
        </w:rPr>
        <w:t>（双面</w:t>
      </w:r>
      <w:r>
        <w:rPr>
          <w:rFonts w:ascii="宋体" w:hAnsi="宋体"/>
          <w:bCs/>
          <w:color w:val="FF0000"/>
          <w:sz w:val="24"/>
        </w:rPr>
        <w:t>打印</w:t>
      </w:r>
      <w:r>
        <w:rPr>
          <w:rFonts w:ascii="宋体" w:hAnsi="宋体" w:hint="eastAsia"/>
          <w:bCs/>
          <w:color w:val="FF0000"/>
          <w:sz w:val="24"/>
        </w:rPr>
        <w:t>装订</w:t>
      </w:r>
      <w:r>
        <w:rPr>
          <w:rFonts w:ascii="宋体" w:hAnsi="宋体"/>
          <w:bCs/>
          <w:color w:val="FF0000"/>
          <w:sz w:val="24"/>
        </w:rPr>
        <w:t>）</w:t>
      </w:r>
      <w:r>
        <w:rPr>
          <w:rFonts w:ascii="宋体" w:hAnsi="宋体" w:hint="eastAsia"/>
          <w:bCs/>
          <w:color w:val="FF0000"/>
          <w:sz w:val="24"/>
        </w:rPr>
        <w:t>和</w:t>
      </w:r>
      <w:r>
        <w:rPr>
          <w:rFonts w:ascii="宋体" w:hAnsi="宋体" w:hint="eastAsia"/>
          <w:b/>
          <w:color w:val="FF0000"/>
          <w:sz w:val="24"/>
        </w:rPr>
        <w:t>PDF</w:t>
      </w:r>
      <w:r>
        <w:rPr>
          <w:rFonts w:ascii="宋体" w:hAnsi="宋体" w:hint="eastAsia"/>
          <w:bCs/>
          <w:color w:val="FF0000"/>
          <w:sz w:val="24"/>
        </w:rPr>
        <w:t>稿，</w:t>
      </w:r>
      <w:r>
        <w:rPr>
          <w:rFonts w:ascii="宋体" w:hAnsi="宋体" w:hint="eastAsia"/>
          <w:b/>
          <w:color w:val="FF0000"/>
          <w:sz w:val="24"/>
        </w:rPr>
        <w:t>非</w:t>
      </w:r>
      <w:proofErr w:type="gramStart"/>
      <w:r>
        <w:rPr>
          <w:rFonts w:ascii="宋体" w:hAnsi="宋体" w:hint="eastAsia"/>
          <w:b/>
          <w:color w:val="FF0000"/>
          <w:sz w:val="24"/>
        </w:rPr>
        <w:t>期末报告</w:t>
      </w:r>
      <w:proofErr w:type="gramEnd"/>
      <w:r>
        <w:rPr>
          <w:rFonts w:ascii="宋体" w:hAnsi="宋体" w:hint="eastAsia"/>
          <w:bCs/>
          <w:color w:val="FF0000"/>
          <w:sz w:val="24"/>
        </w:rPr>
        <w:t>只交</w:t>
      </w:r>
      <w:r>
        <w:rPr>
          <w:rFonts w:ascii="宋体" w:hAnsi="宋体" w:hint="eastAsia"/>
          <w:b/>
          <w:color w:val="FF0000"/>
          <w:sz w:val="24"/>
        </w:rPr>
        <w:t>PDF</w:t>
      </w:r>
      <w:r>
        <w:rPr>
          <w:rFonts w:ascii="宋体" w:hAnsi="宋体" w:hint="eastAsia"/>
          <w:bCs/>
          <w:color w:val="FF0000"/>
          <w:sz w:val="24"/>
        </w:rPr>
        <w:t>稿</w:t>
      </w:r>
    </w:p>
    <w:p w14:paraId="51CBD354" w14:textId="77777777" w:rsidR="00B330BF" w:rsidRDefault="00B37D23">
      <w:pPr>
        <w:ind w:firstLine="420"/>
        <w:jc w:val="left"/>
        <w:rPr>
          <w:rFonts w:ascii="宋体" w:hAnsi="宋体"/>
          <w:bCs/>
          <w:color w:val="FF0000"/>
          <w:sz w:val="24"/>
        </w:rPr>
      </w:pPr>
      <w:r>
        <w:rPr>
          <w:rFonts w:ascii="宋体" w:hAnsi="宋体" w:hint="eastAsia"/>
          <w:b/>
          <w:color w:val="FF0000"/>
          <w:sz w:val="24"/>
          <w:u w:val="single"/>
        </w:rPr>
        <w:t>注意</w:t>
      </w:r>
      <w:r>
        <w:rPr>
          <w:rFonts w:ascii="宋体" w:hAnsi="宋体" w:hint="eastAsia"/>
          <w:bCs/>
          <w:color w:val="FF0000"/>
          <w:sz w:val="24"/>
          <w:u w:val="single"/>
        </w:rPr>
        <w:t>：转成PDF后必须再仔细看一遍，是否存在各种转换错误</w:t>
      </w:r>
      <w:r>
        <w:rPr>
          <w:rFonts w:ascii="宋体" w:hAnsi="宋体" w:hint="eastAsia"/>
          <w:b/>
          <w:color w:val="FF0000"/>
          <w:sz w:val="24"/>
        </w:rPr>
        <w:t>！</w:t>
      </w:r>
    </w:p>
    <w:p w14:paraId="705A62CA" w14:textId="77777777" w:rsidR="00EC2B8B" w:rsidRDefault="00EC2B8B">
      <w:pPr>
        <w:widowControl/>
        <w:spacing w:line="400" w:lineRule="exact"/>
        <w:jc w:val="center"/>
        <w:rPr>
          <w:rFonts w:ascii="黑体" w:eastAsia="黑体" w:hAnsi="黑体" w:cs="黑体"/>
          <w:color w:val="000000"/>
          <w:sz w:val="28"/>
        </w:rPr>
      </w:pPr>
      <w:r w:rsidRPr="00EC2B8B">
        <w:rPr>
          <w:rFonts w:ascii="黑体" w:eastAsia="黑体" w:hAnsi="黑体" w:cs="黑体" w:hint="eastAsia"/>
          <w:color w:val="000000"/>
          <w:sz w:val="28"/>
        </w:rPr>
        <w:t>GDI+开发基础——处理图形图像与文字</w:t>
      </w:r>
    </w:p>
    <w:p w14:paraId="5CCA5894" w14:textId="57BC5D76" w:rsidR="00B330BF" w:rsidRDefault="00B37D23">
      <w:pPr>
        <w:widowControl/>
        <w:spacing w:line="400" w:lineRule="exact"/>
        <w:jc w:val="center"/>
        <w:rPr>
          <w:rFonts w:ascii="仿宋_GB2312" w:eastAsia="仿宋_GB2312"/>
          <w:b/>
        </w:rPr>
      </w:pPr>
      <w:r>
        <w:rPr>
          <w:rFonts w:ascii="仿宋_GB2312" w:eastAsia="仿宋_GB2312" w:hint="eastAsia"/>
          <w:b/>
        </w:rPr>
        <w:t>摘  要</w:t>
      </w:r>
    </w:p>
    <w:p w14:paraId="59B51CC0" w14:textId="618B8CBD" w:rsidR="00B330BF" w:rsidRDefault="00EC2B8B">
      <w:pPr>
        <w:widowControl/>
        <w:spacing w:line="360" w:lineRule="exact"/>
        <w:ind w:firstLineChars="200" w:firstLine="420"/>
        <w:jc w:val="left"/>
        <w:rPr>
          <w:rFonts w:ascii="仿宋_GB2312" w:eastAsia="仿宋_GB2312" w:hAnsi="宋体" w:cs="宋体"/>
          <w:kern w:val="0"/>
          <w:szCs w:val="21"/>
        </w:rPr>
      </w:pPr>
      <w:r w:rsidRPr="00EC2B8B">
        <w:rPr>
          <w:rFonts w:ascii="仿宋_GB2312" w:eastAsia="仿宋_GB2312" w:hAnsi="宋体" w:cs="宋体" w:hint="eastAsia"/>
          <w:kern w:val="0"/>
          <w:szCs w:val="21"/>
        </w:rPr>
        <w:t>GDI+（Graphics Device Interface plus）是Windows XP中的一个子系统，它主要负责在显示屏幕和打印设备输出有关信息，它是一组通过C++</w:t>
      </w:r>
      <w:proofErr w:type="gramStart"/>
      <w:r w:rsidRPr="00EC2B8B">
        <w:rPr>
          <w:rFonts w:ascii="仿宋_GB2312" w:eastAsia="仿宋_GB2312" w:hAnsi="宋体" w:cs="宋体" w:hint="eastAsia"/>
          <w:kern w:val="0"/>
          <w:szCs w:val="21"/>
        </w:rPr>
        <w:t>类实现</w:t>
      </w:r>
      <w:proofErr w:type="gramEnd"/>
      <w:r w:rsidRPr="00EC2B8B">
        <w:rPr>
          <w:rFonts w:ascii="仿宋_GB2312" w:eastAsia="仿宋_GB2312" w:hAnsi="宋体" w:cs="宋体" w:hint="eastAsia"/>
          <w:kern w:val="0"/>
          <w:szCs w:val="21"/>
        </w:rPr>
        <w:t>的应用程序编程接口</w:t>
      </w:r>
      <w:r w:rsidR="00B37D23">
        <w:rPr>
          <w:rFonts w:ascii="仿宋_GB2312" w:eastAsia="仿宋_GB2312" w:hAnsi="宋体" w:cs="宋体" w:hint="eastAsia"/>
          <w:kern w:val="0"/>
          <w:szCs w:val="21"/>
          <w:vertAlign w:val="superscript"/>
        </w:rPr>
        <w:t>[1]</w:t>
      </w:r>
      <w:r w:rsidR="00B37D23">
        <w:rPr>
          <w:rFonts w:ascii="仿宋_GB2312" w:eastAsia="仿宋_GB2312" w:hAnsi="宋体" w:cs="宋体" w:hint="eastAsia"/>
          <w:kern w:val="0"/>
          <w:szCs w:val="21"/>
        </w:rPr>
        <w:t>。</w:t>
      </w:r>
      <w:r>
        <w:rPr>
          <w:rFonts w:ascii="仿宋_GB2312" w:eastAsia="仿宋_GB2312" w:hAnsi="宋体" w:cs="宋体" w:hint="eastAsia"/>
          <w:kern w:val="0"/>
          <w:szCs w:val="21"/>
        </w:rPr>
        <w:t>用</w:t>
      </w:r>
      <w:r>
        <w:rPr>
          <w:rFonts w:ascii="仿宋_GB2312" w:eastAsia="仿宋_GB2312" w:hAnsi="宋体" w:cs="宋体"/>
          <w:kern w:val="0"/>
          <w:szCs w:val="21"/>
        </w:rPr>
        <w:t>GDI+</w:t>
      </w:r>
      <w:r>
        <w:rPr>
          <w:rFonts w:ascii="仿宋_GB2312" w:eastAsia="仿宋_GB2312" w:hAnsi="宋体" w:cs="宋体" w:hint="eastAsia"/>
          <w:kern w:val="0"/>
          <w:szCs w:val="21"/>
        </w:rPr>
        <w:t>处理图形图像与文字</w:t>
      </w:r>
      <w:r w:rsidR="00B37D23">
        <w:rPr>
          <w:rFonts w:ascii="仿宋_GB2312" w:eastAsia="仿宋_GB2312" w:hAnsi="宋体" w:cs="宋体" w:hint="eastAsia"/>
          <w:kern w:val="0"/>
          <w:szCs w:val="21"/>
        </w:rPr>
        <w:t>，</w:t>
      </w:r>
      <w:r>
        <w:rPr>
          <w:rFonts w:ascii="仿宋_GB2312" w:eastAsia="仿宋_GB2312" w:hAnsi="宋体" w:cs="宋体" w:hint="eastAsia"/>
          <w:kern w:val="0"/>
          <w:szCs w:val="21"/>
        </w:rPr>
        <w:t>是对G</w:t>
      </w:r>
      <w:r>
        <w:rPr>
          <w:rFonts w:ascii="仿宋_GB2312" w:eastAsia="仿宋_GB2312" w:hAnsi="宋体" w:cs="宋体"/>
          <w:kern w:val="0"/>
          <w:szCs w:val="21"/>
        </w:rPr>
        <w:t>DI+</w:t>
      </w:r>
      <w:r>
        <w:rPr>
          <w:rFonts w:ascii="仿宋_GB2312" w:eastAsia="仿宋_GB2312" w:hAnsi="宋体" w:cs="宋体" w:hint="eastAsia"/>
          <w:kern w:val="0"/>
          <w:szCs w:val="21"/>
        </w:rPr>
        <w:t>的基础</w:t>
      </w:r>
      <w:r w:rsidR="00157206">
        <w:rPr>
          <w:rFonts w:ascii="仿宋_GB2312" w:eastAsia="仿宋_GB2312" w:hAnsi="宋体" w:cs="宋体" w:hint="eastAsia"/>
          <w:kern w:val="0"/>
          <w:szCs w:val="21"/>
        </w:rPr>
        <w:t>类与成员的</w:t>
      </w:r>
      <w:r>
        <w:rPr>
          <w:rFonts w:ascii="仿宋_GB2312" w:eastAsia="仿宋_GB2312" w:hAnsi="宋体" w:cs="宋体" w:hint="eastAsia"/>
          <w:kern w:val="0"/>
          <w:szCs w:val="21"/>
        </w:rPr>
        <w:t>了解以及入门，以便后续深入学习</w:t>
      </w:r>
      <w:r w:rsidR="00157206">
        <w:rPr>
          <w:rFonts w:ascii="仿宋_GB2312" w:eastAsia="仿宋_GB2312" w:hAnsi="宋体" w:cs="宋体"/>
          <w:kern w:val="0"/>
          <w:szCs w:val="21"/>
        </w:rPr>
        <w:t>MFC</w:t>
      </w:r>
      <w:r w:rsidR="00157206">
        <w:rPr>
          <w:rFonts w:ascii="仿宋_GB2312" w:eastAsia="仿宋_GB2312" w:hAnsi="宋体" w:cs="宋体" w:hint="eastAsia"/>
          <w:kern w:val="0"/>
          <w:szCs w:val="21"/>
        </w:rPr>
        <w:t>与</w:t>
      </w:r>
      <w:r>
        <w:rPr>
          <w:rFonts w:ascii="仿宋_GB2312" w:eastAsia="仿宋_GB2312" w:hAnsi="宋体" w:cs="宋体" w:hint="eastAsia"/>
          <w:kern w:val="0"/>
          <w:szCs w:val="21"/>
        </w:rPr>
        <w:t xml:space="preserve">C++。 </w:t>
      </w:r>
    </w:p>
    <w:p w14:paraId="141CDCAD" w14:textId="336B3021" w:rsidR="00B330BF" w:rsidRDefault="00B37D23">
      <w:pPr>
        <w:widowControl/>
        <w:spacing w:line="360" w:lineRule="exact"/>
        <w:ind w:firstLineChars="200" w:firstLine="420"/>
        <w:jc w:val="left"/>
        <w:rPr>
          <w:rFonts w:ascii="仿宋_GB2312" w:eastAsia="仿宋_GB2312" w:hAnsi="宋体" w:cs="宋体"/>
          <w:kern w:val="0"/>
          <w:szCs w:val="21"/>
        </w:rPr>
      </w:pPr>
      <w:r>
        <w:rPr>
          <w:rFonts w:ascii="仿宋_GB2312" w:eastAsia="仿宋_GB2312" w:hAnsi="宋体" w:cs="宋体" w:hint="eastAsia"/>
          <w:kern w:val="0"/>
          <w:szCs w:val="21"/>
        </w:rPr>
        <w:t>本设计</w:t>
      </w:r>
      <w:r w:rsidR="00BD55A9">
        <w:rPr>
          <w:rFonts w:ascii="仿宋_GB2312" w:eastAsia="仿宋_GB2312" w:hAnsi="宋体" w:cs="宋体" w:hint="eastAsia"/>
          <w:kern w:val="0"/>
          <w:szCs w:val="21"/>
        </w:rPr>
        <w:t>学习了GDI+编程准备工作、</w:t>
      </w:r>
      <w:r>
        <w:rPr>
          <w:rFonts w:ascii="仿宋_GB2312" w:eastAsia="仿宋_GB2312" w:hAnsi="宋体" w:cs="宋体" w:hint="eastAsia"/>
          <w:kern w:val="0"/>
          <w:szCs w:val="21"/>
        </w:rPr>
        <w:t>实现了</w:t>
      </w:r>
      <w:r w:rsidR="00BD55A9">
        <w:rPr>
          <w:rFonts w:ascii="仿宋_GB2312" w:eastAsia="仿宋_GB2312" w:hAnsi="宋体" w:cs="宋体" w:hint="eastAsia"/>
          <w:kern w:val="0"/>
          <w:szCs w:val="21"/>
        </w:rPr>
        <w:t>控制客户区属性的初始化、用Clear对客户区进行重绘、设置画图工具的属性、</w:t>
      </w:r>
      <w:r>
        <w:rPr>
          <w:rFonts w:ascii="仿宋_GB2312" w:eastAsia="仿宋_GB2312" w:hAnsi="宋体" w:cs="宋体" w:hint="eastAsia"/>
          <w:kern w:val="0"/>
          <w:szCs w:val="21"/>
        </w:rPr>
        <w:t>用</w:t>
      </w:r>
      <w:r w:rsidR="00157206">
        <w:rPr>
          <w:rFonts w:ascii="仿宋_GB2312" w:eastAsia="仿宋_GB2312" w:hAnsi="宋体" w:cs="宋体" w:hint="eastAsia"/>
          <w:kern w:val="0"/>
          <w:szCs w:val="21"/>
        </w:rPr>
        <w:t>“Draw-”函数进行</w:t>
      </w:r>
      <w:r w:rsidR="00BD55A9">
        <w:rPr>
          <w:rFonts w:ascii="仿宋_GB2312" w:eastAsia="仿宋_GB2312" w:hAnsi="宋体" w:cs="宋体" w:hint="eastAsia"/>
          <w:kern w:val="0"/>
          <w:szCs w:val="21"/>
        </w:rPr>
        <w:t>绘画等。</w:t>
      </w:r>
    </w:p>
    <w:p w14:paraId="324A940B" w14:textId="7EFC5E80" w:rsidR="00B330BF" w:rsidRDefault="00B37D23">
      <w:pPr>
        <w:widowControl/>
        <w:spacing w:line="360" w:lineRule="exact"/>
        <w:ind w:firstLineChars="200" w:firstLine="420"/>
        <w:jc w:val="left"/>
        <w:rPr>
          <w:rFonts w:ascii="仿宋_GB2312" w:eastAsia="仿宋_GB2312" w:hAnsi="宋体" w:cs="宋体"/>
          <w:kern w:val="0"/>
          <w:szCs w:val="21"/>
        </w:rPr>
      </w:pPr>
      <w:r>
        <w:rPr>
          <w:rFonts w:ascii="仿宋_GB2312" w:eastAsia="仿宋_GB2312" w:hAnsi="宋体" w:cs="宋体" w:hint="eastAsia"/>
          <w:kern w:val="0"/>
          <w:szCs w:val="21"/>
        </w:rPr>
        <w:t>本文对</w:t>
      </w:r>
      <w:r w:rsidR="00BD55A9">
        <w:rPr>
          <w:rFonts w:ascii="仿宋_GB2312" w:eastAsia="仿宋_GB2312" w:hAnsi="宋体" w:cs="宋体" w:hint="eastAsia"/>
          <w:kern w:val="0"/>
          <w:szCs w:val="21"/>
        </w:rPr>
        <w:t>——</w:t>
      </w:r>
      <w:proofErr w:type="gramStart"/>
      <w:r w:rsidR="00BD55A9">
        <w:rPr>
          <w:rFonts w:ascii="仿宋_GB2312" w:eastAsia="仿宋_GB2312" w:hAnsi="宋体" w:cs="宋体" w:hint="eastAsia"/>
          <w:kern w:val="0"/>
          <w:szCs w:val="21"/>
        </w:rPr>
        <w:t>————————————————————</w:t>
      </w:r>
      <w:proofErr w:type="gramEnd"/>
      <w:r>
        <w:rPr>
          <w:rFonts w:ascii="仿宋_GB2312" w:eastAsia="仿宋_GB2312" w:hAnsi="宋体" w:cs="宋体" w:hint="eastAsia"/>
          <w:kern w:val="0"/>
          <w:szCs w:val="21"/>
        </w:rPr>
        <w:t>进行了分析和研究，重点介绍了</w:t>
      </w:r>
      <w:r w:rsidR="00BD55A9">
        <w:rPr>
          <w:rFonts w:ascii="仿宋_GB2312" w:eastAsia="仿宋_GB2312" w:hAnsi="宋体" w:cs="宋体" w:hint="eastAsia"/>
          <w:kern w:val="0"/>
          <w:szCs w:val="21"/>
        </w:rPr>
        <w:t>——</w:t>
      </w:r>
      <w:proofErr w:type="gramStart"/>
      <w:r w:rsidR="00BD55A9">
        <w:rPr>
          <w:rFonts w:ascii="仿宋_GB2312" w:eastAsia="仿宋_GB2312" w:hAnsi="宋体" w:cs="宋体" w:hint="eastAsia"/>
          <w:kern w:val="0"/>
          <w:szCs w:val="21"/>
        </w:rPr>
        <w:t>——————————————————————————</w:t>
      </w:r>
      <w:proofErr w:type="gramEnd"/>
      <w:r>
        <w:rPr>
          <w:rFonts w:ascii="仿宋_GB2312" w:eastAsia="仿宋_GB2312" w:hAnsi="宋体" w:cs="宋体" w:hint="eastAsia"/>
          <w:kern w:val="0"/>
          <w:szCs w:val="21"/>
        </w:rPr>
        <w:t>。</w:t>
      </w:r>
    </w:p>
    <w:p w14:paraId="721E3080" w14:textId="7FDC449A" w:rsidR="00B330BF" w:rsidRDefault="00B37D23">
      <w:pPr>
        <w:widowControl/>
        <w:spacing w:line="360" w:lineRule="exact"/>
        <w:ind w:firstLineChars="200" w:firstLine="420"/>
        <w:jc w:val="left"/>
        <w:rPr>
          <w:rFonts w:ascii="仿宋_GB2312" w:eastAsia="仿宋_GB2312" w:hAnsi="宋体" w:cs="宋体"/>
          <w:kern w:val="0"/>
          <w:szCs w:val="21"/>
        </w:rPr>
      </w:pPr>
      <w:r>
        <w:rPr>
          <w:rFonts w:ascii="仿宋_GB2312" w:eastAsia="仿宋_GB2312" w:hAnsi="宋体" w:cs="宋体" w:hint="eastAsia"/>
          <w:kern w:val="0"/>
          <w:szCs w:val="21"/>
        </w:rPr>
        <w:t>【</w:t>
      </w:r>
      <w:r>
        <w:rPr>
          <w:rFonts w:ascii="仿宋_GB2312" w:eastAsia="仿宋_GB2312" w:hAnsi="宋体" w:cs="宋体" w:hint="eastAsia"/>
          <w:b/>
          <w:kern w:val="0"/>
          <w:szCs w:val="21"/>
        </w:rPr>
        <w:t>关键词</w:t>
      </w:r>
      <w:r>
        <w:rPr>
          <w:rFonts w:ascii="仿宋_GB2312" w:eastAsia="仿宋_GB2312" w:hAnsi="宋体" w:cs="宋体" w:hint="eastAsia"/>
          <w:kern w:val="0"/>
          <w:szCs w:val="21"/>
        </w:rPr>
        <w:t>】</w:t>
      </w:r>
      <w:r w:rsidR="00BD55A9">
        <w:rPr>
          <w:rFonts w:ascii="仿宋_GB2312" w:eastAsia="仿宋_GB2312" w:hAnsi="宋体" w:cs="宋体" w:hint="eastAsia"/>
          <w:kern w:val="0"/>
          <w:szCs w:val="21"/>
        </w:rPr>
        <w:t>G</w:t>
      </w:r>
      <w:r w:rsidR="00BD55A9">
        <w:rPr>
          <w:rFonts w:ascii="仿宋_GB2312" w:eastAsia="仿宋_GB2312" w:hAnsi="宋体" w:cs="宋体"/>
          <w:kern w:val="0"/>
          <w:szCs w:val="21"/>
        </w:rPr>
        <w:t>DI+;</w:t>
      </w:r>
      <w:r w:rsidR="00BD55A9">
        <w:rPr>
          <w:rFonts w:ascii="仿宋_GB2312" w:eastAsia="仿宋_GB2312" w:hAnsi="宋体" w:cs="宋体" w:hint="eastAsia"/>
          <w:kern w:val="0"/>
          <w:szCs w:val="21"/>
        </w:rPr>
        <w:t>成员函数；填充；坐标系变换</w:t>
      </w:r>
    </w:p>
    <w:p w14:paraId="0B379BC9" w14:textId="77777777" w:rsidR="00B330BF" w:rsidRDefault="00B330BF">
      <w:pPr>
        <w:spacing w:line="360" w:lineRule="auto"/>
        <w:ind w:rightChars="100" w:right="210"/>
        <w:rPr>
          <w:rFonts w:ascii="仿宋_GB2312" w:eastAsia="仿宋_GB2312" w:hAnsi="宋体"/>
          <w:b/>
        </w:rPr>
      </w:pPr>
    </w:p>
    <w:p w14:paraId="6F60161B" w14:textId="77777777" w:rsidR="00B330BF" w:rsidRDefault="00B37D23">
      <w:pPr>
        <w:spacing w:line="360" w:lineRule="auto"/>
        <w:ind w:rightChars="100" w:right="210"/>
        <w:rPr>
          <w:rFonts w:ascii="仿宋_GB2312" w:eastAsia="仿宋_GB2312" w:hAnsi="宋体"/>
          <w:b/>
        </w:rPr>
      </w:pPr>
      <w:r>
        <w:rPr>
          <w:rFonts w:ascii="仿宋_GB2312" w:eastAsia="仿宋_GB2312" w:hAnsi="宋体" w:hint="eastAsia"/>
          <w:b/>
        </w:rPr>
        <w:t>1绪论</w:t>
      </w:r>
    </w:p>
    <w:p w14:paraId="61818796" w14:textId="63ACF62E" w:rsidR="00B330BF" w:rsidRDefault="00BD55A9" w:rsidP="007B031B">
      <w:pPr>
        <w:spacing w:line="360" w:lineRule="exact"/>
        <w:ind w:firstLineChars="200" w:firstLine="420"/>
        <w:rPr>
          <w:rFonts w:ascii="仿宋_GB2312" w:eastAsia="仿宋_GB2312" w:hAnsi="宋体"/>
          <w:kern w:val="0"/>
          <w:szCs w:val="21"/>
        </w:rPr>
      </w:pPr>
      <w:r w:rsidRPr="00BD55A9">
        <w:rPr>
          <w:rFonts w:ascii="仿宋_GB2312" w:eastAsia="仿宋_GB2312" w:hAnsi="宋体" w:hint="eastAsia"/>
          <w:kern w:val="0"/>
          <w:szCs w:val="21"/>
        </w:rPr>
        <w:t>作为图形设备接口的GDI+使得应用程序开发人员在输出屏幕和打印机信息的时候无需考虑具体显示设备的细节,他们只需调用GDI+库输出的类的一些方法即可完成图形操作,真正的绘图工作由这些方法交给特定的设备驱动程序来完成,GDI+使得图形硬件和应用程序相互隔离.从而使开发人员编写设备无关的应用程序变得非常容易</w:t>
      </w:r>
      <w:r>
        <w:rPr>
          <w:rFonts w:ascii="仿宋_GB2312" w:eastAsia="仿宋_GB2312" w:hAnsi="宋体" w:cs="宋体" w:hint="eastAsia"/>
          <w:kern w:val="0"/>
          <w:szCs w:val="21"/>
          <w:vertAlign w:val="superscript"/>
        </w:rPr>
        <w:t>[2]</w:t>
      </w:r>
      <w:r w:rsidRPr="00BD55A9">
        <w:rPr>
          <w:rFonts w:ascii="仿宋_GB2312" w:eastAsia="仿宋_GB2312" w:hAnsi="宋体" w:hint="eastAsia"/>
          <w:kern w:val="0"/>
          <w:szCs w:val="21"/>
        </w:rPr>
        <w:t>。</w:t>
      </w:r>
      <w:r w:rsidR="007B031B">
        <w:rPr>
          <w:rFonts w:ascii="仿宋_GB2312" w:eastAsia="仿宋_GB2312" w:hAnsi="宋体" w:hint="eastAsia"/>
          <w:kern w:val="0"/>
          <w:szCs w:val="21"/>
        </w:rPr>
        <w:t>因此，G</w:t>
      </w:r>
      <w:r w:rsidR="007B031B">
        <w:rPr>
          <w:rFonts w:ascii="仿宋_GB2312" w:eastAsia="仿宋_GB2312" w:hAnsi="宋体"/>
          <w:kern w:val="0"/>
          <w:szCs w:val="21"/>
        </w:rPr>
        <w:t>DI</w:t>
      </w:r>
      <w:r w:rsidR="007B031B">
        <w:rPr>
          <w:rFonts w:ascii="仿宋_GB2312" w:eastAsia="仿宋_GB2312" w:hAnsi="宋体" w:hint="eastAsia"/>
          <w:kern w:val="0"/>
          <w:szCs w:val="21"/>
        </w:rPr>
        <w:t>技术是一门需要重点掌握的技术。</w:t>
      </w:r>
    </w:p>
    <w:p w14:paraId="413B786F" w14:textId="77777777" w:rsidR="00B330BF" w:rsidRDefault="00B37D23">
      <w:pPr>
        <w:spacing w:line="360" w:lineRule="auto"/>
        <w:ind w:rightChars="100" w:right="210"/>
        <w:rPr>
          <w:rFonts w:ascii="仿宋_GB2312" w:eastAsia="仿宋_GB2312" w:hAnsi="宋体"/>
          <w:b/>
        </w:rPr>
      </w:pPr>
      <w:bookmarkStart w:id="0" w:name="_Toc169624277"/>
      <w:r>
        <w:rPr>
          <w:rFonts w:ascii="仿宋_GB2312" w:eastAsia="仿宋_GB2312" w:hAnsi="宋体" w:hint="eastAsia"/>
          <w:b/>
        </w:rPr>
        <w:t>2 总体方案设计</w:t>
      </w:r>
      <w:bookmarkEnd w:id="0"/>
    </w:p>
    <w:p w14:paraId="2188063B" w14:textId="77777777" w:rsidR="00B330BF" w:rsidRDefault="00B37D23">
      <w:pPr>
        <w:rPr>
          <w:rFonts w:ascii="仿宋_GB2312" w:eastAsia="仿宋_GB2312"/>
          <w:szCs w:val="21"/>
        </w:rPr>
      </w:pPr>
      <w:bookmarkStart w:id="1" w:name="_Toc139524618"/>
      <w:bookmarkStart w:id="2" w:name="_Toc169624278"/>
      <w:r>
        <w:rPr>
          <w:rFonts w:ascii="仿宋_GB2312" w:eastAsia="仿宋_GB2312" w:hint="eastAsia"/>
          <w:szCs w:val="21"/>
        </w:rPr>
        <w:t>2.1 设计任务及要求</w:t>
      </w:r>
      <w:bookmarkEnd w:id="1"/>
      <w:bookmarkEnd w:id="2"/>
    </w:p>
    <w:p w14:paraId="7A63B8FB" w14:textId="661724B8" w:rsidR="00B330BF" w:rsidRDefault="00B37D23">
      <w:pPr>
        <w:spacing w:line="300" w:lineRule="auto"/>
        <w:ind w:firstLineChars="200" w:firstLine="420"/>
        <w:rPr>
          <w:rFonts w:ascii="仿宋_GB2312" w:eastAsia="仿宋_GB2312" w:hAnsi="宋体" w:cs="AdobeSongStd-Light"/>
          <w:kern w:val="0"/>
          <w:szCs w:val="21"/>
        </w:rPr>
      </w:pPr>
      <w:r>
        <w:rPr>
          <w:rFonts w:ascii="仿宋_GB2312" w:eastAsia="仿宋_GB2312" w:hAnsi="宋体" w:cs="AdobeSongStd-Light" w:hint="eastAsia"/>
          <w:kern w:val="0"/>
          <w:szCs w:val="21"/>
        </w:rPr>
        <w:t>本次设计的</w:t>
      </w:r>
      <w:r w:rsidR="006520C0">
        <w:rPr>
          <w:rFonts w:ascii="仿宋_GB2312" w:eastAsia="仿宋_GB2312" w:hAnsi="宋体" w:cs="AdobeSongStd-Light" w:hint="eastAsia"/>
          <w:kern w:val="0"/>
          <w:szCs w:val="21"/>
        </w:rPr>
        <w:t>必要</w:t>
      </w:r>
      <w:r>
        <w:rPr>
          <w:rFonts w:ascii="仿宋_GB2312" w:eastAsia="仿宋_GB2312" w:hAnsi="宋体" w:cs="AdobeSongStd-Light" w:hint="eastAsia"/>
          <w:kern w:val="0"/>
          <w:szCs w:val="21"/>
        </w:rPr>
        <w:t>功能要求：</w:t>
      </w:r>
    </w:p>
    <w:p w14:paraId="1D37AC2A" w14:textId="101FC62C" w:rsidR="007B031B" w:rsidRPr="007B031B" w:rsidRDefault="007B031B" w:rsidP="007B031B">
      <w:pPr>
        <w:pStyle w:val="af1"/>
        <w:numPr>
          <w:ilvl w:val="0"/>
          <w:numId w:val="3"/>
        </w:numPr>
        <w:spacing w:line="300" w:lineRule="auto"/>
        <w:ind w:firstLineChars="0"/>
        <w:rPr>
          <w:rFonts w:ascii="仿宋_GB2312" w:eastAsia="仿宋_GB2312" w:hAnsi="宋体" w:cs="AdobeSongStd-Light"/>
          <w:kern w:val="0"/>
          <w:szCs w:val="21"/>
        </w:rPr>
      </w:pPr>
      <w:r>
        <w:rPr>
          <w:rFonts w:ascii="仿宋_GB2312" w:eastAsia="仿宋_GB2312" w:hAnsi="宋体" w:cs="AdobeSongStd-Light" w:hint="eastAsia"/>
          <w:kern w:val="0"/>
          <w:szCs w:val="21"/>
        </w:rPr>
        <w:t xml:space="preserve"> 程序UI：以MFC对话框形式呈现，主要功能入口为菜单栏，客户区为除窗口及菜单栏其余部分，为矩形。</w:t>
      </w:r>
    </w:p>
    <w:p w14:paraId="5EBC742F" w14:textId="075CD040" w:rsidR="00B330BF" w:rsidRPr="007B031B" w:rsidRDefault="00B37D23" w:rsidP="007B031B">
      <w:pPr>
        <w:pStyle w:val="af1"/>
        <w:numPr>
          <w:ilvl w:val="0"/>
          <w:numId w:val="3"/>
        </w:numPr>
        <w:spacing w:line="300" w:lineRule="auto"/>
        <w:ind w:firstLineChars="0"/>
        <w:rPr>
          <w:rFonts w:ascii="仿宋_GB2312" w:eastAsia="仿宋_GB2312" w:hAnsi="宋体" w:cs="AdobeSongStd-Light"/>
          <w:kern w:val="0"/>
          <w:szCs w:val="21"/>
        </w:rPr>
      </w:pPr>
      <w:r w:rsidRPr="007B031B">
        <w:rPr>
          <w:rFonts w:ascii="仿宋_GB2312" w:eastAsia="仿宋_GB2312" w:hAnsi="宋体" w:hint="eastAsia"/>
          <w:kern w:val="0"/>
          <w:szCs w:val="21"/>
        </w:rPr>
        <w:t xml:space="preserve"> </w:t>
      </w:r>
      <w:r w:rsidR="007B031B" w:rsidRPr="007B031B">
        <w:rPr>
          <w:rFonts w:ascii="仿宋_GB2312" w:eastAsia="仿宋_GB2312" w:hAnsi="宋体" w:cs="AdobeSongStd-Light" w:hint="eastAsia"/>
          <w:kern w:val="0"/>
          <w:szCs w:val="21"/>
        </w:rPr>
        <w:t>绘制</w:t>
      </w:r>
      <w:r w:rsidR="007B031B">
        <w:rPr>
          <w:rFonts w:ascii="仿宋_GB2312" w:eastAsia="仿宋_GB2312" w:hAnsi="宋体" w:cs="AdobeSongStd-Light" w:hint="eastAsia"/>
          <w:kern w:val="0"/>
          <w:szCs w:val="21"/>
        </w:rPr>
        <w:t>图形</w:t>
      </w:r>
      <w:r w:rsidRPr="007B031B">
        <w:rPr>
          <w:rFonts w:ascii="仿宋_GB2312" w:eastAsia="仿宋_GB2312" w:hAnsi="宋体" w:cs="AdobeSongStd-Light" w:hint="eastAsia"/>
          <w:kern w:val="0"/>
          <w:szCs w:val="21"/>
        </w:rPr>
        <w:t>：</w:t>
      </w:r>
      <w:r w:rsidR="007B031B">
        <w:rPr>
          <w:rFonts w:ascii="仿宋_GB2312" w:eastAsia="仿宋_GB2312" w:hAnsi="宋体" w:cs="AdobeSongStd-Light" w:hint="eastAsia"/>
          <w:kern w:val="0"/>
          <w:szCs w:val="21"/>
        </w:rPr>
        <w:t>画线:从</w:t>
      </w:r>
      <w:proofErr w:type="gramStart"/>
      <w:r w:rsidR="007B031B">
        <w:rPr>
          <w:rFonts w:ascii="仿宋_GB2312" w:eastAsia="仿宋_GB2312" w:hAnsi="宋体" w:cs="AdobeSongStd-Light" w:hint="eastAsia"/>
          <w:kern w:val="0"/>
          <w:szCs w:val="21"/>
        </w:rPr>
        <w:t>直线到笛卡</w:t>
      </w:r>
      <w:proofErr w:type="gramEnd"/>
      <w:r w:rsidR="007B031B">
        <w:rPr>
          <w:rFonts w:ascii="仿宋_GB2312" w:eastAsia="仿宋_GB2312" w:hAnsi="宋体" w:cs="AdobeSongStd-Light" w:hint="eastAsia"/>
          <w:kern w:val="0"/>
          <w:szCs w:val="21"/>
        </w:rPr>
        <w:t>尔曲线、从矩形到多边形</w:t>
      </w:r>
      <w:r w:rsidR="006520C0">
        <w:rPr>
          <w:rFonts w:ascii="仿宋_GB2312" w:eastAsia="仿宋_GB2312" w:hAnsi="宋体" w:cs="AdobeSongStd-Light" w:hint="eastAsia"/>
          <w:kern w:val="0"/>
          <w:szCs w:val="21"/>
        </w:rPr>
        <w:t>；填充：矩形，椭圆，多边形；叠加：渐变以及网状线。</w:t>
      </w:r>
    </w:p>
    <w:p w14:paraId="7EC22AC7" w14:textId="6A171B83" w:rsidR="00B330BF" w:rsidRPr="007B031B" w:rsidRDefault="00B37D23" w:rsidP="007B031B">
      <w:pPr>
        <w:pStyle w:val="af1"/>
        <w:numPr>
          <w:ilvl w:val="0"/>
          <w:numId w:val="3"/>
        </w:numPr>
        <w:spacing w:line="300" w:lineRule="auto"/>
        <w:ind w:firstLineChars="0"/>
        <w:rPr>
          <w:rFonts w:ascii="仿宋_GB2312" w:eastAsia="仿宋_GB2312" w:hAnsi="宋体" w:cs="AdobeSongStd-Light"/>
          <w:kern w:val="0"/>
          <w:szCs w:val="21"/>
        </w:rPr>
      </w:pPr>
      <w:r w:rsidRPr="007B031B">
        <w:rPr>
          <w:rFonts w:ascii="仿宋_GB2312" w:eastAsia="仿宋_GB2312" w:hAnsi="宋体" w:hint="eastAsia"/>
          <w:kern w:val="0"/>
          <w:szCs w:val="21"/>
        </w:rPr>
        <w:t xml:space="preserve"> </w:t>
      </w:r>
      <w:r w:rsidR="007B031B" w:rsidRPr="007B031B">
        <w:rPr>
          <w:rFonts w:ascii="仿宋_GB2312" w:eastAsia="仿宋_GB2312" w:hAnsi="宋体" w:cs="AdobeSongStd-Light" w:hint="eastAsia"/>
          <w:kern w:val="0"/>
          <w:szCs w:val="21"/>
        </w:rPr>
        <w:t>绘制</w:t>
      </w:r>
      <w:r w:rsidR="007B031B">
        <w:rPr>
          <w:rFonts w:ascii="仿宋_GB2312" w:eastAsia="仿宋_GB2312" w:hAnsi="宋体" w:cs="AdobeSongStd-Light" w:hint="eastAsia"/>
          <w:kern w:val="0"/>
          <w:szCs w:val="21"/>
        </w:rPr>
        <w:t>文字</w:t>
      </w:r>
      <w:r w:rsidRPr="007B031B">
        <w:rPr>
          <w:rFonts w:ascii="仿宋_GB2312" w:eastAsia="仿宋_GB2312" w:hAnsi="宋体" w:cs="AdobeSongStd-Light" w:hint="eastAsia"/>
          <w:kern w:val="0"/>
          <w:szCs w:val="21"/>
        </w:rPr>
        <w:t>：</w:t>
      </w:r>
      <w:r w:rsidR="006520C0">
        <w:rPr>
          <w:rFonts w:ascii="仿宋_GB2312" w:eastAsia="仿宋_GB2312" w:hAnsi="宋体" w:cs="AdobeSongStd-Light" w:hint="eastAsia"/>
          <w:kern w:val="0"/>
          <w:szCs w:val="21"/>
        </w:rPr>
        <w:t>绘制，图案，纹理，渐变</w:t>
      </w:r>
      <w:r w:rsidRPr="007B031B">
        <w:rPr>
          <w:rFonts w:ascii="仿宋_GB2312" w:eastAsia="仿宋_GB2312" w:hAnsi="宋体" w:cs="AdobeSongStd-Light" w:hint="eastAsia"/>
          <w:kern w:val="0"/>
          <w:szCs w:val="21"/>
        </w:rPr>
        <w:t>。</w:t>
      </w:r>
    </w:p>
    <w:p w14:paraId="79F01039" w14:textId="7DE0BB73" w:rsidR="00B330BF" w:rsidRPr="007B031B" w:rsidRDefault="00B37D23" w:rsidP="007B031B">
      <w:pPr>
        <w:pStyle w:val="af1"/>
        <w:numPr>
          <w:ilvl w:val="0"/>
          <w:numId w:val="3"/>
        </w:numPr>
        <w:spacing w:line="300" w:lineRule="auto"/>
        <w:ind w:firstLineChars="0"/>
        <w:rPr>
          <w:rFonts w:ascii="仿宋_GB2312" w:eastAsia="仿宋_GB2312" w:hAnsi="宋体" w:cs="AdobeSongStd-Light"/>
          <w:kern w:val="0"/>
          <w:szCs w:val="21"/>
        </w:rPr>
      </w:pPr>
      <w:r w:rsidRPr="007B031B">
        <w:rPr>
          <w:rFonts w:ascii="仿宋_GB2312" w:eastAsia="仿宋_GB2312" w:hAnsi="宋体" w:hint="eastAsia"/>
          <w:kern w:val="0"/>
          <w:szCs w:val="21"/>
        </w:rPr>
        <w:t xml:space="preserve"> </w:t>
      </w:r>
      <w:r w:rsidR="007B031B" w:rsidRPr="007B031B">
        <w:rPr>
          <w:rFonts w:ascii="仿宋_GB2312" w:eastAsia="仿宋_GB2312" w:hAnsi="宋体" w:cs="AdobeSongStd-Light" w:hint="eastAsia"/>
          <w:kern w:val="0"/>
          <w:szCs w:val="21"/>
        </w:rPr>
        <w:t>坐标系</w:t>
      </w:r>
      <w:r w:rsidR="007B031B">
        <w:rPr>
          <w:rFonts w:ascii="仿宋_GB2312" w:eastAsia="仿宋_GB2312" w:hAnsi="宋体" w:cs="AdobeSongStd-Light" w:hint="eastAsia"/>
          <w:kern w:val="0"/>
          <w:szCs w:val="21"/>
        </w:rPr>
        <w:t>变换</w:t>
      </w:r>
      <w:r w:rsidRPr="007B031B">
        <w:rPr>
          <w:rFonts w:ascii="仿宋_GB2312" w:eastAsia="仿宋_GB2312" w:hAnsi="宋体" w:cs="AdobeSongStd-Light" w:hint="eastAsia"/>
          <w:kern w:val="0"/>
          <w:szCs w:val="21"/>
        </w:rPr>
        <w:t>：</w:t>
      </w:r>
      <w:r w:rsidR="006520C0">
        <w:rPr>
          <w:rFonts w:ascii="仿宋_GB2312" w:eastAsia="仿宋_GB2312" w:hAnsi="宋体" w:cs="AdobeSongStd-Light" w:hint="eastAsia"/>
          <w:kern w:val="0"/>
          <w:szCs w:val="21"/>
        </w:rPr>
        <w:t>平移、旋转、缩放、镜像</w:t>
      </w:r>
      <w:r w:rsidRPr="007B031B">
        <w:rPr>
          <w:rFonts w:ascii="仿宋_GB2312" w:eastAsia="仿宋_GB2312" w:hAnsi="宋体" w:cs="AdobeSongStd-Light" w:hint="eastAsia"/>
          <w:kern w:val="0"/>
          <w:szCs w:val="21"/>
        </w:rPr>
        <w:t>。</w:t>
      </w:r>
    </w:p>
    <w:p w14:paraId="0A8F93A4" w14:textId="77777777" w:rsidR="00B330BF" w:rsidRDefault="00B37D23">
      <w:pPr>
        <w:rPr>
          <w:rFonts w:ascii="仿宋_GB2312" w:eastAsia="仿宋_GB2312"/>
          <w:szCs w:val="21"/>
        </w:rPr>
      </w:pPr>
      <w:bookmarkStart w:id="3" w:name="_Toc169624279"/>
      <w:r>
        <w:rPr>
          <w:rFonts w:ascii="仿宋_GB2312" w:eastAsia="仿宋_GB2312" w:hint="eastAsia"/>
          <w:szCs w:val="21"/>
        </w:rPr>
        <w:t>2.2 总体方案设计</w:t>
      </w:r>
      <w:bookmarkEnd w:id="3"/>
    </w:p>
    <w:p w14:paraId="08CB33F0" w14:textId="3AD0058D" w:rsidR="006520C0" w:rsidRDefault="006520C0" w:rsidP="006520C0">
      <w:pPr>
        <w:spacing w:line="360" w:lineRule="auto"/>
        <w:ind w:rightChars="100" w:right="210" w:firstLine="420"/>
        <w:rPr>
          <w:rFonts w:ascii="仿宋_GB2312" w:eastAsia="仿宋_GB2312" w:hAnsi="宋体"/>
          <w:kern w:val="0"/>
          <w:szCs w:val="21"/>
        </w:rPr>
      </w:pPr>
      <w:bookmarkStart w:id="4" w:name="_Toc169624283"/>
      <w:r>
        <w:rPr>
          <w:rFonts w:ascii="仿宋_GB2312" w:eastAsia="仿宋_GB2312" w:hAnsi="宋体" w:hint="eastAsia"/>
          <w:kern w:val="0"/>
          <w:szCs w:val="21"/>
        </w:rPr>
        <w:t>基于G</w:t>
      </w:r>
      <w:r>
        <w:rPr>
          <w:rFonts w:ascii="仿宋_GB2312" w:eastAsia="仿宋_GB2312" w:hAnsi="宋体"/>
          <w:kern w:val="0"/>
          <w:szCs w:val="21"/>
        </w:rPr>
        <w:t>DI+</w:t>
      </w:r>
      <w:r>
        <w:rPr>
          <w:rFonts w:ascii="仿宋_GB2312" w:eastAsia="仿宋_GB2312" w:hAnsi="宋体" w:hint="eastAsia"/>
          <w:kern w:val="0"/>
          <w:szCs w:val="21"/>
        </w:rPr>
        <w:t>技术，通过M</w:t>
      </w:r>
      <w:r>
        <w:rPr>
          <w:rFonts w:ascii="仿宋_GB2312" w:eastAsia="仿宋_GB2312" w:hAnsi="宋体"/>
          <w:kern w:val="0"/>
          <w:szCs w:val="21"/>
        </w:rPr>
        <w:t>FC</w:t>
      </w:r>
      <w:r>
        <w:rPr>
          <w:rFonts w:ascii="仿宋_GB2312" w:eastAsia="仿宋_GB2312" w:hAnsi="宋体" w:hint="eastAsia"/>
          <w:kern w:val="0"/>
          <w:szCs w:val="21"/>
        </w:rPr>
        <w:t>以及</w:t>
      </w:r>
      <w:r>
        <w:rPr>
          <w:rFonts w:ascii="仿宋_GB2312" w:eastAsia="仿宋_GB2312" w:hAnsi="宋体"/>
          <w:kern w:val="0"/>
          <w:szCs w:val="21"/>
        </w:rPr>
        <w:t>C++</w:t>
      </w:r>
      <w:r>
        <w:rPr>
          <w:rFonts w:ascii="仿宋_GB2312" w:eastAsia="仿宋_GB2312" w:hAnsi="宋体" w:hint="eastAsia"/>
          <w:kern w:val="0"/>
          <w:szCs w:val="21"/>
        </w:rPr>
        <w:t>实现。在Windows</w:t>
      </w:r>
      <w:r>
        <w:rPr>
          <w:rFonts w:ascii="仿宋_GB2312" w:eastAsia="仿宋_GB2312" w:hAnsi="宋体"/>
          <w:kern w:val="0"/>
          <w:szCs w:val="21"/>
        </w:rPr>
        <w:t xml:space="preserve"> </w:t>
      </w:r>
      <w:r>
        <w:rPr>
          <w:rFonts w:ascii="仿宋_GB2312" w:eastAsia="仿宋_GB2312" w:hAnsi="宋体" w:hint="eastAsia"/>
          <w:kern w:val="0"/>
          <w:szCs w:val="21"/>
        </w:rPr>
        <w:t>10、</w:t>
      </w:r>
      <w:r>
        <w:rPr>
          <w:rFonts w:ascii="仿宋_GB2312" w:eastAsia="仿宋_GB2312" w:hAnsi="宋体"/>
          <w:kern w:val="0"/>
          <w:szCs w:val="21"/>
        </w:rPr>
        <w:t xml:space="preserve"> </w:t>
      </w:r>
      <w:r>
        <w:rPr>
          <w:rFonts w:ascii="仿宋_GB2312" w:eastAsia="仿宋_GB2312" w:hAnsi="宋体" w:hint="eastAsia"/>
          <w:kern w:val="0"/>
          <w:szCs w:val="21"/>
        </w:rPr>
        <w:t>Visual</w:t>
      </w:r>
      <w:r>
        <w:rPr>
          <w:rFonts w:ascii="仿宋_GB2312" w:eastAsia="仿宋_GB2312" w:hAnsi="宋体"/>
          <w:kern w:val="0"/>
          <w:szCs w:val="21"/>
        </w:rPr>
        <w:t xml:space="preserve"> </w:t>
      </w:r>
      <w:r>
        <w:rPr>
          <w:rFonts w:ascii="仿宋_GB2312" w:eastAsia="仿宋_GB2312" w:hAnsi="宋体" w:hint="eastAsia"/>
          <w:kern w:val="0"/>
          <w:szCs w:val="21"/>
        </w:rPr>
        <w:t>Studio</w:t>
      </w:r>
      <w:r>
        <w:rPr>
          <w:rFonts w:ascii="仿宋_GB2312" w:eastAsia="仿宋_GB2312" w:hAnsi="宋体"/>
          <w:kern w:val="0"/>
          <w:szCs w:val="21"/>
        </w:rPr>
        <w:t xml:space="preserve"> </w:t>
      </w:r>
      <w:r>
        <w:rPr>
          <w:rFonts w:ascii="仿宋_GB2312" w:eastAsia="仿宋_GB2312" w:hAnsi="宋体" w:hint="eastAsia"/>
          <w:kern w:val="0"/>
          <w:szCs w:val="21"/>
        </w:rPr>
        <w:t>2019的环境下调试编译运行甚至发布。</w:t>
      </w:r>
    </w:p>
    <w:p w14:paraId="780339A4" w14:textId="76943050" w:rsidR="00B330BF" w:rsidRDefault="006520C0">
      <w:pPr>
        <w:spacing w:line="360" w:lineRule="auto"/>
        <w:ind w:rightChars="100" w:right="210"/>
        <w:rPr>
          <w:rFonts w:ascii="仿宋_GB2312" w:eastAsia="仿宋_GB2312" w:hAnsi="宋体"/>
          <w:b/>
        </w:rPr>
      </w:pPr>
      <w:r>
        <w:rPr>
          <w:rFonts w:ascii="仿宋_GB2312" w:eastAsia="仿宋_GB2312" w:hAnsi="宋体" w:hint="eastAsia"/>
          <w:b/>
        </w:rPr>
        <w:lastRenderedPageBreak/>
        <w:t>3 详细设计</w:t>
      </w:r>
      <w:bookmarkEnd w:id="4"/>
    </w:p>
    <w:p w14:paraId="2EC74BDB" w14:textId="16BD25C5" w:rsidR="00B330BF" w:rsidRDefault="00B37D23">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我将</w:t>
      </w:r>
      <w:r w:rsidR="00FF789C">
        <w:rPr>
          <w:rFonts w:ascii="仿宋_GB2312" w:eastAsia="仿宋_GB2312" w:hAnsi="宋体" w:hint="eastAsia"/>
          <w:kern w:val="0"/>
          <w:szCs w:val="21"/>
        </w:rPr>
        <w:t>封装好的GDI+绘各种图形的</w:t>
      </w:r>
      <w:r>
        <w:rPr>
          <w:rFonts w:ascii="仿宋_GB2312" w:eastAsia="仿宋_GB2312" w:hAnsi="宋体" w:hint="eastAsia"/>
          <w:kern w:val="0"/>
          <w:szCs w:val="21"/>
        </w:rPr>
        <w:t>原理和具体实现方法一一呈现出来，并给出部分流程图和关键代码。</w:t>
      </w:r>
    </w:p>
    <w:p w14:paraId="715EC2B1" w14:textId="77777777" w:rsidR="00A841CA" w:rsidRDefault="00A841CA">
      <w:pPr>
        <w:spacing w:line="360" w:lineRule="exact"/>
        <w:ind w:firstLineChars="200" w:firstLine="420"/>
        <w:rPr>
          <w:rFonts w:ascii="仿宋_GB2312" w:eastAsia="仿宋_GB2312" w:hAnsi="宋体" w:hint="eastAsia"/>
          <w:kern w:val="0"/>
          <w:szCs w:val="21"/>
        </w:rPr>
      </w:pPr>
    </w:p>
    <w:p w14:paraId="6E0A285C" w14:textId="57581122" w:rsidR="00696B16" w:rsidRDefault="00696B16">
      <w:pPr>
        <w:rPr>
          <w:rFonts w:ascii="仿宋_GB2312" w:eastAsia="仿宋_GB2312"/>
          <w:szCs w:val="21"/>
        </w:rPr>
      </w:pPr>
      <w:bookmarkStart w:id="5" w:name="_Toc169624284"/>
      <w:r>
        <w:rPr>
          <w:rFonts w:ascii="仿宋_GB2312" w:eastAsia="仿宋_GB2312" w:hint="eastAsia"/>
          <w:szCs w:val="21"/>
        </w:rPr>
        <w:t>3.1</w:t>
      </w:r>
      <w:r>
        <w:rPr>
          <w:rFonts w:ascii="仿宋_GB2312" w:eastAsia="仿宋_GB2312"/>
          <w:szCs w:val="21"/>
        </w:rPr>
        <w:t xml:space="preserve"> </w:t>
      </w:r>
      <w:bookmarkStart w:id="6" w:name="_Toc166733416"/>
      <w:bookmarkEnd w:id="5"/>
      <w:r>
        <w:rPr>
          <w:rFonts w:ascii="仿宋_GB2312" w:eastAsia="仿宋_GB2312" w:hint="eastAsia"/>
          <w:szCs w:val="21"/>
        </w:rPr>
        <w:t>GDI+编程准备以及初始化</w:t>
      </w:r>
      <w:r w:rsidR="00A841CA">
        <w:rPr>
          <w:rFonts w:ascii="仿宋_GB2312" w:eastAsia="仿宋_GB2312" w:hint="eastAsia"/>
          <w:szCs w:val="21"/>
        </w:rPr>
        <w:t>UI和</w:t>
      </w:r>
      <w:r>
        <w:rPr>
          <w:rFonts w:ascii="仿宋_GB2312" w:eastAsia="仿宋_GB2312" w:hint="eastAsia"/>
          <w:szCs w:val="21"/>
        </w:rPr>
        <w:t>绘图所需的成员变量</w:t>
      </w:r>
    </w:p>
    <w:p w14:paraId="0F874F6D" w14:textId="109E094A" w:rsidR="00B330BF" w:rsidRDefault="00696B16">
      <w:pPr>
        <w:spacing w:line="360" w:lineRule="exact"/>
        <w:ind w:firstLineChars="200" w:firstLine="420"/>
        <w:rPr>
          <w:rFonts w:ascii="仿宋_GB2312" w:eastAsia="仿宋_GB2312" w:hAnsi="宋体"/>
          <w:kern w:val="0"/>
          <w:szCs w:val="21"/>
        </w:rPr>
      </w:pPr>
      <w:bookmarkStart w:id="7" w:name="_Toc169624285"/>
      <w:r>
        <w:rPr>
          <w:rFonts w:ascii="仿宋_GB2312" w:eastAsia="仿宋_GB2312" w:hAnsi="宋体" w:hint="eastAsia"/>
          <w:kern w:val="0"/>
          <w:szCs w:val="21"/>
        </w:rPr>
        <w:t>3.1.1</w:t>
      </w:r>
      <w:bookmarkEnd w:id="6"/>
      <w:bookmarkEnd w:id="7"/>
      <w:r w:rsidR="00B37D23">
        <w:rPr>
          <w:rFonts w:ascii="仿宋_GB2312" w:eastAsia="仿宋_GB2312" w:hAnsi="宋体"/>
          <w:kern w:val="0"/>
          <w:szCs w:val="21"/>
        </w:rPr>
        <w:t xml:space="preserve"> </w:t>
      </w:r>
      <w:r>
        <w:rPr>
          <w:rFonts w:ascii="仿宋_GB2312" w:eastAsia="仿宋_GB2312" w:hAnsi="宋体" w:hint="eastAsia"/>
          <w:kern w:val="0"/>
          <w:szCs w:val="21"/>
        </w:rPr>
        <w:t>GDI+编程准备</w:t>
      </w:r>
    </w:p>
    <w:p w14:paraId="19D706F8" w14:textId="60DE8F42" w:rsidR="000725DC" w:rsidRPr="000725DC" w:rsidRDefault="000725DC" w:rsidP="000725DC">
      <w:pPr>
        <w:pStyle w:val="af1"/>
        <w:numPr>
          <w:ilvl w:val="0"/>
          <w:numId w:val="4"/>
        </w:numPr>
        <w:spacing w:line="360" w:lineRule="exact"/>
        <w:ind w:firstLineChars="0"/>
        <w:rPr>
          <w:rFonts w:ascii="仿宋_GB2312" w:eastAsia="仿宋_GB2312" w:hAnsi="宋体" w:hint="eastAsia"/>
          <w:kern w:val="0"/>
          <w:szCs w:val="21"/>
        </w:rPr>
      </w:pPr>
      <w:r w:rsidRPr="000725DC">
        <w:rPr>
          <w:rFonts w:ascii="仿宋_GB2312" w:eastAsia="仿宋_GB2312" w:hAnsi="宋体" w:hint="eastAsia"/>
          <w:kern w:val="0"/>
          <w:szCs w:val="21"/>
        </w:rPr>
        <w:t>链接库以及头文件：</w:t>
      </w:r>
    </w:p>
    <w:p w14:paraId="5387935E" w14:textId="25409BDB" w:rsidR="00696B16" w:rsidRDefault="00696B16">
      <w:pPr>
        <w:spacing w:line="360" w:lineRule="exact"/>
        <w:ind w:firstLineChars="200" w:firstLine="420"/>
        <w:rPr>
          <w:rFonts w:ascii="仿宋_GB2312" w:eastAsia="仿宋_GB2312" w:hAnsi="宋体"/>
          <w:kern w:val="0"/>
          <w:szCs w:val="21"/>
        </w:rPr>
      </w:pPr>
      <w:bookmarkStart w:id="8" w:name="_Toc166733417"/>
      <w:bookmarkStart w:id="9" w:name="_Toc169624286"/>
      <w:r>
        <w:rPr>
          <w:rFonts w:ascii="仿宋_GB2312" w:eastAsia="仿宋_GB2312" w:hAnsi="宋体" w:hint="eastAsia"/>
          <w:kern w:val="0"/>
          <w:szCs w:val="21"/>
        </w:rPr>
        <w:t>GDI+</w:t>
      </w:r>
      <w:r w:rsidRPr="00696B16">
        <w:rPr>
          <w:rFonts w:ascii="仿宋_GB2312" w:eastAsia="仿宋_GB2312" w:hAnsi="宋体" w:hint="eastAsia"/>
          <w:kern w:val="0"/>
          <w:szCs w:val="21"/>
        </w:rPr>
        <w:t>是一组通过C++类</w:t>
      </w:r>
      <w:r w:rsidR="00774CE7">
        <w:rPr>
          <w:rFonts w:ascii="仿宋_GB2312" w:eastAsia="仿宋_GB2312" w:hAnsi="宋体" w:hint="eastAsia"/>
          <w:kern w:val="0"/>
          <w:szCs w:val="21"/>
        </w:rPr>
        <w:t>来</w:t>
      </w:r>
      <w:r w:rsidRPr="00696B16">
        <w:rPr>
          <w:rFonts w:ascii="仿宋_GB2312" w:eastAsia="仿宋_GB2312" w:hAnsi="宋体" w:hint="eastAsia"/>
          <w:kern w:val="0"/>
          <w:szCs w:val="21"/>
        </w:rPr>
        <w:t>实现的应用程序编程接口</w:t>
      </w:r>
      <w:r>
        <w:rPr>
          <w:rFonts w:ascii="仿宋_GB2312" w:eastAsia="仿宋_GB2312" w:hAnsi="宋体" w:hint="eastAsia"/>
          <w:kern w:val="0"/>
          <w:szCs w:val="21"/>
        </w:rPr>
        <w:t>，因此编程前需要将其相应的库</w:t>
      </w:r>
      <w:r w:rsidR="00774CE7">
        <w:rPr>
          <w:rFonts w:ascii="仿宋_GB2312" w:eastAsia="仿宋_GB2312" w:hAnsi="宋体" w:hint="eastAsia"/>
          <w:kern w:val="0"/>
          <w:szCs w:val="21"/>
        </w:rPr>
        <w:t>静态</w:t>
      </w:r>
      <w:r>
        <w:rPr>
          <w:rFonts w:ascii="仿宋_GB2312" w:eastAsia="仿宋_GB2312" w:hAnsi="宋体" w:hint="eastAsia"/>
          <w:kern w:val="0"/>
          <w:szCs w:val="21"/>
        </w:rPr>
        <w:t>链接进来，使用此</w:t>
      </w:r>
      <w:r w:rsidR="00774CE7">
        <w:rPr>
          <w:rFonts w:ascii="仿宋_GB2312" w:eastAsia="仿宋_GB2312" w:hAnsi="宋体" w:hint="eastAsia"/>
          <w:kern w:val="0"/>
          <w:szCs w:val="21"/>
        </w:rPr>
        <w:t>静态</w:t>
      </w:r>
      <w:r>
        <w:rPr>
          <w:rFonts w:ascii="仿宋_GB2312" w:eastAsia="仿宋_GB2312" w:hAnsi="宋体" w:hint="eastAsia"/>
          <w:kern w:val="0"/>
          <w:szCs w:val="21"/>
        </w:rPr>
        <w:t>库的</w:t>
      </w:r>
      <w:r w:rsidR="00774CE7">
        <w:rPr>
          <w:rFonts w:ascii="仿宋_GB2312" w:eastAsia="仿宋_GB2312" w:hAnsi="宋体" w:hint="eastAsia"/>
          <w:kern w:val="0"/>
          <w:szCs w:val="21"/>
        </w:rPr>
        <w:t>文件需要包含对应的头文件，因为这是一个频繁调用GDI+库内的程序，所以此文件也应当使用对应的命名空间：</w:t>
      </w:r>
    </w:p>
    <w:p w14:paraId="3AA7DF20" w14:textId="704F52BC" w:rsidR="00774CE7" w:rsidRPr="00C658B1" w:rsidRDefault="00774CE7" w:rsidP="00625774">
      <w:pPr>
        <w:spacing w:line="360" w:lineRule="exact"/>
        <w:ind w:firstLineChars="200" w:firstLine="420"/>
        <w:jc w:val="center"/>
        <w:rPr>
          <w:rFonts w:ascii="仿宋_GB2312" w:eastAsia="仿宋_GB2312" w:hAnsi="宋体"/>
          <w:b/>
          <w:bCs/>
          <w:kern w:val="0"/>
          <w:szCs w:val="21"/>
        </w:rPr>
      </w:pPr>
      <w:r>
        <w:rPr>
          <w:rFonts w:ascii="仿宋_GB2312" w:eastAsia="仿宋_GB2312" w:hAnsi="宋体" w:hint="eastAsia"/>
          <w:kern w:val="0"/>
          <w:szCs w:val="21"/>
        </w:rPr>
        <w:t>为项目添加链接库的方法为：</w:t>
      </w:r>
      <w:r w:rsidR="00960886">
        <w:rPr>
          <w:rFonts w:ascii="仿宋_GB2312" w:eastAsia="仿宋_GB2312" w:hAnsi="宋体" w:hint="eastAsia"/>
          <w:kern w:val="0"/>
          <w:szCs w:val="21"/>
        </w:rPr>
        <w:t>找到</w:t>
      </w:r>
      <w:r w:rsidRPr="00C658B1">
        <w:rPr>
          <w:rFonts w:ascii="仿宋_GB2312" w:eastAsia="仿宋_GB2312" w:hAnsi="宋体" w:hint="eastAsia"/>
          <w:kern w:val="0"/>
          <w:szCs w:val="21"/>
          <w:u w:val="single"/>
        </w:rPr>
        <w:t>项目属性-</w:t>
      </w:r>
      <w:r w:rsidRPr="00C658B1">
        <w:rPr>
          <w:rFonts w:ascii="仿宋_GB2312" w:eastAsia="仿宋_GB2312" w:hAnsi="宋体"/>
          <w:kern w:val="0"/>
          <w:szCs w:val="21"/>
          <w:u w:val="single"/>
        </w:rPr>
        <w:t>&gt;</w:t>
      </w:r>
      <w:r w:rsidRPr="00C658B1">
        <w:rPr>
          <w:rFonts w:ascii="仿宋_GB2312" w:eastAsia="仿宋_GB2312" w:hAnsi="宋体" w:hint="eastAsia"/>
          <w:kern w:val="0"/>
          <w:szCs w:val="21"/>
          <w:u w:val="single"/>
        </w:rPr>
        <w:t>链接库-&gt;输入</w:t>
      </w:r>
      <w:r>
        <w:rPr>
          <w:rFonts w:ascii="仿宋_GB2312" w:eastAsia="仿宋_GB2312" w:hAnsi="宋体" w:hint="eastAsia"/>
          <w:kern w:val="0"/>
          <w:szCs w:val="21"/>
        </w:rPr>
        <w:t>，</w:t>
      </w:r>
      <w:r w:rsidR="00960886">
        <w:rPr>
          <w:rFonts w:ascii="仿宋_GB2312" w:eastAsia="仿宋_GB2312" w:hAnsi="宋体" w:hint="eastAsia"/>
          <w:kern w:val="0"/>
          <w:szCs w:val="21"/>
        </w:rPr>
        <w:t>并</w:t>
      </w:r>
      <w:r>
        <w:rPr>
          <w:rFonts w:ascii="仿宋_GB2312" w:eastAsia="仿宋_GB2312" w:hAnsi="宋体" w:hint="eastAsia"/>
          <w:kern w:val="0"/>
          <w:szCs w:val="21"/>
        </w:rPr>
        <w:t>在添加依赖项中输入</w:t>
      </w:r>
      <w:r w:rsidRPr="00C658B1">
        <w:rPr>
          <w:rFonts w:ascii="仿宋_GB2312" w:eastAsia="仿宋_GB2312" w:hAnsi="宋体" w:hint="eastAsia"/>
          <w:b/>
          <w:bCs/>
          <w:kern w:val="0"/>
          <w:szCs w:val="21"/>
        </w:rPr>
        <w:t xml:space="preserve"> </w:t>
      </w:r>
      <w:r w:rsidRPr="00A841CA">
        <w:rPr>
          <w:rFonts w:ascii="仿宋_GB2312" w:eastAsia="仿宋_GB2312" w:hAnsi="宋体" w:hint="eastAsia"/>
          <w:kern w:val="0"/>
          <w:szCs w:val="21"/>
        </w:rPr>
        <w:t>gdiplus.lib</w:t>
      </w:r>
    </w:p>
    <w:p w14:paraId="31D87C5A" w14:textId="3D5E926A" w:rsidR="00A841CA" w:rsidRPr="00A841CA" w:rsidRDefault="00774CE7">
      <w:pPr>
        <w:spacing w:line="360" w:lineRule="exact"/>
        <w:ind w:firstLineChars="200" w:firstLine="420"/>
        <w:rPr>
          <w:rFonts w:ascii="Cambria Math" w:eastAsia="仿宋_GB2312" w:hAnsi="Cambria Math"/>
          <w:kern w:val="0"/>
          <w:sz w:val="20"/>
          <w:szCs w:val="20"/>
          <w:oMath/>
        </w:rPr>
      </w:pPr>
      <w:r>
        <w:rPr>
          <w:rFonts w:ascii="仿宋_GB2312" w:eastAsia="仿宋_GB2312" w:hAnsi="宋体" w:hint="eastAsia"/>
          <w:kern w:val="0"/>
          <w:szCs w:val="21"/>
        </w:rPr>
        <w:t>添加头文件与使用命名空间语句既可以添加在使用GDI+的文件的头部，又可以添加于预编译头文件 stdafx.h</w:t>
      </w:r>
      <w:r>
        <w:rPr>
          <w:rFonts w:ascii="仿宋_GB2312" w:eastAsia="仿宋_GB2312" w:hAnsi="宋体"/>
          <w:kern w:val="0"/>
          <w:szCs w:val="21"/>
        </w:rPr>
        <w:t xml:space="preserve"> </w:t>
      </w:r>
      <w:r w:rsidR="0093692E">
        <w:rPr>
          <w:rFonts w:ascii="仿宋_GB2312" w:eastAsia="仿宋_GB2312" w:hAnsi="宋体"/>
          <w:kern w:val="0"/>
          <w:szCs w:val="21"/>
        </w:rPr>
        <w:t>(</w:t>
      </w:r>
      <w:r w:rsidR="0093692E">
        <w:rPr>
          <w:rFonts w:ascii="仿宋_GB2312" w:eastAsia="仿宋_GB2312" w:hAnsi="宋体" w:hint="eastAsia"/>
          <w:kern w:val="0"/>
          <w:szCs w:val="21"/>
        </w:rPr>
        <w:t>或pch.</w:t>
      </w:r>
      <w:r w:rsidR="0093692E">
        <w:rPr>
          <w:rFonts w:ascii="仿宋_GB2312" w:eastAsia="仿宋_GB2312" w:hAnsi="宋体"/>
          <w:kern w:val="0"/>
          <w:szCs w:val="21"/>
        </w:rPr>
        <w:t>h)</w:t>
      </w:r>
      <w:r>
        <w:rPr>
          <w:rFonts w:ascii="仿宋_GB2312" w:eastAsia="仿宋_GB2312" w:hAnsi="宋体" w:hint="eastAsia"/>
          <w:kern w:val="0"/>
          <w:szCs w:val="21"/>
        </w:rPr>
        <w:t>最后</w:t>
      </w:r>
      <w:r w:rsidR="00C658B1">
        <w:rPr>
          <w:rFonts w:ascii="仿宋_GB2312" w:eastAsia="仿宋_GB2312" w:hAnsi="宋体" w:hint="eastAsia"/>
          <w:kern w:val="0"/>
          <w:szCs w:val="21"/>
        </w:rPr>
        <w:t>:</w:t>
      </w:r>
      <w:r w:rsidR="00A841CA">
        <w:rPr>
          <w:rFonts w:ascii="仿宋_GB2312" w:eastAsia="仿宋_GB2312" w:hAnsi="宋体"/>
          <w:kern w:val="0"/>
          <w:szCs w:val="21"/>
        </w:rPr>
        <w:br/>
      </w:r>
      <m:oMathPara>
        <m:oMath>
          <m:r>
            <m:rPr>
              <m:sty m:val="p"/>
            </m:rPr>
            <w:rPr>
              <w:rFonts w:ascii="Cambria Math" w:eastAsia="仿宋_GB2312" w:hAnsi="Cambria Math" w:hint="eastAsia"/>
              <w:kern w:val="0"/>
              <w:sz w:val="20"/>
              <w:szCs w:val="20"/>
            </w:rPr>
            <m:t>#include</m:t>
          </m:r>
          <m:r>
            <m:rPr>
              <m:sty m:val="p"/>
            </m:rPr>
            <w:rPr>
              <w:rFonts w:ascii="Cambria Math" w:eastAsia="仿宋_GB2312" w:hAnsi="Cambria Math"/>
              <w:kern w:val="0"/>
              <w:sz w:val="20"/>
              <w:szCs w:val="20"/>
            </w:rPr>
            <m:t xml:space="preserve">&lt;gdiplus.h&gt; </m:t>
          </m:r>
        </m:oMath>
      </m:oMathPara>
    </w:p>
    <w:p w14:paraId="16BEEFFC" w14:textId="389E379C" w:rsidR="00774CE7" w:rsidRPr="00A841CA" w:rsidRDefault="00A841CA">
      <w:pPr>
        <w:spacing w:line="360" w:lineRule="exact"/>
        <w:ind w:firstLineChars="200" w:firstLine="400"/>
        <w:rPr>
          <w:rFonts w:ascii="Cambria Math" w:eastAsia="仿宋_GB2312" w:hAnsi="Cambria Math"/>
          <w:kern w:val="0"/>
          <w:szCs w:val="21"/>
          <w:oMath/>
        </w:rPr>
      </w:pPr>
      <m:oMathPara>
        <m:oMath>
          <m:r>
            <m:rPr>
              <m:sty m:val="p"/>
            </m:rPr>
            <w:rPr>
              <w:rFonts w:ascii="Cambria Math" w:eastAsia="仿宋_GB2312" w:hAnsi="Cambria Math" w:hint="eastAsia"/>
              <w:kern w:val="0"/>
              <w:sz w:val="20"/>
              <w:szCs w:val="20"/>
            </w:rPr>
            <m:t>u</m:t>
          </m:r>
          <m:r>
            <m:rPr>
              <m:sty m:val="p"/>
            </m:rPr>
            <w:rPr>
              <w:rFonts w:ascii="Cambria Math" w:eastAsia="仿宋_GB2312" w:hAnsi="Cambria Math"/>
              <w:kern w:val="0"/>
              <w:sz w:val="20"/>
              <w:szCs w:val="20"/>
            </w:rPr>
            <m:t xml:space="preserve">sing namespace Gdiplus;  </m:t>
          </m:r>
        </m:oMath>
      </m:oMathPara>
    </w:p>
    <w:p w14:paraId="73F6BE90" w14:textId="58BB619C" w:rsidR="000725DC" w:rsidRPr="000725DC" w:rsidRDefault="000725DC" w:rsidP="000725DC">
      <w:pPr>
        <w:pStyle w:val="af1"/>
        <w:numPr>
          <w:ilvl w:val="0"/>
          <w:numId w:val="4"/>
        </w:numPr>
        <w:spacing w:line="360" w:lineRule="exact"/>
        <w:ind w:firstLineChars="0"/>
        <w:rPr>
          <w:rFonts w:ascii="仿宋_GB2312" w:eastAsia="仿宋_GB2312" w:hAnsi="宋体"/>
          <w:kern w:val="0"/>
          <w:szCs w:val="21"/>
        </w:rPr>
      </w:pPr>
      <w:r w:rsidRPr="000725DC">
        <w:rPr>
          <w:rFonts w:ascii="仿宋_GB2312" w:eastAsia="仿宋_GB2312" w:hAnsi="宋体" w:hint="eastAsia"/>
          <w:kern w:val="0"/>
          <w:szCs w:val="21"/>
        </w:rPr>
        <w:t>GDI</w:t>
      </w:r>
      <w:r>
        <w:rPr>
          <w:rFonts w:ascii="仿宋_GB2312" w:eastAsia="仿宋_GB2312" w:hAnsi="宋体" w:hint="eastAsia"/>
          <w:kern w:val="0"/>
          <w:szCs w:val="21"/>
        </w:rPr>
        <w:t>+</w:t>
      </w:r>
      <w:r w:rsidRPr="000725DC">
        <w:rPr>
          <w:rFonts w:ascii="仿宋_GB2312" w:eastAsia="仿宋_GB2312" w:hAnsi="宋体" w:hint="eastAsia"/>
          <w:kern w:val="0"/>
          <w:szCs w:val="21"/>
        </w:rPr>
        <w:t>启动与关闭函数：</w:t>
      </w:r>
    </w:p>
    <w:p w14:paraId="4661AB14" w14:textId="693D8C1D" w:rsidR="000725DC" w:rsidRDefault="000725DC">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GDI+拥有启动与关闭函数（</w:t>
      </w:r>
      <w:r w:rsidRPr="00A841CA">
        <w:rPr>
          <w:rFonts w:ascii="仿宋_GB2312" w:eastAsia="仿宋_GB2312" w:hAnsi="宋体"/>
          <w:kern w:val="0"/>
          <w:szCs w:val="21"/>
        </w:rPr>
        <w:t>GdiplusStartup</w:t>
      </w:r>
      <w:r w:rsidRPr="00A841CA">
        <w:rPr>
          <w:rFonts w:ascii="仿宋_GB2312" w:eastAsia="仿宋_GB2312" w:hAnsi="宋体" w:hint="eastAsia"/>
          <w:kern w:val="0"/>
          <w:szCs w:val="21"/>
        </w:rPr>
        <w:t>(</w:t>
      </w:r>
      <w:r w:rsidRPr="00A841CA">
        <w:rPr>
          <w:rFonts w:ascii="仿宋_GB2312" w:eastAsia="仿宋_GB2312" w:hAnsi="宋体"/>
          <w:kern w:val="0"/>
          <w:szCs w:val="21"/>
        </w:rPr>
        <w:t>)</w:t>
      </w:r>
      <w:r w:rsidR="00C658B1" w:rsidRPr="00A841CA">
        <w:rPr>
          <w:rFonts w:ascii="仿宋_GB2312" w:eastAsia="仿宋_GB2312" w:hAnsi="宋体" w:hint="eastAsia"/>
          <w:kern w:val="0"/>
          <w:szCs w:val="21"/>
        </w:rPr>
        <w:t>、</w:t>
      </w:r>
      <w:r w:rsidR="00C658B1" w:rsidRPr="00A841CA">
        <w:rPr>
          <w:rFonts w:ascii="仿宋_GB2312" w:eastAsia="仿宋_GB2312" w:hAnsi="宋体"/>
          <w:kern w:val="0"/>
          <w:szCs w:val="21"/>
        </w:rPr>
        <w:t>GdiplusShutdown</w:t>
      </w:r>
      <w:r w:rsidR="00C658B1" w:rsidRPr="00A841CA">
        <w:rPr>
          <w:rFonts w:ascii="仿宋_GB2312" w:eastAsia="仿宋_GB2312" w:hAnsi="宋体"/>
          <w:kern w:val="0"/>
          <w:szCs w:val="21"/>
        </w:rPr>
        <w:t>()</w:t>
      </w:r>
      <w:r>
        <w:rPr>
          <w:rFonts w:ascii="仿宋_GB2312" w:eastAsia="仿宋_GB2312" w:hAnsi="宋体" w:hint="eastAsia"/>
          <w:kern w:val="0"/>
          <w:szCs w:val="21"/>
        </w:rPr>
        <w:t>）</w:t>
      </w:r>
    </w:p>
    <w:p w14:paraId="4771494B" w14:textId="77777777" w:rsidR="00C658B1" w:rsidRDefault="000725DC">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启动函数的功能是初始化Windows</w:t>
      </w:r>
      <w:r>
        <w:rPr>
          <w:rFonts w:ascii="仿宋_GB2312" w:eastAsia="仿宋_GB2312" w:hAnsi="宋体"/>
          <w:kern w:val="0"/>
          <w:szCs w:val="21"/>
        </w:rPr>
        <w:t xml:space="preserve"> </w:t>
      </w:r>
      <w:r>
        <w:rPr>
          <w:rFonts w:ascii="仿宋_GB2312" w:eastAsia="仿宋_GB2312" w:hAnsi="宋体" w:hint="eastAsia"/>
          <w:kern w:val="0"/>
          <w:szCs w:val="21"/>
        </w:rPr>
        <w:t>GDI+。</w:t>
      </w:r>
    </w:p>
    <w:p w14:paraId="3881E49F" w14:textId="5B09D5CA" w:rsidR="00C658B1" w:rsidRDefault="000725DC">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访问GDI+类</w:t>
      </w:r>
      <w:r w:rsidR="00C658B1">
        <w:rPr>
          <w:rFonts w:ascii="仿宋_GB2312" w:eastAsia="仿宋_GB2312" w:hAnsi="宋体" w:hint="eastAsia"/>
          <w:kern w:val="0"/>
          <w:szCs w:val="21"/>
        </w:rPr>
        <w:t>库或建立一个GDI+对象</w:t>
      </w:r>
      <w:r>
        <w:rPr>
          <w:rFonts w:ascii="仿宋_GB2312" w:eastAsia="仿宋_GB2312" w:hAnsi="宋体" w:hint="eastAsia"/>
          <w:kern w:val="0"/>
          <w:szCs w:val="21"/>
        </w:rPr>
        <w:t>前必须调用</w:t>
      </w:r>
      <w:r w:rsidR="00C658B1">
        <w:rPr>
          <w:rFonts w:ascii="仿宋_GB2312" w:eastAsia="仿宋_GB2312" w:hAnsi="宋体" w:hint="eastAsia"/>
          <w:kern w:val="0"/>
          <w:szCs w:val="21"/>
        </w:rPr>
        <w:t>启动</w:t>
      </w:r>
      <w:r>
        <w:rPr>
          <w:rFonts w:ascii="仿宋_GB2312" w:eastAsia="仿宋_GB2312" w:hAnsi="宋体" w:hint="eastAsia"/>
          <w:kern w:val="0"/>
          <w:szCs w:val="21"/>
        </w:rPr>
        <w:t>函数（启动）；</w:t>
      </w:r>
    </w:p>
    <w:p w14:paraId="1A25EFF7" w14:textId="29CDB3B3" w:rsidR="000725DC" w:rsidRPr="000725DC" w:rsidRDefault="000725DC">
      <w:pPr>
        <w:spacing w:line="360" w:lineRule="exact"/>
        <w:ind w:firstLineChars="200" w:firstLine="420"/>
        <w:rPr>
          <w:rFonts w:ascii="仿宋_GB2312" w:eastAsia="仿宋_GB2312" w:hAnsi="宋体" w:hint="eastAsia"/>
          <w:kern w:val="0"/>
          <w:szCs w:val="21"/>
        </w:rPr>
      </w:pPr>
      <w:r>
        <w:rPr>
          <w:rFonts w:ascii="仿宋_GB2312" w:eastAsia="仿宋_GB2312" w:hAnsi="宋体" w:hint="eastAsia"/>
          <w:kern w:val="0"/>
          <w:szCs w:val="21"/>
        </w:rPr>
        <w:t>访问结束后必须调用关闭函数</w:t>
      </w:r>
      <w:r w:rsidR="00C658B1">
        <w:rPr>
          <w:rFonts w:ascii="仿宋_GB2312" w:eastAsia="仿宋_GB2312" w:hAnsi="宋体" w:hint="eastAsia"/>
          <w:kern w:val="0"/>
          <w:szCs w:val="21"/>
        </w:rPr>
        <w:t>（关闭），调用关闭函数前必须删除所有的GDI+对象。</w:t>
      </w:r>
    </w:p>
    <w:p w14:paraId="132D5BC9" w14:textId="74368EA0" w:rsidR="00696B16" w:rsidRDefault="00C658B1">
      <w:pPr>
        <w:spacing w:line="360" w:lineRule="exact"/>
        <w:ind w:firstLineChars="200" w:firstLine="420"/>
        <w:rPr>
          <w:rFonts w:ascii="仿宋_GB2312" w:eastAsia="仿宋_GB2312" w:hAnsi="宋体"/>
          <w:kern w:val="0"/>
          <w:szCs w:val="21"/>
        </w:rPr>
      </w:pPr>
      <w:r w:rsidRPr="00C658B1">
        <w:rPr>
          <w:rFonts w:ascii="仿宋_GB2312" w:eastAsia="仿宋_GB2312" w:hAnsi="宋体" w:hint="eastAsia"/>
          <w:kern w:val="0"/>
          <w:szCs w:val="21"/>
        </w:rPr>
        <w:t>GdiplusShutdown函数清除Windows GDI +使用的资源。 每个对GdiplusStartup的调用都应与对GdiplusShutdown的调用配对。</w:t>
      </w:r>
    </w:p>
    <w:p w14:paraId="4A6010EB" w14:textId="132452FC" w:rsidR="00093A91" w:rsidRPr="00093A91" w:rsidRDefault="00093A91" w:rsidP="00093A91">
      <w:pPr>
        <w:pStyle w:val="af1"/>
        <w:numPr>
          <w:ilvl w:val="0"/>
          <w:numId w:val="4"/>
        </w:numPr>
        <w:spacing w:line="360" w:lineRule="exact"/>
        <w:ind w:firstLineChars="0"/>
        <w:rPr>
          <w:rFonts w:ascii="仿宋_GB2312" w:eastAsia="仿宋_GB2312" w:hAnsi="宋体"/>
          <w:kern w:val="0"/>
          <w:szCs w:val="21"/>
        </w:rPr>
      </w:pPr>
      <w:r w:rsidRPr="00093A91">
        <w:rPr>
          <w:rFonts w:ascii="仿宋_GB2312" w:eastAsia="仿宋_GB2312" w:hAnsi="宋体" w:hint="eastAsia"/>
          <w:kern w:val="0"/>
          <w:szCs w:val="21"/>
        </w:rPr>
        <w:t>实际操作中</w:t>
      </w:r>
    </w:p>
    <w:p w14:paraId="7A6AF9FA" w14:textId="6D8F925F" w:rsidR="00A841CA" w:rsidRPr="00A841CA" w:rsidRDefault="00093A91" w:rsidP="00625774">
      <w:pPr>
        <w:spacing w:line="200" w:lineRule="exact"/>
        <w:ind w:firstLineChars="200" w:firstLine="420"/>
        <w:jc w:val="left"/>
        <w:rPr>
          <w:rFonts w:ascii="仿宋_GB2312" w:eastAsia="仿宋_GB2312" w:hAnsi="宋体"/>
          <w:b/>
          <w:bCs/>
          <w:kern w:val="0"/>
          <w:szCs w:val="21"/>
        </w:rPr>
      </w:pPr>
      <w:r>
        <w:rPr>
          <w:rFonts w:ascii="仿宋_GB2312" w:eastAsia="仿宋_GB2312" w:hAnsi="宋体" w:hint="eastAsia"/>
          <w:kern w:val="0"/>
          <w:szCs w:val="21"/>
        </w:rPr>
        <w:t>对“ap</w:t>
      </w:r>
      <w:r>
        <w:rPr>
          <w:rFonts w:ascii="仿宋_GB2312" w:eastAsia="仿宋_GB2312" w:hAnsi="宋体"/>
          <w:kern w:val="0"/>
          <w:szCs w:val="21"/>
        </w:rPr>
        <w:t>p</w:t>
      </w:r>
      <w:r>
        <w:rPr>
          <w:rFonts w:ascii="仿宋_GB2312" w:eastAsia="仿宋_GB2312" w:hAnsi="宋体"/>
          <w:kern w:val="0"/>
          <w:szCs w:val="21"/>
        </w:rPr>
        <w:t>”</w:t>
      </w:r>
      <w:r w:rsidR="0093692E">
        <w:rPr>
          <w:rFonts w:ascii="仿宋_GB2312" w:eastAsia="仿宋_GB2312" w:hAnsi="宋体" w:hint="eastAsia"/>
          <w:kern w:val="0"/>
          <w:szCs w:val="21"/>
        </w:rPr>
        <w:t>类</w:t>
      </w:r>
      <w:r>
        <w:rPr>
          <w:rFonts w:ascii="仿宋_GB2312" w:eastAsia="仿宋_GB2312" w:hAnsi="宋体" w:hint="eastAsia"/>
          <w:kern w:val="0"/>
          <w:szCs w:val="21"/>
        </w:rPr>
        <w:t>添加两个p</w:t>
      </w:r>
      <w:r>
        <w:rPr>
          <w:rFonts w:ascii="仿宋_GB2312" w:eastAsia="仿宋_GB2312" w:hAnsi="宋体"/>
          <w:kern w:val="0"/>
          <w:szCs w:val="21"/>
        </w:rPr>
        <w:t>rotect</w:t>
      </w:r>
      <w:r>
        <w:rPr>
          <w:rFonts w:ascii="仿宋_GB2312" w:eastAsia="仿宋_GB2312" w:hAnsi="宋体" w:hint="eastAsia"/>
          <w:kern w:val="0"/>
          <w:szCs w:val="21"/>
        </w:rPr>
        <w:t>成员变量：</w:t>
      </w:r>
      <w:r w:rsidR="00A841CA">
        <w:rPr>
          <w:rFonts w:ascii="仿宋_GB2312" w:eastAsia="仿宋_GB2312" w:hAnsi="宋体"/>
          <w:kern w:val="0"/>
          <w:szCs w:val="21"/>
        </w:rPr>
        <w:br/>
      </w:r>
      <m:oMathPara>
        <m:oMath>
          <m:r>
            <m:rPr>
              <m:sty m:val="p"/>
            </m:rPr>
            <w:rPr>
              <w:rFonts w:ascii="Cambria Math" w:eastAsia="华文细黑" w:hAnsi="Cambria Math"/>
              <w:kern w:val="0"/>
              <w:szCs w:val="21"/>
            </w:rPr>
            <m:t>GdiplusStartupInput  GdiInput</m:t>
          </m:r>
          <m:r>
            <m:rPr>
              <m:sty m:val="p"/>
            </m:rPr>
            <w:rPr>
              <w:rFonts w:ascii="Cambria Math" w:eastAsia="华文细黑" w:hAnsi="Cambria Math" w:hint="eastAsia"/>
              <w:kern w:val="0"/>
              <w:szCs w:val="21"/>
            </w:rPr>
            <m:t>;</m:t>
          </m:r>
        </m:oMath>
      </m:oMathPara>
    </w:p>
    <w:p w14:paraId="67CA606F" w14:textId="5AD9F81E" w:rsidR="00625774" w:rsidRPr="00A841CA" w:rsidRDefault="00A841CA" w:rsidP="00625774">
      <w:pPr>
        <w:spacing w:line="200" w:lineRule="exact"/>
        <w:ind w:firstLineChars="200" w:firstLine="420"/>
        <w:jc w:val="left"/>
        <w:rPr>
          <w:rFonts w:ascii="Cambria Math" w:eastAsia="仿宋_GB2312" w:hAnsi="Cambria Math" w:hint="eastAsia"/>
          <w:kern w:val="0"/>
          <w:szCs w:val="21"/>
          <w:oMath/>
        </w:rPr>
      </w:pPr>
      <m:oMathPara>
        <m:oMath>
          <m:r>
            <m:rPr>
              <m:sty m:val="p"/>
            </m:rPr>
            <w:rPr>
              <w:rFonts w:ascii="Cambria Math" w:eastAsia="仿宋_GB2312" w:hAnsi="Cambria Math"/>
              <w:kern w:val="0"/>
              <w:szCs w:val="21"/>
            </w:rPr>
            <m:t>ULONG_PTR  GdiToken</m:t>
          </m:r>
          <m:r>
            <m:rPr>
              <m:sty m:val="p"/>
            </m:rPr>
            <w:rPr>
              <w:rFonts w:ascii="Cambria Math" w:eastAsia="仿宋_GB2312" w:hAnsi="Cambria Math" w:hint="eastAsia"/>
              <w:kern w:val="0"/>
              <w:szCs w:val="21"/>
            </w:rPr>
            <m:t>;</m:t>
          </m:r>
        </m:oMath>
      </m:oMathPara>
    </w:p>
    <w:p w14:paraId="61687BE3" w14:textId="36D9077B" w:rsidR="00093A91" w:rsidRPr="00093A91" w:rsidRDefault="00093A91" w:rsidP="00093A91">
      <w:pPr>
        <w:spacing w:line="360" w:lineRule="exact"/>
        <w:ind w:firstLineChars="200" w:firstLine="420"/>
        <w:rPr>
          <w:rFonts w:ascii="仿宋_GB2312" w:eastAsia="仿宋_GB2312" w:hAnsi="宋体"/>
          <w:b/>
          <w:bCs/>
          <w:kern w:val="0"/>
          <w:szCs w:val="21"/>
        </w:rPr>
      </w:pPr>
      <w:r w:rsidRPr="00093A91">
        <w:rPr>
          <w:rFonts w:ascii="仿宋_GB2312" w:eastAsia="仿宋_GB2312" w:hAnsi="宋体" w:hint="eastAsia"/>
          <w:kern w:val="0"/>
          <w:szCs w:val="21"/>
        </w:rPr>
        <w:t>在</w:t>
      </w:r>
      <w:r w:rsidR="0093692E">
        <w:rPr>
          <w:rFonts w:ascii="仿宋_GB2312" w:eastAsia="仿宋_GB2312" w:hAnsi="宋体" w:hint="eastAsia"/>
          <w:kern w:val="0"/>
          <w:szCs w:val="21"/>
        </w:rPr>
        <w:t>“app</w:t>
      </w:r>
      <w:r w:rsidR="0093692E">
        <w:rPr>
          <w:rFonts w:ascii="仿宋_GB2312" w:eastAsia="仿宋_GB2312" w:hAnsi="宋体"/>
          <w:kern w:val="0"/>
          <w:szCs w:val="21"/>
        </w:rPr>
        <w:t>”</w:t>
      </w:r>
      <w:r w:rsidR="0093692E">
        <w:rPr>
          <w:rFonts w:ascii="仿宋_GB2312" w:eastAsia="仿宋_GB2312" w:hAnsi="宋体" w:hint="eastAsia"/>
          <w:kern w:val="0"/>
          <w:szCs w:val="21"/>
        </w:rPr>
        <w:t>类中成员函数</w:t>
      </w:r>
      <w:r w:rsidRPr="00093A91">
        <w:rPr>
          <w:rFonts w:ascii="仿宋_GB2312" w:eastAsia="仿宋_GB2312" w:hAnsi="宋体" w:hint="eastAsia"/>
          <w:kern w:val="0"/>
          <w:szCs w:val="21"/>
        </w:rPr>
        <w:t xml:space="preserve"> InitInstance()中找到</w:t>
      </w:r>
      <w:r w:rsidR="0093692E">
        <w:rPr>
          <w:rFonts w:ascii="仿宋_GB2312" w:eastAsia="仿宋_GB2312" w:hAnsi="宋体" w:hint="eastAsia"/>
          <w:kern w:val="0"/>
          <w:szCs w:val="21"/>
        </w:rPr>
        <w:t>语句</w:t>
      </w:r>
      <w:r w:rsidRPr="00093A91">
        <w:rPr>
          <w:rFonts w:ascii="仿宋_GB2312" w:eastAsia="仿宋_GB2312" w:hAnsi="宋体"/>
          <w:kern w:val="0"/>
          <w:szCs w:val="21"/>
        </w:rPr>
        <w:t>CWinApp::InitInstance();</w:t>
      </w:r>
      <w:r w:rsidRPr="00093A91">
        <w:rPr>
          <w:rFonts w:ascii="仿宋_GB2312" w:eastAsia="仿宋_GB2312" w:hAnsi="宋体" w:hint="eastAsia"/>
          <w:kern w:val="0"/>
          <w:szCs w:val="21"/>
        </w:rPr>
        <w:t>在</w:t>
      </w:r>
      <w:r w:rsidR="0093692E">
        <w:rPr>
          <w:rFonts w:ascii="仿宋_GB2312" w:eastAsia="仿宋_GB2312" w:hAnsi="宋体" w:hint="eastAsia"/>
          <w:kern w:val="0"/>
          <w:szCs w:val="21"/>
        </w:rPr>
        <w:t>此语句</w:t>
      </w:r>
      <w:r w:rsidRPr="00093A91">
        <w:rPr>
          <w:rFonts w:ascii="仿宋_GB2312" w:eastAsia="仿宋_GB2312" w:hAnsi="宋体" w:hint="eastAsia"/>
          <w:kern w:val="0"/>
          <w:szCs w:val="21"/>
        </w:rPr>
        <w:t>之前</w:t>
      </w:r>
      <w:r w:rsidR="0093692E">
        <w:rPr>
          <w:rFonts w:ascii="仿宋_GB2312" w:eastAsia="仿宋_GB2312" w:hAnsi="宋体" w:hint="eastAsia"/>
          <w:kern w:val="0"/>
          <w:szCs w:val="21"/>
        </w:rPr>
        <w:t>添加语句</w:t>
      </w:r>
      <w:r w:rsidRPr="00093A91">
        <w:rPr>
          <w:rFonts w:ascii="仿宋_GB2312" w:eastAsia="仿宋_GB2312" w:hAnsi="宋体" w:hint="eastAsia"/>
          <w:kern w:val="0"/>
          <w:szCs w:val="21"/>
        </w:rPr>
        <w:t>：</w:t>
      </w:r>
      <w:r w:rsidR="00625774">
        <w:rPr>
          <w:rFonts w:ascii="仿宋_GB2312" w:eastAsia="仿宋_GB2312" w:hAnsi="宋体"/>
          <w:kern w:val="0"/>
          <w:szCs w:val="21"/>
        </w:rPr>
        <w:br/>
      </w:r>
      <m:oMathPara>
        <m:oMath>
          <m:r>
            <m:rPr>
              <m:sty m:val="p"/>
            </m:rPr>
            <w:rPr>
              <w:rFonts w:ascii="Cambria Math" w:eastAsia="仿宋_GB2312" w:hAnsi="Cambria Math"/>
              <w:kern w:val="0"/>
              <w:szCs w:val="21"/>
            </w:rPr>
            <m:t>GdiplusStartup(&amp;GdiToken, &amp;GdiInput, NULL);</m:t>
          </m:r>
        </m:oMath>
      </m:oMathPara>
    </w:p>
    <w:p w14:paraId="15F29E24" w14:textId="345032D2" w:rsidR="00A841CA" w:rsidRPr="00A841CA" w:rsidRDefault="0093692E" w:rsidP="00A841CA">
      <w:pPr>
        <w:spacing w:line="360" w:lineRule="exact"/>
        <w:ind w:firstLineChars="200" w:firstLine="420"/>
        <w:rPr>
          <w:rFonts w:ascii="仿宋_GB2312" w:eastAsia="仿宋_GB2312" w:hAnsi="宋体"/>
          <w:b/>
          <w:bCs/>
        </w:rPr>
      </w:pPr>
      <w:r w:rsidRPr="00A841CA">
        <w:rPr>
          <w:rFonts w:ascii="仿宋_GB2312" w:eastAsia="仿宋_GB2312" w:hAnsi="宋体" w:hint="eastAsia"/>
          <w:kern w:val="0"/>
          <w:szCs w:val="21"/>
        </w:rPr>
        <w:t>为“ap</w:t>
      </w:r>
      <w:r w:rsidRPr="00A841CA">
        <w:rPr>
          <w:rFonts w:ascii="仿宋_GB2312" w:eastAsia="仿宋_GB2312" w:hAnsi="宋体"/>
          <w:kern w:val="0"/>
          <w:szCs w:val="21"/>
        </w:rPr>
        <w:t>p</w:t>
      </w:r>
      <w:r w:rsidRPr="00A841CA">
        <w:rPr>
          <w:rFonts w:ascii="仿宋_GB2312" w:eastAsia="仿宋_GB2312" w:hAnsi="宋体"/>
          <w:kern w:val="0"/>
          <w:szCs w:val="21"/>
        </w:rPr>
        <w:t>”</w:t>
      </w:r>
      <w:r w:rsidRPr="00A841CA">
        <w:rPr>
          <w:rFonts w:ascii="仿宋_GB2312" w:eastAsia="仿宋_GB2312" w:hAnsi="宋体" w:hint="eastAsia"/>
          <w:kern w:val="0"/>
          <w:szCs w:val="21"/>
        </w:rPr>
        <w:t>类添加一个成员函数：</w:t>
      </w:r>
      <w:r w:rsidR="00A841CA">
        <w:rPr>
          <w:rFonts w:ascii="仿宋_GB2312" w:eastAsia="仿宋_GB2312" w:hAnsi="宋体" w:hint="eastAsia"/>
          <w:kern w:val="0"/>
          <w:szCs w:val="21"/>
        </w:rPr>
        <w:t>int</w:t>
      </w:r>
      <w:r w:rsidR="00A841CA">
        <w:rPr>
          <w:rFonts w:ascii="仿宋_GB2312" w:eastAsia="仿宋_GB2312" w:hAnsi="宋体"/>
          <w:kern w:val="0"/>
          <w:szCs w:val="21"/>
        </w:rPr>
        <w:t xml:space="preserve"> </w:t>
      </w:r>
      <w:r w:rsidRPr="00A841CA">
        <w:rPr>
          <w:rFonts w:ascii="仿宋_GB2312" w:eastAsia="仿宋_GB2312" w:hAnsi="宋体"/>
          <w:kern w:val="0"/>
          <w:szCs w:val="21"/>
        </w:rPr>
        <w:t>ExitInstance</w:t>
      </w:r>
      <w:r w:rsidRPr="00A841CA">
        <w:rPr>
          <w:rFonts w:ascii="仿宋_GB2312" w:eastAsia="仿宋_GB2312" w:hAnsi="宋体" w:hint="eastAsia"/>
          <w:kern w:val="0"/>
          <w:szCs w:val="21"/>
        </w:rPr>
        <w:t>(</w:t>
      </w:r>
      <w:r w:rsidRPr="00A841CA">
        <w:rPr>
          <w:rFonts w:ascii="仿宋_GB2312" w:eastAsia="仿宋_GB2312" w:hAnsi="宋体"/>
          <w:kern w:val="0"/>
          <w:szCs w:val="21"/>
        </w:rPr>
        <w:t>)</w:t>
      </w:r>
      <w:r w:rsidR="00E63307">
        <w:rPr>
          <w:rFonts w:ascii="仿宋_GB2312" w:eastAsia="仿宋_GB2312" w:hAnsi="宋体" w:hint="eastAsia"/>
          <w:kern w:val="0"/>
          <w:szCs w:val="21"/>
        </w:rPr>
        <w:t>其实现为：</w:t>
      </w:r>
      <w:r w:rsidR="00A841CA">
        <w:rPr>
          <w:rFonts w:ascii="仿宋_GB2312" w:eastAsia="仿宋_GB2312" w:hAnsi="宋体"/>
          <w:kern w:val="0"/>
          <w:szCs w:val="21"/>
        </w:rPr>
        <w:br/>
      </w:r>
      <m:oMathPara>
        <m:oMath>
          <m:r>
            <m:rPr>
              <m:sty m:val="p"/>
            </m:rPr>
            <w:rPr>
              <w:rFonts w:ascii="Cambria Math" w:hAnsi="Cambria Math"/>
            </w:rPr>
            <m:t xml:space="preserve">   GdiplusShutdown</m:t>
          </m:r>
          <m:d>
            <m:dPr>
              <m:ctrlPr>
                <w:rPr>
                  <w:rFonts w:ascii="Cambria Math" w:hAnsi="Cambria Math"/>
                  <w:iCs/>
                </w:rPr>
              </m:ctrlPr>
            </m:dPr>
            <m:e>
              <m:r>
                <m:rPr>
                  <m:sty m:val="p"/>
                </m:rPr>
                <w:rPr>
                  <w:rFonts w:ascii="Cambria Math" w:hAnsi="Cambria Math"/>
                </w:rPr>
                <m:t>GdiToken</m:t>
              </m:r>
            </m:e>
          </m:d>
          <m:r>
            <m:rPr>
              <m:sty m:val="p"/>
            </m:rPr>
            <w:rPr>
              <w:rFonts w:ascii="Cambria Math" w:hAnsi="Cambria Math"/>
            </w:rPr>
            <m:t xml:space="preserve">; </m:t>
          </m:r>
        </m:oMath>
      </m:oMathPara>
    </w:p>
    <w:p w14:paraId="207B9ABA" w14:textId="40ECC6C4" w:rsidR="00A841CA" w:rsidRPr="00A841CA" w:rsidRDefault="00A841CA" w:rsidP="00A841CA">
      <w:pPr>
        <w:spacing w:line="360" w:lineRule="exact"/>
        <w:ind w:firstLineChars="200" w:firstLine="420"/>
        <w:rPr>
          <w:rFonts w:ascii="仿宋_GB2312" w:eastAsia="仿宋_GB2312" w:hAnsi="宋体" w:hint="eastAsia"/>
          <w:iCs/>
        </w:rPr>
      </w:pPr>
      <m:oMathPara>
        <m:oMath>
          <m:r>
            <m:rPr>
              <m:sty m:val="p"/>
            </m:rPr>
            <w:rPr>
              <w:rFonts w:ascii="Cambria Math" w:hAnsi="Cambria Math"/>
            </w:rPr>
            <m:t xml:space="preserve">   return CWinApp::ExitInstance(); </m:t>
          </m:r>
        </m:oMath>
      </m:oMathPara>
    </w:p>
    <w:p w14:paraId="2C6F3E32" w14:textId="569213B6" w:rsidR="00B330BF" w:rsidRDefault="00696B16">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3.1.2</w:t>
      </w:r>
      <w:bookmarkEnd w:id="8"/>
      <w:bookmarkEnd w:id="9"/>
      <w:r w:rsidR="00B37D23">
        <w:rPr>
          <w:rFonts w:ascii="仿宋_GB2312" w:eastAsia="仿宋_GB2312" w:hAnsi="宋体"/>
          <w:kern w:val="0"/>
          <w:szCs w:val="21"/>
        </w:rPr>
        <w:t xml:space="preserve"> </w:t>
      </w:r>
      <w:r w:rsidR="00E63307">
        <w:rPr>
          <w:rFonts w:ascii="仿宋_GB2312" w:eastAsia="仿宋_GB2312" w:hAnsi="宋体" w:hint="eastAsia"/>
          <w:kern w:val="0"/>
          <w:szCs w:val="21"/>
        </w:rPr>
        <w:t>添加菜单，初始化共享的变量：</w:t>
      </w:r>
    </w:p>
    <w:p w14:paraId="50E361FD" w14:textId="2AB81785" w:rsidR="00E63307" w:rsidRDefault="00960886">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通过</w:t>
      </w:r>
      <w:r w:rsidR="00E63307">
        <w:rPr>
          <w:rFonts w:ascii="仿宋_GB2312" w:eastAsia="仿宋_GB2312" w:hAnsi="宋体" w:hint="eastAsia"/>
          <w:kern w:val="0"/>
          <w:szCs w:val="21"/>
        </w:rPr>
        <w:t>多个菜单项调用不同的成员函数实现不同的绘制</w:t>
      </w:r>
    </w:p>
    <w:p w14:paraId="69346783" w14:textId="77777777" w:rsidR="00960886" w:rsidRPr="00960886" w:rsidRDefault="00960886" w:rsidP="00960886">
      <w:pPr>
        <w:pStyle w:val="af1"/>
        <w:numPr>
          <w:ilvl w:val="0"/>
          <w:numId w:val="4"/>
        </w:numPr>
        <w:ind w:firstLineChars="0"/>
        <w:rPr>
          <w:rFonts w:ascii="仿宋_GB2312" w:eastAsia="仿宋_GB2312" w:hAnsi="宋体" w:hint="eastAsia"/>
          <w:kern w:val="0"/>
          <w:szCs w:val="21"/>
        </w:rPr>
      </w:pPr>
      <w:r w:rsidRPr="00960886">
        <w:rPr>
          <w:rFonts w:ascii="仿宋_GB2312" w:eastAsia="仿宋_GB2312" w:hAnsi="宋体" w:hint="eastAsia"/>
          <w:kern w:val="0"/>
          <w:szCs w:val="21"/>
        </w:rPr>
        <w:t>添加对话框的菜单栏：</w:t>
      </w:r>
      <w:r w:rsidRPr="00960886">
        <w:rPr>
          <w:rFonts w:ascii="仿宋_GB2312" w:eastAsia="仿宋_GB2312" w:hAnsi="宋体" w:hint="eastAsia"/>
          <w:kern w:val="0"/>
          <w:szCs w:val="21"/>
        </w:rPr>
        <w:t>如图：</w:t>
      </w:r>
    </w:p>
    <w:bookmarkStart w:id="10" w:name="_Toc169624293"/>
    <w:bookmarkStart w:id="11" w:name="_MON_1667545744"/>
    <w:bookmarkEnd w:id="11"/>
    <w:p w14:paraId="7C938AD1" w14:textId="79A61784" w:rsidR="00960886" w:rsidRDefault="0037365E" w:rsidP="0037365E">
      <w:pPr>
        <w:ind w:left="420" w:firstLine="420"/>
        <w:rPr>
          <w:rFonts w:ascii="仿宋_GB2312" w:eastAsia="仿宋_GB2312" w:hAnsi="宋体"/>
          <w:kern w:val="0"/>
          <w:szCs w:val="21"/>
        </w:rPr>
      </w:pPr>
      <w:r>
        <w:rPr>
          <w:rFonts w:ascii="仿宋_GB2312" w:eastAsia="仿宋_GB2312" w:hAnsi="宋体"/>
          <w:kern w:val="0"/>
          <w:szCs w:val="21"/>
        </w:rPr>
        <w:object w:dxaOrig="15398" w:dyaOrig="3744" w14:anchorId="4F813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274.05pt;height:67.15pt" o:ole="">
            <v:imagedata r:id="rId7" o:title=""/>
          </v:shape>
          <o:OLEObject Type="Embed" ProgID="Word.OpenDocumentText.12" ShapeID="_x0000_i1064" DrawAspect="Content" ObjectID="_1667550189" r:id="rId8"/>
        </w:object>
      </w:r>
    </w:p>
    <w:p w14:paraId="78725F82" w14:textId="77777777" w:rsidR="0037365E" w:rsidRDefault="0037365E" w:rsidP="0037365E">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lastRenderedPageBreak/>
        <w:t>不同的成员函数都要在同一个客户区进行绘制，则相应变量应当能为所有成员函数所用，那么这些变量就应当成为对话框类的成员变量。</w:t>
      </w:r>
    </w:p>
    <w:p w14:paraId="70E3B9CA" w14:textId="20ABC35C" w:rsidR="001C5AE8" w:rsidRPr="0037365E" w:rsidRDefault="001C5AE8" w:rsidP="0037365E">
      <w:pPr>
        <w:pStyle w:val="af1"/>
        <w:numPr>
          <w:ilvl w:val="0"/>
          <w:numId w:val="4"/>
        </w:numPr>
        <w:spacing w:line="360" w:lineRule="exact"/>
        <w:ind w:firstLineChars="0"/>
        <w:rPr>
          <w:rFonts w:ascii="仿宋_GB2312" w:eastAsia="仿宋_GB2312" w:hAnsi="宋体"/>
          <w:kern w:val="0"/>
          <w:szCs w:val="21"/>
        </w:rPr>
      </w:pPr>
      <w:r w:rsidRPr="0037365E">
        <w:rPr>
          <w:rFonts w:ascii="仿宋_GB2312" w:eastAsia="仿宋_GB2312" w:hAnsi="宋体" w:hint="eastAsia"/>
          <w:kern w:val="0"/>
          <w:szCs w:val="21"/>
        </w:rPr>
        <w:t>为对话框类添加成员变量：</w:t>
      </w:r>
    </w:p>
    <w:bookmarkStart w:id="12" w:name="_MON_1667546329"/>
    <w:bookmarkEnd w:id="12"/>
    <w:p w14:paraId="51CFE294" w14:textId="36BB3824" w:rsidR="0037365E" w:rsidRPr="0037365E" w:rsidRDefault="001C5AE8" w:rsidP="0037365E">
      <w:pPr>
        <w:pStyle w:val="af1"/>
        <w:ind w:left="840" w:firstLineChars="0" w:firstLine="0"/>
        <w:rPr>
          <w:rFonts w:ascii="仿宋_GB2312" w:eastAsia="仿宋_GB2312" w:hAnsi="宋体" w:hint="eastAsia"/>
          <w:kern w:val="0"/>
          <w:szCs w:val="21"/>
        </w:rPr>
      </w:pPr>
      <w:r>
        <w:rPr>
          <w:rFonts w:ascii="仿宋_GB2312" w:eastAsia="仿宋_GB2312" w:hAnsi="宋体"/>
          <w:kern w:val="0"/>
          <w:szCs w:val="21"/>
        </w:rPr>
        <w:object w:dxaOrig="8306" w:dyaOrig="4121" w14:anchorId="2555088C">
          <v:shape id="_x0000_i1086" type="#_x0000_t75" style="width:219.75pt;height:109.05pt" o:ole="">
            <v:imagedata r:id="rId9" o:title=""/>
          </v:shape>
          <o:OLEObject Type="Embed" ProgID="Word.OpenDocumentText.12" ShapeID="_x0000_i1086" DrawAspect="Content" ObjectID="_1667550190" r:id="rId10"/>
        </w:object>
      </w:r>
    </w:p>
    <w:p w14:paraId="30551FF3" w14:textId="77777777" w:rsidR="001C5AE8" w:rsidRPr="0037365E" w:rsidRDefault="001C5AE8" w:rsidP="0037365E">
      <w:pPr>
        <w:pStyle w:val="af1"/>
        <w:numPr>
          <w:ilvl w:val="0"/>
          <w:numId w:val="4"/>
        </w:numPr>
        <w:ind w:firstLineChars="0"/>
        <w:rPr>
          <w:rFonts w:ascii="仿宋_GB2312" w:eastAsia="仿宋_GB2312" w:hAnsi="宋体"/>
          <w:kern w:val="0"/>
          <w:szCs w:val="21"/>
        </w:rPr>
      </w:pPr>
      <w:r w:rsidRPr="0037365E">
        <w:rPr>
          <w:rFonts w:ascii="仿宋_GB2312" w:eastAsia="仿宋_GB2312" w:hAnsi="宋体" w:hint="eastAsia"/>
          <w:kern w:val="0"/>
          <w:szCs w:val="21"/>
        </w:rPr>
        <w:t>初始化这些成员变量：</w:t>
      </w:r>
    </w:p>
    <w:bookmarkStart w:id="13" w:name="_MON_1667546571"/>
    <w:bookmarkEnd w:id="13"/>
    <w:p w14:paraId="4B4D8D67" w14:textId="6B5B8047" w:rsidR="001C5AE8" w:rsidRPr="001C5AE8" w:rsidRDefault="001C5AE8" w:rsidP="001C5AE8">
      <w:pPr>
        <w:pStyle w:val="af1"/>
        <w:ind w:left="840" w:firstLineChars="0" w:firstLine="0"/>
        <w:rPr>
          <w:rFonts w:ascii="仿宋_GB2312" w:eastAsia="仿宋_GB2312" w:hAnsi="宋体" w:hint="eastAsia"/>
          <w:kern w:val="0"/>
          <w:szCs w:val="21"/>
        </w:rPr>
      </w:pPr>
      <w:r>
        <w:rPr>
          <w:rFonts w:ascii="仿宋_GB2312" w:eastAsia="仿宋_GB2312" w:hAnsi="宋体"/>
          <w:kern w:val="0"/>
          <w:szCs w:val="21"/>
        </w:rPr>
        <w:object w:dxaOrig="8306" w:dyaOrig="5304" w14:anchorId="3D5F014A">
          <v:shape id="_x0000_i1090" type="#_x0000_t75" style="width:189.65pt;height:121.45pt" o:ole="">
            <v:imagedata r:id="rId11" o:title=""/>
          </v:shape>
          <o:OLEObject Type="Embed" ProgID="Word.OpenDocumentText.12" ShapeID="_x0000_i1090" DrawAspect="Content" ObjectID="_1667550191" r:id="rId12"/>
        </w:object>
      </w:r>
    </w:p>
    <w:p w14:paraId="406D0F2F" w14:textId="77777777" w:rsidR="00960886" w:rsidRDefault="00960886">
      <w:pPr>
        <w:rPr>
          <w:rFonts w:ascii="仿宋_GB2312" w:eastAsia="仿宋_GB2312" w:hAnsi="宋体"/>
          <w:kern w:val="0"/>
          <w:szCs w:val="21"/>
        </w:rPr>
      </w:pPr>
    </w:p>
    <w:p w14:paraId="196815C4" w14:textId="1D63DB44" w:rsidR="00B330BF" w:rsidRPr="00696B16" w:rsidRDefault="00960886">
      <w:pPr>
        <w:rPr>
          <w:rFonts w:ascii="仿宋_GB2312" w:eastAsia="仿宋_GB2312"/>
          <w:szCs w:val="21"/>
        </w:rPr>
      </w:pPr>
      <w:r>
        <w:rPr>
          <w:rFonts w:ascii="仿宋_GB2312" w:eastAsia="仿宋_GB2312" w:hint="eastAsia"/>
          <w:szCs w:val="21"/>
        </w:rPr>
        <w:t xml:space="preserve">3.2 </w:t>
      </w:r>
      <w:bookmarkEnd w:id="10"/>
      <w:r w:rsidR="001C5AE8">
        <w:rPr>
          <w:rFonts w:ascii="仿宋_GB2312" w:eastAsia="仿宋_GB2312" w:hint="eastAsia"/>
          <w:szCs w:val="21"/>
        </w:rPr>
        <w:t>GDI+基础绘制详细设计</w:t>
      </w:r>
    </w:p>
    <w:p w14:paraId="4917D1A6" w14:textId="4891BE7B" w:rsidR="00B330BF" w:rsidRDefault="00B37D23">
      <w:pPr>
        <w:spacing w:line="360" w:lineRule="exact"/>
        <w:ind w:firstLineChars="200" w:firstLine="420"/>
        <w:rPr>
          <w:rFonts w:ascii="仿宋_GB2312" w:eastAsia="仿宋_GB2312" w:hAnsi="宋体"/>
          <w:kern w:val="0"/>
          <w:szCs w:val="21"/>
        </w:rPr>
      </w:pPr>
      <w:bookmarkStart w:id="14" w:name="_Toc169624294"/>
      <w:r>
        <w:rPr>
          <w:rFonts w:ascii="仿宋_GB2312" w:eastAsia="仿宋_GB2312" w:hAnsi="宋体" w:hint="eastAsia"/>
          <w:kern w:val="0"/>
          <w:szCs w:val="21"/>
        </w:rPr>
        <w:t>3.2.1</w:t>
      </w:r>
      <w:bookmarkEnd w:id="14"/>
      <w:r w:rsidR="001C5AE8">
        <w:rPr>
          <w:rFonts w:ascii="仿宋_GB2312" w:eastAsia="仿宋_GB2312" w:hAnsi="宋体" w:hint="eastAsia"/>
          <w:kern w:val="0"/>
          <w:szCs w:val="21"/>
        </w:rPr>
        <w:t>图形</w:t>
      </w:r>
    </w:p>
    <w:p w14:paraId="1A455E8F" w14:textId="75C182F4" w:rsidR="001C5AE8" w:rsidRDefault="001C5AE8">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3.2.1.1画线</w:t>
      </w:r>
    </w:p>
    <w:p w14:paraId="1BC9B784" w14:textId="4D4439C1" w:rsidR="001C5AE8" w:rsidRDefault="001C5AE8" w:rsidP="001C5AE8">
      <w:pPr>
        <w:pStyle w:val="af1"/>
        <w:numPr>
          <w:ilvl w:val="0"/>
          <w:numId w:val="4"/>
        </w:numPr>
        <w:spacing w:line="360" w:lineRule="exact"/>
        <w:ind w:firstLineChars="0"/>
        <w:rPr>
          <w:rFonts w:ascii="仿宋_GB2312" w:eastAsia="仿宋_GB2312" w:hAnsi="宋体"/>
          <w:kern w:val="0"/>
          <w:szCs w:val="21"/>
        </w:rPr>
      </w:pPr>
      <w:r>
        <w:rPr>
          <w:rFonts w:ascii="仿宋_GB2312" w:eastAsia="仿宋_GB2312" w:hAnsi="宋体" w:hint="eastAsia"/>
          <w:kern w:val="0"/>
          <w:szCs w:val="21"/>
        </w:rPr>
        <w:t>直线</w:t>
      </w:r>
    </w:p>
    <w:p w14:paraId="4D68885D" w14:textId="77777777" w:rsidR="00625774" w:rsidRDefault="00625774" w:rsidP="00625774">
      <w:pPr>
        <w:pStyle w:val="af1"/>
        <w:spacing w:line="360" w:lineRule="exact"/>
        <w:ind w:left="840" w:firstLineChars="0" w:firstLine="0"/>
        <w:rPr>
          <w:rFonts w:ascii="仿宋_GB2312" w:eastAsia="仿宋_GB2312" w:hAnsi="宋体" w:hint="eastAsia"/>
          <w:kern w:val="0"/>
          <w:szCs w:val="21"/>
        </w:rPr>
      </w:pPr>
    </w:p>
    <w:p w14:paraId="28A3B172" w14:textId="0EBE56AA" w:rsidR="001C5AE8" w:rsidRDefault="001C5AE8" w:rsidP="001C5AE8">
      <w:pPr>
        <w:pStyle w:val="af1"/>
        <w:numPr>
          <w:ilvl w:val="0"/>
          <w:numId w:val="4"/>
        </w:numPr>
        <w:spacing w:line="360" w:lineRule="exact"/>
        <w:ind w:firstLineChars="0"/>
        <w:rPr>
          <w:rFonts w:ascii="仿宋_GB2312" w:eastAsia="仿宋_GB2312" w:hAnsi="宋体"/>
          <w:kern w:val="0"/>
          <w:szCs w:val="21"/>
        </w:rPr>
      </w:pPr>
      <w:r>
        <w:rPr>
          <w:rFonts w:ascii="仿宋_GB2312" w:eastAsia="仿宋_GB2312" w:hAnsi="宋体" w:hint="eastAsia"/>
          <w:kern w:val="0"/>
          <w:szCs w:val="21"/>
        </w:rPr>
        <w:t>折线</w:t>
      </w:r>
    </w:p>
    <w:p w14:paraId="370F72F4" w14:textId="77777777" w:rsidR="00625774" w:rsidRPr="00625774" w:rsidRDefault="00625774" w:rsidP="00625774">
      <w:pPr>
        <w:spacing w:line="360" w:lineRule="exact"/>
        <w:ind w:left="840"/>
        <w:rPr>
          <w:rFonts w:ascii="仿宋_GB2312" w:eastAsia="仿宋_GB2312" w:hAnsi="宋体" w:hint="eastAsia"/>
          <w:kern w:val="0"/>
          <w:szCs w:val="21"/>
        </w:rPr>
      </w:pPr>
    </w:p>
    <w:p w14:paraId="3FAB9798" w14:textId="6A0276DF" w:rsidR="001C5AE8" w:rsidRDefault="001C5AE8" w:rsidP="001C5AE8">
      <w:pPr>
        <w:pStyle w:val="af1"/>
        <w:numPr>
          <w:ilvl w:val="0"/>
          <w:numId w:val="4"/>
        </w:numPr>
        <w:spacing w:line="360" w:lineRule="exact"/>
        <w:ind w:firstLineChars="0"/>
        <w:rPr>
          <w:rFonts w:ascii="仿宋_GB2312" w:eastAsia="仿宋_GB2312" w:hAnsi="宋体"/>
          <w:kern w:val="0"/>
          <w:szCs w:val="21"/>
        </w:rPr>
      </w:pPr>
      <w:r>
        <w:rPr>
          <w:rFonts w:ascii="仿宋_GB2312" w:eastAsia="仿宋_GB2312" w:hAnsi="宋体" w:hint="eastAsia"/>
          <w:kern w:val="0"/>
          <w:szCs w:val="21"/>
        </w:rPr>
        <w:t>曲线</w:t>
      </w:r>
    </w:p>
    <w:p w14:paraId="7B97422B" w14:textId="77777777" w:rsidR="00625774" w:rsidRPr="00625774" w:rsidRDefault="00625774" w:rsidP="00625774">
      <w:pPr>
        <w:spacing w:line="360" w:lineRule="exact"/>
        <w:ind w:left="840"/>
        <w:rPr>
          <w:rFonts w:ascii="仿宋_GB2312" w:eastAsia="仿宋_GB2312" w:hAnsi="宋体" w:hint="eastAsia"/>
          <w:kern w:val="0"/>
          <w:szCs w:val="21"/>
        </w:rPr>
      </w:pPr>
    </w:p>
    <w:p w14:paraId="2400DC45" w14:textId="62EB06A5" w:rsidR="00625774" w:rsidRPr="00625774" w:rsidRDefault="00625774" w:rsidP="00625774">
      <w:pPr>
        <w:pStyle w:val="af1"/>
        <w:numPr>
          <w:ilvl w:val="0"/>
          <w:numId w:val="4"/>
        </w:numPr>
        <w:spacing w:line="360" w:lineRule="exact"/>
        <w:ind w:firstLineChars="0"/>
        <w:rPr>
          <w:rFonts w:ascii="仿宋_GB2312" w:eastAsia="仿宋_GB2312" w:hAnsi="宋体" w:hint="eastAsia"/>
          <w:kern w:val="0"/>
          <w:szCs w:val="21"/>
        </w:rPr>
      </w:pPr>
      <w:r>
        <w:rPr>
          <w:rFonts w:ascii="仿宋_GB2312" w:eastAsia="仿宋_GB2312" w:hAnsi="宋体" w:hint="eastAsia"/>
          <w:kern w:val="0"/>
          <w:szCs w:val="21"/>
        </w:rPr>
        <w:t>笛卡尔曲线（封闭曲线）</w:t>
      </w:r>
    </w:p>
    <w:p w14:paraId="6CB62D9D" w14:textId="77777777" w:rsidR="00625774" w:rsidRDefault="00625774" w:rsidP="00625774">
      <w:pPr>
        <w:pStyle w:val="af1"/>
        <w:spacing w:line="360" w:lineRule="exact"/>
        <w:ind w:left="840" w:firstLineChars="0" w:firstLine="0"/>
        <w:rPr>
          <w:rFonts w:ascii="仿宋_GB2312" w:eastAsia="仿宋_GB2312" w:hAnsi="宋体" w:hint="eastAsia"/>
          <w:kern w:val="0"/>
          <w:szCs w:val="21"/>
        </w:rPr>
      </w:pPr>
    </w:p>
    <w:p w14:paraId="6D666159" w14:textId="174C3BD5" w:rsidR="00625774" w:rsidRDefault="00625774" w:rsidP="001C5AE8">
      <w:pPr>
        <w:pStyle w:val="af1"/>
        <w:numPr>
          <w:ilvl w:val="0"/>
          <w:numId w:val="4"/>
        </w:numPr>
        <w:spacing w:line="360" w:lineRule="exact"/>
        <w:ind w:firstLineChars="0"/>
        <w:rPr>
          <w:rFonts w:ascii="仿宋_GB2312" w:eastAsia="仿宋_GB2312" w:hAnsi="宋体"/>
          <w:kern w:val="0"/>
          <w:szCs w:val="21"/>
        </w:rPr>
      </w:pPr>
      <w:r>
        <w:rPr>
          <w:rFonts w:ascii="仿宋_GB2312" w:eastAsia="仿宋_GB2312" w:hAnsi="宋体" w:hint="eastAsia"/>
          <w:kern w:val="0"/>
          <w:szCs w:val="21"/>
        </w:rPr>
        <w:t>矩形</w:t>
      </w:r>
    </w:p>
    <w:p w14:paraId="62A018CB" w14:textId="77777777" w:rsidR="00625774" w:rsidRDefault="00625774" w:rsidP="00625774">
      <w:pPr>
        <w:pStyle w:val="af1"/>
        <w:spacing w:line="360" w:lineRule="exact"/>
        <w:ind w:left="840" w:firstLineChars="0" w:firstLine="0"/>
        <w:rPr>
          <w:rFonts w:ascii="仿宋_GB2312" w:eastAsia="仿宋_GB2312" w:hAnsi="宋体" w:hint="eastAsia"/>
          <w:kern w:val="0"/>
          <w:szCs w:val="21"/>
        </w:rPr>
      </w:pPr>
    </w:p>
    <w:p w14:paraId="5F27567B" w14:textId="59606CBB" w:rsidR="00625774" w:rsidRPr="00625774" w:rsidRDefault="00625774" w:rsidP="00625774">
      <w:pPr>
        <w:pStyle w:val="af1"/>
        <w:numPr>
          <w:ilvl w:val="0"/>
          <w:numId w:val="4"/>
        </w:numPr>
        <w:spacing w:line="360" w:lineRule="exact"/>
        <w:ind w:firstLineChars="0"/>
        <w:rPr>
          <w:rFonts w:ascii="仿宋_GB2312" w:eastAsia="仿宋_GB2312" w:hAnsi="宋体" w:hint="eastAsia"/>
          <w:kern w:val="0"/>
          <w:szCs w:val="21"/>
        </w:rPr>
      </w:pPr>
      <w:r>
        <w:rPr>
          <w:rFonts w:ascii="仿宋_GB2312" w:eastAsia="仿宋_GB2312" w:hAnsi="宋体" w:hint="eastAsia"/>
          <w:kern w:val="0"/>
          <w:szCs w:val="21"/>
        </w:rPr>
        <w:t>椭圆</w:t>
      </w:r>
    </w:p>
    <w:p w14:paraId="714780DB" w14:textId="77777777" w:rsidR="00625774" w:rsidRDefault="00625774" w:rsidP="00625774">
      <w:pPr>
        <w:pStyle w:val="af1"/>
        <w:spacing w:line="360" w:lineRule="exact"/>
        <w:ind w:left="840" w:firstLineChars="0" w:firstLine="0"/>
        <w:rPr>
          <w:rFonts w:ascii="仿宋_GB2312" w:eastAsia="仿宋_GB2312" w:hAnsi="宋体" w:hint="eastAsia"/>
          <w:kern w:val="0"/>
          <w:szCs w:val="21"/>
        </w:rPr>
      </w:pPr>
    </w:p>
    <w:p w14:paraId="7A8EFDF6" w14:textId="52F7CF03" w:rsidR="00625774" w:rsidRDefault="00625774" w:rsidP="001C5AE8">
      <w:pPr>
        <w:pStyle w:val="af1"/>
        <w:numPr>
          <w:ilvl w:val="0"/>
          <w:numId w:val="4"/>
        </w:numPr>
        <w:spacing w:line="360" w:lineRule="exact"/>
        <w:ind w:firstLineChars="0"/>
        <w:rPr>
          <w:rFonts w:ascii="仿宋_GB2312" w:eastAsia="仿宋_GB2312" w:hAnsi="宋体"/>
          <w:kern w:val="0"/>
          <w:szCs w:val="21"/>
        </w:rPr>
      </w:pPr>
      <w:r>
        <w:rPr>
          <w:rFonts w:ascii="仿宋_GB2312" w:eastAsia="仿宋_GB2312" w:hAnsi="宋体" w:hint="eastAsia"/>
          <w:kern w:val="0"/>
          <w:szCs w:val="21"/>
        </w:rPr>
        <w:t>弧</w:t>
      </w:r>
    </w:p>
    <w:p w14:paraId="07CD8F4B" w14:textId="77777777" w:rsidR="00625774" w:rsidRDefault="00625774" w:rsidP="00625774">
      <w:pPr>
        <w:pStyle w:val="af1"/>
        <w:spacing w:line="360" w:lineRule="exact"/>
        <w:ind w:left="840" w:firstLineChars="0" w:firstLine="0"/>
        <w:rPr>
          <w:rFonts w:ascii="仿宋_GB2312" w:eastAsia="仿宋_GB2312" w:hAnsi="宋体" w:hint="eastAsia"/>
          <w:kern w:val="0"/>
          <w:szCs w:val="21"/>
        </w:rPr>
      </w:pPr>
    </w:p>
    <w:p w14:paraId="3C6DCD86" w14:textId="73FEE49E" w:rsidR="00625774" w:rsidRDefault="00625774" w:rsidP="001C5AE8">
      <w:pPr>
        <w:pStyle w:val="af1"/>
        <w:numPr>
          <w:ilvl w:val="0"/>
          <w:numId w:val="4"/>
        </w:numPr>
        <w:spacing w:line="360" w:lineRule="exact"/>
        <w:ind w:firstLineChars="0"/>
        <w:rPr>
          <w:rFonts w:ascii="仿宋_GB2312" w:eastAsia="仿宋_GB2312" w:hAnsi="宋体"/>
          <w:kern w:val="0"/>
          <w:szCs w:val="21"/>
        </w:rPr>
      </w:pPr>
      <w:r>
        <w:rPr>
          <w:rFonts w:ascii="仿宋_GB2312" w:eastAsia="仿宋_GB2312" w:hAnsi="宋体" w:hint="eastAsia"/>
          <w:kern w:val="0"/>
          <w:szCs w:val="21"/>
        </w:rPr>
        <w:t>饼图</w:t>
      </w:r>
    </w:p>
    <w:p w14:paraId="14958054" w14:textId="77777777" w:rsidR="00625774" w:rsidRPr="00625774" w:rsidRDefault="00625774" w:rsidP="00625774">
      <w:pPr>
        <w:spacing w:line="360" w:lineRule="exact"/>
        <w:ind w:left="840"/>
        <w:rPr>
          <w:rFonts w:ascii="仿宋_GB2312" w:eastAsia="仿宋_GB2312" w:hAnsi="宋体" w:hint="eastAsia"/>
          <w:kern w:val="0"/>
          <w:szCs w:val="21"/>
        </w:rPr>
      </w:pPr>
    </w:p>
    <w:p w14:paraId="3A4180EC" w14:textId="16A4D9CD" w:rsidR="00625774" w:rsidRPr="001C5AE8" w:rsidRDefault="00625774" w:rsidP="001C5AE8">
      <w:pPr>
        <w:pStyle w:val="af1"/>
        <w:numPr>
          <w:ilvl w:val="0"/>
          <w:numId w:val="4"/>
        </w:numPr>
        <w:spacing w:line="360" w:lineRule="exact"/>
        <w:ind w:firstLineChars="0"/>
        <w:rPr>
          <w:rFonts w:ascii="仿宋_GB2312" w:eastAsia="仿宋_GB2312" w:hAnsi="宋体" w:hint="eastAsia"/>
          <w:kern w:val="0"/>
          <w:szCs w:val="21"/>
        </w:rPr>
      </w:pPr>
      <w:r>
        <w:rPr>
          <w:rFonts w:ascii="仿宋_GB2312" w:eastAsia="仿宋_GB2312" w:hAnsi="宋体" w:hint="eastAsia"/>
          <w:kern w:val="0"/>
          <w:szCs w:val="21"/>
        </w:rPr>
        <w:t>多边形</w:t>
      </w:r>
    </w:p>
    <w:p w14:paraId="23B83CEF" w14:textId="63965D4F" w:rsidR="001C5AE8" w:rsidRDefault="001C5AE8" w:rsidP="00625774">
      <w:pPr>
        <w:spacing w:line="360" w:lineRule="exact"/>
        <w:ind w:left="420" w:firstLineChars="200" w:firstLine="420"/>
        <w:rPr>
          <w:rFonts w:ascii="仿宋_GB2312" w:eastAsia="仿宋_GB2312" w:hAnsi="宋体" w:hint="eastAsia"/>
          <w:kern w:val="0"/>
          <w:szCs w:val="21"/>
        </w:rPr>
      </w:pPr>
    </w:p>
    <w:p w14:paraId="1A869258" w14:textId="18AF5C18" w:rsidR="001C5AE8" w:rsidRDefault="00625774">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lastRenderedPageBreak/>
        <w:t>3.2.1.2填充</w:t>
      </w:r>
    </w:p>
    <w:p w14:paraId="1A6CD15F" w14:textId="303E4FF2" w:rsidR="00625774" w:rsidRDefault="00625774" w:rsidP="00625774">
      <w:pPr>
        <w:pStyle w:val="af1"/>
        <w:numPr>
          <w:ilvl w:val="0"/>
          <w:numId w:val="5"/>
        </w:numPr>
        <w:spacing w:line="360" w:lineRule="exact"/>
        <w:ind w:firstLineChars="0"/>
        <w:rPr>
          <w:rFonts w:ascii="仿宋_GB2312" w:eastAsia="仿宋_GB2312" w:hAnsi="宋体"/>
          <w:kern w:val="0"/>
          <w:szCs w:val="21"/>
        </w:rPr>
      </w:pPr>
      <w:r>
        <w:rPr>
          <w:rFonts w:ascii="仿宋_GB2312" w:eastAsia="仿宋_GB2312" w:hAnsi="宋体" w:hint="eastAsia"/>
          <w:kern w:val="0"/>
          <w:szCs w:val="21"/>
        </w:rPr>
        <w:t>矩形</w:t>
      </w:r>
    </w:p>
    <w:p w14:paraId="618DBF5E" w14:textId="15F36BCB" w:rsidR="00625774" w:rsidRDefault="00625774" w:rsidP="00625774">
      <w:pPr>
        <w:pStyle w:val="af1"/>
        <w:spacing w:line="360" w:lineRule="exact"/>
        <w:ind w:left="840" w:firstLineChars="0" w:firstLine="0"/>
        <w:rPr>
          <w:rFonts w:ascii="仿宋_GB2312" w:eastAsia="仿宋_GB2312" w:hAnsi="宋体"/>
          <w:kern w:val="0"/>
          <w:szCs w:val="21"/>
        </w:rPr>
      </w:pPr>
    </w:p>
    <w:p w14:paraId="367AFAC7" w14:textId="26D955B7" w:rsidR="00625774" w:rsidRDefault="00625774" w:rsidP="00625774">
      <w:pPr>
        <w:pStyle w:val="af1"/>
        <w:numPr>
          <w:ilvl w:val="0"/>
          <w:numId w:val="5"/>
        </w:numPr>
        <w:spacing w:line="360" w:lineRule="exact"/>
        <w:ind w:firstLineChars="0"/>
        <w:rPr>
          <w:rFonts w:ascii="仿宋_GB2312" w:eastAsia="仿宋_GB2312" w:hAnsi="宋体"/>
          <w:kern w:val="0"/>
          <w:szCs w:val="21"/>
        </w:rPr>
      </w:pPr>
      <w:r>
        <w:rPr>
          <w:rFonts w:ascii="仿宋_GB2312" w:eastAsia="仿宋_GB2312" w:hAnsi="宋体" w:hint="eastAsia"/>
          <w:kern w:val="0"/>
          <w:szCs w:val="21"/>
        </w:rPr>
        <w:t>椭圆</w:t>
      </w:r>
    </w:p>
    <w:p w14:paraId="5194B132" w14:textId="77777777" w:rsidR="00625774" w:rsidRPr="00625774" w:rsidRDefault="00625774" w:rsidP="00625774">
      <w:pPr>
        <w:pStyle w:val="af1"/>
        <w:rPr>
          <w:rFonts w:ascii="仿宋_GB2312" w:eastAsia="仿宋_GB2312" w:hAnsi="宋体" w:hint="eastAsia"/>
          <w:kern w:val="0"/>
          <w:szCs w:val="21"/>
        </w:rPr>
      </w:pPr>
    </w:p>
    <w:p w14:paraId="7ABA2119" w14:textId="518F01BD" w:rsidR="00625774" w:rsidRDefault="00625774" w:rsidP="00625774">
      <w:pPr>
        <w:pStyle w:val="af1"/>
        <w:numPr>
          <w:ilvl w:val="0"/>
          <w:numId w:val="5"/>
        </w:numPr>
        <w:spacing w:line="360" w:lineRule="exact"/>
        <w:ind w:firstLineChars="0"/>
        <w:rPr>
          <w:rFonts w:ascii="仿宋_GB2312" w:eastAsia="仿宋_GB2312" w:hAnsi="宋体"/>
          <w:kern w:val="0"/>
          <w:szCs w:val="21"/>
        </w:rPr>
      </w:pPr>
      <w:r>
        <w:rPr>
          <w:rFonts w:ascii="仿宋_GB2312" w:eastAsia="仿宋_GB2312" w:hAnsi="宋体" w:hint="eastAsia"/>
          <w:kern w:val="0"/>
          <w:szCs w:val="21"/>
        </w:rPr>
        <w:t>多边形</w:t>
      </w:r>
    </w:p>
    <w:p w14:paraId="7145C94F" w14:textId="77777777" w:rsidR="00625774" w:rsidRPr="00625774" w:rsidRDefault="00625774" w:rsidP="00625774">
      <w:pPr>
        <w:pStyle w:val="af1"/>
        <w:rPr>
          <w:rFonts w:ascii="仿宋_GB2312" w:eastAsia="仿宋_GB2312" w:hAnsi="宋体" w:hint="eastAsia"/>
          <w:kern w:val="0"/>
          <w:szCs w:val="21"/>
        </w:rPr>
      </w:pPr>
    </w:p>
    <w:p w14:paraId="76428719" w14:textId="34E1A92B" w:rsidR="00625774" w:rsidRDefault="00625774" w:rsidP="00625774">
      <w:pPr>
        <w:spacing w:line="360" w:lineRule="exact"/>
        <w:ind w:left="420"/>
        <w:rPr>
          <w:rFonts w:ascii="仿宋_GB2312" w:eastAsia="仿宋_GB2312" w:hAnsi="宋体"/>
          <w:kern w:val="0"/>
          <w:szCs w:val="21"/>
        </w:rPr>
      </w:pPr>
      <w:r>
        <w:rPr>
          <w:rFonts w:ascii="仿宋_GB2312" w:eastAsia="仿宋_GB2312" w:hAnsi="宋体" w:hint="eastAsia"/>
          <w:kern w:val="0"/>
          <w:szCs w:val="21"/>
        </w:rPr>
        <w:t>3.2.1.3叠加</w:t>
      </w:r>
    </w:p>
    <w:p w14:paraId="5023A8AB" w14:textId="77777777" w:rsidR="00625774" w:rsidRPr="00625774" w:rsidRDefault="00625774" w:rsidP="00625774">
      <w:pPr>
        <w:spacing w:line="360" w:lineRule="exact"/>
        <w:ind w:left="420"/>
        <w:rPr>
          <w:rFonts w:ascii="仿宋_GB2312" w:eastAsia="仿宋_GB2312" w:hAnsi="宋体" w:hint="eastAsia"/>
          <w:kern w:val="0"/>
          <w:szCs w:val="21"/>
        </w:rPr>
      </w:pPr>
    </w:p>
    <w:p w14:paraId="62F33205" w14:textId="027F47BE" w:rsidR="00B330BF" w:rsidRDefault="00B37D23">
      <w:pPr>
        <w:spacing w:line="360" w:lineRule="exact"/>
        <w:ind w:firstLineChars="200" w:firstLine="420"/>
        <w:rPr>
          <w:rFonts w:ascii="仿宋_GB2312" w:eastAsia="仿宋_GB2312" w:hAnsi="宋体"/>
          <w:kern w:val="0"/>
          <w:szCs w:val="21"/>
        </w:rPr>
      </w:pPr>
      <w:bookmarkStart w:id="15" w:name="_Toc169624295"/>
      <w:r>
        <w:rPr>
          <w:rFonts w:ascii="仿宋_GB2312" w:eastAsia="仿宋_GB2312" w:hAnsi="宋体" w:hint="eastAsia"/>
          <w:kern w:val="0"/>
          <w:szCs w:val="21"/>
        </w:rPr>
        <w:t>3.2.2</w:t>
      </w:r>
      <w:bookmarkEnd w:id="15"/>
      <w:r w:rsidR="00625774">
        <w:rPr>
          <w:rFonts w:ascii="仿宋_GB2312" w:eastAsia="仿宋_GB2312" w:hAnsi="宋体" w:hint="eastAsia"/>
          <w:kern w:val="0"/>
          <w:szCs w:val="21"/>
        </w:rPr>
        <w:t>文字</w:t>
      </w:r>
    </w:p>
    <w:p w14:paraId="67EFE3B7" w14:textId="639EABA1" w:rsidR="00625774" w:rsidRDefault="00625774" w:rsidP="00625774">
      <w:pPr>
        <w:pStyle w:val="af1"/>
        <w:numPr>
          <w:ilvl w:val="0"/>
          <w:numId w:val="6"/>
        </w:numPr>
        <w:spacing w:line="360" w:lineRule="exact"/>
        <w:ind w:firstLineChars="0"/>
        <w:rPr>
          <w:rFonts w:ascii="仿宋_GB2312" w:eastAsia="仿宋_GB2312" w:hAnsi="宋体"/>
          <w:kern w:val="0"/>
          <w:szCs w:val="21"/>
        </w:rPr>
      </w:pPr>
      <w:r>
        <w:rPr>
          <w:rFonts w:ascii="仿宋_GB2312" w:eastAsia="仿宋_GB2312" w:hAnsi="宋体" w:hint="eastAsia"/>
          <w:kern w:val="0"/>
          <w:szCs w:val="21"/>
        </w:rPr>
        <w:t>绘制</w:t>
      </w:r>
    </w:p>
    <w:p w14:paraId="592B1AC0" w14:textId="65AE1ABA" w:rsidR="00625774" w:rsidRDefault="00625774" w:rsidP="00625774">
      <w:pPr>
        <w:pStyle w:val="af1"/>
        <w:spacing w:line="360" w:lineRule="exact"/>
        <w:ind w:left="840" w:firstLineChars="0" w:firstLine="0"/>
        <w:rPr>
          <w:rFonts w:ascii="仿宋_GB2312" w:eastAsia="仿宋_GB2312" w:hAnsi="宋体"/>
          <w:kern w:val="0"/>
          <w:szCs w:val="21"/>
        </w:rPr>
      </w:pPr>
    </w:p>
    <w:p w14:paraId="63444FBF" w14:textId="52B7D490" w:rsidR="00625774" w:rsidRDefault="00625774" w:rsidP="00625774">
      <w:pPr>
        <w:pStyle w:val="af1"/>
        <w:numPr>
          <w:ilvl w:val="0"/>
          <w:numId w:val="6"/>
        </w:numPr>
        <w:spacing w:line="360" w:lineRule="exact"/>
        <w:ind w:firstLineChars="0"/>
        <w:rPr>
          <w:rFonts w:ascii="仿宋_GB2312" w:eastAsia="仿宋_GB2312" w:hAnsi="宋体"/>
          <w:kern w:val="0"/>
          <w:szCs w:val="21"/>
        </w:rPr>
      </w:pPr>
      <w:r>
        <w:rPr>
          <w:rFonts w:ascii="仿宋_GB2312" w:eastAsia="仿宋_GB2312" w:hAnsi="宋体" w:hint="eastAsia"/>
          <w:kern w:val="0"/>
          <w:szCs w:val="21"/>
        </w:rPr>
        <w:t>图案</w:t>
      </w:r>
    </w:p>
    <w:p w14:paraId="690710BC" w14:textId="77777777" w:rsidR="00625774" w:rsidRPr="00625774" w:rsidRDefault="00625774" w:rsidP="00625774">
      <w:pPr>
        <w:pStyle w:val="af1"/>
        <w:rPr>
          <w:rFonts w:ascii="仿宋_GB2312" w:eastAsia="仿宋_GB2312" w:hAnsi="宋体" w:hint="eastAsia"/>
          <w:kern w:val="0"/>
          <w:szCs w:val="21"/>
        </w:rPr>
      </w:pPr>
    </w:p>
    <w:p w14:paraId="716273F2" w14:textId="5B3747A5" w:rsidR="00625774" w:rsidRDefault="00625774" w:rsidP="00625774">
      <w:pPr>
        <w:pStyle w:val="af1"/>
        <w:numPr>
          <w:ilvl w:val="0"/>
          <w:numId w:val="6"/>
        </w:numPr>
        <w:spacing w:line="360" w:lineRule="exact"/>
        <w:ind w:firstLineChars="0"/>
        <w:rPr>
          <w:rFonts w:ascii="仿宋_GB2312" w:eastAsia="仿宋_GB2312" w:hAnsi="宋体"/>
          <w:kern w:val="0"/>
          <w:szCs w:val="21"/>
        </w:rPr>
      </w:pPr>
      <w:r>
        <w:rPr>
          <w:rFonts w:ascii="仿宋_GB2312" w:eastAsia="仿宋_GB2312" w:hAnsi="宋体" w:hint="eastAsia"/>
          <w:kern w:val="0"/>
          <w:szCs w:val="21"/>
        </w:rPr>
        <w:t>纹理</w:t>
      </w:r>
    </w:p>
    <w:p w14:paraId="724F9202" w14:textId="77777777" w:rsidR="00625774" w:rsidRPr="00625774" w:rsidRDefault="00625774" w:rsidP="00625774">
      <w:pPr>
        <w:pStyle w:val="af1"/>
        <w:rPr>
          <w:rFonts w:ascii="仿宋_GB2312" w:eastAsia="仿宋_GB2312" w:hAnsi="宋体" w:hint="eastAsia"/>
          <w:kern w:val="0"/>
          <w:szCs w:val="21"/>
        </w:rPr>
      </w:pPr>
    </w:p>
    <w:p w14:paraId="72C45DCE" w14:textId="2718B2E9" w:rsidR="00625774" w:rsidRDefault="00625774" w:rsidP="00625774">
      <w:pPr>
        <w:pStyle w:val="af1"/>
        <w:numPr>
          <w:ilvl w:val="0"/>
          <w:numId w:val="6"/>
        </w:numPr>
        <w:spacing w:line="360" w:lineRule="exact"/>
        <w:ind w:firstLineChars="0"/>
        <w:rPr>
          <w:rFonts w:ascii="仿宋_GB2312" w:eastAsia="仿宋_GB2312" w:hAnsi="宋体"/>
          <w:kern w:val="0"/>
          <w:szCs w:val="21"/>
        </w:rPr>
      </w:pPr>
      <w:r>
        <w:rPr>
          <w:rFonts w:ascii="仿宋_GB2312" w:eastAsia="仿宋_GB2312" w:hAnsi="宋体" w:hint="eastAsia"/>
          <w:kern w:val="0"/>
          <w:szCs w:val="21"/>
        </w:rPr>
        <w:t>渐变</w:t>
      </w:r>
    </w:p>
    <w:p w14:paraId="4B73FE58" w14:textId="77777777" w:rsidR="00625774" w:rsidRPr="00625774" w:rsidRDefault="00625774" w:rsidP="00625774">
      <w:pPr>
        <w:pStyle w:val="af1"/>
        <w:rPr>
          <w:rFonts w:ascii="仿宋_GB2312" w:eastAsia="仿宋_GB2312" w:hAnsi="宋体" w:hint="eastAsia"/>
          <w:kern w:val="0"/>
          <w:szCs w:val="21"/>
        </w:rPr>
      </w:pPr>
    </w:p>
    <w:p w14:paraId="79945B00" w14:textId="4B2BFAAD" w:rsidR="00625774" w:rsidRDefault="00625774" w:rsidP="00625774">
      <w:pPr>
        <w:spacing w:line="360" w:lineRule="exact"/>
        <w:ind w:left="420"/>
        <w:rPr>
          <w:rFonts w:ascii="仿宋_GB2312" w:eastAsia="仿宋_GB2312" w:hAnsi="宋体"/>
          <w:kern w:val="0"/>
          <w:szCs w:val="21"/>
        </w:rPr>
      </w:pPr>
      <w:r>
        <w:rPr>
          <w:rFonts w:ascii="仿宋_GB2312" w:eastAsia="仿宋_GB2312" w:hAnsi="宋体" w:hint="eastAsia"/>
          <w:kern w:val="0"/>
          <w:szCs w:val="21"/>
        </w:rPr>
        <w:t>3.2.3坐标系变换</w:t>
      </w:r>
    </w:p>
    <w:p w14:paraId="713CA8B8" w14:textId="0BCBE45B" w:rsidR="00625774" w:rsidRDefault="00625774" w:rsidP="00625774">
      <w:pPr>
        <w:pStyle w:val="af1"/>
        <w:numPr>
          <w:ilvl w:val="0"/>
          <w:numId w:val="7"/>
        </w:numPr>
        <w:spacing w:line="360" w:lineRule="exact"/>
        <w:ind w:firstLineChars="0"/>
        <w:rPr>
          <w:rFonts w:ascii="仿宋_GB2312" w:eastAsia="仿宋_GB2312" w:hAnsi="宋体"/>
          <w:kern w:val="0"/>
          <w:szCs w:val="21"/>
        </w:rPr>
      </w:pPr>
      <w:r>
        <w:rPr>
          <w:rFonts w:ascii="仿宋_GB2312" w:eastAsia="仿宋_GB2312" w:hAnsi="宋体" w:hint="eastAsia"/>
          <w:kern w:val="0"/>
          <w:szCs w:val="21"/>
        </w:rPr>
        <w:t>平移</w:t>
      </w:r>
    </w:p>
    <w:p w14:paraId="28042FC8" w14:textId="43A9D263" w:rsidR="00625774" w:rsidRPr="00625774" w:rsidRDefault="00625774" w:rsidP="00625774">
      <w:pPr>
        <w:spacing w:line="360" w:lineRule="exact"/>
        <w:ind w:left="420"/>
        <w:rPr>
          <w:rFonts w:ascii="仿宋_GB2312" w:eastAsia="仿宋_GB2312" w:hAnsi="宋体" w:hint="eastAsia"/>
          <w:kern w:val="0"/>
          <w:szCs w:val="21"/>
        </w:rPr>
      </w:pPr>
    </w:p>
    <w:p w14:paraId="64F90BC9" w14:textId="6E6DDF04" w:rsidR="00625774" w:rsidRDefault="00625774" w:rsidP="00625774">
      <w:pPr>
        <w:pStyle w:val="af1"/>
        <w:numPr>
          <w:ilvl w:val="0"/>
          <w:numId w:val="7"/>
        </w:numPr>
        <w:spacing w:line="360" w:lineRule="exact"/>
        <w:ind w:firstLineChars="0"/>
        <w:rPr>
          <w:rFonts w:ascii="仿宋_GB2312" w:eastAsia="仿宋_GB2312" w:hAnsi="宋体"/>
          <w:kern w:val="0"/>
          <w:szCs w:val="21"/>
        </w:rPr>
      </w:pPr>
      <w:r>
        <w:rPr>
          <w:rFonts w:ascii="仿宋_GB2312" w:eastAsia="仿宋_GB2312" w:hAnsi="宋体" w:hint="eastAsia"/>
          <w:kern w:val="0"/>
          <w:szCs w:val="21"/>
        </w:rPr>
        <w:t>旋转</w:t>
      </w:r>
    </w:p>
    <w:p w14:paraId="233892DF" w14:textId="77777777" w:rsidR="00625774" w:rsidRPr="00625774" w:rsidRDefault="00625774" w:rsidP="00625774">
      <w:pPr>
        <w:pStyle w:val="af1"/>
        <w:rPr>
          <w:rFonts w:ascii="仿宋_GB2312" w:eastAsia="仿宋_GB2312" w:hAnsi="宋体" w:hint="eastAsia"/>
          <w:kern w:val="0"/>
          <w:szCs w:val="21"/>
        </w:rPr>
      </w:pPr>
    </w:p>
    <w:p w14:paraId="0811856E" w14:textId="6E603007" w:rsidR="00625774" w:rsidRDefault="00625774" w:rsidP="00625774">
      <w:pPr>
        <w:pStyle w:val="af1"/>
        <w:numPr>
          <w:ilvl w:val="0"/>
          <w:numId w:val="7"/>
        </w:numPr>
        <w:spacing w:line="360" w:lineRule="exact"/>
        <w:ind w:firstLineChars="0"/>
        <w:rPr>
          <w:rFonts w:ascii="仿宋_GB2312" w:eastAsia="仿宋_GB2312" w:hAnsi="宋体"/>
          <w:kern w:val="0"/>
          <w:szCs w:val="21"/>
        </w:rPr>
      </w:pPr>
      <w:r>
        <w:rPr>
          <w:rFonts w:ascii="仿宋_GB2312" w:eastAsia="仿宋_GB2312" w:hAnsi="宋体" w:hint="eastAsia"/>
          <w:kern w:val="0"/>
          <w:szCs w:val="21"/>
        </w:rPr>
        <w:t>缩放</w:t>
      </w:r>
    </w:p>
    <w:p w14:paraId="01DEFEB1" w14:textId="77777777" w:rsidR="00625774" w:rsidRPr="00625774" w:rsidRDefault="00625774" w:rsidP="00625774">
      <w:pPr>
        <w:pStyle w:val="af1"/>
        <w:rPr>
          <w:rFonts w:ascii="仿宋_GB2312" w:eastAsia="仿宋_GB2312" w:hAnsi="宋体" w:hint="eastAsia"/>
          <w:kern w:val="0"/>
          <w:szCs w:val="21"/>
        </w:rPr>
      </w:pPr>
    </w:p>
    <w:p w14:paraId="7B1F7BD8" w14:textId="43D58BB6" w:rsidR="00625774" w:rsidRDefault="00625774" w:rsidP="00625774">
      <w:pPr>
        <w:pStyle w:val="af1"/>
        <w:numPr>
          <w:ilvl w:val="0"/>
          <w:numId w:val="7"/>
        </w:numPr>
        <w:spacing w:line="360" w:lineRule="exact"/>
        <w:ind w:firstLineChars="0"/>
        <w:rPr>
          <w:rFonts w:ascii="仿宋_GB2312" w:eastAsia="仿宋_GB2312" w:hAnsi="宋体"/>
          <w:kern w:val="0"/>
          <w:szCs w:val="21"/>
        </w:rPr>
      </w:pPr>
      <w:r>
        <w:rPr>
          <w:rFonts w:ascii="仿宋_GB2312" w:eastAsia="仿宋_GB2312" w:hAnsi="宋体" w:hint="eastAsia"/>
          <w:kern w:val="0"/>
          <w:szCs w:val="21"/>
        </w:rPr>
        <w:t>镜像</w:t>
      </w:r>
    </w:p>
    <w:p w14:paraId="0E7999BA" w14:textId="77777777" w:rsidR="00625774" w:rsidRPr="00625774" w:rsidRDefault="00625774" w:rsidP="00625774">
      <w:pPr>
        <w:pStyle w:val="af1"/>
        <w:rPr>
          <w:rFonts w:ascii="仿宋_GB2312" w:eastAsia="仿宋_GB2312" w:hAnsi="宋体" w:hint="eastAsia"/>
          <w:kern w:val="0"/>
          <w:szCs w:val="21"/>
        </w:rPr>
      </w:pPr>
    </w:p>
    <w:p w14:paraId="725DAB18" w14:textId="3D8669C0" w:rsidR="00625774" w:rsidRDefault="00625774" w:rsidP="00625774">
      <w:pPr>
        <w:spacing w:line="360" w:lineRule="exact"/>
        <w:rPr>
          <w:rFonts w:ascii="仿宋_GB2312" w:eastAsia="仿宋_GB2312" w:hAnsi="宋体"/>
          <w:kern w:val="0"/>
          <w:szCs w:val="21"/>
        </w:rPr>
      </w:pPr>
    </w:p>
    <w:p w14:paraId="1D160C83" w14:textId="77777777" w:rsidR="00B330BF" w:rsidRDefault="00B37D23">
      <w:pPr>
        <w:spacing w:line="360" w:lineRule="auto"/>
        <w:ind w:rightChars="100" w:right="210"/>
        <w:rPr>
          <w:rFonts w:ascii="仿宋_GB2312" w:eastAsia="仿宋_GB2312" w:hAnsi="宋体"/>
          <w:b/>
        </w:rPr>
      </w:pPr>
      <w:bookmarkStart w:id="16" w:name="_Toc169624328"/>
      <w:r>
        <w:rPr>
          <w:rFonts w:ascii="仿宋_GB2312" w:eastAsia="仿宋_GB2312" w:hAnsi="宋体"/>
          <w:b/>
        </w:rPr>
        <w:t>4</w:t>
      </w:r>
      <w:r>
        <w:rPr>
          <w:rFonts w:ascii="仿宋_GB2312" w:eastAsia="仿宋_GB2312" w:hAnsi="宋体" w:hint="eastAsia"/>
          <w:b/>
        </w:rPr>
        <w:t xml:space="preserve"> 结论</w:t>
      </w:r>
      <w:bookmarkEnd w:id="16"/>
    </w:p>
    <w:p w14:paraId="71EAB6D5" w14:textId="77777777" w:rsidR="00B330BF" w:rsidRDefault="00B37D23">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随着虚拟现实技术的发展，现在已经广泛运用在医学、娱乐、游戏、仿真、教育等领域，人们越来越真实的体验到虚拟世界的精彩。如今，国内各个中学的化学实验室都比较完善，能完成课本上的大部分化学实验。由于某些化学实验受到高危险、高污染、高成本等因素的限制，使得这些化学实验往往只能通过书本或互联网进行了解，大大限制了学生对这些化学反应实质上的理解程度。因此，通过使用虚拟现实技术真实地模拟化学反应的整个过程，让学生参与整个实验操作，能有效地提高学生对这部分化学知识的理解程度。</w:t>
      </w:r>
    </w:p>
    <w:p w14:paraId="547500E3" w14:textId="77777777" w:rsidR="00B330BF" w:rsidRDefault="00B37D23">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本系统采用基于计算机的数字化三维技术，逼真地模拟化学场景、实验器皿、化学药品、化学反应过程等，并采用基于传统操作方式的</w:t>
      </w:r>
      <w:proofErr w:type="gramStart"/>
      <w:r>
        <w:rPr>
          <w:rFonts w:ascii="仿宋_GB2312" w:eastAsia="仿宋_GB2312" w:hAnsi="宋体" w:hint="eastAsia"/>
          <w:kern w:val="0"/>
          <w:szCs w:val="21"/>
        </w:rPr>
        <w:t>键鼠操作</w:t>
      </w:r>
      <w:proofErr w:type="gramEnd"/>
      <w:r>
        <w:rPr>
          <w:rFonts w:ascii="仿宋_GB2312" w:eastAsia="仿宋_GB2312" w:hAnsi="宋体" w:hint="eastAsia"/>
          <w:kern w:val="0"/>
          <w:szCs w:val="21"/>
        </w:rPr>
        <w:t>和基于未来人机接口技术的微软Kinect体感设备来进行人机交互。</w:t>
      </w:r>
    </w:p>
    <w:p w14:paraId="27AFF9E1" w14:textId="77777777" w:rsidR="00B330BF" w:rsidRDefault="00B330BF">
      <w:pPr>
        <w:spacing w:line="360" w:lineRule="exact"/>
        <w:ind w:firstLineChars="200" w:firstLine="420"/>
        <w:rPr>
          <w:rFonts w:ascii="仿宋_GB2312" w:eastAsia="仿宋_GB2312" w:hAnsi="宋体"/>
          <w:kern w:val="0"/>
          <w:szCs w:val="21"/>
        </w:rPr>
      </w:pPr>
    </w:p>
    <w:p w14:paraId="2511F86B" w14:textId="77777777" w:rsidR="00B330BF" w:rsidRDefault="00B37D23">
      <w:pPr>
        <w:jc w:val="center"/>
        <w:rPr>
          <w:rFonts w:ascii="仿宋_GB2312" w:eastAsia="仿宋_GB2312" w:hAnsi="宋体"/>
          <w:b/>
          <w:color w:val="FF0000"/>
          <w:kern w:val="0"/>
          <w:szCs w:val="21"/>
        </w:rPr>
      </w:pPr>
      <w:bookmarkStart w:id="17" w:name="_Toc169624331"/>
      <w:r>
        <w:rPr>
          <w:rFonts w:ascii="仿宋_GB2312" w:eastAsia="仿宋_GB2312" w:hAnsi="宋体" w:hint="eastAsia"/>
          <w:b/>
          <w:kern w:val="0"/>
          <w:szCs w:val="21"/>
        </w:rPr>
        <w:lastRenderedPageBreak/>
        <w:t xml:space="preserve">参考文献 </w:t>
      </w:r>
      <w:r>
        <w:rPr>
          <w:rFonts w:ascii="仿宋_GB2312" w:eastAsia="仿宋_GB2312" w:hAnsi="宋体" w:hint="eastAsia"/>
          <w:b/>
          <w:color w:val="FF0000"/>
          <w:kern w:val="0"/>
          <w:szCs w:val="21"/>
        </w:rPr>
        <w:t>(数量≥5，注意写法格式)</w:t>
      </w:r>
    </w:p>
    <w:p w14:paraId="3D73E5E1" w14:textId="77777777" w:rsidR="00B330BF" w:rsidRDefault="00B330BF">
      <w:pPr>
        <w:jc w:val="center"/>
        <w:rPr>
          <w:rFonts w:ascii="仿宋_GB2312" w:eastAsia="仿宋_GB2312" w:hAnsi="宋体"/>
          <w:b/>
          <w:color w:val="FF0000"/>
          <w:kern w:val="0"/>
          <w:szCs w:val="21"/>
        </w:rPr>
      </w:pPr>
    </w:p>
    <w:bookmarkEnd w:id="17"/>
    <w:p w14:paraId="2246CDBE" w14:textId="5A3A8205" w:rsidR="00B330BF" w:rsidRDefault="00B37D23">
      <w:pPr>
        <w:ind w:left="525" w:hangingChars="250" w:hanging="525"/>
        <w:rPr>
          <w:rFonts w:ascii="仿宋_GB2312" w:eastAsia="仿宋_GB2312" w:hAnsi="宋体"/>
          <w:szCs w:val="21"/>
        </w:rPr>
      </w:pPr>
      <w:r>
        <w:rPr>
          <w:rFonts w:ascii="仿宋_GB2312" w:eastAsia="仿宋_GB2312" w:hAnsi="宋体" w:hint="eastAsia"/>
          <w:szCs w:val="21"/>
        </w:rPr>
        <w:t>[1]  百度百科.</w:t>
      </w:r>
      <w:r w:rsidR="00EC2B8B">
        <w:rPr>
          <w:rFonts w:ascii="仿宋_GB2312" w:eastAsia="仿宋_GB2312" w:hAnsi="宋体" w:hint="eastAsia"/>
          <w:szCs w:val="21"/>
        </w:rPr>
        <w:t>G</w:t>
      </w:r>
      <w:r w:rsidR="00EC2B8B">
        <w:rPr>
          <w:rFonts w:ascii="仿宋_GB2312" w:eastAsia="仿宋_GB2312" w:hAnsi="宋体"/>
          <w:szCs w:val="21"/>
        </w:rPr>
        <w:t>DI+</w:t>
      </w:r>
      <w:r>
        <w:rPr>
          <w:rFonts w:ascii="仿宋_GB2312" w:eastAsia="仿宋_GB2312" w:hAnsi="宋体" w:hint="eastAsia"/>
          <w:szCs w:val="21"/>
        </w:rPr>
        <w:t>[OL].</w:t>
      </w:r>
      <w:r w:rsidR="00EC2B8B" w:rsidRPr="00EC2B8B">
        <w:t xml:space="preserve"> </w:t>
      </w:r>
      <w:r w:rsidR="00EC2B8B" w:rsidRPr="00EC2B8B">
        <w:rPr>
          <w:rFonts w:ascii="仿宋_GB2312" w:eastAsia="仿宋_GB2312" w:hAnsi="宋体"/>
          <w:szCs w:val="21"/>
        </w:rPr>
        <w:t>https://</w:t>
      </w:r>
      <w:proofErr w:type="spellStart"/>
      <w:r w:rsidR="00EC2B8B" w:rsidRPr="00EC2B8B">
        <w:rPr>
          <w:rFonts w:ascii="仿宋_GB2312" w:eastAsia="仿宋_GB2312" w:hAnsi="宋体"/>
          <w:szCs w:val="21"/>
        </w:rPr>
        <w:t>baike.baidu.com</w:t>
      </w:r>
      <w:proofErr w:type="spellEnd"/>
      <w:r w:rsidR="00EC2B8B" w:rsidRPr="00EC2B8B">
        <w:rPr>
          <w:rFonts w:ascii="仿宋_GB2312" w:eastAsia="仿宋_GB2312" w:hAnsi="宋体"/>
          <w:szCs w:val="21"/>
        </w:rPr>
        <w:t>/item/</w:t>
      </w:r>
      <w:proofErr w:type="spellStart"/>
      <w:r w:rsidR="00EC2B8B" w:rsidRPr="00EC2B8B">
        <w:rPr>
          <w:rFonts w:ascii="仿宋_GB2312" w:eastAsia="仿宋_GB2312" w:hAnsi="宋体"/>
          <w:szCs w:val="21"/>
        </w:rPr>
        <w:t>GDI%2B</w:t>
      </w:r>
      <w:proofErr w:type="spellEnd"/>
      <w:r w:rsidR="00EC2B8B" w:rsidRPr="00EC2B8B">
        <w:rPr>
          <w:rFonts w:ascii="仿宋_GB2312" w:eastAsia="仿宋_GB2312" w:hAnsi="宋体"/>
          <w:szCs w:val="21"/>
        </w:rPr>
        <w:t>/2128162</w:t>
      </w:r>
    </w:p>
    <w:p w14:paraId="2C809E7F" w14:textId="177FF8AE" w:rsidR="007B031B" w:rsidRDefault="00B37D23" w:rsidP="007B031B">
      <w:pPr>
        <w:ind w:left="525" w:hangingChars="250" w:hanging="525"/>
        <w:jc w:val="left"/>
        <w:rPr>
          <w:rFonts w:ascii="仿宋_GB2312" w:eastAsia="仿宋_GB2312" w:hAnsi="宋体"/>
          <w:szCs w:val="21"/>
        </w:rPr>
      </w:pPr>
      <w:r>
        <w:rPr>
          <w:rFonts w:ascii="仿宋_GB2312" w:eastAsia="仿宋_GB2312" w:hAnsi="宋体" w:hint="eastAsia"/>
          <w:szCs w:val="21"/>
        </w:rPr>
        <w:t xml:space="preserve">[2]  </w:t>
      </w:r>
      <w:proofErr w:type="spellStart"/>
      <w:r w:rsidR="007B031B">
        <w:rPr>
          <w:rFonts w:ascii="仿宋_GB2312" w:eastAsia="仿宋_GB2312" w:hAnsi="宋体"/>
          <w:szCs w:val="21"/>
        </w:rPr>
        <w:t>CSDN</w:t>
      </w:r>
      <w:r>
        <w:rPr>
          <w:rFonts w:ascii="仿宋_GB2312" w:eastAsia="仿宋_GB2312" w:hAnsi="宋体" w:hint="eastAsia"/>
          <w:szCs w:val="21"/>
        </w:rPr>
        <w:t>.</w:t>
      </w:r>
      <w:r w:rsidR="007B031B" w:rsidRPr="007B031B">
        <w:rPr>
          <w:rFonts w:ascii="仿宋_GB2312" w:eastAsia="仿宋_GB2312" w:hAnsi="宋体"/>
          <w:szCs w:val="21"/>
        </w:rPr>
        <w:t>GDI</w:t>
      </w:r>
      <w:proofErr w:type="spellEnd"/>
      <w:r w:rsidR="007B031B" w:rsidRPr="007B031B">
        <w:rPr>
          <w:rFonts w:ascii="仿宋_GB2312" w:eastAsia="仿宋_GB2312" w:hAnsi="宋体"/>
          <w:szCs w:val="21"/>
        </w:rPr>
        <w:t>编程小结</w:t>
      </w:r>
      <w:r>
        <w:rPr>
          <w:rFonts w:ascii="仿宋_GB2312" w:eastAsia="仿宋_GB2312" w:hAnsi="宋体" w:hint="eastAsia"/>
          <w:szCs w:val="21"/>
        </w:rPr>
        <w:t>[OL].</w:t>
      </w:r>
      <w:r w:rsidR="007B031B" w:rsidRPr="007B031B">
        <w:t xml:space="preserve"> </w:t>
      </w:r>
      <w:r w:rsidR="007B031B" w:rsidRPr="007B031B">
        <w:rPr>
          <w:rFonts w:ascii="仿宋_GB2312" w:eastAsia="仿宋_GB2312" w:hAnsi="宋体"/>
          <w:szCs w:val="21"/>
        </w:rPr>
        <w:t>https://</w:t>
      </w:r>
      <w:proofErr w:type="spellStart"/>
      <w:r w:rsidR="007B031B" w:rsidRPr="007B031B">
        <w:rPr>
          <w:rFonts w:ascii="仿宋_GB2312" w:eastAsia="仿宋_GB2312" w:hAnsi="宋体"/>
          <w:szCs w:val="21"/>
        </w:rPr>
        <w:t>blog.csdn.net</w:t>
      </w:r>
      <w:proofErr w:type="spellEnd"/>
      <w:r w:rsidR="007B031B" w:rsidRPr="007B031B">
        <w:rPr>
          <w:rFonts w:ascii="仿宋_GB2312" w:eastAsia="仿宋_GB2312" w:hAnsi="宋体"/>
          <w:szCs w:val="21"/>
        </w:rPr>
        <w:t>/</w:t>
      </w:r>
      <w:proofErr w:type="spellStart"/>
      <w:r w:rsidR="007B031B" w:rsidRPr="007B031B">
        <w:rPr>
          <w:rFonts w:ascii="仿宋_GB2312" w:eastAsia="仿宋_GB2312" w:hAnsi="宋体"/>
          <w:szCs w:val="21"/>
        </w:rPr>
        <w:t>byxdaz</w:t>
      </w:r>
      <w:proofErr w:type="spellEnd"/>
      <w:r w:rsidR="007B031B" w:rsidRPr="007B031B">
        <w:rPr>
          <w:rFonts w:ascii="仿宋_GB2312" w:eastAsia="仿宋_GB2312" w:hAnsi="宋体"/>
          <w:szCs w:val="21"/>
        </w:rPr>
        <w:t>/article/details/5949590</w:t>
      </w:r>
      <w:r w:rsidR="007B031B" w:rsidRPr="007B031B">
        <w:rPr>
          <w:rFonts w:ascii="仿宋_GB2312" w:eastAsia="仿宋_GB2312" w:hAnsi="宋体" w:hint="eastAsia"/>
          <w:szCs w:val="21"/>
        </w:rPr>
        <w:t xml:space="preserve"> </w:t>
      </w:r>
    </w:p>
    <w:p w14:paraId="2373E249" w14:textId="77777777" w:rsidR="007B031B" w:rsidRDefault="007B031B" w:rsidP="007B031B">
      <w:pPr>
        <w:ind w:left="525" w:hangingChars="250" w:hanging="525"/>
        <w:jc w:val="left"/>
        <w:rPr>
          <w:rFonts w:ascii="仿宋_GB2312" w:eastAsia="仿宋_GB2312" w:hAnsi="宋体"/>
          <w:szCs w:val="21"/>
        </w:rPr>
      </w:pPr>
    </w:p>
    <w:p w14:paraId="3C7238C9" w14:textId="406CE456" w:rsidR="00B330BF" w:rsidRDefault="00B37D23">
      <w:pPr>
        <w:ind w:left="525" w:hangingChars="250" w:hanging="525"/>
        <w:rPr>
          <w:rFonts w:ascii="仿宋_GB2312" w:eastAsia="仿宋_GB2312" w:hAnsi="宋体"/>
          <w:szCs w:val="21"/>
        </w:rPr>
      </w:pPr>
      <w:r>
        <w:rPr>
          <w:rFonts w:ascii="仿宋_GB2312" w:eastAsia="仿宋_GB2312" w:hAnsi="宋体" w:hint="eastAsia"/>
          <w:szCs w:val="21"/>
        </w:rPr>
        <w:t>[3]  金玺曾.Unity 3D手机游戏开发[M].北京:清华大学出版社.2013.8</w:t>
      </w:r>
    </w:p>
    <w:p w14:paraId="04F956B5" w14:textId="77777777" w:rsidR="00B330BF" w:rsidRDefault="00B37D23">
      <w:pPr>
        <w:ind w:left="525" w:hangingChars="250" w:hanging="525"/>
        <w:rPr>
          <w:rFonts w:ascii="仿宋_GB2312" w:eastAsia="仿宋_GB2312" w:hAnsi="宋体"/>
          <w:szCs w:val="21"/>
        </w:rPr>
      </w:pPr>
      <w:r>
        <w:rPr>
          <w:rFonts w:ascii="仿宋_GB2312" w:eastAsia="仿宋_GB2312" w:hAnsi="宋体" w:hint="eastAsia"/>
          <w:szCs w:val="21"/>
        </w:rPr>
        <w:t xml:space="preserve">[4]  </w:t>
      </w:r>
      <w:proofErr w:type="gramStart"/>
      <w:r>
        <w:rPr>
          <w:rFonts w:ascii="仿宋_GB2312" w:eastAsia="仿宋_GB2312" w:hAnsi="宋体" w:hint="eastAsia"/>
          <w:szCs w:val="21"/>
        </w:rPr>
        <w:t>宣雨松</w:t>
      </w:r>
      <w:proofErr w:type="gramEnd"/>
      <w:r>
        <w:rPr>
          <w:rFonts w:ascii="仿宋_GB2312" w:eastAsia="仿宋_GB2312" w:hAnsi="宋体" w:hint="eastAsia"/>
          <w:szCs w:val="21"/>
        </w:rPr>
        <w:t>.Unity 3D游戏开发[M].北京:人民邮电出版社.2012.6</w:t>
      </w:r>
    </w:p>
    <w:p w14:paraId="6C800F81" w14:textId="77777777" w:rsidR="00B330BF" w:rsidRDefault="00B37D23">
      <w:pPr>
        <w:ind w:left="525" w:hangingChars="250" w:hanging="525"/>
        <w:rPr>
          <w:rFonts w:ascii="仿宋_GB2312" w:eastAsia="仿宋_GB2312" w:hAnsi="宋体"/>
          <w:szCs w:val="21"/>
        </w:rPr>
      </w:pPr>
      <w:r>
        <w:rPr>
          <w:rFonts w:ascii="仿宋_GB2312" w:eastAsia="仿宋_GB2312" w:hAnsi="宋体" w:hint="eastAsia"/>
          <w:szCs w:val="21"/>
        </w:rPr>
        <w:t>[5]  百度百科.游戏引擎[OL].http://</w:t>
      </w:r>
      <w:proofErr w:type="spellStart"/>
      <w:r>
        <w:rPr>
          <w:rFonts w:ascii="仿宋_GB2312" w:eastAsia="仿宋_GB2312" w:hAnsi="宋体" w:hint="eastAsia"/>
          <w:szCs w:val="21"/>
        </w:rPr>
        <w:t>baike.baidu.com</w:t>
      </w:r>
      <w:proofErr w:type="spellEnd"/>
      <w:r>
        <w:rPr>
          <w:rFonts w:ascii="仿宋_GB2312" w:eastAsia="仿宋_GB2312" w:hAnsi="宋体" w:hint="eastAsia"/>
          <w:szCs w:val="21"/>
        </w:rPr>
        <w:t>/view/</w:t>
      </w:r>
      <w:proofErr w:type="spellStart"/>
      <w:r>
        <w:rPr>
          <w:rFonts w:ascii="仿宋_GB2312" w:eastAsia="仿宋_GB2312" w:hAnsi="宋体" w:hint="eastAsia"/>
          <w:szCs w:val="21"/>
        </w:rPr>
        <w:t>33343.htm</w:t>
      </w:r>
      <w:proofErr w:type="spellEnd"/>
    </w:p>
    <w:p w14:paraId="07DFB915" w14:textId="77777777" w:rsidR="00B330BF" w:rsidRDefault="00B37D23">
      <w:pPr>
        <w:ind w:left="525" w:hangingChars="250" w:hanging="525"/>
        <w:rPr>
          <w:rFonts w:ascii="仿宋_GB2312" w:eastAsia="仿宋_GB2312" w:hAnsi="宋体"/>
          <w:szCs w:val="21"/>
        </w:rPr>
      </w:pPr>
      <w:r>
        <w:rPr>
          <w:rFonts w:ascii="仿宋_GB2312" w:eastAsia="仿宋_GB2312" w:hAnsi="宋体" w:hint="eastAsia"/>
          <w:szCs w:val="21"/>
        </w:rPr>
        <w:t>[6]  百度百科.Unity 3D[OL].http://</w:t>
      </w:r>
      <w:proofErr w:type="spellStart"/>
      <w:r>
        <w:rPr>
          <w:rFonts w:ascii="仿宋_GB2312" w:eastAsia="仿宋_GB2312" w:hAnsi="宋体" w:hint="eastAsia"/>
          <w:szCs w:val="21"/>
        </w:rPr>
        <w:t>baike.baidu.com</w:t>
      </w:r>
      <w:proofErr w:type="spellEnd"/>
      <w:r>
        <w:rPr>
          <w:rFonts w:ascii="仿宋_GB2312" w:eastAsia="仿宋_GB2312" w:hAnsi="宋体" w:hint="eastAsia"/>
          <w:szCs w:val="21"/>
        </w:rPr>
        <w:t>/view/</w:t>
      </w:r>
      <w:proofErr w:type="spellStart"/>
      <w:r>
        <w:rPr>
          <w:rFonts w:ascii="仿宋_GB2312" w:eastAsia="仿宋_GB2312" w:hAnsi="宋体" w:hint="eastAsia"/>
          <w:szCs w:val="21"/>
        </w:rPr>
        <w:t>2299410.htm</w:t>
      </w:r>
      <w:proofErr w:type="spellEnd"/>
    </w:p>
    <w:p w14:paraId="2CCC1FCA" w14:textId="77777777" w:rsidR="00B330BF" w:rsidRDefault="00B37D23">
      <w:pPr>
        <w:ind w:left="525" w:hangingChars="250" w:hanging="525"/>
        <w:rPr>
          <w:rFonts w:ascii="仿宋_GB2312" w:eastAsia="仿宋_GB2312" w:hAnsi="宋体"/>
          <w:szCs w:val="21"/>
        </w:rPr>
      </w:pPr>
      <w:r>
        <w:rPr>
          <w:rFonts w:ascii="仿宋_GB2312" w:eastAsia="仿宋_GB2312" w:hAnsi="宋体" w:hint="eastAsia"/>
          <w:szCs w:val="21"/>
        </w:rPr>
        <w:t>[7]  Art Eyes.创意UI：Photoshop</w:t>
      </w:r>
      <w:proofErr w:type="gramStart"/>
      <w:r>
        <w:rPr>
          <w:rFonts w:ascii="仿宋_GB2312" w:eastAsia="仿宋_GB2312" w:hAnsi="宋体" w:hint="eastAsia"/>
          <w:szCs w:val="21"/>
        </w:rPr>
        <w:t>玩转移动</w:t>
      </w:r>
      <w:proofErr w:type="gramEnd"/>
      <w:r>
        <w:rPr>
          <w:rFonts w:ascii="仿宋_GB2312" w:eastAsia="仿宋_GB2312" w:hAnsi="宋体" w:hint="eastAsia"/>
          <w:szCs w:val="21"/>
        </w:rPr>
        <w:t>UI设计[M].北京:人民邮电出版社. 2015.1</w:t>
      </w:r>
    </w:p>
    <w:p w14:paraId="2DEC54F6" w14:textId="77777777" w:rsidR="00B330BF" w:rsidRDefault="00B37D23">
      <w:pPr>
        <w:ind w:left="525" w:hangingChars="250" w:hanging="525"/>
        <w:rPr>
          <w:rFonts w:ascii="仿宋_GB2312" w:eastAsia="仿宋_GB2312" w:hAnsi="宋体"/>
          <w:szCs w:val="21"/>
        </w:rPr>
      </w:pPr>
      <w:r>
        <w:rPr>
          <w:rFonts w:ascii="仿宋_GB2312" w:eastAsia="仿宋_GB2312" w:hAnsi="宋体" w:hint="eastAsia"/>
          <w:szCs w:val="21"/>
        </w:rPr>
        <w:t>[8]  Tynan Sylvester.体验引擎：游戏设计全景探秘[M].北京:电子工业出版社. 2015.3</w:t>
      </w:r>
    </w:p>
    <w:p w14:paraId="5E842D45" w14:textId="77777777" w:rsidR="00B330BF" w:rsidRDefault="00B37D23">
      <w:pPr>
        <w:ind w:left="525" w:hangingChars="250" w:hanging="525"/>
        <w:rPr>
          <w:rFonts w:ascii="仿宋_GB2312" w:eastAsia="仿宋_GB2312" w:hAnsi="宋体"/>
          <w:szCs w:val="21"/>
        </w:rPr>
      </w:pPr>
      <w:r>
        <w:rPr>
          <w:rFonts w:ascii="仿宋_GB2312" w:eastAsia="仿宋_GB2312" w:hAnsi="宋体" w:hint="eastAsia"/>
          <w:szCs w:val="21"/>
        </w:rPr>
        <w:t>[9]  Jon Skeet.深入理解C#（第3版）[M].北京:人民邮电出版社. 2014.4</w:t>
      </w:r>
    </w:p>
    <w:p w14:paraId="0FC989FC" w14:textId="77777777" w:rsidR="00B330BF" w:rsidRDefault="00B37D23">
      <w:pPr>
        <w:ind w:left="525" w:hangingChars="250" w:hanging="525"/>
        <w:rPr>
          <w:rFonts w:ascii="仿宋_GB2312" w:eastAsia="仿宋_GB2312" w:hAnsi="宋体"/>
          <w:szCs w:val="21"/>
        </w:rPr>
      </w:pPr>
      <w:r>
        <w:rPr>
          <w:rFonts w:ascii="仿宋_GB2312" w:eastAsia="仿宋_GB2312" w:hAnsi="宋体" w:hint="eastAsia"/>
          <w:szCs w:val="21"/>
        </w:rPr>
        <w:t>[10] 时代印象.</w:t>
      </w:r>
      <w:proofErr w:type="spellStart"/>
      <w:r>
        <w:rPr>
          <w:rFonts w:ascii="仿宋_GB2312" w:eastAsia="仿宋_GB2312" w:hAnsi="宋体" w:hint="eastAsia"/>
          <w:szCs w:val="21"/>
        </w:rPr>
        <w:t>3ds</w:t>
      </w:r>
      <w:proofErr w:type="spellEnd"/>
      <w:r>
        <w:rPr>
          <w:rFonts w:ascii="仿宋_GB2312" w:eastAsia="仿宋_GB2312" w:hAnsi="宋体" w:hint="eastAsia"/>
          <w:szCs w:val="21"/>
        </w:rPr>
        <w:t xml:space="preserve"> Max 2012基础培训教程[M].北京:人民邮电出版社. 2012.6</w:t>
      </w:r>
    </w:p>
    <w:p w14:paraId="41BF3AD3" w14:textId="77777777" w:rsidR="00B330BF" w:rsidRDefault="00B37D23">
      <w:pPr>
        <w:ind w:left="525" w:hangingChars="250" w:hanging="525"/>
        <w:rPr>
          <w:rFonts w:ascii="仿宋_GB2312" w:eastAsia="仿宋_GB2312" w:hAnsi="宋体"/>
          <w:szCs w:val="21"/>
        </w:rPr>
      </w:pPr>
      <w:r>
        <w:rPr>
          <w:rFonts w:ascii="仿宋_GB2312" w:eastAsia="仿宋_GB2312" w:hAnsi="宋体" w:hint="eastAsia"/>
          <w:szCs w:val="21"/>
        </w:rPr>
        <w:t>[11] 时代印象.中文版Maya 2012实用教程[M].北京:人民邮电出版社. 2012.4</w:t>
      </w:r>
    </w:p>
    <w:p w14:paraId="604085EB" w14:textId="77777777" w:rsidR="00B330BF" w:rsidRDefault="00B37D23">
      <w:pPr>
        <w:ind w:left="525" w:hangingChars="250" w:hanging="525"/>
        <w:rPr>
          <w:rFonts w:ascii="仿宋_GB2312" w:eastAsia="仿宋_GB2312" w:hAnsi="宋体"/>
          <w:szCs w:val="21"/>
        </w:rPr>
      </w:pPr>
      <w:r>
        <w:rPr>
          <w:rFonts w:ascii="仿宋_GB2312" w:eastAsia="仿宋_GB2312" w:hAnsi="宋体" w:hint="eastAsia"/>
          <w:szCs w:val="21"/>
        </w:rPr>
        <w:t xml:space="preserve">[12] </w:t>
      </w:r>
      <w:proofErr w:type="gramStart"/>
      <w:r>
        <w:rPr>
          <w:rFonts w:ascii="仿宋_GB2312" w:eastAsia="仿宋_GB2312" w:hAnsi="宋体" w:hint="eastAsia"/>
          <w:szCs w:val="21"/>
        </w:rPr>
        <w:t>余涛</w:t>
      </w:r>
      <w:proofErr w:type="gramEnd"/>
      <w:r>
        <w:rPr>
          <w:rFonts w:ascii="仿宋_GB2312" w:eastAsia="仿宋_GB2312" w:hAnsi="宋体" w:hint="eastAsia"/>
          <w:szCs w:val="21"/>
        </w:rPr>
        <w:t>.Kinect应用开发实战：用最自然的方式与机器对话[M].北京:机械工业出版社.2012.11</w:t>
      </w:r>
    </w:p>
    <w:p w14:paraId="265E7D56" w14:textId="77777777" w:rsidR="00EC2B8B" w:rsidRDefault="00B37D23">
      <w:pPr>
        <w:ind w:left="525" w:hangingChars="250" w:hanging="525"/>
      </w:pPr>
      <w:r>
        <w:rPr>
          <w:rFonts w:ascii="仿宋_GB2312" w:eastAsia="仿宋_GB2312" w:hAnsi="宋体" w:hint="eastAsia"/>
          <w:szCs w:val="21"/>
        </w:rPr>
        <w:t>[13] 王森.Kinect体感程序设计入门[M].北京:科学出版社. 2014.12</w:t>
      </w:r>
    </w:p>
    <w:sectPr w:rsidR="00EC2B8B">
      <w:headerReference w:type="even" r:id="rId13"/>
      <w:headerReference w:type="default" r:id="rId14"/>
      <w:footerReference w:type="even" r:id="rId15"/>
      <w:footerReference w:type="default" r:id="rId16"/>
      <w:footerReference w:type="firs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1B352" w14:textId="77777777" w:rsidR="003D3CA8" w:rsidRDefault="003D3CA8">
      <w:r>
        <w:separator/>
      </w:r>
    </w:p>
  </w:endnote>
  <w:endnote w:type="continuationSeparator" w:id="0">
    <w:p w14:paraId="24F18B5F" w14:textId="77777777" w:rsidR="003D3CA8" w:rsidRDefault="003D3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AdobeSongStd-Light">
    <w:altName w:val="方正舒体"/>
    <w:charset w:val="86"/>
    <w:family w:val="auto"/>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B4A90" w14:textId="77777777" w:rsidR="00B330BF" w:rsidRDefault="00B37D23">
    <w:pPr>
      <w:pStyle w:val="ad"/>
      <w:framePr w:wrap="around" w:vAnchor="text" w:hAnchor="margin" w:xAlign="outside" w:y="1"/>
      <w:rPr>
        <w:rStyle w:val="a5"/>
      </w:rPr>
    </w:pPr>
    <w:r>
      <w:fldChar w:fldCharType="begin"/>
    </w:r>
    <w:r>
      <w:rPr>
        <w:rStyle w:val="a5"/>
      </w:rPr>
      <w:instrText xml:space="preserve">PAGE  </w:instrText>
    </w:r>
    <w:r>
      <w:fldChar w:fldCharType="separate"/>
    </w:r>
    <w:r>
      <w:rPr>
        <w:rStyle w:val="a5"/>
      </w:rPr>
      <w:t>II</w:t>
    </w:r>
    <w:r>
      <w:fldChar w:fldCharType="end"/>
    </w:r>
  </w:p>
  <w:p w14:paraId="30083FF8" w14:textId="77777777" w:rsidR="00B330BF" w:rsidRDefault="00B330BF">
    <w:pPr>
      <w:pStyle w:val="ad"/>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7EE1D" w14:textId="77777777" w:rsidR="00B330BF" w:rsidRDefault="00B37D23">
    <w:pPr>
      <w:pStyle w:val="ad"/>
      <w:framePr w:wrap="around" w:vAnchor="text" w:hAnchor="margin" w:xAlign="outside" w:y="1"/>
      <w:rPr>
        <w:rStyle w:val="a5"/>
      </w:rPr>
    </w:pPr>
    <w:r>
      <w:fldChar w:fldCharType="begin"/>
    </w:r>
    <w:r>
      <w:rPr>
        <w:rStyle w:val="a5"/>
      </w:rPr>
      <w:instrText xml:space="preserve">PAGE  </w:instrText>
    </w:r>
    <w:r>
      <w:fldChar w:fldCharType="separate"/>
    </w:r>
    <w:r>
      <w:rPr>
        <w:rStyle w:val="a5"/>
      </w:rPr>
      <w:t>2</w:t>
    </w:r>
    <w:r>
      <w:fldChar w:fldCharType="end"/>
    </w:r>
  </w:p>
  <w:p w14:paraId="60B69890" w14:textId="77777777" w:rsidR="00B330BF" w:rsidRDefault="00B330BF">
    <w:pPr>
      <w:pStyle w:val="ad"/>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45952" w14:textId="77777777" w:rsidR="00B330BF" w:rsidRDefault="00B330BF">
    <w:pPr>
      <w:pStyle w:val="ad"/>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15061" w14:textId="77777777" w:rsidR="003D3CA8" w:rsidRDefault="003D3CA8">
      <w:r>
        <w:separator/>
      </w:r>
    </w:p>
  </w:footnote>
  <w:footnote w:type="continuationSeparator" w:id="0">
    <w:p w14:paraId="2BF5886B" w14:textId="77777777" w:rsidR="003D3CA8" w:rsidRDefault="003D3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E6EE3" w14:textId="77777777" w:rsidR="00B330BF" w:rsidRDefault="00B37D23">
    <w:pPr>
      <w:pStyle w:val="a8"/>
      <w:rPr>
        <w:rFonts w:ascii="隶书" w:eastAsia="隶书"/>
        <w:sz w:val="36"/>
        <w:szCs w:val="36"/>
      </w:rPr>
    </w:pPr>
    <w:r>
      <w:rPr>
        <w:rFonts w:ascii="隶书" w:eastAsia="隶书" w:hint="eastAsia"/>
        <w:sz w:val="36"/>
        <w:szCs w:val="36"/>
      </w:rPr>
      <w:t>课程设计题目名称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53303" w14:textId="77777777" w:rsidR="00B330BF" w:rsidRDefault="00B37D23">
    <w:pPr>
      <w:pStyle w:val="a8"/>
      <w:rPr>
        <w:rFonts w:ascii="隶书" w:eastAsia="隶书"/>
        <w:sz w:val="24"/>
        <w:szCs w:val="24"/>
      </w:rPr>
    </w:pPr>
    <w:r>
      <w:rPr>
        <w:rFonts w:ascii="宋体" w:hAnsi="宋体" w:cs="宋体" w:hint="eastAsia"/>
        <w:i/>
        <w:iCs/>
        <w:sz w:val="24"/>
        <w:szCs w:val="24"/>
      </w:rPr>
      <w:t>计算机与软件工程学院    项目开发报告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D8ED745"/>
    <w:multiLevelType w:val="singleLevel"/>
    <w:tmpl w:val="ED8ED745"/>
    <w:lvl w:ilvl="0">
      <w:start w:val="1"/>
      <w:numFmt w:val="decimal"/>
      <w:lvlText w:val="%1."/>
      <w:lvlJc w:val="left"/>
      <w:pPr>
        <w:ind w:left="425" w:hanging="425"/>
      </w:pPr>
      <w:rPr>
        <w:rFonts w:hint="default"/>
      </w:rPr>
    </w:lvl>
  </w:abstractNum>
  <w:abstractNum w:abstractNumId="1" w15:restartNumberingAfterBreak="0">
    <w:nsid w:val="3F21054E"/>
    <w:multiLevelType w:val="hybridMultilevel"/>
    <w:tmpl w:val="C7464E6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52A642E"/>
    <w:multiLevelType w:val="hybridMultilevel"/>
    <w:tmpl w:val="AD8C558A"/>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77E45F2"/>
    <w:multiLevelType w:val="hybridMultilevel"/>
    <w:tmpl w:val="41944EE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BA87CE6"/>
    <w:multiLevelType w:val="hybridMultilevel"/>
    <w:tmpl w:val="34EA437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1EB415D"/>
    <w:multiLevelType w:val="multilevel"/>
    <w:tmpl w:val="61EB415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sz w:val="22"/>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4F93E7C"/>
    <w:multiLevelType w:val="hybridMultilevel"/>
    <w:tmpl w:val="4A7A85A0"/>
    <w:lvl w:ilvl="0" w:tplc="E884D2DA">
      <w:start w:val="1"/>
      <w:numFmt w:val="decimalEnclosedCircle"/>
      <w:lvlText w:val="%1"/>
      <w:lvlJc w:val="left"/>
      <w:pPr>
        <w:ind w:left="780" w:hanging="360"/>
      </w:pPr>
      <w:rPr>
        <w:rFonts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6"/>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B8B"/>
    <w:rsid w:val="000200E4"/>
    <w:rsid w:val="00045A65"/>
    <w:rsid w:val="00047293"/>
    <w:rsid w:val="000725DC"/>
    <w:rsid w:val="00077622"/>
    <w:rsid w:val="00093A91"/>
    <w:rsid w:val="000B676B"/>
    <w:rsid w:val="000B79D1"/>
    <w:rsid w:val="000D363F"/>
    <w:rsid w:val="000D4C89"/>
    <w:rsid w:val="000D7DC2"/>
    <w:rsid w:val="000E12F0"/>
    <w:rsid w:val="001234F4"/>
    <w:rsid w:val="00151AEC"/>
    <w:rsid w:val="00157206"/>
    <w:rsid w:val="001746C1"/>
    <w:rsid w:val="001A202D"/>
    <w:rsid w:val="001C5AE8"/>
    <w:rsid w:val="001D1035"/>
    <w:rsid w:val="001E0B94"/>
    <w:rsid w:val="001F2D60"/>
    <w:rsid w:val="00245C04"/>
    <w:rsid w:val="002628AD"/>
    <w:rsid w:val="002977AE"/>
    <w:rsid w:val="002A2DFC"/>
    <w:rsid w:val="002C187E"/>
    <w:rsid w:val="003046C3"/>
    <w:rsid w:val="00306076"/>
    <w:rsid w:val="00306320"/>
    <w:rsid w:val="00316838"/>
    <w:rsid w:val="00334152"/>
    <w:rsid w:val="00334BB6"/>
    <w:rsid w:val="00353862"/>
    <w:rsid w:val="0036261F"/>
    <w:rsid w:val="0037365E"/>
    <w:rsid w:val="00384E09"/>
    <w:rsid w:val="003A0722"/>
    <w:rsid w:val="003D3CA8"/>
    <w:rsid w:val="003E1365"/>
    <w:rsid w:val="004174B7"/>
    <w:rsid w:val="00420A86"/>
    <w:rsid w:val="00432456"/>
    <w:rsid w:val="00434501"/>
    <w:rsid w:val="00436E4B"/>
    <w:rsid w:val="0045287E"/>
    <w:rsid w:val="00454DE8"/>
    <w:rsid w:val="004553C1"/>
    <w:rsid w:val="004660C8"/>
    <w:rsid w:val="00492492"/>
    <w:rsid w:val="004A31AE"/>
    <w:rsid w:val="004A7C31"/>
    <w:rsid w:val="004C3147"/>
    <w:rsid w:val="004D33E3"/>
    <w:rsid w:val="004D6154"/>
    <w:rsid w:val="004E4F4C"/>
    <w:rsid w:val="00513D58"/>
    <w:rsid w:val="00531070"/>
    <w:rsid w:val="005472B8"/>
    <w:rsid w:val="00552DD5"/>
    <w:rsid w:val="0055671A"/>
    <w:rsid w:val="0058644C"/>
    <w:rsid w:val="005D2F35"/>
    <w:rsid w:val="005F1EC4"/>
    <w:rsid w:val="006026D3"/>
    <w:rsid w:val="006202FE"/>
    <w:rsid w:val="00625774"/>
    <w:rsid w:val="00627C00"/>
    <w:rsid w:val="00640A28"/>
    <w:rsid w:val="006431B7"/>
    <w:rsid w:val="00650BEA"/>
    <w:rsid w:val="006520C0"/>
    <w:rsid w:val="00671D1D"/>
    <w:rsid w:val="00696B16"/>
    <w:rsid w:val="006C5D16"/>
    <w:rsid w:val="006E222B"/>
    <w:rsid w:val="00733675"/>
    <w:rsid w:val="0073629A"/>
    <w:rsid w:val="0073721D"/>
    <w:rsid w:val="007436F5"/>
    <w:rsid w:val="007564E8"/>
    <w:rsid w:val="00762645"/>
    <w:rsid w:val="00771BF2"/>
    <w:rsid w:val="00774CE7"/>
    <w:rsid w:val="007B031B"/>
    <w:rsid w:val="007D0659"/>
    <w:rsid w:val="007D4D2F"/>
    <w:rsid w:val="008020CD"/>
    <w:rsid w:val="00812316"/>
    <w:rsid w:val="008162A8"/>
    <w:rsid w:val="008205AB"/>
    <w:rsid w:val="00824C5D"/>
    <w:rsid w:val="00831D14"/>
    <w:rsid w:val="00882B5B"/>
    <w:rsid w:val="008953E1"/>
    <w:rsid w:val="00896CD7"/>
    <w:rsid w:val="008C290D"/>
    <w:rsid w:val="008C6EAF"/>
    <w:rsid w:val="008D18FD"/>
    <w:rsid w:val="008E1516"/>
    <w:rsid w:val="008F23E4"/>
    <w:rsid w:val="008F6BFF"/>
    <w:rsid w:val="0090783C"/>
    <w:rsid w:val="00927CA8"/>
    <w:rsid w:val="0093009F"/>
    <w:rsid w:val="0093692E"/>
    <w:rsid w:val="0094344B"/>
    <w:rsid w:val="00951BD3"/>
    <w:rsid w:val="00955665"/>
    <w:rsid w:val="00960886"/>
    <w:rsid w:val="00966A34"/>
    <w:rsid w:val="009A584F"/>
    <w:rsid w:val="009B65AB"/>
    <w:rsid w:val="009F7399"/>
    <w:rsid w:val="00A147F9"/>
    <w:rsid w:val="00A1511B"/>
    <w:rsid w:val="00A1656C"/>
    <w:rsid w:val="00A33920"/>
    <w:rsid w:val="00A43BE0"/>
    <w:rsid w:val="00A45D1E"/>
    <w:rsid w:val="00A708F0"/>
    <w:rsid w:val="00A71947"/>
    <w:rsid w:val="00A82D80"/>
    <w:rsid w:val="00A83981"/>
    <w:rsid w:val="00A841CA"/>
    <w:rsid w:val="00A92D53"/>
    <w:rsid w:val="00AA02A5"/>
    <w:rsid w:val="00AC5CCA"/>
    <w:rsid w:val="00AD35E1"/>
    <w:rsid w:val="00AE00B2"/>
    <w:rsid w:val="00B03E07"/>
    <w:rsid w:val="00B03F39"/>
    <w:rsid w:val="00B118C7"/>
    <w:rsid w:val="00B14389"/>
    <w:rsid w:val="00B27BA7"/>
    <w:rsid w:val="00B330BF"/>
    <w:rsid w:val="00B37D23"/>
    <w:rsid w:val="00B608FB"/>
    <w:rsid w:val="00B907AD"/>
    <w:rsid w:val="00B919E2"/>
    <w:rsid w:val="00BD55A9"/>
    <w:rsid w:val="00BD6ECC"/>
    <w:rsid w:val="00BE1460"/>
    <w:rsid w:val="00BF4118"/>
    <w:rsid w:val="00C25FE1"/>
    <w:rsid w:val="00C32F44"/>
    <w:rsid w:val="00C53FC2"/>
    <w:rsid w:val="00C5578B"/>
    <w:rsid w:val="00C658B1"/>
    <w:rsid w:val="00C75FEF"/>
    <w:rsid w:val="00CC1FA2"/>
    <w:rsid w:val="00CD0D6F"/>
    <w:rsid w:val="00CF4C96"/>
    <w:rsid w:val="00D04A92"/>
    <w:rsid w:val="00D11E01"/>
    <w:rsid w:val="00D125C1"/>
    <w:rsid w:val="00D24C89"/>
    <w:rsid w:val="00D33C96"/>
    <w:rsid w:val="00D52CCB"/>
    <w:rsid w:val="00D5757C"/>
    <w:rsid w:val="00D67A08"/>
    <w:rsid w:val="00D71740"/>
    <w:rsid w:val="00D8654C"/>
    <w:rsid w:val="00D941F2"/>
    <w:rsid w:val="00DA4325"/>
    <w:rsid w:val="00DC429E"/>
    <w:rsid w:val="00DD39D3"/>
    <w:rsid w:val="00DD5DA4"/>
    <w:rsid w:val="00DE7C60"/>
    <w:rsid w:val="00E13FBE"/>
    <w:rsid w:val="00E3355F"/>
    <w:rsid w:val="00E424EB"/>
    <w:rsid w:val="00E43AA4"/>
    <w:rsid w:val="00E55977"/>
    <w:rsid w:val="00E62641"/>
    <w:rsid w:val="00E63307"/>
    <w:rsid w:val="00EA61E4"/>
    <w:rsid w:val="00EB1277"/>
    <w:rsid w:val="00EC2B8B"/>
    <w:rsid w:val="00ED1653"/>
    <w:rsid w:val="00F049FE"/>
    <w:rsid w:val="00F1080E"/>
    <w:rsid w:val="00F40B58"/>
    <w:rsid w:val="00F521F3"/>
    <w:rsid w:val="00F54CB3"/>
    <w:rsid w:val="00F73CC0"/>
    <w:rsid w:val="00FA5DF0"/>
    <w:rsid w:val="00FC2A3B"/>
    <w:rsid w:val="00FC2F94"/>
    <w:rsid w:val="00FE1CD4"/>
    <w:rsid w:val="00FF4796"/>
    <w:rsid w:val="00FF789C"/>
    <w:rsid w:val="019879AA"/>
    <w:rsid w:val="01DB2905"/>
    <w:rsid w:val="02F45B36"/>
    <w:rsid w:val="05C94E10"/>
    <w:rsid w:val="06D95755"/>
    <w:rsid w:val="07504377"/>
    <w:rsid w:val="08807C80"/>
    <w:rsid w:val="093F00C5"/>
    <w:rsid w:val="0A400426"/>
    <w:rsid w:val="0AE82D39"/>
    <w:rsid w:val="0B8D1886"/>
    <w:rsid w:val="0C1015C8"/>
    <w:rsid w:val="108F2EF7"/>
    <w:rsid w:val="10936316"/>
    <w:rsid w:val="10AD3A9D"/>
    <w:rsid w:val="12370BA2"/>
    <w:rsid w:val="12631BDA"/>
    <w:rsid w:val="12DC00F8"/>
    <w:rsid w:val="149C4A2D"/>
    <w:rsid w:val="14B4731C"/>
    <w:rsid w:val="14B5226D"/>
    <w:rsid w:val="14E31F67"/>
    <w:rsid w:val="150B1AFB"/>
    <w:rsid w:val="157F0FA2"/>
    <w:rsid w:val="15E121BC"/>
    <w:rsid w:val="168C1763"/>
    <w:rsid w:val="16C018C3"/>
    <w:rsid w:val="17D54C63"/>
    <w:rsid w:val="1B0034B1"/>
    <w:rsid w:val="1B0B53C0"/>
    <w:rsid w:val="1E684E95"/>
    <w:rsid w:val="209224E2"/>
    <w:rsid w:val="20B81496"/>
    <w:rsid w:val="221D457C"/>
    <w:rsid w:val="23F708A2"/>
    <w:rsid w:val="242F2C2D"/>
    <w:rsid w:val="24693207"/>
    <w:rsid w:val="253C16CA"/>
    <w:rsid w:val="2723021C"/>
    <w:rsid w:val="291E3439"/>
    <w:rsid w:val="2AA7198C"/>
    <w:rsid w:val="2BC537D3"/>
    <w:rsid w:val="2C207808"/>
    <w:rsid w:val="2DDD31F9"/>
    <w:rsid w:val="2E2823D4"/>
    <w:rsid w:val="2FFC48CF"/>
    <w:rsid w:val="309139E3"/>
    <w:rsid w:val="30A778A3"/>
    <w:rsid w:val="30B80BE9"/>
    <w:rsid w:val="31A641BD"/>
    <w:rsid w:val="332507FB"/>
    <w:rsid w:val="342B0263"/>
    <w:rsid w:val="37FF77CE"/>
    <w:rsid w:val="3AEF1D07"/>
    <w:rsid w:val="3BEF48E0"/>
    <w:rsid w:val="40EA3E62"/>
    <w:rsid w:val="42602B2E"/>
    <w:rsid w:val="43EB65BF"/>
    <w:rsid w:val="45106A1D"/>
    <w:rsid w:val="46A51C35"/>
    <w:rsid w:val="46A56D72"/>
    <w:rsid w:val="47455594"/>
    <w:rsid w:val="478C268F"/>
    <w:rsid w:val="4B61532C"/>
    <w:rsid w:val="4CFB0915"/>
    <w:rsid w:val="4D4C4A67"/>
    <w:rsid w:val="4D9D73E3"/>
    <w:rsid w:val="50F42E8B"/>
    <w:rsid w:val="51E71F9A"/>
    <w:rsid w:val="54E807F7"/>
    <w:rsid w:val="558D10BD"/>
    <w:rsid w:val="5C0D7174"/>
    <w:rsid w:val="5CF47504"/>
    <w:rsid w:val="5F8131F6"/>
    <w:rsid w:val="5FB44BEC"/>
    <w:rsid w:val="60067F92"/>
    <w:rsid w:val="604106E7"/>
    <w:rsid w:val="60E54F4D"/>
    <w:rsid w:val="62E20EF3"/>
    <w:rsid w:val="62F61DC5"/>
    <w:rsid w:val="66141F0C"/>
    <w:rsid w:val="66E06613"/>
    <w:rsid w:val="6823583E"/>
    <w:rsid w:val="6CAA1249"/>
    <w:rsid w:val="6F3A7AB8"/>
    <w:rsid w:val="6FF65032"/>
    <w:rsid w:val="73312A46"/>
    <w:rsid w:val="73A33AE3"/>
    <w:rsid w:val="73E46E58"/>
    <w:rsid w:val="744D03E7"/>
    <w:rsid w:val="75D159C8"/>
    <w:rsid w:val="76A52DA0"/>
    <w:rsid w:val="7A346E76"/>
    <w:rsid w:val="7B2D2511"/>
    <w:rsid w:val="7CFC11F7"/>
    <w:rsid w:val="7D696982"/>
    <w:rsid w:val="7DBE0010"/>
    <w:rsid w:val="7DF15397"/>
    <w:rsid w:val="7E1A3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DC1D3D"/>
  <w15:chartTrackingRefBased/>
  <w15:docId w15:val="{A655B123-BB84-4A21-AC8D-5C375F41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35"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7B031B"/>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rPr>
      <w:kern w:val="2"/>
      <w:sz w:val="18"/>
      <w:szCs w:val="18"/>
    </w:rPr>
  </w:style>
  <w:style w:type="character" w:styleId="a5">
    <w:name w:val="page number"/>
  </w:style>
  <w:style w:type="character" w:styleId="a6">
    <w:name w:val="annotation reference"/>
    <w:rPr>
      <w:sz w:val="21"/>
      <w:szCs w:val="21"/>
    </w:rPr>
  </w:style>
  <w:style w:type="character" w:customStyle="1" w:styleId="a7">
    <w:name w:val="页眉 字符"/>
    <w:link w:val="a8"/>
    <w:rPr>
      <w:kern w:val="2"/>
      <w:sz w:val="18"/>
      <w:szCs w:val="18"/>
    </w:rPr>
  </w:style>
  <w:style w:type="character" w:customStyle="1" w:styleId="a9">
    <w:name w:val="批注文字 字符"/>
    <w:link w:val="aa"/>
    <w:rPr>
      <w:kern w:val="2"/>
      <w:sz w:val="21"/>
      <w:szCs w:val="24"/>
    </w:rPr>
  </w:style>
  <w:style w:type="character" w:customStyle="1" w:styleId="ab">
    <w:name w:val="正文文本 字符"/>
    <w:link w:val="ac"/>
    <w:rPr>
      <w:kern w:val="2"/>
      <w:sz w:val="21"/>
      <w:szCs w:val="24"/>
    </w:rPr>
  </w:style>
  <w:style w:type="paragraph" w:customStyle="1" w:styleId="Char2">
    <w:name w:val="Char2"/>
    <w:basedOn w:val="a"/>
    <w:rPr>
      <w:rFonts w:ascii="宋体" w:hAnsi="宋体" w:cs="Courier New"/>
      <w:sz w:val="32"/>
      <w:szCs w:val="32"/>
    </w:rPr>
  </w:style>
  <w:style w:type="paragraph" w:styleId="a8">
    <w:name w:val="header"/>
    <w:basedOn w:val="a"/>
    <w:link w:val="a7"/>
    <w:pPr>
      <w:pBdr>
        <w:bottom w:val="single" w:sz="6" w:space="1" w:color="auto"/>
      </w:pBdr>
      <w:tabs>
        <w:tab w:val="center" w:pos="4153"/>
        <w:tab w:val="right" w:pos="8306"/>
      </w:tabs>
      <w:snapToGrid w:val="0"/>
      <w:jc w:val="center"/>
    </w:pPr>
    <w:rPr>
      <w:sz w:val="18"/>
      <w:szCs w:val="18"/>
    </w:rPr>
  </w:style>
  <w:style w:type="paragraph" w:styleId="ad">
    <w:name w:val="footer"/>
    <w:basedOn w:val="a"/>
    <w:pPr>
      <w:tabs>
        <w:tab w:val="center" w:pos="4153"/>
        <w:tab w:val="right" w:pos="8306"/>
      </w:tabs>
      <w:snapToGrid w:val="0"/>
      <w:jc w:val="left"/>
    </w:pPr>
    <w:rPr>
      <w:sz w:val="18"/>
      <w:szCs w:val="18"/>
    </w:rPr>
  </w:style>
  <w:style w:type="paragraph" w:styleId="a4">
    <w:name w:val="Balloon Text"/>
    <w:basedOn w:val="a"/>
    <w:link w:val="a3"/>
    <w:rPr>
      <w:sz w:val="18"/>
      <w:szCs w:val="18"/>
    </w:rPr>
  </w:style>
  <w:style w:type="paragraph" w:styleId="ae">
    <w:name w:val="Body Text Indent"/>
    <w:basedOn w:val="a"/>
    <w:pPr>
      <w:spacing w:after="120"/>
      <w:ind w:leftChars="200" w:left="420"/>
    </w:pPr>
  </w:style>
  <w:style w:type="paragraph" w:styleId="af">
    <w:name w:val="Normal Indent"/>
    <w:basedOn w:val="a"/>
    <w:pPr>
      <w:ind w:firstLine="420"/>
    </w:pPr>
    <w:rPr>
      <w:szCs w:val="20"/>
    </w:rPr>
  </w:style>
  <w:style w:type="paragraph" w:styleId="aa">
    <w:name w:val="annotation text"/>
    <w:basedOn w:val="a"/>
    <w:link w:val="a9"/>
    <w:pPr>
      <w:jc w:val="left"/>
    </w:pPr>
  </w:style>
  <w:style w:type="paragraph" w:styleId="ac">
    <w:name w:val="Body Text"/>
    <w:basedOn w:val="a"/>
    <w:link w:val="ab"/>
    <w:pPr>
      <w:spacing w:after="120"/>
    </w:pPr>
  </w:style>
  <w:style w:type="paragraph" w:styleId="af0">
    <w:name w:val="caption"/>
    <w:basedOn w:val="a"/>
    <w:next w:val="a"/>
    <w:uiPriority w:val="35"/>
    <w:qFormat/>
    <w:pPr>
      <w:spacing w:line="360" w:lineRule="auto"/>
    </w:pPr>
    <w:rPr>
      <w:rFonts w:ascii="Cambria" w:eastAsia="黑体" w:hAnsi="Cambria"/>
      <w:sz w:val="20"/>
      <w:szCs w:val="20"/>
    </w:rPr>
  </w:style>
  <w:style w:type="character" w:customStyle="1" w:styleId="10">
    <w:name w:val="标题 1 字符"/>
    <w:basedOn w:val="a0"/>
    <w:link w:val="1"/>
    <w:rsid w:val="007B031B"/>
    <w:rPr>
      <w:b/>
      <w:bCs/>
      <w:kern w:val="44"/>
      <w:sz w:val="44"/>
      <w:szCs w:val="44"/>
    </w:rPr>
  </w:style>
  <w:style w:type="paragraph" w:styleId="af1">
    <w:name w:val="List Paragraph"/>
    <w:basedOn w:val="a"/>
    <w:uiPriority w:val="99"/>
    <w:qFormat/>
    <w:rsid w:val="007B031B"/>
    <w:pPr>
      <w:ind w:firstLineChars="200" w:firstLine="420"/>
    </w:pPr>
  </w:style>
  <w:style w:type="character" w:styleId="af2">
    <w:name w:val="Hyperlink"/>
    <w:basedOn w:val="a0"/>
    <w:rsid w:val="00696B16"/>
    <w:rPr>
      <w:color w:val="0563C1" w:themeColor="hyperlink"/>
      <w:u w:val="single"/>
    </w:rPr>
  </w:style>
  <w:style w:type="character" w:styleId="af3">
    <w:name w:val="Unresolved Mention"/>
    <w:basedOn w:val="a0"/>
    <w:uiPriority w:val="99"/>
    <w:semiHidden/>
    <w:unhideWhenUsed/>
    <w:rsid w:val="00696B16"/>
    <w:rPr>
      <w:color w:val="605E5C"/>
      <w:shd w:val="clear" w:color="auto" w:fill="E1DFDD"/>
    </w:rPr>
  </w:style>
  <w:style w:type="paragraph" w:styleId="af4">
    <w:name w:val="Normal (Web)"/>
    <w:basedOn w:val="a"/>
    <w:uiPriority w:val="99"/>
    <w:unhideWhenUsed/>
    <w:rsid w:val="00E63307"/>
    <w:pPr>
      <w:widowControl/>
      <w:spacing w:before="100" w:beforeAutospacing="1" w:after="100" w:afterAutospacing="1"/>
      <w:jc w:val="left"/>
    </w:pPr>
    <w:rPr>
      <w:rFonts w:ascii="宋体" w:hAnsi="宋体" w:cs="宋体"/>
      <w:kern w:val="0"/>
      <w:sz w:val="24"/>
    </w:rPr>
  </w:style>
  <w:style w:type="character" w:styleId="af5">
    <w:name w:val="Placeholder Text"/>
    <w:basedOn w:val="a0"/>
    <w:uiPriority w:val="99"/>
    <w:unhideWhenUsed/>
    <w:rsid w:val="00A841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014390">
      <w:bodyDiv w:val="1"/>
      <w:marLeft w:val="0"/>
      <w:marRight w:val="0"/>
      <w:marTop w:val="0"/>
      <w:marBottom w:val="0"/>
      <w:divBdr>
        <w:top w:val="none" w:sz="0" w:space="0" w:color="auto"/>
        <w:left w:val="none" w:sz="0" w:space="0" w:color="auto"/>
        <w:bottom w:val="none" w:sz="0" w:space="0" w:color="auto"/>
        <w:right w:val="none" w:sz="0" w:space="0" w:color="auto"/>
      </w:divBdr>
    </w:div>
    <w:div w:id="336153791">
      <w:bodyDiv w:val="1"/>
      <w:marLeft w:val="0"/>
      <w:marRight w:val="0"/>
      <w:marTop w:val="0"/>
      <w:marBottom w:val="0"/>
      <w:divBdr>
        <w:top w:val="none" w:sz="0" w:space="0" w:color="auto"/>
        <w:left w:val="none" w:sz="0" w:space="0" w:color="auto"/>
        <w:bottom w:val="none" w:sz="0" w:space="0" w:color="auto"/>
        <w:right w:val="none" w:sz="0" w:space="0" w:color="auto"/>
      </w:divBdr>
    </w:div>
    <w:div w:id="1180775108">
      <w:bodyDiv w:val="1"/>
      <w:marLeft w:val="0"/>
      <w:marRight w:val="0"/>
      <w:marTop w:val="0"/>
      <w:marBottom w:val="0"/>
      <w:divBdr>
        <w:top w:val="none" w:sz="0" w:space="0" w:color="auto"/>
        <w:left w:val="none" w:sz="0" w:space="0" w:color="auto"/>
        <w:bottom w:val="none" w:sz="0" w:space="0" w:color="auto"/>
        <w:right w:val="none" w:sz="0" w:space="0" w:color="auto"/>
      </w:divBdr>
    </w:div>
    <w:div w:id="2074114225">
      <w:bodyDiv w:val="1"/>
      <w:marLeft w:val="0"/>
      <w:marRight w:val="0"/>
      <w:marTop w:val="0"/>
      <w:marBottom w:val="0"/>
      <w:divBdr>
        <w:top w:val="none" w:sz="0" w:space="0" w:color="auto"/>
        <w:left w:val="none" w:sz="0" w:space="0" w:color="auto"/>
        <w:bottom w:val="none" w:sz="0" w:space="0" w:color="auto"/>
        <w:right w:val="none" w:sz="0" w:space="0" w:color="auto"/>
      </w:divBdr>
    </w:div>
    <w:div w:id="209624250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010;&#20154;&#25991;&#20214;\&#22823;&#20108;&#19978;\C++&#35838;\3120190971181%20&#21016;&#21776;\3120190971181%20&#21016;&#2177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cap="flat" cmpd="sng" algn="ctr">
          <a:noFill/>
          <a:prstDash val="solid"/>
          <a:round/>
          <a:headEnd type="none" w="med" len="med"/>
          <a:tailEnd type="none" w="med" len="med"/>
        </a:ln>
      </a:spPr>
      <a:bodyPr rot="0" vert="horz" wrap="square" lIns="91440" tIns="45720" rIns="91440" bIns="45720" anchor="t" anchorCtr="0">
        <a:noAutofit/>
      </a:bodyPr>
      <a:lstStyle/>
      <a:style>
        <a:lnRef idx="0">
          <a:scrgbClr r="0" g="0" b="0"/>
        </a:lnRef>
        <a:fillRef idx="0">
          <a:scrgbClr r="0" g="0" b="0"/>
        </a:fillRef>
        <a:effectRef idx="0">
          <a:scrgbClr r="0" g="0" b="0"/>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3120190971181 刘唐.dotx</Template>
  <TotalTime>256</TotalTime>
  <Pages>1</Pages>
  <Words>542</Words>
  <Characters>3092</Characters>
  <Application>Microsoft Office Word</Application>
  <DocSecurity>0</DocSecurity>
  <Lines>25</Lines>
  <Paragraphs>7</Paragraphs>
  <ScaleCrop>false</ScaleCrop>
  <Company>微软中国</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体感控制的三维仿真化学实验室——场景与UI设计</dc:title>
  <dc:subject/>
  <dc:creator>刘唐</dc:creator>
  <cp:keywords/>
  <dc:description>计算机与软件工程学院</dc:description>
  <cp:lastModifiedBy>刘唐</cp:lastModifiedBy>
  <cp:revision>3</cp:revision>
  <dcterms:created xsi:type="dcterms:W3CDTF">2020-11-20T10:33:00Z</dcterms:created>
  <dcterms:modified xsi:type="dcterms:W3CDTF">2020-11-22T03:36:00Z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