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36BB5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48"/>
        </w:rPr>
        <w:t xml:space="preserve">Projet Robotique Avancée : Déplacement d’un Hexapode avec ROS 2</w:t>
      </w:r>
      <w:r>
        <w:rPr>
          <w:rFonts w:ascii="Calibri" w:hAnsi="Calibri" w:eastAsia="Calibri" w:cs="Calibri"/>
        </w:rPr>
      </w:r>
    </w:p>
    <w:p w14:paraId="044FB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Équipe :</w:t>
      </w:r>
      <w:r>
        <w:rPr>
          <w:rFonts w:ascii="Calibri" w:hAnsi="Calibri" w:eastAsia="Calibri" w:cs="Calibri"/>
          <w:color w:val="000000"/>
          <w:sz w:val="24"/>
        </w:rPr>
        <w:t xml:space="preserve"> Lucas Taraire, Léo-Paul Sablé, Bertil Randonnet</w:t>
      </w:r>
      <w:r>
        <w:rPr>
          <w:rFonts w:ascii="Calibri" w:hAnsi="Calibri" w:eastAsia="Calibri" w:cs="Calibri"/>
          <w:color w:val="000000"/>
          <w:sz w:val="24"/>
        </w:rPr>
      </w:r>
      <w:r>
        <w:rPr>
          <w:rFonts w:ascii="Calibri" w:hAnsi="Calibri" w:eastAsia="Calibri" w:cs="Calibri"/>
        </w:rPr>
      </w:r>
    </w:p>
    <w:p w14:paraId="1A960D1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36"/>
        </w:rPr>
        <w:t xml:space="preserve">1. Description et Objectifs</w:t>
      </w:r>
      <w:r>
        <w:rPr>
          <w:rFonts w:ascii="Calibri" w:hAnsi="Calibri" w:eastAsia="Calibri" w:cs="Calibri"/>
        </w:rPr>
      </w:r>
    </w:p>
    <w:p w14:paraId="2CB6CF2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Contexte</w:t>
      </w:r>
      <w:r>
        <w:rPr>
          <w:rFonts w:ascii="Calibri" w:hAnsi="Calibri" w:eastAsia="Calibri" w:cs="Calibri"/>
        </w:rPr>
      </w:r>
    </w:p>
    <w:p w14:paraId="4EBDC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Développer un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paquet ROS 2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pour commander un hexapode via des messages </w:t>
      </w:r>
      <w:r>
        <w:rPr>
          <w:rFonts w:ascii="Calibri" w:hAnsi="Calibri" w:eastAsia="Calibri" w:cs="Calibri"/>
          <w:b w:val="0"/>
          <w:bCs w:val="0"/>
          <w:color w:val="000000"/>
          <w:sz w:val="20"/>
        </w:rPr>
        <w:t xml:space="preserve">geometry_msgs/TwistStamped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. Le système doit traduire des consignes de vitesse (linéaire et angulaire) en mouvements coordonnés des 6 pattes, en utilisant une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cinématique inverse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et un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générateur d’allures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(ex : marche en tripode).</w:t>
      </w:r>
      <w:r>
        <w:rPr>
          <w:rFonts w:ascii="Calibri" w:hAnsi="Calibri" w:eastAsia="Calibri" w:cs="Calibri"/>
          <w:b w:val="0"/>
          <w:bCs w:val="0"/>
        </w:rPr>
      </w:r>
    </w:p>
    <w:p w14:paraId="784B52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Objectifs Principaux</w:t>
      </w:r>
      <w:r>
        <w:rPr>
          <w:rFonts w:ascii="Calibri" w:hAnsi="Calibri" w:eastAsia="Calibri" w:cs="Calibri"/>
        </w:rPr>
      </w:r>
    </w:p>
    <w:p w14:paraId="4A3D7CF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Définir les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interfaces logicielles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entre l’IHM, ROS, et les actionneurs.</w:t>
      </w:r>
      <w:r>
        <w:rPr>
          <w:rFonts w:ascii="Calibri" w:hAnsi="Calibri" w:eastAsia="Calibri" w:cs="Calibri"/>
          <w:b w:val="0"/>
          <w:bCs w:val="0"/>
        </w:rPr>
      </w:r>
    </w:p>
    <w:p w14:paraId="47D0CB8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Implémenter la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commande des pattes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(cinématique inverse).</w:t>
      </w:r>
      <w:r>
        <w:rPr>
          <w:rFonts w:ascii="Calibri" w:hAnsi="Calibri" w:eastAsia="Calibri" w:cs="Calibri"/>
          <w:b w:val="0"/>
          <w:bCs w:val="0"/>
        </w:rPr>
      </w:r>
    </w:p>
    <w:p w14:paraId="36B36D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Générer des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trajectoires de marche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(allures tripode ou vague).</w:t>
      </w:r>
      <w:r>
        <w:rPr>
          <w:rFonts w:ascii="Calibri" w:hAnsi="Calibri" w:eastAsia="Calibri" w:cs="Calibri"/>
          <w:b w:val="0"/>
          <w:bCs w:val="0"/>
        </w:rPr>
      </w:r>
    </w:p>
    <w:p w14:paraId="03623DE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Intégrer une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IHM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pour le contrôle utilisateur.</w:t>
      </w:r>
      <w:r>
        <w:rPr>
          <w:rFonts w:ascii="Calibri" w:hAnsi="Calibri" w:eastAsia="Calibri" w:cs="Calibri"/>
          <w:b w:val="0"/>
          <w:bCs w:val="0"/>
        </w:rPr>
      </w:r>
    </w:p>
    <w:p w14:paraId="3D64601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Valider le système en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simulation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 (Gazebo) puis sur 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matériel réel</w:t>
      </w:r>
      <w:r>
        <w:rPr>
          <w:rFonts w:ascii="Calibri" w:hAnsi="Calibri" w:eastAsia="Calibri" w:cs="Calibri"/>
          <w:b w:val="0"/>
          <w:bCs w:val="0"/>
          <w:color w:val="000000"/>
          <w:sz w:val="24"/>
        </w:rPr>
        <w:t xml:space="preserve">.</w:t>
      </w:r>
      <w:r>
        <w:rPr>
          <w:rFonts w:ascii="Calibri" w:hAnsi="Calibri" w:eastAsia="Calibri" w:cs="Calibri"/>
          <w:b w:val="0"/>
          <w:bCs w:val="0"/>
        </w:rPr>
      </w:r>
    </w:p>
    <w:p w14:paraId="01B7F1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Livrables</w:t>
      </w:r>
      <w:r>
        <w:rPr>
          <w:rFonts w:ascii="Calibri" w:hAnsi="Calibri" w:eastAsia="Calibri" w:cs="Calibri"/>
        </w:rPr>
      </w:r>
    </w:p>
    <w:p w14:paraId="3F19E9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Paquet ROS 2 fonctionnel.</w:t>
      </w:r>
      <w:r>
        <w:rPr>
          <w:rFonts w:ascii="Calibri" w:hAnsi="Calibri" w:eastAsia="Calibri" w:cs="Calibri"/>
        </w:rPr>
      </w:r>
    </w:p>
    <w:p w14:paraId="6BA4A7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IHM opérationnelle.</w:t>
      </w:r>
      <w:r>
        <w:rPr>
          <w:rFonts w:ascii="Calibri" w:hAnsi="Calibri" w:eastAsia="Calibri" w:cs="Calibri"/>
        </w:rPr>
      </w:r>
    </w:p>
    <w:p w14:paraId="30B144C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Documentation technique.</w:t>
      </w:r>
      <w:r>
        <w:rPr>
          <w:rFonts w:ascii="Calibri" w:hAnsi="Calibri" w:eastAsia="Calibri" w:cs="Calibri"/>
        </w:rPr>
      </w:r>
    </w:p>
    <w:p w14:paraId="28C397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Démonstration finale.</w:t>
      </w:r>
      <w:r>
        <w:rPr>
          <w:rFonts w:ascii="Calibri" w:hAnsi="Calibri" w:eastAsia="Calibri" w:cs="Calibri"/>
        </w:rPr>
      </w:r>
    </w:p>
    <w:p w14:paraId="7458DBD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36"/>
        </w:rPr>
        <w:t xml:space="preserve">2. Architecture Technique</w:t>
      </w:r>
      <w:r>
        <w:rPr>
          <w:rFonts w:ascii="Calibri" w:hAnsi="Calibri" w:eastAsia="Calibri" w:cs="Calibri"/>
        </w:rPr>
      </w:r>
    </w:p>
    <w:p w14:paraId="4EAE372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Schéma Global</w:t>
      </w:r>
      <w:r>
        <w:rPr>
          <w:rFonts w:ascii="Calibri" w:hAnsi="Calibri" w:eastAsia="Calibri" w:cs="Calibri"/>
        </w:rPr>
      </w:r>
    </w:p>
    <w:p w14:paraId="571B9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0"/>
        </w:rPr>
        <w:t xml:space="preserve">Ajouter diragramme</w:t>
      </w:r>
      <w:r>
        <w:rPr>
          <w:rFonts w:ascii="Calibri" w:hAnsi="Calibri" w:eastAsia="Calibri" w:cs="Calibri"/>
        </w:rPr>
      </w:r>
    </w:p>
    <w:p w14:paraId="610698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36"/>
        </w:rPr>
        <w:t xml:space="preserve">3. Organisation et Rôles</w:t>
      </w:r>
      <w:r>
        <w:rPr>
          <w:rFonts w:ascii="Calibri" w:hAnsi="Calibri" w:eastAsia="Calibri" w:cs="Calibri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52"/>
        <w:gridCol w:w="1784"/>
        <w:gridCol w:w="601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42B1D6C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Membre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4" w:type="dxa"/>
            <w:vAlign w:val="center"/>
          </w:tcPr>
          <w:p w14:paraId="47FA9C3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Rôle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8" w:type="dxa"/>
            <w:vAlign w:val="center"/>
          </w:tcPr>
          <w:p w14:paraId="68A57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Responsabilités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29DA09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Lucas Taraire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4" w:type="dxa"/>
            <w:vAlign w:val="center"/>
          </w:tcPr>
          <w:p w14:paraId="16B95C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Architecte ROS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8" w:type="dxa"/>
            <w:vAlign w:val="center"/>
          </w:tcPr>
          <w:p w14:paraId="02E124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Définition des interfaces, création des nœuds ROS, intégration globale.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3115F34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Bertil Randonnet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4" w:type="dxa"/>
            <w:vAlign w:val="center"/>
          </w:tcPr>
          <w:p w14:paraId="336A15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Ingénieur Mécanique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8" w:type="dxa"/>
            <w:vAlign w:val="center"/>
          </w:tcPr>
          <w:p w14:paraId="59AFE10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Cinématique inverse, générateur d’allures, tests unitaires.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52" w:type="dxa"/>
            <w:vAlign w:val="center"/>
          </w:tcPr>
          <w:p w14:paraId="0D0B130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Léo-Paul Sablé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84" w:type="dxa"/>
            <w:vAlign w:val="center"/>
          </w:tcPr>
          <w:p w14:paraId="120890D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Développeur IHM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018" w:type="dxa"/>
            <w:vAlign w:val="center"/>
          </w:tcPr>
          <w:p w14:paraId="1D1DE1A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Interface graphique, envoi de consignes </w:t>
            </w: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TwistStamped</w:t>
            </w: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, tests utilisateur.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506B0C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36"/>
        </w:rPr>
        <w:t xml:space="preserve">4. Feuille de Route</w:t>
      </w:r>
      <w:r>
        <w:rPr>
          <w:rFonts w:ascii="Calibri" w:hAnsi="Calibri" w:eastAsia="Calibri" w:cs="Calibri"/>
        </w:rPr>
      </w:r>
    </w:p>
    <w:p w14:paraId="5C0EBB2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Timeline </w:t>
      </w:r>
      <w:r>
        <w:rPr>
          <w:rFonts w:ascii="Calibri" w:hAnsi="Calibri" w:eastAsia="Calibri" w:cs="Calibri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38"/>
        <w:gridCol w:w="2894"/>
        <w:gridCol w:w="2081"/>
        <w:gridCol w:w="230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65A3F1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Jalon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77C5C08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Tâches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1E7DBB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Livrables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0B6760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Critères de Validation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397AE6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J+0 :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2FA36B6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Réunion de lancement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5B95A9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f</w:t>
            </w: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euille de route</w:t>
            </w:r>
            <w:r/>
            <w:r>
              <w:rPr>
                <w:rFonts w:ascii="Calibri" w:hAnsi="Calibri" w:eastAsia="Calibri" w:cs="Calibri"/>
                <w:color w:val="000000"/>
                <w:sz w:val="20"/>
              </w:rPr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4080613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Feuille validé par l’équipe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0D6AB04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J+1 : Validation Unitaire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1E69D2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Nœuds ROS créés, cinématique inverse validée pour 1 patte, IHM basique.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65669C5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Code des nœuds, tests, IHM fonctionnelle.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437B6E9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Nœuds lancés, cinématique testée, IHM affiche une fenêtre.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202D38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J+3 : Intégration Partielle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7D7BF26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Intégration ROS + IHM en simulation 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77B8B3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Intégration fonctionnelle en simu.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2E1165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0"/>
              </w:rPr>
            </w: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angles calculés.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4230EAE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J+5 : Simulation Gazebo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73B1D72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Validation de la marche en  en simulation.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6A4E2AD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Vidéo de l’hexapode virtuel marchant.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3030385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Hexapode se déplace sans erreur en simulation.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614ED0F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J+7 : Tests Matériels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0BF8E6C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Calibration des servos, validation sur l’hexapode réel.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6A1B286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0"/>
              </w:rPr>
              <w:t xml:space="preserve">calibration.yaml</w:t>
            </w: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, tests matériels.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47FB13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Hexapode réagit aux consignes basiques.</w:t>
            </w:r>
            <w:r>
              <w:rPr>
                <w:rFonts w:ascii="Calibri" w:hAnsi="Calibri" w:eastAsia="Calibri" w:cs="Calibri"/>
              </w:rPr>
            </w:r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38" w:type="dxa"/>
            <w:vAlign w:val="center"/>
          </w:tcPr>
          <w:p w14:paraId="23D7FBF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b/>
                <w:color w:val="000000"/>
                <w:sz w:val="24"/>
              </w:rPr>
              <w:t xml:space="preserve">J+10 : Démonstration Finale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94" w:type="dxa"/>
            <w:vAlign w:val="center"/>
          </w:tcPr>
          <w:p w14:paraId="6D2ECF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Intégration complète + démonstration.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81" w:type="dxa"/>
            <w:vAlign w:val="center"/>
          </w:tcPr>
          <w:p w14:paraId="42DE89C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Démonstration vidéo, documentation.</w:t>
            </w:r>
            <w:r>
              <w:rPr>
                <w:rFonts w:ascii="Calibri" w:hAnsi="Calibri" w:eastAsia="Calibri" w:cs="Calibri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09" w:type="dxa"/>
            <w:vAlign w:val="center"/>
          </w:tcPr>
          <w:p w14:paraId="4C2D3C1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color w:val="000000"/>
                <w:sz w:val="24"/>
              </w:rPr>
              <w:t xml:space="preserve">L’hexapode se déplace selon les commandes IHM.</w:t>
            </w:r>
            <w:r>
              <w:rPr>
                <w:rFonts w:ascii="Calibri" w:hAnsi="Calibri" w:eastAsia="Calibri" w:cs="Calibri"/>
              </w:rPr>
            </w:r>
          </w:p>
        </w:tc>
      </w:tr>
    </w:tbl>
    <w:p w14:paraId="33E29D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eastAsia="Calibri" w:cs="Calibri"/>
          <w:b/>
          <w:bCs/>
          <w:color w:val="000000"/>
          <w:sz w:val="36"/>
          <w:szCs w:val="36"/>
          <w:highlight w:val="none"/>
        </w:rPr>
      </w:pPr>
      <w:r>
        <w:rPr>
          <w:rFonts w:ascii="Calibri" w:hAnsi="Calibri" w:eastAsia="Calibri" w:cs="Calibri"/>
          <w:b/>
          <w:color w:val="000000"/>
          <w:sz w:val="36"/>
        </w:rPr>
        <w:br/>
        <w:br/>
        <w:br/>
        <w:br/>
        <w:t xml:space="preserve">5. Détails Techniques</w:t>
      </w:r>
      <w:r>
        <w:rPr>
          <w:rFonts w:ascii="Calibri" w:hAnsi="Calibri" w:eastAsia="Calibri" w:cs="Calibri"/>
        </w:rPr>
      </w:r>
    </w:p>
    <w:p w14:paraId="36815C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Cinématique Inverse</w:t>
      </w:r>
      <w:r>
        <w:rPr>
          <w:rFonts w:ascii="Calibri" w:hAnsi="Calibri" w:eastAsia="Calibri" w:cs="Calibri"/>
        </w:rPr>
      </w:r>
    </w:p>
    <w:p w14:paraId="395D7A7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Objectif</w:t>
      </w:r>
      <w:r>
        <w:rPr>
          <w:rFonts w:ascii="Calibri" w:hAnsi="Calibri" w:eastAsia="Calibri" w:cs="Calibri"/>
          <w:color w:val="000000"/>
          <w:sz w:val="24"/>
        </w:rPr>
        <w:t xml:space="preserve"> : Calculer les angles des servos pour atteindre une position (x, y, z).</w:t>
      </w:r>
      <w:r>
        <w:rPr>
          <w:rFonts w:ascii="Calibri" w:hAnsi="Calibri" w:eastAsia="Calibri" w:cs="Calibri"/>
        </w:rPr>
      </w:r>
    </w:p>
    <w:p w14:paraId="673537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Modèle</w:t>
      </w:r>
      <w:r>
        <w:rPr>
          <w:rFonts w:ascii="Calibri" w:hAnsi="Calibri" w:eastAsia="Calibri" w:cs="Calibri"/>
          <w:color w:val="000000"/>
          <w:sz w:val="24"/>
        </w:rPr>
        <w:t xml:space="preserve"> : Patte = 3 segments de longueurs </w:t>
      </w:r>
      <w:r>
        <w:rPr>
          <w:rFonts w:ascii="Calibri" w:hAnsi="Calibri" w:eastAsia="Calibri" w:cs="Calibri"/>
          <w:color w:val="000000"/>
          <w:sz w:val="20"/>
        </w:rPr>
        <w:t xml:space="preserve">L1</w:t>
      </w:r>
      <w:r>
        <w:rPr>
          <w:rFonts w:ascii="Calibri" w:hAnsi="Calibri" w:eastAsia="Calibri" w:cs="Calibri"/>
          <w:color w:val="000000"/>
          <w:sz w:val="24"/>
        </w:rPr>
        <w:t xml:space="preserve">, </w:t>
      </w:r>
      <w:r>
        <w:rPr>
          <w:rFonts w:ascii="Calibri" w:hAnsi="Calibri" w:eastAsia="Calibri" w:cs="Calibri"/>
          <w:color w:val="000000"/>
          <w:sz w:val="20"/>
        </w:rPr>
        <w:t xml:space="preserve">L2</w:t>
      </w:r>
      <w:r>
        <w:rPr>
          <w:rFonts w:ascii="Calibri" w:hAnsi="Calibri" w:eastAsia="Calibri" w:cs="Calibri"/>
          <w:color w:val="000000"/>
          <w:sz w:val="24"/>
        </w:rPr>
        <w:t xml:space="preserve">, </w:t>
      </w:r>
      <w:r>
        <w:rPr>
          <w:rFonts w:ascii="Calibri" w:hAnsi="Calibri" w:eastAsia="Calibri" w:cs="Calibri"/>
          <w:color w:val="000000"/>
          <w:sz w:val="20"/>
        </w:rPr>
        <w:t xml:space="preserve">L3</w:t>
      </w:r>
      <w:r>
        <w:rPr>
          <w:rFonts w:ascii="Calibri" w:hAnsi="Calibri" w:eastAsia="Calibri" w:cs="Calibri"/>
          <w:color w:val="000000"/>
          <w:sz w:val="24"/>
        </w:rPr>
        <w:t xml:space="preserve">.</w:t>
      </w:r>
      <w:r>
        <w:rPr>
          <w:rFonts w:ascii="Calibri" w:hAnsi="Calibri" w:eastAsia="Calibri" w:cs="Calibri"/>
        </w:rPr>
      </w:r>
    </w:p>
    <w:p w14:paraId="41AF82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Contraintes</w:t>
      </w:r>
      <w:r>
        <w:rPr>
          <w:rFonts w:ascii="Calibri" w:hAnsi="Calibri" w:eastAsia="Calibri" w:cs="Calibri"/>
          <w:color w:val="000000"/>
          <w:sz w:val="24"/>
        </w:rPr>
        <w:t xml:space="preserve"> :</w:t>
      </w:r>
      <w:r>
        <w:rPr>
          <w:rFonts w:ascii="Calibri" w:hAnsi="Calibri" w:eastAsia="Calibri" w:cs="Calibri"/>
        </w:rPr>
      </w:r>
    </w:p>
    <w:p w14:paraId="002C844D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éviter les singularités.</w:t>
      </w:r>
      <w:r>
        <w:rPr>
          <w:rFonts w:ascii="Calibri" w:hAnsi="Calibri" w:eastAsia="Calibri" w:cs="Calibri"/>
        </w:rPr>
      </w:r>
    </w:p>
    <w:p w14:paraId="6900F9F8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Limiter les angles aux plages physiques des servos.</w:t>
      </w:r>
      <w:r>
        <w:rPr>
          <w:rFonts w:ascii="Calibri" w:hAnsi="Calibri" w:eastAsia="Calibri" w:cs="Calibri"/>
        </w:rPr>
      </w:r>
    </w:p>
    <w:p w14:paraId="22ABCE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Générateur de marche :</w:t>
      </w:r>
      <w:r>
        <w:rPr>
          <w:rFonts w:ascii="Calibri" w:hAnsi="Calibri" w:cs="Calibri"/>
          <w:sz w:val="28"/>
        </w:rPr>
      </w:r>
    </w:p>
    <w:p w14:paraId="790DE892">
      <w:pPr>
        <w:pStyle w:val="668"/>
        <w:numPr>
          <w:ilvl w:val="0"/>
          <w:numId w:val="8"/>
        </w:numPr>
        <w:pBdr/>
        <w:spacing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8"/>
        </w:rPr>
        <w:t xml:space="preserve">tripode</w:t>
      </w:r>
      <w:r>
        <w:rPr>
          <w:rFonts w:ascii="Calibri" w:hAnsi="Calibri" w:eastAsia="Calibri" w:cs="Calibri"/>
          <w:b w:val="0"/>
          <w:bCs w:val="0"/>
        </w:rPr>
      </w:r>
      <w:r>
        <w:rPr>
          <w:b w:val="0"/>
          <w:bCs w:val="0"/>
        </w:rPr>
      </w:r>
    </w:p>
    <w:p w14:paraId="04B69796">
      <w:pPr>
        <w:pStyle w:val="668"/>
        <w:numPr>
          <w:ilvl w:val="0"/>
          <w:numId w:val="8"/>
        </w:numPr>
        <w:pBdr/>
        <w:spacing/>
        <w:ind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highlight w:val="none"/>
        </w:rPr>
      </w:r>
      <w:r>
        <w:rPr>
          <w:rFonts w:ascii="Calibri" w:hAnsi="Calibri" w:eastAsia="Calibri" w:cs="Calibri"/>
          <w:b w:val="0"/>
          <w:bCs w:val="0"/>
          <w:highlight w:val="none"/>
        </w:rPr>
      </w:r>
      <w:r>
        <w:rPr>
          <w:rFonts w:ascii="Calibri" w:hAnsi="Calibri" w:eastAsia="Calibri" w:cs="Calibri"/>
          <w:b w:val="0"/>
          <w:bCs w:val="0"/>
          <w:highlight w:val="none"/>
        </w:rPr>
      </w:r>
    </w:p>
    <w:p w14:paraId="32B11D6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IHM</w:t>
      </w:r>
      <w:r>
        <w:rPr>
          <w:rFonts w:ascii="Calibri" w:hAnsi="Calibri" w:eastAsia="Calibri" w:cs="Calibri"/>
        </w:rPr>
      </w:r>
    </w:p>
    <w:p w14:paraId="180C01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Fonctionnalités</w:t>
      </w:r>
      <w:r>
        <w:rPr>
          <w:rFonts w:ascii="Calibri" w:hAnsi="Calibri" w:eastAsia="Calibri" w:cs="Calibri"/>
          <w:color w:val="000000"/>
          <w:sz w:val="24"/>
        </w:rPr>
        <w:t xml:space="preserve"> :</w:t>
      </w:r>
      <w:r>
        <w:rPr>
          <w:rFonts w:ascii="Calibri" w:hAnsi="Calibri" w:eastAsia="Calibri" w:cs="Calibri"/>
        </w:rPr>
      </w:r>
    </w:p>
    <w:p w14:paraId="68E25F84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Boutons : Avant/Arrière/Gauche/Droite/Rotation/Stop.</w:t>
      </w:r>
      <w:r>
        <w:rPr>
          <w:rFonts w:ascii="Calibri" w:hAnsi="Calibri" w:eastAsia="Calibri" w:cs="Calibri"/>
        </w:rPr>
      </w:r>
    </w:p>
    <w:p w14:paraId="29A3722E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Sliders : Vitesse linéaire (0.0 à 0.5 m/s), vitesse angulaire (-1.0 à 1.0 rad/s).</w:t>
      </w:r>
      <w:r>
        <w:rPr>
          <w:rFonts w:ascii="Calibri" w:hAnsi="Calibri" w:eastAsia="Calibri" w:cs="Calibri"/>
        </w:rPr>
      </w:r>
    </w:p>
    <w:p w14:paraId="66B8AD32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color w:val="000000"/>
          <w:sz w:val="24"/>
        </w:rPr>
        <w:t xml:space="preserve">Affichage : Statut de l’hexapode (ex : erreurs, mode de marche).</w:t>
      </w:r>
      <w:r>
        <w:rPr>
          <w:rFonts w:ascii="Calibri" w:hAnsi="Calibri" w:eastAsia="Calibri" w:cs="Calibri"/>
        </w:rPr>
      </w:r>
    </w:p>
    <w:p w14:paraId="507695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Communication</w:t>
      </w:r>
      <w:r>
        <w:rPr>
          <w:rFonts w:ascii="Calibri" w:hAnsi="Calibri" w:eastAsia="Calibri" w:cs="Calibri"/>
          <w:color w:val="000000"/>
          <w:sz w:val="24"/>
        </w:rPr>
        <w:t xml:space="preserve"> : Publie sur </w:t>
      </w:r>
      <w:r>
        <w:rPr>
          <w:rFonts w:ascii="Calibri" w:hAnsi="Calibri" w:eastAsia="Calibri" w:cs="Calibri"/>
          <w:color w:val="000000"/>
          <w:sz w:val="20"/>
        </w:rPr>
        <w:t xml:space="preserve">/hexapod/cmd_vel</w:t>
      </w:r>
      <w:r>
        <w:rPr>
          <w:rFonts w:ascii="Calibri" w:hAnsi="Calibri" w:eastAsia="Calibri" w:cs="Calibri"/>
          <w:color w:val="000000"/>
          <w:sz w:val="24"/>
        </w:rPr>
        <w:t xml:space="preserve"> (type </w:t>
      </w:r>
      <w:r>
        <w:rPr>
          <w:rFonts w:ascii="Calibri" w:hAnsi="Calibri" w:eastAsia="Calibri" w:cs="Calibri"/>
          <w:color w:val="000000"/>
          <w:sz w:val="20"/>
        </w:rPr>
        <w:t xml:space="preserve">TwistStamped</w:t>
      </w:r>
      <w:r>
        <w:rPr>
          <w:rFonts w:ascii="Calibri" w:hAnsi="Calibri" w:eastAsia="Calibri" w:cs="Calibri"/>
          <w:color w:val="000000"/>
          <w:sz w:val="24"/>
        </w:rPr>
        <w:t xml:space="preserve">).</w:t>
      </w:r>
      <w:r>
        <w:rPr>
          <w:rFonts w:ascii="Calibri" w:hAnsi="Calibri" w:eastAsia="Calibri" w:cs="Calibri"/>
        </w:rPr>
      </w:r>
    </w:p>
    <w:p w14:paraId="28BC51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8"/>
        </w:rPr>
        <w:t xml:space="preserve">Calibration</w:t>
      </w:r>
      <w:r>
        <w:rPr>
          <w:rFonts w:ascii="Calibri" w:hAnsi="Calibri" w:eastAsia="Calibri" w:cs="Calibri"/>
        </w:rPr>
      </w:r>
    </w:p>
    <w:p w14:paraId="1ABABE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cs="Calibri"/>
        </w:rPr>
      </w:pPr>
      <w:r>
        <w:rPr>
          <w:rFonts w:ascii="Calibri" w:hAnsi="Calibri" w:eastAsia="Calibri" w:cs="Calibri"/>
          <w:b/>
          <w:color w:val="000000"/>
          <w:sz w:val="24"/>
        </w:rPr>
        <w:t xml:space="preserve">Objectif</w:t>
      </w:r>
      <w:r>
        <w:rPr>
          <w:rFonts w:ascii="Calibri" w:hAnsi="Calibri" w:eastAsia="Calibri" w:cs="Calibri"/>
          <w:color w:val="000000"/>
          <w:sz w:val="24"/>
        </w:rPr>
        <w:t xml:space="preserve"> : Trouver les offsets des servos pour aligner leur position</w:t>
      </w:r>
      <w:r>
        <w:rPr>
          <w:rFonts w:ascii="Calibri" w:hAnsi="Calibri" w:eastAsia="Calibri" w:cs="Calibri"/>
        </w:rPr>
      </w:r>
    </w:p>
    <w:p w14:paraId="5B0D00A0">
      <w:pPr>
        <w:pBdr/>
        <w:spacing/>
        <w:ind/>
        <w:rPr>
          <w:rFonts w:ascii="Calibri" w:hAnsi="Calibri" w:cs="Calibri"/>
        </w:rPr>
      </w:pPr>
      <w:r>
        <w:rPr>
          <w:rFonts w:ascii="Calibri" w:hAnsi="Calibri" w:eastAsia="Calibri" w:cs="Calibri"/>
        </w:rPr>
      </w:r>
      <w:r>
        <w:rPr>
          <w:rFonts w:ascii="Calibri" w:hAnsi="Calibri" w:eastAsia="Calibri" w:cs="Calibri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DE27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FFE005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4B44B0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56D58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7192C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3AB78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6353A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BF46A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2026-06-09T12:21:47Z</dcterms:modified>
</cp:coreProperties>
</file>