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59"/>
        <w:gridCol w:w="2589"/>
        <w:gridCol w:w="5919"/>
        <w:gridCol w:w="3427"/>
      </w:tblGrid>
      <w:tr w:rsidR="00976F97" w:rsidTr="00976F97">
        <w:tc>
          <w:tcPr>
            <w:tcW w:w="0" w:type="auto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Accessoire</w:t>
            </w:r>
          </w:p>
        </w:tc>
        <w:tc>
          <w:tcPr>
            <w:tcW w:w="0" w:type="auto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Emplacement</w:t>
            </w:r>
          </w:p>
        </w:tc>
        <w:tc>
          <w:tcPr>
            <w:tcW w:w="0" w:type="auto"/>
            <w:gridSpan w:val="2"/>
            <w:vAlign w:val="center"/>
          </w:tcPr>
          <w:p w:rsidR="00240A57" w:rsidRDefault="00976F97" w:rsidP="00976F97">
            <w:pPr>
              <w:spacing w:before="240" w:line="276" w:lineRule="auto"/>
              <w:jc w:val="center"/>
            </w:pPr>
            <w:r>
              <w:t>DESCRIPTION</w:t>
            </w:r>
          </w:p>
        </w:tc>
      </w:tr>
      <w:tr w:rsidR="00976F97" w:rsidTr="00976F97">
        <w:tc>
          <w:tcPr>
            <w:tcW w:w="0" w:type="auto"/>
            <w:vAlign w:val="center"/>
          </w:tcPr>
          <w:p w:rsidR="00240A57" w:rsidRDefault="00976F97" w:rsidP="00976F97">
            <w:pPr>
              <w:spacing w:before="240" w:line="276" w:lineRule="auto"/>
              <w:jc w:val="center"/>
            </w:pPr>
            <w:r>
              <w:t>AN-PEQ</w:t>
            </w:r>
          </w:p>
        </w:tc>
        <w:tc>
          <w:tcPr>
            <w:tcW w:w="0" w:type="auto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Rail supérieur</w:t>
            </w:r>
          </w:p>
        </w:tc>
        <w:tc>
          <w:tcPr>
            <w:tcW w:w="0" w:type="auto"/>
            <w:gridSpan w:val="2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Permet de marquer des cibles et de savoir la distance de tir, sensible aux I.E.M.</w:t>
            </w:r>
          </w:p>
        </w:tc>
      </w:tr>
      <w:tr w:rsidR="00976F97" w:rsidTr="00976F97">
        <w:tc>
          <w:tcPr>
            <w:tcW w:w="0" w:type="auto"/>
            <w:vAlign w:val="center"/>
          </w:tcPr>
          <w:p w:rsidR="00240A57" w:rsidRDefault="00976F97" w:rsidP="00976F97">
            <w:pPr>
              <w:spacing w:before="240" w:line="276" w:lineRule="auto"/>
              <w:jc w:val="center"/>
            </w:pPr>
            <w:r>
              <w:t>E.O.S.</w:t>
            </w:r>
          </w:p>
        </w:tc>
        <w:tc>
          <w:tcPr>
            <w:tcW w:w="0" w:type="auto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Optique secondaire</w:t>
            </w:r>
          </w:p>
        </w:tc>
        <w:tc>
          <w:tcPr>
            <w:tcW w:w="0" w:type="auto"/>
            <w:gridSpan w:val="2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Permet de détecter le métal, 10 m de distance</w:t>
            </w:r>
          </w:p>
        </w:tc>
      </w:tr>
      <w:tr w:rsidR="00976F97" w:rsidTr="00976F97">
        <w:tc>
          <w:tcPr>
            <w:tcW w:w="0" w:type="auto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Thermique</w:t>
            </w:r>
          </w:p>
        </w:tc>
        <w:tc>
          <w:tcPr>
            <w:tcW w:w="0" w:type="auto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Optique principale</w:t>
            </w:r>
          </w:p>
        </w:tc>
        <w:tc>
          <w:tcPr>
            <w:tcW w:w="0" w:type="auto"/>
            <w:gridSpan w:val="2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Permet de voir la chaleur des êtres vivants et des machines</w:t>
            </w:r>
          </w:p>
        </w:tc>
      </w:tr>
      <w:tr w:rsidR="00976F97" w:rsidTr="00976F97">
        <w:tc>
          <w:tcPr>
            <w:tcW w:w="0" w:type="auto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Camera</w:t>
            </w:r>
          </w:p>
        </w:tc>
        <w:tc>
          <w:tcPr>
            <w:tcW w:w="0" w:type="auto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Rail extérieur</w:t>
            </w:r>
          </w:p>
        </w:tc>
        <w:tc>
          <w:tcPr>
            <w:tcW w:w="0" w:type="auto"/>
            <w:gridSpan w:val="2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 xml:space="preserve">Permet de filmer et de </w:t>
            </w:r>
            <w:proofErr w:type="spellStart"/>
            <w:r>
              <w:t>caster</w:t>
            </w:r>
            <w:proofErr w:type="spellEnd"/>
            <w:r>
              <w:t xml:space="preserve"> les images sur le réseau restreint</w:t>
            </w:r>
          </w:p>
        </w:tc>
      </w:tr>
      <w:tr w:rsidR="00976F97" w:rsidTr="00976F97">
        <w:tc>
          <w:tcPr>
            <w:tcW w:w="0" w:type="auto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Anti-flash</w:t>
            </w:r>
          </w:p>
        </w:tc>
        <w:tc>
          <w:tcPr>
            <w:tcW w:w="0" w:type="auto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Cannon</w:t>
            </w:r>
          </w:p>
        </w:tc>
        <w:tc>
          <w:tcPr>
            <w:tcW w:w="0" w:type="auto"/>
            <w:gridSpan w:val="2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Le flash n’est pas visible</w:t>
            </w:r>
          </w:p>
        </w:tc>
      </w:tr>
      <w:tr w:rsidR="00976F97" w:rsidTr="00976F97">
        <w:tc>
          <w:tcPr>
            <w:tcW w:w="0" w:type="auto"/>
            <w:vAlign w:val="center"/>
          </w:tcPr>
          <w:p w:rsidR="00976F97" w:rsidRDefault="00976F97" w:rsidP="00976F97">
            <w:pPr>
              <w:spacing w:before="240" w:line="276" w:lineRule="auto"/>
              <w:jc w:val="center"/>
            </w:pPr>
            <w:r>
              <w:t>MASTERKEY</w:t>
            </w:r>
          </w:p>
        </w:tc>
        <w:tc>
          <w:tcPr>
            <w:tcW w:w="0" w:type="auto"/>
            <w:vAlign w:val="center"/>
          </w:tcPr>
          <w:p w:rsidR="00976F97" w:rsidRDefault="00976F97" w:rsidP="00976F97">
            <w:pPr>
              <w:spacing w:before="240" w:line="276" w:lineRule="auto"/>
              <w:jc w:val="center"/>
            </w:pPr>
            <w:r>
              <w:t>Rail intérieur</w:t>
            </w:r>
          </w:p>
        </w:tc>
        <w:tc>
          <w:tcPr>
            <w:tcW w:w="0" w:type="auto"/>
            <w:vAlign w:val="center"/>
          </w:tcPr>
          <w:p w:rsidR="00976F97" w:rsidRDefault="00976F97" w:rsidP="00976F97">
            <w:pPr>
              <w:spacing w:before="240" w:line="276" w:lineRule="auto"/>
              <w:jc w:val="center"/>
            </w:pPr>
            <w:r>
              <w:t>Fusil à pompe sous l’arme (à insertion)</w:t>
            </w:r>
          </w:p>
        </w:tc>
        <w:tc>
          <w:tcPr>
            <w:tcW w:w="0" w:type="auto"/>
            <w:vAlign w:val="center"/>
          </w:tcPr>
          <w:p w:rsidR="00976F97" w:rsidRPr="00976F97" w:rsidRDefault="00976F97" w:rsidP="00976F97">
            <w:pPr>
              <w:spacing w:before="240" w:line="276" w:lineRule="auto"/>
              <w:jc w:val="center"/>
              <w:rPr>
                <w:color w:val="BFBFBF" w:themeColor="background1" w:themeShade="BF"/>
              </w:rPr>
            </w:pPr>
            <w:r w:rsidRPr="00976F97">
              <w:rPr>
                <w:color w:val="BFBFBF" w:themeColor="background1" w:themeShade="BF"/>
              </w:rPr>
              <w:t xml:space="preserve">4 </w:t>
            </w:r>
            <w:proofErr w:type="spellStart"/>
            <w:r w:rsidRPr="00976F97">
              <w:rPr>
                <w:color w:val="BFBFBF" w:themeColor="background1" w:themeShade="BF"/>
              </w:rPr>
              <w:t>mun</w:t>
            </w:r>
            <w:proofErr w:type="spellEnd"/>
            <w:r w:rsidRPr="00976F97">
              <w:rPr>
                <w:color w:val="BFBFBF" w:themeColor="background1" w:themeShade="BF"/>
              </w:rPr>
              <w:t>. Max</w:t>
            </w:r>
            <w:r>
              <w:rPr>
                <w:color w:val="BFBFBF" w:themeColor="background1" w:themeShade="BF"/>
              </w:rPr>
              <w:t>/80 stock</w:t>
            </w:r>
          </w:p>
        </w:tc>
      </w:tr>
      <w:tr w:rsidR="00976F97" w:rsidTr="00DA6C6A">
        <w:tc>
          <w:tcPr>
            <w:tcW w:w="0" w:type="auto"/>
            <w:vAlign w:val="center"/>
          </w:tcPr>
          <w:p w:rsidR="00976F97" w:rsidRDefault="00976F97" w:rsidP="00976F97">
            <w:pPr>
              <w:spacing w:before="240" w:line="276" w:lineRule="auto"/>
              <w:jc w:val="center"/>
            </w:pPr>
            <w:r>
              <w:t>TASER</w:t>
            </w:r>
          </w:p>
        </w:tc>
        <w:tc>
          <w:tcPr>
            <w:tcW w:w="0" w:type="auto"/>
            <w:vAlign w:val="center"/>
          </w:tcPr>
          <w:p w:rsidR="00976F97" w:rsidRDefault="00976F97" w:rsidP="00976F97">
            <w:pPr>
              <w:spacing w:before="240" w:line="276" w:lineRule="auto"/>
              <w:jc w:val="center"/>
            </w:pPr>
            <w:r>
              <w:t>Baïonnette</w:t>
            </w:r>
          </w:p>
        </w:tc>
        <w:tc>
          <w:tcPr>
            <w:tcW w:w="0" w:type="auto"/>
            <w:vAlign w:val="center"/>
          </w:tcPr>
          <w:p w:rsidR="00976F97" w:rsidRDefault="00976F97" w:rsidP="00976F97">
            <w:pPr>
              <w:spacing w:before="240" w:line="276" w:lineRule="auto"/>
              <w:jc w:val="center"/>
            </w:pPr>
            <w:r>
              <w:t>Electrocution paralysante (25 charge)</w:t>
            </w:r>
          </w:p>
        </w:tc>
        <w:tc>
          <w:tcPr>
            <w:tcW w:w="0" w:type="auto"/>
            <w:vAlign w:val="center"/>
          </w:tcPr>
          <w:p w:rsidR="00976F97" w:rsidRDefault="00976F97" w:rsidP="00976F97">
            <w:pPr>
              <w:spacing w:before="240" w:line="276" w:lineRule="auto"/>
              <w:jc w:val="center"/>
            </w:pPr>
            <w:r w:rsidRPr="00976F97">
              <w:rPr>
                <w:color w:val="BFBFBF" w:themeColor="background1" w:themeShade="BF"/>
              </w:rPr>
              <w:t xml:space="preserve">25 </w:t>
            </w:r>
            <w:proofErr w:type="gramStart"/>
            <w:r w:rsidRPr="00976F97">
              <w:rPr>
                <w:color w:val="BFBFBF" w:themeColor="background1" w:themeShade="BF"/>
              </w:rPr>
              <w:t>charge</w:t>
            </w:r>
            <w:proofErr w:type="gramEnd"/>
            <w:r w:rsidRPr="00976F97">
              <w:rPr>
                <w:color w:val="BFBFBF" w:themeColor="background1" w:themeShade="BF"/>
              </w:rPr>
              <w:t xml:space="preserve"> max</w:t>
            </w:r>
          </w:p>
        </w:tc>
      </w:tr>
      <w:tr w:rsidR="00976F97" w:rsidTr="00976F97">
        <w:tc>
          <w:tcPr>
            <w:tcW w:w="0" w:type="auto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Poigne</w:t>
            </w:r>
          </w:p>
        </w:tc>
        <w:tc>
          <w:tcPr>
            <w:tcW w:w="0" w:type="auto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Rail intérieur</w:t>
            </w:r>
          </w:p>
        </w:tc>
        <w:tc>
          <w:tcPr>
            <w:tcW w:w="0" w:type="auto"/>
            <w:gridSpan w:val="2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Meilleur recul et stabilité</w:t>
            </w:r>
          </w:p>
        </w:tc>
      </w:tr>
      <w:tr w:rsidR="00976F97" w:rsidTr="00976F97">
        <w:tc>
          <w:tcPr>
            <w:tcW w:w="0" w:type="auto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 xml:space="preserve">Sangle </w:t>
            </w:r>
            <w:proofErr w:type="spellStart"/>
            <w:r>
              <w:t>camo</w:t>
            </w:r>
            <w:proofErr w:type="spellEnd"/>
          </w:p>
        </w:tc>
        <w:tc>
          <w:tcPr>
            <w:tcW w:w="0" w:type="auto"/>
            <w:vAlign w:val="center"/>
          </w:tcPr>
          <w:p w:rsidR="00240A57" w:rsidRDefault="00976F97" w:rsidP="00976F97">
            <w:pPr>
              <w:spacing w:before="240" w:line="276" w:lineRule="auto"/>
              <w:jc w:val="center"/>
            </w:pPr>
            <w:r>
              <w:t>Sangle</w:t>
            </w:r>
          </w:p>
        </w:tc>
        <w:tc>
          <w:tcPr>
            <w:tcW w:w="0" w:type="auto"/>
            <w:gridSpan w:val="2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Pas de malus de discrétion</w:t>
            </w:r>
          </w:p>
        </w:tc>
      </w:tr>
      <w:tr w:rsidR="00976F97" w:rsidTr="00976F97">
        <w:tc>
          <w:tcPr>
            <w:tcW w:w="0" w:type="auto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Crosse en bois</w:t>
            </w:r>
          </w:p>
        </w:tc>
        <w:tc>
          <w:tcPr>
            <w:tcW w:w="0" w:type="auto"/>
            <w:vAlign w:val="center"/>
          </w:tcPr>
          <w:p w:rsidR="00240A57" w:rsidRDefault="00976F97" w:rsidP="00976F97">
            <w:pPr>
              <w:spacing w:before="240" w:line="276" w:lineRule="auto"/>
              <w:jc w:val="center"/>
            </w:pPr>
            <w:r>
              <w:t>Crosse</w:t>
            </w:r>
          </w:p>
        </w:tc>
        <w:tc>
          <w:tcPr>
            <w:tcW w:w="0" w:type="auto"/>
            <w:gridSpan w:val="2"/>
            <w:vAlign w:val="center"/>
          </w:tcPr>
          <w:p w:rsidR="00240A57" w:rsidRDefault="00240A57" w:rsidP="00976F97">
            <w:pPr>
              <w:spacing w:before="240" w:line="276" w:lineRule="auto"/>
              <w:jc w:val="center"/>
            </w:pPr>
            <w:r>
              <w:t>Permet de viser très proprement</w:t>
            </w:r>
          </w:p>
        </w:tc>
      </w:tr>
    </w:tbl>
    <w:p w:rsidR="000E5920" w:rsidRPr="00BC0173" w:rsidRDefault="000E5920" w:rsidP="00BC0173">
      <w:r>
        <w:lastRenderedPageBreak/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9"/>
        <w:gridCol w:w="2001"/>
        <w:gridCol w:w="2339"/>
        <w:gridCol w:w="2085"/>
      </w:tblGrid>
      <w:tr w:rsidR="00D242A3" w:rsidTr="00D242A3">
        <w:tc>
          <w:tcPr>
            <w:tcW w:w="0" w:type="auto"/>
            <w:gridSpan w:val="2"/>
            <w:vAlign w:val="center"/>
          </w:tcPr>
          <w:p w:rsidR="000E5920" w:rsidRDefault="00D242A3" w:rsidP="00D242A3">
            <w:pPr>
              <w:jc w:val="center"/>
            </w:pPr>
            <w:r>
              <w:t>FAL (7,62 NATO</w:t>
            </w:r>
            <w:proofErr w:type="gramStart"/>
            <w:r>
              <w:t>)x20</w:t>
            </w:r>
            <w:proofErr w:type="gramEnd"/>
          </w:p>
        </w:tc>
        <w:tc>
          <w:tcPr>
            <w:tcW w:w="0" w:type="auto"/>
            <w:gridSpan w:val="2"/>
            <w:vAlign w:val="center"/>
          </w:tcPr>
          <w:p w:rsidR="000E5920" w:rsidRDefault="00D242A3" w:rsidP="00D242A3">
            <w:pPr>
              <w:jc w:val="center"/>
            </w:pPr>
            <w:r>
              <w:t>Five-</w:t>
            </w:r>
            <w:proofErr w:type="spellStart"/>
            <w:r>
              <w:t>seveN</w:t>
            </w:r>
            <w:proofErr w:type="spellEnd"/>
            <w:r>
              <w:t xml:space="preserve"> (5,7</w:t>
            </w:r>
            <w:proofErr w:type="gramStart"/>
            <w:r>
              <w:t>)x20</w:t>
            </w:r>
            <w:proofErr w:type="gramEnd"/>
          </w:p>
        </w:tc>
      </w:tr>
      <w:tr w:rsidR="00D242A3" w:rsidTr="00D242A3">
        <w:tc>
          <w:tcPr>
            <w:tcW w:w="0" w:type="auto"/>
            <w:vAlign w:val="center"/>
          </w:tcPr>
          <w:p w:rsidR="00D242A3" w:rsidRDefault="00D242A3" w:rsidP="00D242A3">
            <w:pPr>
              <w:jc w:val="center"/>
            </w:pPr>
          </w:p>
          <w:p w:rsidR="00D242A3" w:rsidRDefault="00D242A3" w:rsidP="00D242A3">
            <w:pPr>
              <w:jc w:val="center"/>
            </w:pPr>
            <w:r>
              <w:t>/</w:t>
            </w:r>
          </w:p>
          <w:p w:rsidR="00D242A3" w:rsidRDefault="00D242A3" w:rsidP="00D242A3">
            <w:pPr>
              <w:jc w:val="center"/>
            </w:pPr>
            <w:r>
              <w:t xml:space="preserve">             Base 20</w:t>
            </w:r>
          </w:p>
        </w:tc>
        <w:tc>
          <w:tcPr>
            <w:tcW w:w="0" w:type="auto"/>
            <w:vAlign w:val="center"/>
          </w:tcPr>
          <w:p w:rsidR="00D242A3" w:rsidRDefault="00D242A3" w:rsidP="00D242A3">
            <w:pPr>
              <w:jc w:val="center"/>
            </w:pPr>
          </w:p>
          <w:p w:rsidR="00D242A3" w:rsidRDefault="00D242A3" w:rsidP="00D242A3">
            <w:pPr>
              <w:jc w:val="center"/>
            </w:pPr>
            <w:r>
              <w:t>/</w:t>
            </w:r>
          </w:p>
          <w:p w:rsidR="00D242A3" w:rsidRDefault="00D242A3" w:rsidP="00D242A3">
            <w:pPr>
              <w:jc w:val="center"/>
            </w:pPr>
            <w:r>
              <w:t xml:space="preserve">           Base 8</w:t>
            </w:r>
          </w:p>
        </w:tc>
        <w:tc>
          <w:tcPr>
            <w:tcW w:w="0" w:type="auto"/>
            <w:vAlign w:val="center"/>
          </w:tcPr>
          <w:p w:rsidR="00D242A3" w:rsidRDefault="00D242A3" w:rsidP="00D242A3">
            <w:pPr>
              <w:jc w:val="center"/>
            </w:pPr>
          </w:p>
          <w:p w:rsidR="00D242A3" w:rsidRDefault="00D242A3" w:rsidP="00D242A3">
            <w:pPr>
              <w:jc w:val="center"/>
            </w:pPr>
            <w:r>
              <w:t>/</w:t>
            </w:r>
          </w:p>
          <w:p w:rsidR="00D242A3" w:rsidRDefault="00D242A3" w:rsidP="00D242A3">
            <w:pPr>
              <w:jc w:val="center"/>
            </w:pPr>
            <w:r>
              <w:t xml:space="preserve">             Base 20</w:t>
            </w:r>
          </w:p>
        </w:tc>
        <w:tc>
          <w:tcPr>
            <w:tcW w:w="0" w:type="auto"/>
            <w:vAlign w:val="center"/>
          </w:tcPr>
          <w:p w:rsidR="00D242A3" w:rsidRDefault="00D242A3" w:rsidP="00D242A3">
            <w:pPr>
              <w:jc w:val="center"/>
            </w:pPr>
          </w:p>
          <w:p w:rsidR="00D242A3" w:rsidRDefault="00D242A3" w:rsidP="00D242A3">
            <w:pPr>
              <w:jc w:val="center"/>
            </w:pPr>
            <w:r>
              <w:t>/</w:t>
            </w:r>
          </w:p>
          <w:p w:rsidR="00D242A3" w:rsidRDefault="00D242A3" w:rsidP="00D242A3">
            <w:pPr>
              <w:jc w:val="center"/>
            </w:pPr>
            <w:r>
              <w:t xml:space="preserve">            Base 6</w:t>
            </w:r>
          </w:p>
        </w:tc>
      </w:tr>
    </w:tbl>
    <w:p w:rsidR="00A9581F" w:rsidRPr="00BC0173" w:rsidRDefault="00A9581F" w:rsidP="00BC0173">
      <w:bookmarkStart w:id="0" w:name="_GoBack"/>
      <w:bookmarkEnd w:id="0"/>
    </w:p>
    <w:sectPr w:rsidR="00A9581F" w:rsidRPr="00BC0173" w:rsidSect="00240A57">
      <w:footerReference w:type="even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591" w:rsidRDefault="00D76591">
      <w:r>
        <w:separator/>
      </w:r>
    </w:p>
  </w:endnote>
  <w:endnote w:type="continuationSeparator" w:id="0">
    <w:p w:rsidR="00D76591" w:rsidRDefault="00D7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35A" w:rsidRDefault="00A2235A" w:rsidP="00A2235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2235A" w:rsidRDefault="00A2235A" w:rsidP="00A2235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35A" w:rsidRDefault="00A2235A" w:rsidP="00A2235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D0352">
      <w:rPr>
        <w:rStyle w:val="Numrodepage"/>
        <w:noProof/>
      </w:rPr>
      <w:t>2</w:t>
    </w:r>
    <w:r>
      <w:rPr>
        <w:rStyle w:val="Numrodepage"/>
      </w:rPr>
      <w:fldChar w:fldCharType="end"/>
    </w:r>
  </w:p>
  <w:p w:rsidR="00A2235A" w:rsidRDefault="00A2235A" w:rsidP="00A2235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591" w:rsidRDefault="00D76591">
      <w:r>
        <w:separator/>
      </w:r>
    </w:p>
  </w:footnote>
  <w:footnote w:type="continuationSeparator" w:id="0">
    <w:p w:rsidR="00D76591" w:rsidRDefault="00D76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F5003"/>
    <w:multiLevelType w:val="multilevel"/>
    <w:tmpl w:val="7C1256EC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1"/>
  </w:num>
  <w:num w:numId="14">
    <w:abstractNumId w:val="3"/>
  </w:num>
  <w:num w:numId="15">
    <w:abstractNumId w:val="4"/>
  </w:num>
  <w:num w:numId="16">
    <w:abstractNumId w:val="2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A7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3865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920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0352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7A7"/>
    <w:rsid w:val="0022784B"/>
    <w:rsid w:val="00227A1C"/>
    <w:rsid w:val="00227C66"/>
    <w:rsid w:val="002314E1"/>
    <w:rsid w:val="002337BC"/>
    <w:rsid w:val="00234ED8"/>
    <w:rsid w:val="00240A57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54EA"/>
    <w:rsid w:val="003D723E"/>
    <w:rsid w:val="003D74AC"/>
    <w:rsid w:val="003D75EF"/>
    <w:rsid w:val="003D76DE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495D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E"/>
    <w:rsid w:val="00512DA7"/>
    <w:rsid w:val="00513296"/>
    <w:rsid w:val="005143EC"/>
    <w:rsid w:val="00515BC7"/>
    <w:rsid w:val="00516604"/>
    <w:rsid w:val="00516FF4"/>
    <w:rsid w:val="005210B9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599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2157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6F97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235A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42A3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591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505B8"/>
    <w:rsid w:val="00E52AB5"/>
    <w:rsid w:val="00E56A5E"/>
    <w:rsid w:val="00E5718A"/>
    <w:rsid w:val="00E610F0"/>
    <w:rsid w:val="00E611B4"/>
    <w:rsid w:val="00E61CB5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2BE588-9C75-462F-A926-ACD2389A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A94"/>
    <w:rPr>
      <w:rFonts w:ascii="Comic Sans MS" w:eastAsiaTheme="minorEastAsia" w:hAnsi="Comic Sans MS"/>
      <w:sz w:val="28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BC6453"/>
    <w:pPr>
      <w:keepNext/>
      <w:keepLines/>
      <w:numPr>
        <w:numId w:val="26"/>
      </w:numPr>
      <w:outlineLvl w:val="0"/>
    </w:pPr>
    <w:rPr>
      <w:rFonts w:eastAsiaTheme="majorEastAsia" w:cstheme="majorBidi"/>
      <w:bCs/>
      <w:color w:val="FF0000"/>
      <w:sz w:val="32"/>
      <w:szCs w:val="28"/>
      <w:u w:val="single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1"/>
    <w:unhideWhenUsed/>
    <w:qFormat/>
    <w:rsid w:val="00BC6453"/>
    <w:pPr>
      <w:numPr>
        <w:ilvl w:val="1"/>
        <w:numId w:val="26"/>
      </w:numPr>
      <w:spacing w:before="100" w:beforeAutospacing="1"/>
      <w:outlineLvl w:val="1"/>
    </w:pPr>
    <w:rPr>
      <w:rFonts w:eastAsiaTheme="minorHAnsi"/>
      <w:bCs/>
      <w:color w:val="92D05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BC6453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color w:val="000000" w:themeColor="text1"/>
      <w:u w:val="single"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BC6453"/>
    <w:pPr>
      <w:keepNext/>
      <w:keepLines/>
      <w:numPr>
        <w:ilvl w:val="3"/>
        <w:numId w:val="26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BC6453"/>
    <w:pPr>
      <w:numPr>
        <w:ilvl w:val="4"/>
        <w:numId w:val="26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BC6453"/>
    <w:pPr>
      <w:numPr>
        <w:ilvl w:val="5"/>
        <w:numId w:val="26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6453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6453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6453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BC6453"/>
    <w:rPr>
      <w:rFonts w:ascii="Comic Sans MS" w:eastAsiaTheme="majorEastAsia" w:hAnsi="Comic Sans MS" w:cstheme="majorBidi"/>
      <w:bCs/>
      <w:color w:val="FF0000"/>
      <w:sz w:val="3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1"/>
    <w:rsid w:val="00BC6453"/>
    <w:rPr>
      <w:rFonts w:ascii="Comic Sans MS" w:hAnsi="Comic Sans MS"/>
      <w:bCs/>
      <w:color w:val="92D05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BC6453"/>
    <w:rPr>
      <w:rFonts w:ascii="Comic Sans MS" w:eastAsiaTheme="majorEastAsia" w:hAnsi="Comic Sans MS" w:cstheme="majorBidi"/>
      <w:bCs/>
      <w:color w:val="000000" w:themeColor="text1"/>
      <w:sz w:val="28"/>
      <w:u w:val="single"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autoRedefine/>
    <w:qFormat/>
    <w:rsid w:val="00BC645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2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BC6453"/>
    <w:rPr>
      <w:rFonts w:ascii="Comic Sans MS" w:eastAsiaTheme="majorEastAsia" w:hAnsi="Comic Sans MS"/>
      <w:bCs/>
      <w:color w:val="FF0000"/>
      <w:kern w:val="28"/>
      <w:sz w:val="32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uiPriority w:val="1"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Emphasepl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pl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  <w:sz w:val="28"/>
      <w:u w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  <a:ex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92341-1B9D-43E2-B21E-CBF319966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Saez</dc:creator>
  <cp:keywords/>
  <dc:description/>
  <cp:lastModifiedBy>Baptiste Saez</cp:lastModifiedBy>
  <cp:revision>4</cp:revision>
  <dcterms:created xsi:type="dcterms:W3CDTF">2018-07-09T19:54:00Z</dcterms:created>
  <dcterms:modified xsi:type="dcterms:W3CDTF">2018-07-17T18:00:00Z</dcterms:modified>
</cp:coreProperties>
</file>