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0A3E1" w14:textId="2FF40808" w:rsidR="00E02D95" w:rsidRDefault="00FC1CB5" w:rsidP="00965B1E">
      <w:pPr>
        <w:jc w:val="center"/>
        <w:rPr>
          <w:b/>
          <w:bCs/>
        </w:rPr>
      </w:pPr>
      <w:r w:rsidRPr="00FC1CB5">
        <w:rPr>
          <w:b/>
          <w:bCs/>
        </w:rPr>
        <w:t>MATLAB library folder documentation</w:t>
      </w:r>
    </w:p>
    <w:p w14:paraId="3FE4DCEB" w14:textId="49FBFE2F" w:rsidR="00FC1CB5" w:rsidRDefault="00FC1CB5" w:rsidP="00965B1E">
      <w:pPr>
        <w:jc w:val="center"/>
        <w:rPr>
          <w:b/>
          <w:bCs/>
        </w:rPr>
      </w:pPr>
    </w:p>
    <w:p w14:paraId="0E7F4A19" w14:textId="1BFD12F0" w:rsidR="00FC1CB5" w:rsidRDefault="0034537C" w:rsidP="00FC1CB5">
      <w:r>
        <w:t>dB10</w:t>
      </w:r>
    </w:p>
    <w:p w14:paraId="56CC485E" w14:textId="05B04AC9" w:rsidR="0034537C" w:rsidRDefault="0034537C" w:rsidP="00FC1CB5">
      <w:r>
        <w:t>db20</w:t>
      </w:r>
    </w:p>
    <w:p w14:paraId="5731B578" w14:textId="405E6502" w:rsidR="0034537C" w:rsidRPr="00FC1CB5" w:rsidRDefault="0034537C" w:rsidP="00FC1CB5">
      <w:r>
        <w:t>getFileGUI</w:t>
      </w:r>
    </w:p>
    <w:sectPr w:rsidR="0034537C" w:rsidRPr="00FC1CB5" w:rsidSect="000E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1E"/>
    <w:rsid w:val="000E7078"/>
    <w:rsid w:val="0034537C"/>
    <w:rsid w:val="00965B1E"/>
    <w:rsid w:val="00E02D95"/>
    <w:rsid w:val="00FC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E7A6F"/>
  <w15:chartTrackingRefBased/>
  <w15:docId w15:val="{9F4587AC-118A-E548-84C8-A1CCCF70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Colombo, Luca</dc:creator>
  <cp:keywords/>
  <dc:description/>
  <cp:lastModifiedBy>Colombo, Luca</cp:lastModifiedBy>
  <cp:revision>2</cp:revision>
  <dcterms:created xsi:type="dcterms:W3CDTF">2020-05-04T21:26:00Z</dcterms:created>
  <dcterms:modified xsi:type="dcterms:W3CDTF">2020-05-04T21:52:00Z</dcterms:modified>
</cp:coreProperties>
</file>