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00000"/>
          <w:sz w:val="50"/>
        </w:rPr>
        <w:t>Hướng dẫn Ray Casting vật lý</w:t>
      </w:r>
    </w:p>
    <w:p>
      <w:r>
        <w:rPr>
          <w:rFonts w:ascii="Aptos" w:hAnsi="Aptos"/>
          <w:b w:val="0"/>
          <w:i w:val="0"/>
          <w:color w:val="4F6475"/>
          <w:sz w:val="26"/>
        </w:rPr>
        <w:t>Từ camera iPhone đến tọa độ đám cháy trong hệ mét của phòng</w:t>
      </w:r>
    </w:p>
    <w:p>
      <w:r>
        <w:rPr>
          <w:rFonts w:ascii="Aptos" w:hAnsi="Aptos"/>
          <w:b w:val="0"/>
          <w:i w:val="0"/>
          <w:color w:val="222222"/>
          <w:sz w:val="21"/>
        </w:rPr>
        <w:t>Tài liệu này mô tả quy trình thực hành cho nhánh Ray Casting vật lý của dự án LAB SAM. Mục tiêu là tạo một thí nghiệm phòng nhỏ có camera cố định, calibration đo thật, mesh cùng hệ tọa độ và ground truth XYZ cho LED hoặc marker an toàn. Kết quả cuối phải phân biệt rõ giữa kiểm thử hình học và độ chính xác vật lý trong phòng.</w:t>
      </w:r>
    </w:p>
    <w:p>
      <w:r>
        <w:rPr>
          <w:rFonts w:ascii="Aptos" w:hAnsi="Aptos"/>
          <w:b w:val="0"/>
          <w:i w:val="0"/>
          <w:color w:val="222222"/>
          <w:sz w:val="21"/>
        </w:rPr>
        <w:t>Phạm vi: phòng khách hoặc một vùng phòng được giới hạn và đo đạc; không cần dùng lửa thật. LED/marker được xem là mục tiêu thay thế để xác định điểm cần chiếu tia.</w:t>
      </w:r>
    </w:p>
    <w:p>
      <w:pPr>
        <w:pStyle w:val="Heading1"/>
        <w:keepNext/>
      </w:pPr>
      <w:r>
        <w:t>Thông số đã chốt</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trPr>
        <w:tc>
          <w:tcPr>
            <w:tcW w:type="dxa" w:w="1814"/>
            <w:shd w:fill="1F4E78"/>
            <w:tcMar>
              <w:top w:w="100" w:type="dxa"/>
              <w:start w:w="120" w:type="dxa"/>
              <w:bottom w:w="100" w:type="dxa"/>
              <w:end w:w="120" w:type="dxa"/>
            </w:tcMar>
            <w:vAlign w:val="center"/>
          </w:tcPr>
          <w:p>
            <w:pPr>
              <w:jc w:val="center"/>
            </w:pPr>
            <w:r>
              <w:rPr>
                <w:rFonts w:ascii="Aptos" w:hAnsi="Aptos"/>
                <w:b/>
                <w:i w:val="0"/>
                <w:color w:val="FFFFFF"/>
                <w:sz w:val="18"/>
              </w:rPr>
              <w:t>Thành phần</w:t>
            </w:r>
          </w:p>
        </w:tc>
        <w:tc>
          <w:tcPr>
            <w:tcW w:type="dxa" w:w="3402"/>
            <w:shd w:fill="1F4E78"/>
            <w:tcMar>
              <w:top w:w="100" w:type="dxa"/>
              <w:start w:w="120" w:type="dxa"/>
              <w:bottom w:w="100" w:type="dxa"/>
              <w:end w:w="120" w:type="dxa"/>
            </w:tcMar>
            <w:vAlign w:val="center"/>
          </w:tcPr>
          <w:p>
            <w:pPr>
              <w:jc w:val="center"/>
            </w:pPr>
            <w:r>
              <w:rPr>
                <w:rFonts w:ascii="Aptos" w:hAnsi="Aptos"/>
                <w:b/>
                <w:i w:val="0"/>
                <w:color w:val="FFFFFF"/>
                <w:sz w:val="18"/>
              </w:rPr>
              <w:t>Cấu hình bắt buộc</w:t>
            </w:r>
          </w:p>
        </w:tc>
        <w:tc>
          <w:tcPr>
            <w:tcW w:type="dxa" w:w="4422"/>
            <w:shd w:fill="1F4E78"/>
            <w:tcMar>
              <w:top w:w="100" w:type="dxa"/>
              <w:start w:w="120" w:type="dxa"/>
              <w:bottom w:w="100" w:type="dxa"/>
              <w:end w:w="120" w:type="dxa"/>
            </w:tcMar>
            <w:vAlign w:val="center"/>
          </w:tcPr>
          <w:p>
            <w:pPr>
              <w:jc w:val="center"/>
            </w:pPr>
            <w:r>
              <w:rPr>
                <w:rFonts w:ascii="Aptos" w:hAnsi="Aptos"/>
                <w:b/>
                <w:i w:val="0"/>
                <w:color w:val="FFFFFF"/>
                <w:sz w:val="18"/>
              </w:rPr>
              <w:t>Ghi chú</w:t>
            </w:r>
          </w:p>
        </w:tc>
      </w:tr>
      <w:tr>
        <w:tc>
          <w:tcPr>
            <w:tcW w:type="dxa" w:w="1814"/>
            <w:tcMar>
              <w:top w:w="100" w:type="dxa"/>
              <w:start w:w="120" w:type="dxa"/>
              <w:bottom w:w="100" w:type="dxa"/>
              <w:end w:w="120" w:type="dxa"/>
            </w:tcMar>
            <w:vAlign w:val="center"/>
          </w:tcPr>
          <w:p>
            <w:pPr>
              <w:jc w:val="left"/>
            </w:pPr>
            <w:r>
              <w:rPr>
                <w:rFonts w:ascii="Aptos" w:hAnsi="Aptos"/>
                <w:b w:val="0"/>
                <w:i w:val="0"/>
                <w:color w:val="222222"/>
                <w:sz w:val="18"/>
              </w:rPr>
              <w:t>Camera</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iPhone 13 Pro Max, lens chính 1x, cố định trên tripod</w:t>
            </w:r>
          </w:p>
        </w:tc>
        <w:tc>
          <w:tcPr>
            <w:tcW w:type="dxa" w:w="4422"/>
            <w:tcMar>
              <w:top w:w="100" w:type="dxa"/>
              <w:start w:w="120" w:type="dxa"/>
              <w:bottom w:w="100" w:type="dxa"/>
              <w:end w:w="120" w:type="dxa"/>
            </w:tcMar>
            <w:vAlign w:val="center"/>
          </w:tcPr>
          <w:p>
            <w:pPr>
              <w:jc w:val="left"/>
            </w:pPr>
            <w:r>
              <w:rPr>
                <w:rFonts w:ascii="Aptos" w:hAnsi="Aptos"/>
                <w:b w:val="0"/>
                <w:i w:val="0"/>
                <w:color w:val="222222"/>
                <w:sz w:val="18"/>
              </w:rPr>
              <w:t>Khóa focus, exposure và zoom; không đổi vị trí sau calibration</w:t>
            </w:r>
          </w:p>
        </w:tc>
      </w:tr>
      <w:tr>
        <w:tc>
          <w:tcPr>
            <w:tcW w:type="dxa" w:w="1814"/>
            <w:tcMar>
              <w:top w:w="100" w:type="dxa"/>
              <w:start w:w="120" w:type="dxa"/>
              <w:bottom w:w="100" w:type="dxa"/>
              <w:end w:w="120" w:type="dxa"/>
            </w:tcMar>
            <w:vAlign w:val="center"/>
            <w:shd w:fill="F5F8FB"/>
          </w:tcPr>
          <w:p>
            <w:pPr>
              <w:jc w:val="left"/>
            </w:pPr>
            <w:r>
              <w:rPr>
                <w:rFonts w:ascii="Aptos" w:hAnsi="Aptos"/>
                <w:b w:val="0"/>
                <w:i w:val="0"/>
                <w:color w:val="222222"/>
                <w:sz w:val="18"/>
              </w:rPr>
              <w:t>Vùng test</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Khoảng 3–4 m rộng và 4–6 m sâu</w:t>
            </w:r>
          </w:p>
        </w:tc>
        <w:tc>
          <w:tcPr>
            <w:tcW w:type="dxa" w:w="4422"/>
            <w:tcMar>
              <w:top w:w="100" w:type="dxa"/>
              <w:start w:w="120" w:type="dxa"/>
              <w:bottom w:w="100" w:type="dxa"/>
              <w:end w:w="120" w:type="dxa"/>
            </w:tcMar>
            <w:vAlign w:val="center"/>
            <w:shd w:fill="F5F8FB"/>
          </w:tcPr>
          <w:p>
            <w:pPr>
              <w:jc w:val="left"/>
            </w:pPr>
            <w:r>
              <w:rPr>
                <w:rFonts w:ascii="Aptos" w:hAnsi="Aptos"/>
                <w:b w:val="0"/>
                <w:i w:val="0"/>
                <w:color w:val="222222"/>
                <w:sz w:val="18"/>
              </w:rPr>
              <w:t>Bắt đầu bằng vùng trống trong phòng khách</w:t>
            </w:r>
          </w:p>
        </w:tc>
      </w:tr>
      <w:tr>
        <w:tc>
          <w:tcPr>
            <w:tcW w:type="dxa" w:w="1814"/>
            <w:tcMar>
              <w:top w:w="100" w:type="dxa"/>
              <w:start w:w="120" w:type="dxa"/>
              <w:bottom w:w="100" w:type="dxa"/>
              <w:end w:w="120" w:type="dxa"/>
            </w:tcMar>
            <w:vAlign w:val="center"/>
          </w:tcPr>
          <w:p>
            <w:pPr>
              <w:jc w:val="left"/>
            </w:pPr>
            <w:r>
              <w:rPr>
                <w:rFonts w:ascii="Aptos" w:hAnsi="Aptos"/>
                <w:b w:val="0"/>
                <w:i w:val="0"/>
                <w:color w:val="222222"/>
                <w:sz w:val="18"/>
              </w:rPr>
              <w:t>ArUco</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DICT_6X6_1000, ID 0–7</w:t>
            </w:r>
          </w:p>
        </w:tc>
        <w:tc>
          <w:tcPr>
            <w:tcW w:type="dxa" w:w="4422"/>
            <w:tcMar>
              <w:top w:w="100" w:type="dxa"/>
              <w:start w:w="120" w:type="dxa"/>
              <w:bottom w:w="100" w:type="dxa"/>
              <w:end w:w="120" w:type="dxa"/>
            </w:tcMar>
            <w:vAlign w:val="center"/>
          </w:tcPr>
          <w:p>
            <w:pPr>
              <w:jc w:val="left"/>
            </w:pPr>
            <w:r>
              <w:rPr>
                <w:rFonts w:ascii="Aptos" w:hAnsi="Aptos"/>
                <w:b w:val="0"/>
                <w:i w:val="0"/>
                <w:color w:val="222222"/>
                <w:sz w:val="18"/>
              </w:rPr>
              <w:t>Không trộn dictionary khác trong cùng session</w:t>
            </w:r>
          </w:p>
        </w:tc>
      </w:tr>
      <w:tr>
        <w:tc>
          <w:tcPr>
            <w:tcW w:type="dxa" w:w="1814"/>
            <w:tcMar>
              <w:top w:w="100" w:type="dxa"/>
              <w:start w:w="120" w:type="dxa"/>
              <w:bottom w:w="100" w:type="dxa"/>
              <w:end w:w="120" w:type="dxa"/>
            </w:tcMar>
            <w:vAlign w:val="center"/>
            <w:shd w:fill="F5F8FB"/>
          </w:tcPr>
          <w:p>
            <w:pPr>
              <w:jc w:val="left"/>
            </w:pPr>
            <w:r>
              <w:rPr>
                <w:rFonts w:ascii="Aptos" w:hAnsi="Aptos"/>
                <w:b w:val="0"/>
                <w:i w:val="0"/>
                <w:color w:val="222222"/>
                <w:sz w:val="18"/>
              </w:rPr>
              <w:t>ArUco kích thước</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Cạnh ô đen 120 mm, lề trắng 20 mm</w:t>
            </w:r>
          </w:p>
        </w:tc>
        <w:tc>
          <w:tcPr>
            <w:tcW w:type="dxa" w:w="4422"/>
            <w:tcMar>
              <w:top w:w="100" w:type="dxa"/>
              <w:start w:w="120" w:type="dxa"/>
              <w:bottom w:w="100" w:type="dxa"/>
              <w:end w:w="120" w:type="dxa"/>
            </w:tcMar>
            <w:vAlign w:val="center"/>
            <w:shd w:fill="F5F8FB"/>
          </w:tcPr>
          <w:p>
            <w:pPr>
              <w:jc w:val="left"/>
            </w:pPr>
            <w:r>
              <w:rPr>
                <w:rFonts w:ascii="Aptos" w:hAnsi="Aptos"/>
                <w:b w:val="0"/>
                <w:i w:val="0"/>
                <w:color w:val="222222"/>
                <w:sz w:val="18"/>
              </w:rPr>
              <w:t>In PDF/SVG ở 100% actual size; đo lại sau in</w:t>
            </w:r>
          </w:p>
        </w:tc>
      </w:tr>
      <w:tr>
        <w:tc>
          <w:tcPr>
            <w:tcW w:type="dxa" w:w="1814"/>
            <w:tcMar>
              <w:top w:w="100" w:type="dxa"/>
              <w:start w:w="120" w:type="dxa"/>
              <w:bottom w:w="100" w:type="dxa"/>
              <w:end w:w="120" w:type="dxa"/>
            </w:tcMar>
            <w:vAlign w:val="center"/>
          </w:tcPr>
          <w:p>
            <w:pPr>
              <w:jc w:val="left"/>
            </w:pPr>
            <w:r>
              <w:rPr>
                <w:rFonts w:ascii="Aptos" w:hAnsi="Aptos"/>
                <w:b w:val="0"/>
                <w:i w:val="0"/>
                <w:color w:val="222222"/>
                <w:sz w:val="18"/>
              </w:rPr>
              <w:t>Checkerboard</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9 × 6 inner corners, 10 × 7 squares</w:t>
            </w:r>
          </w:p>
        </w:tc>
        <w:tc>
          <w:tcPr>
            <w:tcW w:type="dxa" w:w="4422"/>
            <w:tcMar>
              <w:top w:w="100" w:type="dxa"/>
              <w:start w:w="120" w:type="dxa"/>
              <w:bottom w:w="100" w:type="dxa"/>
              <w:end w:w="120" w:type="dxa"/>
            </w:tcMar>
            <w:vAlign w:val="center"/>
          </w:tcPr>
          <w:p>
            <w:pPr>
              <w:jc w:val="left"/>
            </w:pPr>
            <w:r>
              <w:rPr>
                <w:rFonts w:ascii="Aptos" w:hAnsi="Aptos"/>
                <w:b w:val="0"/>
                <w:i w:val="0"/>
                <w:color w:val="222222"/>
                <w:sz w:val="18"/>
              </w:rPr>
              <w:t>Ô 25 mm; bảng 250 × 175 mm; OpenCV dùng (9, 6)</w:t>
            </w:r>
          </w:p>
        </w:tc>
      </w:tr>
      <w:tr>
        <w:tc>
          <w:tcPr>
            <w:tcW w:type="dxa" w:w="1814"/>
            <w:tcMar>
              <w:top w:w="100" w:type="dxa"/>
              <w:start w:w="120" w:type="dxa"/>
              <w:bottom w:w="100" w:type="dxa"/>
              <w:end w:w="120" w:type="dxa"/>
            </w:tcMar>
            <w:vAlign w:val="center"/>
            <w:shd w:fill="F5F8FB"/>
          </w:tcPr>
          <w:p>
            <w:pPr>
              <w:jc w:val="left"/>
            </w:pPr>
            <w:r>
              <w:rPr>
                <w:rFonts w:ascii="Aptos" w:hAnsi="Aptos"/>
                <w:b w:val="0"/>
                <w:i w:val="0"/>
                <w:color w:val="222222"/>
                <w:sz w:val="18"/>
              </w:rPr>
              <w:t>Hệ tọa độ</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X sang phải, Y đi vào phòng, Z hướng lên</w:t>
            </w:r>
          </w:p>
        </w:tc>
        <w:tc>
          <w:tcPr>
            <w:tcW w:type="dxa" w:w="4422"/>
            <w:tcMar>
              <w:top w:w="100" w:type="dxa"/>
              <w:start w:w="120" w:type="dxa"/>
              <w:bottom w:w="100" w:type="dxa"/>
              <w:end w:w="120" w:type="dxa"/>
            </w:tcMar>
            <w:vAlign w:val="center"/>
            <w:shd w:fill="F5F8FB"/>
          </w:tcPr>
          <w:p>
            <w:pPr>
              <w:jc w:val="left"/>
            </w:pPr>
            <w:r>
              <w:rPr>
                <w:rFonts w:ascii="Aptos" w:hAnsi="Aptos"/>
                <w:b w:val="0"/>
                <w:i w:val="0"/>
                <w:color w:val="222222"/>
                <w:sz w:val="18"/>
              </w:rPr>
              <w:t>Gốc đặt ở góc sau trái vùng test; đơn vị mét</w:t>
            </w:r>
          </w:p>
        </w:tc>
      </w:tr>
      <w:tr>
        <w:tc>
          <w:tcPr>
            <w:tcW w:type="dxa" w:w="1814"/>
            <w:tcMar>
              <w:top w:w="100" w:type="dxa"/>
              <w:start w:w="120" w:type="dxa"/>
              <w:bottom w:w="100" w:type="dxa"/>
              <w:end w:w="120" w:type="dxa"/>
            </w:tcMar>
            <w:vAlign w:val="center"/>
          </w:tcPr>
          <w:p>
            <w:pPr>
              <w:jc w:val="left"/>
            </w:pPr>
            <w:r>
              <w:rPr>
                <w:rFonts w:ascii="Aptos" w:hAnsi="Aptos"/>
                <w:b w:val="0"/>
                <w:i w:val="0"/>
                <w:color w:val="222222"/>
                <w:sz w:val="18"/>
              </w:rPr>
              <w:t>Marker phòng</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Tối thiểu 6 nhìn thấy, khuyến nghị 6–10</w:t>
            </w:r>
          </w:p>
        </w:tc>
        <w:tc>
          <w:tcPr>
            <w:tcW w:type="dxa" w:w="4422"/>
            <w:tcMar>
              <w:top w:w="100" w:type="dxa"/>
              <w:start w:w="120" w:type="dxa"/>
              <w:bottom w:w="100" w:type="dxa"/>
              <w:end w:w="120" w:type="dxa"/>
            </w:tcMar>
            <w:vAlign w:val="center"/>
          </w:tcPr>
          <w:p>
            <w:pPr>
              <w:jc w:val="left"/>
            </w:pPr>
            <w:r>
              <w:rPr>
                <w:rFonts w:ascii="Aptos" w:hAnsi="Aptos"/>
                <w:b w:val="0"/>
                <w:i w:val="0"/>
                <w:color w:val="222222"/>
                <w:sz w:val="18"/>
              </w:rPr>
              <w:t>Phân bố rộng, có độ cao khác nhau nếu có thể</w:t>
            </w:r>
          </w:p>
        </w:tc>
      </w:tr>
      <w:tr>
        <w:tc>
          <w:tcPr>
            <w:tcW w:type="dxa" w:w="1814"/>
            <w:tcMar>
              <w:top w:w="100" w:type="dxa"/>
              <w:start w:w="120" w:type="dxa"/>
              <w:bottom w:w="100" w:type="dxa"/>
              <w:end w:w="120" w:type="dxa"/>
            </w:tcMar>
            <w:vAlign w:val="center"/>
            <w:shd w:fill="F5F8FB"/>
          </w:tcPr>
          <w:p>
            <w:pPr>
              <w:jc w:val="left"/>
            </w:pPr>
            <w:r>
              <w:rPr>
                <w:rFonts w:ascii="Aptos" w:hAnsi="Aptos"/>
                <w:b w:val="0"/>
                <w:i w:val="0"/>
                <w:color w:val="222222"/>
                <w:sz w:val="18"/>
              </w:rPr>
              <w:t>Mục tiêu</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LED hoặc marker màu; không cần lửa thật</w:t>
            </w:r>
          </w:p>
        </w:tc>
        <w:tc>
          <w:tcPr>
            <w:tcW w:type="dxa" w:w="4422"/>
            <w:tcMar>
              <w:top w:w="100" w:type="dxa"/>
              <w:start w:w="120" w:type="dxa"/>
              <w:bottom w:w="100" w:type="dxa"/>
              <w:end w:w="120" w:type="dxa"/>
            </w:tcMar>
            <w:vAlign w:val="center"/>
            <w:shd w:fill="F5F8FB"/>
          </w:tcPr>
          <w:p>
            <w:pPr>
              <w:jc w:val="left"/>
            </w:pPr>
            <w:r>
              <w:rPr>
                <w:rFonts w:ascii="Aptos" w:hAnsi="Aptos"/>
                <w:b w:val="0"/>
                <w:i w:val="0"/>
                <w:color w:val="222222"/>
                <w:sz w:val="18"/>
              </w:rPr>
              <w:t>Quy ước điểm là tâm LED hoặc điểm đáy, chọn một và giữ nguyên</w:t>
            </w:r>
          </w:p>
        </w:tc>
      </w:tr>
      <w:tr>
        <w:tc>
          <w:tcPr>
            <w:tcW w:type="dxa" w:w="1814"/>
            <w:tcMar>
              <w:top w:w="100" w:type="dxa"/>
              <w:start w:w="120" w:type="dxa"/>
              <w:bottom w:w="100" w:type="dxa"/>
              <w:end w:w="120" w:type="dxa"/>
            </w:tcMar>
            <w:vAlign w:val="center"/>
          </w:tcPr>
          <w:p>
            <w:pPr>
              <w:jc w:val="left"/>
            </w:pPr>
            <w:r>
              <w:rPr>
                <w:rFonts w:ascii="Aptos" w:hAnsi="Aptos"/>
                <w:b w:val="0"/>
                <w:i w:val="0"/>
                <w:color w:val="222222"/>
                <w:sz w:val="18"/>
              </w:rPr>
              <w:t>Ray Casting</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Single, 3, 5 và 7 rays; ưu tiên cross/square</w:t>
            </w:r>
          </w:p>
        </w:tc>
        <w:tc>
          <w:tcPr>
            <w:tcW w:type="dxa" w:w="4422"/>
            <w:tcMar>
              <w:top w:w="100" w:type="dxa"/>
              <w:start w:w="120" w:type="dxa"/>
              <w:bottom w:w="100" w:type="dxa"/>
              <w:end w:w="120" w:type="dxa"/>
            </w:tcMar>
            <w:vAlign w:val="center"/>
          </w:tcPr>
          <w:p>
            <w:pPr>
              <w:jc w:val="left"/>
            </w:pPr>
            <w:r>
              <w:rPr>
                <w:rFonts w:ascii="Aptos" w:hAnsi="Aptos"/>
                <w:b w:val="0"/>
                <w:i w:val="0"/>
                <w:color w:val="222222"/>
                <w:sz w:val="18"/>
              </w:rPr>
              <w:t>Ray cắt mesh theo calibration thật</w:t>
            </w:r>
          </w:p>
        </w:tc>
      </w:tr>
      <w:tr>
        <w:tc>
          <w:tcPr>
            <w:tcW w:type="dxa" w:w="1814"/>
            <w:tcMar>
              <w:top w:w="100" w:type="dxa"/>
              <w:start w:w="120" w:type="dxa"/>
              <w:bottom w:w="100" w:type="dxa"/>
              <w:end w:w="120" w:type="dxa"/>
            </w:tcMar>
            <w:vAlign w:val="center"/>
            <w:shd w:fill="F5F8FB"/>
          </w:tcPr>
          <w:p>
            <w:pPr>
              <w:jc w:val="left"/>
            </w:pPr>
            <w:r>
              <w:rPr>
                <w:rFonts w:ascii="Aptos" w:hAnsi="Aptos"/>
                <w:b w:val="0"/>
                <w:i w:val="0"/>
                <w:color w:val="222222"/>
                <w:sz w:val="18"/>
              </w:rPr>
              <w:t>Lọc</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Outlier rejection rồi EMA hoặc EKF</w:t>
            </w:r>
          </w:p>
        </w:tc>
        <w:tc>
          <w:tcPr>
            <w:tcW w:type="dxa" w:w="4422"/>
            <w:tcMar>
              <w:top w:w="100" w:type="dxa"/>
              <w:start w:w="120" w:type="dxa"/>
              <w:bottom w:w="100" w:type="dxa"/>
              <w:end w:w="120" w:type="dxa"/>
            </w:tcMar>
            <w:vAlign w:val="center"/>
            <w:shd w:fill="F5F8FB"/>
          </w:tcPr>
          <w:p>
            <w:pPr>
              <w:jc w:val="left"/>
            </w:pPr>
            <w:r>
              <w:rPr>
                <w:rFonts w:ascii="Aptos" w:hAnsi="Aptos"/>
                <w:b w:val="0"/>
                <w:i w:val="0"/>
                <w:color w:val="222222"/>
                <w:sz w:val="18"/>
              </w:rPr>
              <w:t>Không dùng lọc để che lỗi calibration</w:t>
            </w:r>
          </w:p>
        </w:tc>
      </w:tr>
      <w:tr>
        <w:tc>
          <w:tcPr>
            <w:tcW w:type="dxa" w:w="1814"/>
            <w:tcMar>
              <w:top w:w="100" w:type="dxa"/>
              <w:start w:w="120" w:type="dxa"/>
              <w:bottom w:w="100" w:type="dxa"/>
              <w:end w:w="120" w:type="dxa"/>
            </w:tcMar>
            <w:vAlign w:val="center"/>
          </w:tcPr>
          <w:p>
            <w:pPr>
              <w:jc w:val="left"/>
            </w:pPr>
            <w:r>
              <w:rPr>
                <w:rFonts w:ascii="Aptos" w:hAnsi="Aptos"/>
                <w:b w:val="0"/>
                <w:i w:val="0"/>
                <w:color w:val="222222"/>
                <w:sz w:val="18"/>
              </w:rPr>
              <w:t>Đầu ra</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XYZ, MAE/median/P95, hit rate, latency, PNG/HTML/PLY</w:t>
            </w:r>
          </w:p>
        </w:tc>
        <w:tc>
          <w:tcPr>
            <w:tcW w:type="dxa" w:w="4422"/>
            <w:tcMar>
              <w:top w:w="100" w:type="dxa"/>
              <w:start w:w="120" w:type="dxa"/>
              <w:bottom w:w="100" w:type="dxa"/>
              <w:end w:w="120" w:type="dxa"/>
            </w:tcMar>
            <w:vAlign w:val="center"/>
          </w:tcPr>
          <w:p>
            <w:pPr>
              <w:jc w:val="left"/>
            </w:pPr>
            <w:r>
              <w:rPr>
                <w:rFonts w:ascii="Aptos" w:hAnsi="Aptos"/>
                <w:b w:val="0"/>
                <w:i w:val="0"/>
                <w:color w:val="222222"/>
                <w:sz w:val="18"/>
              </w:rPr>
              <w:t>Chỉ gọi là physical accuracy khi có dữ liệu đo thật</w:t>
            </w:r>
          </w:p>
        </w:tc>
      </w:tr>
    </w:tbl>
    <w:p>
      <w:pPr>
        <w:spacing w:after="20"/>
      </w:pPr>
    </w:p>
    <w:p>
      <w:pPr>
        <w:pStyle w:val="Heading1"/>
        <w:keepNext/>
      </w:pPr>
      <w:r>
        <w:t>Luồng tổng thể</w:t>
      </w:r>
    </w:p>
    <w:p>
      <w:pPr>
        <w:spacing w:before="60" w:after="140"/>
        <w:ind w:left="198" w:right="113"/>
        <w:shd w:fill="F3F5F7"/>
      </w:pPr>
      <w:r>
        <w:rPr>
          <w:rFonts w:ascii="Consolas" w:hAnsi="Consolas"/>
          <w:b w:val="0"/>
          <w:i w:val="0"/>
          <w:color w:val="222222"/>
          <w:sz w:val="18"/>
        </w:rPr>
        <w:t>iPhone cố định</w:t>
        <w:br/>
        <w:t xml:space="preserve">    -&gt; checkerboard -&gt; K và distortion</w:t>
        <w:br/>
        <w:t xml:space="preserve">    -&gt; ArUco 2D + tọa độ góc 3D -&gt; solvePnP -&gt; camera pose</w:t>
        <w:br/>
        <w:t xml:space="preserve">    -&gt; đo phòng -&gt; room mesh theo mét</w:t>
        <w:br/>
        <w:t xml:space="preserve">    -&gt; LED tại XYZ đã đo -&gt; p_fire_pixel và fire_xyz_world</w:t>
        <w:br/>
        <w:t xml:space="preserve">    -&gt; detector -&gt; ROI mixed -&gt; undistortion</w:t>
        <w:br/>
        <w:t xml:space="preserve">    -&gt; multi-ray mesh intersection -&gt; outlier rejection</w:t>
        <w:br/>
        <w:t xml:space="preserve">    -&gt; EMA hoặc EKF -&gt; benchmark -&gt; PNG / HTML / PLY</w:t>
      </w:r>
    </w:p>
    <w:p>
      <w:r>
        <w:rPr>
          <w:rFonts w:ascii="Aptos" w:hAnsi="Aptos"/>
          <w:b w:val="0"/>
          <w:i w:val="0"/>
          <w:color w:val="222222"/>
          <w:sz w:val="21"/>
        </w:rPr>
        <w:t>Ba thành phần camera calibration, room mesh và ground truth XYZ phải dùng cùng một hệ tọa độ và cùng đơn vị mét. Nếu thiếu một thành phần, pipeline vẫn có thể chạy nhưng kết quả chỉ là provisional hoặc synthetic.</w:t>
      </w:r>
    </w:p>
    <w:p>
      <w:r>
        <w:br w:type="page"/>
      </w:r>
    </w:p>
    <w:p>
      <w:pPr>
        <w:pStyle w:val="Heading1"/>
        <w:keepNext/>
      </w:pPr>
      <w:r>
        <w:t>Chuẩn bị thiết bị và vật tư</w:t>
      </w:r>
    </w:p>
    <w:p>
      <w:r>
        <w:rPr>
          <w:rFonts w:ascii="Aptos" w:hAnsi="Aptos"/>
          <w:b w:val="0"/>
          <w:i w:val="0"/>
          <w:color w:val="222222"/>
          <w:sz w:val="21"/>
        </w:rPr>
        <w:t>Đã có tripod và đèn LED. Các mục còn lại cần chuẩn bị trước khi chụp dữ liệu.</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trPr>
        <w:tc>
          <w:tcPr>
            <w:tcW w:type="dxa" w:w="2835"/>
            <w:shd w:fill="1F4E78"/>
            <w:tcMar>
              <w:top w:w="100" w:type="dxa"/>
              <w:start w:w="120" w:type="dxa"/>
              <w:bottom w:w="100" w:type="dxa"/>
              <w:end w:w="120" w:type="dxa"/>
            </w:tcMar>
            <w:vAlign w:val="center"/>
          </w:tcPr>
          <w:p>
            <w:pPr>
              <w:jc w:val="center"/>
            </w:pPr>
            <w:r>
              <w:rPr>
                <w:rFonts w:ascii="Aptos" w:hAnsi="Aptos"/>
                <w:b/>
                <w:i w:val="0"/>
                <w:color w:val="FFFFFF"/>
                <w:sz w:val="18"/>
              </w:rPr>
              <w:t>Hạng mục</w:t>
            </w:r>
          </w:p>
        </w:tc>
        <w:tc>
          <w:tcPr>
            <w:tcW w:type="dxa" w:w="2268"/>
            <w:shd w:fill="1F4E78"/>
            <w:tcMar>
              <w:top w:w="100" w:type="dxa"/>
              <w:start w:w="120" w:type="dxa"/>
              <w:bottom w:w="100" w:type="dxa"/>
              <w:end w:w="120" w:type="dxa"/>
            </w:tcMar>
            <w:vAlign w:val="center"/>
          </w:tcPr>
          <w:p>
            <w:pPr>
              <w:jc w:val="center"/>
            </w:pPr>
            <w:r>
              <w:rPr>
                <w:rFonts w:ascii="Aptos" w:hAnsi="Aptos"/>
                <w:b/>
                <w:i w:val="0"/>
                <w:color w:val="FFFFFF"/>
                <w:sz w:val="18"/>
              </w:rPr>
              <w:t>Số lượng khuyến nghị</w:t>
            </w:r>
          </w:p>
        </w:tc>
        <w:tc>
          <w:tcPr>
            <w:tcW w:type="dxa" w:w="4535"/>
            <w:shd w:fill="1F4E78"/>
            <w:tcMar>
              <w:top w:w="100" w:type="dxa"/>
              <w:start w:w="120" w:type="dxa"/>
              <w:bottom w:w="100" w:type="dxa"/>
              <w:end w:w="120" w:type="dxa"/>
            </w:tcMar>
            <w:vAlign w:val="center"/>
          </w:tcPr>
          <w:p>
            <w:pPr>
              <w:jc w:val="center"/>
            </w:pPr>
            <w:r>
              <w:rPr>
                <w:rFonts w:ascii="Aptos" w:hAnsi="Aptos"/>
                <w:b/>
                <w:i w:val="0"/>
                <w:color w:val="FFFFFF"/>
                <w:sz w:val="18"/>
              </w:rPr>
              <w:t>Mục đích</w:t>
            </w:r>
          </w:p>
        </w:tc>
      </w:tr>
      <w:tr>
        <w:tc>
          <w:tcPr>
            <w:tcW w:type="dxa" w:w="2835"/>
            <w:tcMar>
              <w:top w:w="100" w:type="dxa"/>
              <w:start w:w="120" w:type="dxa"/>
              <w:bottom w:w="100" w:type="dxa"/>
              <w:end w:w="120" w:type="dxa"/>
            </w:tcMar>
            <w:vAlign w:val="center"/>
          </w:tcPr>
          <w:p>
            <w:pPr>
              <w:jc w:val="left"/>
            </w:pPr>
            <w:r>
              <w:rPr>
                <w:rFonts w:ascii="Aptos" w:hAnsi="Aptos"/>
                <w:b w:val="0"/>
                <w:i w:val="0"/>
                <w:color w:val="222222"/>
                <w:sz w:val="18"/>
              </w:rPr>
              <w:t>iPhone 13 Pro Max</w:t>
            </w:r>
          </w:p>
        </w:tc>
        <w:tc>
          <w:tcPr>
            <w:tcW w:type="dxa" w:w="2268"/>
            <w:tcMar>
              <w:top w:w="100" w:type="dxa"/>
              <w:start w:w="120" w:type="dxa"/>
              <w:bottom w:w="100" w:type="dxa"/>
              <w:end w:w="120" w:type="dxa"/>
            </w:tcMar>
            <w:vAlign w:val="center"/>
          </w:tcPr>
          <w:p>
            <w:pPr>
              <w:jc w:val="left"/>
            </w:pPr>
            <w:r>
              <w:rPr>
                <w:rFonts w:ascii="Aptos" w:hAnsi="Aptos"/>
                <w:b w:val="0"/>
                <w:i w:val="0"/>
                <w:color w:val="222222"/>
                <w:sz w:val="18"/>
              </w:rPr>
              <w:t>1</w:t>
            </w:r>
          </w:p>
        </w:tc>
        <w:tc>
          <w:tcPr>
            <w:tcW w:type="dxa" w:w="4535"/>
            <w:tcMar>
              <w:top w:w="100" w:type="dxa"/>
              <w:start w:w="120" w:type="dxa"/>
              <w:bottom w:w="100" w:type="dxa"/>
              <w:end w:w="120" w:type="dxa"/>
            </w:tcMar>
            <w:vAlign w:val="center"/>
          </w:tcPr>
          <w:p>
            <w:pPr>
              <w:jc w:val="left"/>
            </w:pPr>
            <w:r>
              <w:rPr>
                <w:rFonts w:ascii="Aptos" w:hAnsi="Aptos"/>
                <w:b w:val="0"/>
                <w:i w:val="0"/>
                <w:color w:val="222222"/>
                <w:sz w:val="18"/>
              </w:rPr>
              <w:t>Nguồn ảnh/video; giữ cố định trên tripod</w:t>
            </w:r>
          </w:p>
        </w:tc>
      </w:tr>
      <w:tr>
        <w:tc>
          <w:tcPr>
            <w:tcW w:type="dxa" w:w="2835"/>
            <w:tcMar>
              <w:top w:w="100" w:type="dxa"/>
              <w:start w:w="120" w:type="dxa"/>
              <w:bottom w:w="100" w:type="dxa"/>
              <w:end w:w="120" w:type="dxa"/>
            </w:tcMar>
            <w:vAlign w:val="center"/>
            <w:shd w:fill="F5F8FB"/>
          </w:tcPr>
          <w:p>
            <w:pPr>
              <w:jc w:val="left"/>
            </w:pPr>
            <w:r>
              <w:rPr>
                <w:rFonts w:ascii="Aptos" w:hAnsi="Aptos"/>
                <w:b w:val="0"/>
                <w:i w:val="0"/>
                <w:color w:val="222222"/>
                <w:sz w:val="18"/>
              </w:rPr>
              <w:t>Checkerboard in</w:t>
            </w:r>
          </w:p>
        </w:tc>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1 bảng</w:t>
            </w:r>
          </w:p>
        </w:tc>
        <w:tc>
          <w:tcPr>
            <w:tcW w:type="dxa" w:w="4535"/>
            <w:tcMar>
              <w:top w:w="100" w:type="dxa"/>
              <w:start w:w="120" w:type="dxa"/>
              <w:bottom w:w="100" w:type="dxa"/>
              <w:end w:w="120" w:type="dxa"/>
            </w:tcMar>
            <w:vAlign w:val="center"/>
            <w:shd w:fill="F5F8FB"/>
          </w:tcPr>
          <w:p>
            <w:pPr>
              <w:jc w:val="left"/>
            </w:pPr>
            <w:r>
              <w:rPr>
                <w:rFonts w:ascii="Aptos" w:hAnsi="Aptos"/>
                <w:b w:val="0"/>
                <w:i w:val="0"/>
                <w:color w:val="222222"/>
                <w:sz w:val="18"/>
              </w:rPr>
              <w:t>Calibrate K và distortion</w:t>
            </w:r>
          </w:p>
        </w:tc>
      </w:tr>
      <w:tr>
        <w:tc>
          <w:tcPr>
            <w:tcW w:type="dxa" w:w="2835"/>
            <w:tcMar>
              <w:top w:w="100" w:type="dxa"/>
              <w:start w:w="120" w:type="dxa"/>
              <w:bottom w:w="100" w:type="dxa"/>
              <w:end w:w="120" w:type="dxa"/>
            </w:tcMar>
            <w:vAlign w:val="center"/>
          </w:tcPr>
          <w:p>
            <w:pPr>
              <w:jc w:val="left"/>
            </w:pPr>
            <w:r>
              <w:rPr>
                <w:rFonts w:ascii="Aptos" w:hAnsi="Aptos"/>
                <w:b w:val="0"/>
                <w:i w:val="0"/>
                <w:color w:val="222222"/>
                <w:sz w:val="18"/>
              </w:rPr>
              <w:t>ArUco in</w:t>
            </w:r>
          </w:p>
        </w:tc>
        <w:tc>
          <w:tcPr>
            <w:tcW w:type="dxa" w:w="2268"/>
            <w:tcMar>
              <w:top w:w="100" w:type="dxa"/>
              <w:start w:w="120" w:type="dxa"/>
              <w:bottom w:w="100" w:type="dxa"/>
              <w:end w:w="120" w:type="dxa"/>
            </w:tcMar>
            <w:vAlign w:val="center"/>
          </w:tcPr>
          <w:p>
            <w:pPr>
              <w:jc w:val="left"/>
            </w:pPr>
            <w:r>
              <w:rPr>
                <w:rFonts w:ascii="Aptos" w:hAnsi="Aptos"/>
                <w:b w:val="0"/>
                <w:i w:val="0"/>
                <w:color w:val="222222"/>
                <w:sz w:val="18"/>
              </w:rPr>
              <w:t>8 marker ID 0–7</w:t>
            </w:r>
          </w:p>
        </w:tc>
        <w:tc>
          <w:tcPr>
            <w:tcW w:type="dxa" w:w="4535"/>
            <w:tcMar>
              <w:top w:w="100" w:type="dxa"/>
              <w:start w:w="120" w:type="dxa"/>
              <w:bottom w:w="100" w:type="dxa"/>
              <w:end w:w="120" w:type="dxa"/>
            </w:tcMar>
            <w:vAlign w:val="center"/>
          </w:tcPr>
          <w:p>
            <w:pPr>
              <w:jc w:val="left"/>
            </w:pPr>
            <w:r>
              <w:rPr>
                <w:rFonts w:ascii="Aptos" w:hAnsi="Aptos"/>
                <w:b w:val="0"/>
                <w:i w:val="0"/>
                <w:color w:val="222222"/>
                <w:sz w:val="18"/>
              </w:rPr>
              <w:t>Xác định pose camera trong hệ phòng</w:t>
            </w:r>
          </w:p>
        </w:tc>
      </w:tr>
      <w:tr>
        <w:tc>
          <w:tcPr>
            <w:tcW w:type="dxa" w:w="2835"/>
            <w:tcMar>
              <w:top w:w="100" w:type="dxa"/>
              <w:start w:w="120" w:type="dxa"/>
              <w:bottom w:w="100" w:type="dxa"/>
              <w:end w:w="120" w:type="dxa"/>
            </w:tcMar>
            <w:vAlign w:val="center"/>
            <w:shd w:fill="F5F8FB"/>
          </w:tcPr>
          <w:p>
            <w:pPr>
              <w:jc w:val="left"/>
            </w:pPr>
            <w:r>
              <w:rPr>
                <w:rFonts w:ascii="Aptos" w:hAnsi="Aptos"/>
                <w:b w:val="0"/>
                <w:i w:val="0"/>
                <w:color w:val="222222"/>
                <w:sz w:val="18"/>
              </w:rPr>
              <w:t>Bìa cứng hoặc foam board</w:t>
            </w:r>
          </w:p>
        </w:tc>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9 miếng</w:t>
            </w:r>
          </w:p>
        </w:tc>
        <w:tc>
          <w:tcPr>
            <w:tcW w:type="dxa" w:w="4535"/>
            <w:tcMar>
              <w:top w:w="100" w:type="dxa"/>
              <w:start w:w="120" w:type="dxa"/>
              <w:bottom w:w="100" w:type="dxa"/>
              <w:end w:w="120" w:type="dxa"/>
            </w:tcMar>
            <w:vAlign w:val="center"/>
            <w:shd w:fill="F5F8FB"/>
          </w:tcPr>
          <w:p>
            <w:pPr>
              <w:jc w:val="left"/>
            </w:pPr>
            <w:r>
              <w:rPr>
                <w:rFonts w:ascii="Aptos" w:hAnsi="Aptos"/>
                <w:b w:val="0"/>
                <w:i w:val="0"/>
                <w:color w:val="222222"/>
                <w:sz w:val="18"/>
              </w:rPr>
              <w:t>Làm phẳng checkerboard và marker</w:t>
            </w:r>
          </w:p>
        </w:tc>
      </w:tr>
      <w:tr>
        <w:tc>
          <w:tcPr>
            <w:tcW w:type="dxa" w:w="2835"/>
            <w:tcMar>
              <w:top w:w="100" w:type="dxa"/>
              <w:start w:w="120" w:type="dxa"/>
              <w:bottom w:w="100" w:type="dxa"/>
              <w:end w:w="120" w:type="dxa"/>
            </w:tcMar>
            <w:vAlign w:val="center"/>
          </w:tcPr>
          <w:p>
            <w:pPr>
              <w:jc w:val="left"/>
            </w:pPr>
            <w:r>
              <w:rPr>
                <w:rFonts w:ascii="Aptos" w:hAnsi="Aptos"/>
                <w:b w:val="0"/>
                <w:i w:val="0"/>
                <w:color w:val="222222"/>
                <w:sz w:val="18"/>
              </w:rPr>
              <w:t>Thước dây</w:t>
            </w:r>
          </w:p>
        </w:tc>
        <w:tc>
          <w:tcPr>
            <w:tcW w:type="dxa" w:w="2268"/>
            <w:tcMar>
              <w:top w:w="100" w:type="dxa"/>
              <w:start w:w="120" w:type="dxa"/>
              <w:bottom w:w="100" w:type="dxa"/>
              <w:end w:w="120" w:type="dxa"/>
            </w:tcMar>
            <w:vAlign w:val="center"/>
          </w:tcPr>
          <w:p>
            <w:pPr>
              <w:jc w:val="left"/>
            </w:pPr>
            <w:r>
              <w:rPr>
                <w:rFonts w:ascii="Aptos" w:hAnsi="Aptos"/>
                <w:b w:val="0"/>
                <w:i w:val="0"/>
                <w:color w:val="222222"/>
                <w:sz w:val="18"/>
              </w:rPr>
              <w:t>1</w:t>
            </w:r>
          </w:p>
        </w:tc>
        <w:tc>
          <w:tcPr>
            <w:tcW w:type="dxa" w:w="4535"/>
            <w:tcMar>
              <w:top w:w="100" w:type="dxa"/>
              <w:start w:w="120" w:type="dxa"/>
              <w:bottom w:w="100" w:type="dxa"/>
              <w:end w:w="120" w:type="dxa"/>
            </w:tcMar>
            <w:vAlign w:val="center"/>
          </w:tcPr>
          <w:p>
            <w:pPr>
              <w:jc w:val="left"/>
            </w:pPr>
            <w:r>
              <w:rPr>
                <w:rFonts w:ascii="Aptos" w:hAnsi="Aptos"/>
                <w:b w:val="0"/>
                <w:i w:val="0"/>
                <w:color w:val="222222"/>
                <w:sz w:val="18"/>
              </w:rPr>
              <w:t>Đo phòng, marker, LED và vật cản</w:t>
            </w:r>
          </w:p>
        </w:tc>
      </w:tr>
      <w:tr>
        <w:tc>
          <w:tcPr>
            <w:tcW w:type="dxa" w:w="2835"/>
            <w:tcMar>
              <w:top w:w="100" w:type="dxa"/>
              <w:start w:w="120" w:type="dxa"/>
              <w:bottom w:w="100" w:type="dxa"/>
              <w:end w:w="120" w:type="dxa"/>
            </w:tcMar>
            <w:vAlign w:val="center"/>
            <w:shd w:fill="F5F8FB"/>
          </w:tcPr>
          <w:p>
            <w:pPr>
              <w:jc w:val="left"/>
            </w:pPr>
            <w:r>
              <w:rPr>
                <w:rFonts w:ascii="Aptos" w:hAnsi="Aptos"/>
                <w:b w:val="0"/>
                <w:i w:val="0"/>
                <w:color w:val="222222"/>
                <w:sz w:val="18"/>
              </w:rPr>
              <w:t>Thước thẳng</w:t>
            </w:r>
          </w:p>
        </w:tc>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1</w:t>
            </w:r>
          </w:p>
        </w:tc>
        <w:tc>
          <w:tcPr>
            <w:tcW w:type="dxa" w:w="4535"/>
            <w:tcMar>
              <w:top w:w="100" w:type="dxa"/>
              <w:start w:w="120" w:type="dxa"/>
              <w:bottom w:w="100" w:type="dxa"/>
              <w:end w:w="120" w:type="dxa"/>
            </w:tcMar>
            <w:vAlign w:val="center"/>
            <w:shd w:fill="F5F8FB"/>
          </w:tcPr>
          <w:p>
            <w:pPr>
              <w:jc w:val="left"/>
            </w:pPr>
            <w:r>
              <w:rPr>
                <w:rFonts w:ascii="Aptos" w:hAnsi="Aptos"/>
                <w:b w:val="0"/>
                <w:i w:val="0"/>
                <w:color w:val="222222"/>
                <w:sz w:val="18"/>
              </w:rPr>
              <w:t>Kiểm tra kích thước in và cạnh marker</w:t>
            </w:r>
          </w:p>
        </w:tc>
      </w:tr>
      <w:tr>
        <w:tc>
          <w:tcPr>
            <w:tcW w:type="dxa" w:w="2835"/>
            <w:tcMar>
              <w:top w:w="100" w:type="dxa"/>
              <w:start w:w="120" w:type="dxa"/>
              <w:bottom w:w="100" w:type="dxa"/>
              <w:end w:w="120" w:type="dxa"/>
            </w:tcMar>
            <w:vAlign w:val="center"/>
          </w:tcPr>
          <w:p>
            <w:pPr>
              <w:jc w:val="left"/>
            </w:pPr>
            <w:r>
              <w:rPr>
                <w:rFonts w:ascii="Aptos" w:hAnsi="Aptos"/>
                <w:b w:val="0"/>
                <w:i w:val="0"/>
                <w:color w:val="222222"/>
                <w:sz w:val="18"/>
              </w:rPr>
              <w:t>Băng keo giấy</w:t>
            </w:r>
          </w:p>
        </w:tc>
        <w:tc>
          <w:tcPr>
            <w:tcW w:type="dxa" w:w="2268"/>
            <w:tcMar>
              <w:top w:w="100" w:type="dxa"/>
              <w:start w:w="120" w:type="dxa"/>
              <w:bottom w:w="100" w:type="dxa"/>
              <w:end w:w="120" w:type="dxa"/>
            </w:tcMar>
            <w:vAlign w:val="center"/>
          </w:tcPr>
          <w:p>
            <w:pPr>
              <w:jc w:val="left"/>
            </w:pPr>
            <w:r>
              <w:rPr>
                <w:rFonts w:ascii="Aptos" w:hAnsi="Aptos"/>
                <w:b w:val="0"/>
                <w:i w:val="0"/>
                <w:color w:val="222222"/>
                <w:sz w:val="18"/>
              </w:rPr>
              <w:t>1 cuộn</w:t>
            </w:r>
          </w:p>
        </w:tc>
        <w:tc>
          <w:tcPr>
            <w:tcW w:type="dxa" w:w="4535"/>
            <w:tcMar>
              <w:top w:w="100" w:type="dxa"/>
              <w:start w:w="120" w:type="dxa"/>
              <w:bottom w:w="100" w:type="dxa"/>
              <w:end w:w="120" w:type="dxa"/>
            </w:tcMar>
            <w:vAlign w:val="center"/>
          </w:tcPr>
          <w:p>
            <w:pPr>
              <w:jc w:val="left"/>
            </w:pPr>
            <w:r>
              <w:rPr>
                <w:rFonts w:ascii="Aptos" w:hAnsi="Aptos"/>
                <w:b w:val="0"/>
                <w:i w:val="0"/>
                <w:color w:val="222222"/>
                <w:sz w:val="18"/>
              </w:rPr>
              <w:t>Đánh dấu gốc, trục và vị trí mục tiêu</w:t>
            </w:r>
          </w:p>
        </w:tc>
      </w:tr>
      <w:tr>
        <w:tc>
          <w:tcPr>
            <w:tcW w:type="dxa" w:w="2835"/>
            <w:tcMar>
              <w:top w:w="100" w:type="dxa"/>
              <w:start w:w="120" w:type="dxa"/>
              <w:bottom w:w="100" w:type="dxa"/>
              <w:end w:w="120" w:type="dxa"/>
            </w:tcMar>
            <w:vAlign w:val="center"/>
            <w:shd w:fill="F5F8FB"/>
          </w:tcPr>
          <w:p>
            <w:pPr>
              <w:jc w:val="left"/>
            </w:pPr>
            <w:r>
              <w:rPr>
                <w:rFonts w:ascii="Aptos" w:hAnsi="Aptos"/>
                <w:b w:val="0"/>
                <w:i w:val="0"/>
                <w:color w:val="222222"/>
                <w:sz w:val="18"/>
              </w:rPr>
              <w:t>Máy tính</w:t>
            </w:r>
          </w:p>
        </w:tc>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1</w:t>
            </w:r>
          </w:p>
        </w:tc>
        <w:tc>
          <w:tcPr>
            <w:tcW w:type="dxa" w:w="4535"/>
            <w:tcMar>
              <w:top w:w="100" w:type="dxa"/>
              <w:start w:w="120" w:type="dxa"/>
              <w:bottom w:w="100" w:type="dxa"/>
              <w:end w:w="120" w:type="dxa"/>
            </w:tcMar>
            <w:vAlign w:val="center"/>
            <w:shd w:fill="F5F8FB"/>
          </w:tcPr>
          <w:p>
            <w:pPr>
              <w:jc w:val="left"/>
            </w:pPr>
            <w:r>
              <w:rPr>
                <w:rFonts w:ascii="Aptos" w:hAnsi="Aptos"/>
                <w:b w:val="0"/>
                <w:i w:val="0"/>
                <w:color w:val="222222"/>
                <w:sz w:val="18"/>
              </w:rPr>
              <w:t>Lưu ảnh và chạy .venv của dự án</w:t>
            </w:r>
          </w:p>
        </w:tc>
      </w:tr>
    </w:tbl>
    <w:p>
      <w:pPr>
        <w:spacing w:after="20"/>
      </w:pPr>
    </w:p>
    <w:p>
      <w:pPr>
        <w:pStyle w:val="Heading2"/>
        <w:keepNext/>
      </w:pPr>
      <w:r>
        <w:t>In checkerboard</w:t>
      </w:r>
    </w:p>
    <w:p>
      <w:r>
        <w:rPr>
          <w:rFonts w:ascii="Aptos" w:hAnsi="Aptos"/>
          <w:b w:val="0"/>
          <w:i w:val="0"/>
          <w:color w:val="222222"/>
          <w:sz w:val="21"/>
        </w:rPr>
        <w:t>Dùng file checkerboard_9x6_inner_25mm.svg trong thư mục calibration_targets/aruco_svg_printables. Khi in chọn A4, Actual size hoặc 100%, không chọn Fit to page. Sau khi in, đo lại ô vuông; nếu kích thước thực tế khác 25 mm, phải ghi lại giá trị thật.</w:t>
      </w:r>
    </w:p>
    <w:p>
      <w:pPr>
        <w:pStyle w:val="Heading2"/>
        <w:keepNext/>
      </w:pPr>
      <w:r>
        <w:t>In marker ArUco</w:t>
      </w:r>
    </w:p>
    <w:p>
      <w:r>
        <w:rPr>
          <w:rFonts w:ascii="Aptos" w:hAnsi="Aptos"/>
          <w:b w:val="0"/>
          <w:i w:val="0"/>
          <w:color w:val="222222"/>
          <w:sz w:val="21"/>
        </w:rPr>
        <w:t>Dùng tám file aruco_dict_6x6_1000_id_00.svg đến aruco_dict_6x6_1000_id_07.svg. In mỗi marker trên một tờ A4, giữ lề trắng, dán lên bìa cứng và đo cạnh đen. Không cắt sát vào ô đen và không dùng ảnh chụp màn hình để in.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00"/>
        <w:gridCol w:w="5100"/>
      </w:tblGrid>
      <w:tr>
        <w:trPr>
          <w:tblHeader w:val="true"/>
        </w:trPr>
        <w:tc>
          <w:tcPr>
            <w:tcW w:type="dxa" w:w="680"/>
            <w:shd w:fill="1F4E78"/>
            <w:tcMar>
              <w:top w:w="100" w:type="dxa"/>
              <w:start w:w="120" w:type="dxa"/>
              <w:bottom w:w="100" w:type="dxa"/>
              <w:end w:w="120" w:type="dxa"/>
            </w:tcMar>
            <w:vAlign w:val="center"/>
          </w:tcPr>
          <w:p>
            <w:pPr>
              <w:jc w:val="center"/>
            </w:pPr>
            <w:r>
              <w:rPr>
                <w:rFonts w:ascii="Aptos" w:hAnsi="Aptos"/>
                <w:b/>
                <w:i w:val="0"/>
                <w:color w:val="FFFFFF"/>
                <w:sz w:val="18"/>
              </w:rPr>
              <w:t>Xong</w:t>
            </w:r>
          </w:p>
        </w:tc>
        <w:tc>
          <w:tcPr>
            <w:tcW w:type="dxa" w:w="8957"/>
            <w:shd w:fill="1F4E78"/>
            <w:tcMar>
              <w:top w:w="100" w:type="dxa"/>
              <w:start w:w="120" w:type="dxa"/>
              <w:bottom w:w="100" w:type="dxa"/>
              <w:end w:w="120" w:type="dxa"/>
            </w:tcMar>
            <w:vAlign w:val="center"/>
          </w:tcPr>
          <w:p>
            <w:pPr>
              <w:jc w:val="center"/>
            </w:pPr>
            <w:r>
              <w:rPr>
                <w:rFonts w:ascii="Aptos" w:hAnsi="Aptos"/>
                <w:b/>
                <w:i w:val="0"/>
                <w:color w:val="FFFFFF"/>
                <w:sz w:val="18"/>
              </w:rPr>
              <w:t>Hạng mục kiểm tra</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in checkerboard với 9 × 6 inner corners và ô 25 mm</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in đủ ArUco ID 0–7 bằng DICT_6X6_1000</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đo lại cạnh đen 120 mm của marker</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Checkerboard và marker đã dán lên mặt phẳng cứng</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chuẩn bị thước dây, thước thẳng và băng keo</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chọn vùng test và loại bỏ vật thể di động</w:t>
            </w:r>
          </w:p>
        </w:tc>
      </w:tr>
    </w:tbl>
    <w:p>
      <w:pPr>
        <w:spacing w:after="20"/>
      </w:pPr>
    </w:p>
    <w:p>
      <w:pPr>
        <w:pStyle w:val="Heading1"/>
        <w:keepNext/>
      </w:pPr>
      <w:r>
        <w:t>Chọn và bố trí phòng</w:t>
      </w:r>
    </w:p>
    <w:p>
      <w:r>
        <w:rPr>
          <w:rFonts w:ascii="Aptos" w:hAnsi="Aptos"/>
          <w:b w:val="0"/>
          <w:i w:val="0"/>
          <w:color w:val="222222"/>
          <w:sz w:val="21"/>
        </w:rPr>
        <w:t>Phòng khách có thể dùng, nhưng chỉ nên chọn một vùng test hẹp. Không dùng toàn bộ phòng khách nếu chưa đo được hình học. Giai đoạn đầu nên dọn vùng sàn, sau đó mới thêm bàn hoặc tủ để đánh giá occlusion.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trPr>
        <w:tc>
          <w:tcPr>
            <w:tcW w:type="dxa" w:w="2268"/>
            <w:shd w:fill="1F4E78"/>
            <w:tcMar>
              <w:top w:w="100" w:type="dxa"/>
              <w:start w:w="120" w:type="dxa"/>
              <w:bottom w:w="100" w:type="dxa"/>
              <w:end w:w="120" w:type="dxa"/>
            </w:tcMar>
            <w:vAlign w:val="center"/>
          </w:tcPr>
          <w:p>
            <w:pPr>
              <w:jc w:val="center"/>
            </w:pPr>
            <w:r>
              <w:rPr>
                <w:rFonts w:ascii="Aptos" w:hAnsi="Aptos"/>
                <w:b/>
                <w:i w:val="0"/>
                <w:color w:val="FFFFFF"/>
                <w:sz w:val="18"/>
              </w:rPr>
              <w:t>Giai đoạn</w:t>
            </w:r>
          </w:p>
        </w:tc>
        <w:tc>
          <w:tcPr>
            <w:tcW w:type="dxa" w:w="3969"/>
            <w:shd w:fill="1F4E78"/>
            <w:tcMar>
              <w:top w:w="100" w:type="dxa"/>
              <w:start w:w="120" w:type="dxa"/>
              <w:bottom w:w="100" w:type="dxa"/>
              <w:end w:w="120" w:type="dxa"/>
            </w:tcMar>
            <w:vAlign w:val="center"/>
          </w:tcPr>
          <w:p>
            <w:pPr>
              <w:jc w:val="center"/>
            </w:pPr>
            <w:r>
              <w:rPr>
                <w:rFonts w:ascii="Aptos" w:hAnsi="Aptos"/>
                <w:b/>
                <w:i w:val="0"/>
                <w:color w:val="FFFFFF"/>
                <w:sz w:val="18"/>
              </w:rPr>
              <w:t>Cấu hình</w:t>
            </w:r>
          </w:p>
        </w:tc>
        <w:tc>
          <w:tcPr>
            <w:tcW w:type="dxa" w:w="3402"/>
            <w:shd w:fill="1F4E78"/>
            <w:tcMar>
              <w:top w:w="100" w:type="dxa"/>
              <w:start w:w="120" w:type="dxa"/>
              <w:bottom w:w="100" w:type="dxa"/>
              <w:end w:w="120" w:type="dxa"/>
            </w:tcMar>
            <w:vAlign w:val="center"/>
          </w:tcPr>
          <w:p>
            <w:pPr>
              <w:jc w:val="center"/>
            </w:pPr>
            <w:r>
              <w:rPr>
                <w:rFonts w:ascii="Aptos" w:hAnsi="Aptos"/>
                <w:b/>
                <w:i w:val="0"/>
                <w:color w:val="FFFFFF"/>
                <w:sz w:val="18"/>
              </w:rPr>
              <w:t>Mục tiêu</w:t>
            </w:r>
          </w:p>
        </w:tc>
      </w:tr>
      <w:tr>
        <w:tc>
          <w:tcPr>
            <w:tcW w:type="dxa" w:w="2268"/>
            <w:tcMar>
              <w:top w:w="100" w:type="dxa"/>
              <w:start w:w="120" w:type="dxa"/>
              <w:bottom w:w="100" w:type="dxa"/>
              <w:end w:w="120" w:type="dxa"/>
            </w:tcMar>
            <w:vAlign w:val="center"/>
          </w:tcPr>
          <w:p>
            <w:pPr>
              <w:jc w:val="left"/>
            </w:pPr>
            <w:r>
              <w:rPr>
                <w:rFonts w:ascii="Aptos" w:hAnsi="Aptos"/>
                <w:b w:val="0"/>
                <w:i w:val="0"/>
                <w:color w:val="222222"/>
                <w:sz w:val="18"/>
              </w:rPr>
              <w:t>1 Phòng trống</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Mesh chỉ có sàn, LED đặt trên sàn</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Kiểm tra calibration và ray-surface intersection</w:t>
            </w:r>
          </w:p>
        </w:tc>
      </w:tr>
      <w:tr>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2 Có vật cản</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Thêm một bàn hoặc tủ đã đo</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Kiểm tra mặt phẳng và occlusion</w:t>
            </w:r>
          </w:p>
        </w:tc>
      </w:tr>
      <w:tr>
        <w:tc>
          <w:tcPr>
            <w:tcW w:type="dxa" w:w="2268"/>
            <w:tcMar>
              <w:top w:w="100" w:type="dxa"/>
              <w:start w:w="120" w:type="dxa"/>
              <w:bottom w:w="100" w:type="dxa"/>
              <w:end w:w="120" w:type="dxa"/>
            </w:tcMar>
            <w:vAlign w:val="center"/>
          </w:tcPr>
          <w:p>
            <w:pPr>
              <w:jc w:val="left"/>
            </w:pPr>
            <w:r>
              <w:rPr>
                <w:rFonts w:ascii="Aptos" w:hAnsi="Aptos"/>
                <w:b w:val="0"/>
                <w:i w:val="0"/>
                <w:color w:val="222222"/>
                <w:sz w:val="18"/>
              </w:rPr>
              <w:t>3 Gần thực tế</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Giữ một số đồ đạc cố định</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Đánh giá độ ổn định trong phòng khách</w:t>
            </w:r>
          </w:p>
        </w:tc>
      </w:tr>
    </w:tbl>
    <w:p>
      <w:pPr>
        <w:spacing w:after="20"/>
      </w:pPr>
    </w:p>
    <w:p>
      <w:r>
        <w:rPr>
          <w:rFonts w:ascii="Aptos" w:hAnsi="Aptos"/>
          <w:b w:val="0"/>
          <w:i w:val="0"/>
          <w:color w:val="222222"/>
          <w:sz w:val="21"/>
        </w:rPr>
        <w:t>Kích thước khởi đầu khuyến nghị là 3–4 m theo chiều ngang và 4–6 m theo chiều sâu. Camera nên cao khoảng 1.5–2.0 m, nhìn được LED ở vùng gần, giữa và xa, đồng thời vẫn nhìn thấy tối thiểu sáu marker.</w:t>
      </w:r>
    </w:p>
    <w:p>
      <w:r>
        <w:br w:type="page"/>
      </w:r>
    </w:p>
    <w:p>
      <w:pPr>
        <w:pStyle w:val="Heading1"/>
        <w:keepNext/>
      </w:pPr>
      <w:r>
        <w:t>Định nghĩa hệ tọa độ phòng</w:t>
      </w:r>
    </w:p>
    <w:p>
      <w:r>
        <w:rPr>
          <w:rFonts w:ascii="Aptos" w:hAnsi="Aptos"/>
          <w:b w:val="0"/>
          <w:i w:val="0"/>
          <w:color w:val="222222"/>
          <w:sz w:val="21"/>
        </w:rPr>
        <w:t>Chọn hệ tọa độ trước khi dán marker. Một quy ước dễ dùng là gốc ở góc sau trái của vùng test, X sang phải, Y đi vào phòng và Z hướng lên. Đánh dấu gốc O, trục X và trục Y bằng băng keo trên sàn.</w:t>
      </w:r>
    </w:p>
    <w:p>
      <w:pPr>
        <w:spacing w:before="60" w:after="140"/>
        <w:ind w:left="198" w:right="113"/>
        <w:shd w:fill="F3F5F7"/>
      </w:pPr>
      <w:r>
        <w:rPr>
          <w:rFonts w:ascii="Consolas" w:hAnsi="Consolas"/>
          <w:b w:val="0"/>
          <w:i w:val="0"/>
          <w:color w:val="222222"/>
          <w:sz w:val="18"/>
        </w:rPr>
        <w:t>O = góc sau trái vùng test</w:t>
        <w:br/>
        <w:t>X = sang phải</w:t>
        <w:br/>
        <w:t>Y = đi vào phòng</w:t>
        <w:br/>
        <w:t>Z = hướng lên</w:t>
        <w:br/>
        <w:t>units = metres</w:t>
      </w:r>
    </w:p>
    <w:p>
      <w:r>
        <w:rPr>
          <w:rFonts w:ascii="Aptos" w:hAnsi="Aptos"/>
          <w:b w:val="0"/>
          <w:i w:val="0"/>
          <w:color w:val="222222"/>
          <w:sz w:val="21"/>
        </w:rPr>
        <w:t>Không được dùng tọa độ marker theo centimet rồi dùng mesh theo mét. Tất cả object_points_world, camera_position, mesh vertices và fire_xyz_world phải cùng hệ trục.</w:t>
      </w:r>
    </w:p>
    <w:p>
      <w:pPr>
        <w:pStyle w:val="Heading2"/>
        <w:keepNext/>
      </w:pPr>
      <w:r>
        <w:t>Đặt marker ArUco</w:t>
      </w:r>
    </w:p>
    <w:p>
      <w:r>
        <w:rPr>
          <w:rFonts w:ascii="Aptos" w:hAnsi="Aptos"/>
          <w:b w:val="0"/>
          <w:i w:val="0"/>
          <w:color w:val="222222"/>
          <w:sz w:val="21"/>
        </w:rPr>
        <w:t>Không đặt tất cả marker thành một cụm phẳng nhỏ. Hãy trải marker theo chiều ngang và chiều sâu, đồng thời đưa một số marker lên độ cao khác nếu có thể. Bốn góc marker cần được đo trong cùng hệ tọa độ phòng.</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trPr>
        <w:tc>
          <w:tcPr>
            <w:tcW w:type="dxa" w:w="1134"/>
            <w:shd w:fill="1F4E78"/>
            <w:tcMar>
              <w:top w:w="100" w:type="dxa"/>
              <w:start w:w="120" w:type="dxa"/>
              <w:bottom w:w="100" w:type="dxa"/>
              <w:end w:w="120" w:type="dxa"/>
            </w:tcMar>
            <w:vAlign w:val="center"/>
          </w:tcPr>
          <w:p>
            <w:pPr>
              <w:jc w:val="center"/>
            </w:pPr>
            <w:r>
              <w:rPr>
                <w:rFonts w:ascii="Aptos" w:hAnsi="Aptos"/>
                <w:b/>
                <w:i w:val="0"/>
                <w:color w:val="FFFFFF"/>
                <w:sz w:val="18"/>
              </w:rPr>
              <w:t>ID</w:t>
            </w:r>
          </w:p>
        </w:tc>
        <w:tc>
          <w:tcPr>
            <w:tcW w:type="dxa" w:w="3969"/>
            <w:shd w:fill="1F4E78"/>
            <w:tcMar>
              <w:top w:w="100" w:type="dxa"/>
              <w:start w:w="120" w:type="dxa"/>
              <w:bottom w:w="100" w:type="dxa"/>
              <w:end w:w="120" w:type="dxa"/>
            </w:tcMar>
            <w:vAlign w:val="center"/>
          </w:tcPr>
          <w:p>
            <w:pPr>
              <w:jc w:val="center"/>
            </w:pPr>
            <w:r>
              <w:rPr>
                <w:rFonts w:ascii="Aptos" w:hAnsi="Aptos"/>
                <w:b/>
                <w:i w:val="0"/>
                <w:color w:val="FFFFFF"/>
                <w:sz w:val="18"/>
              </w:rPr>
              <w:t>Vị trí minh họa</w:t>
            </w:r>
          </w:p>
        </w:tc>
        <w:tc>
          <w:tcPr>
            <w:tcW w:type="dxa" w:w="4535"/>
            <w:shd w:fill="1F4E78"/>
            <w:tcMar>
              <w:top w:w="100" w:type="dxa"/>
              <w:start w:w="120" w:type="dxa"/>
              <w:bottom w:w="100" w:type="dxa"/>
              <w:end w:w="120" w:type="dxa"/>
            </w:tcMar>
            <w:vAlign w:val="center"/>
          </w:tcPr>
          <w:p>
            <w:pPr>
              <w:jc w:val="center"/>
            </w:pPr>
            <w:r>
              <w:rPr>
                <w:rFonts w:ascii="Aptos" w:hAnsi="Aptos"/>
                <w:b/>
                <w:i w:val="0"/>
                <w:color w:val="FFFFFF"/>
                <w:sz w:val="18"/>
              </w:rPr>
              <w:t>Cách dùng</w:t>
            </w:r>
          </w:p>
        </w:tc>
      </w:tr>
      <w:tr>
        <w:tc>
          <w:tcPr>
            <w:tcW w:type="dxa" w:w="1134"/>
            <w:tcMar>
              <w:top w:w="100" w:type="dxa"/>
              <w:start w:w="120" w:type="dxa"/>
              <w:bottom w:w="100" w:type="dxa"/>
              <w:end w:w="120" w:type="dxa"/>
            </w:tcMar>
            <w:vAlign w:val="center"/>
          </w:tcPr>
          <w:p>
            <w:pPr>
              <w:jc w:val="left"/>
            </w:pPr>
            <w:r>
              <w:rPr>
                <w:rFonts w:ascii="Aptos" w:hAnsi="Aptos"/>
                <w:b w:val="0"/>
                <w:i w:val="0"/>
                <w:color w:val="222222"/>
                <w:sz w:val="18"/>
              </w:rPr>
              <w:t>0–3</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vùng thấp phía trước hoặc tường trước</w:t>
            </w:r>
          </w:p>
        </w:tc>
        <w:tc>
          <w:tcPr>
            <w:tcW w:type="dxa" w:w="4535"/>
            <w:tcMar>
              <w:top w:w="100" w:type="dxa"/>
              <w:start w:w="120" w:type="dxa"/>
              <w:bottom w:w="100" w:type="dxa"/>
              <w:end w:w="120" w:type="dxa"/>
            </w:tcMar>
            <w:vAlign w:val="center"/>
          </w:tcPr>
          <w:p>
            <w:pPr>
              <w:jc w:val="left"/>
            </w:pPr>
            <w:r>
              <w:rPr>
                <w:rFonts w:ascii="Aptos" w:hAnsi="Aptos"/>
                <w:b w:val="0"/>
                <w:i w:val="0"/>
                <w:color w:val="222222"/>
                <w:sz w:val="18"/>
              </w:rPr>
              <w:t>Tạo độ phủ ngang</w:t>
            </w:r>
          </w:p>
        </w:tc>
      </w:tr>
      <w:tr>
        <w:tc>
          <w:tcPr>
            <w:tcW w:type="dxa" w:w="1134"/>
            <w:tcMar>
              <w:top w:w="100" w:type="dxa"/>
              <w:start w:w="120" w:type="dxa"/>
              <w:bottom w:w="100" w:type="dxa"/>
              <w:end w:w="120" w:type="dxa"/>
            </w:tcMar>
            <w:vAlign w:val="center"/>
            <w:shd w:fill="F5F8FB"/>
          </w:tcPr>
          <w:p>
            <w:pPr>
              <w:jc w:val="left"/>
            </w:pPr>
            <w:r>
              <w:rPr>
                <w:rFonts w:ascii="Aptos" w:hAnsi="Aptos"/>
                <w:b w:val="0"/>
                <w:i w:val="0"/>
                <w:color w:val="222222"/>
                <w:sz w:val="18"/>
              </w:rPr>
              <w:t>4–5</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hai phía trái và phải</w:t>
            </w:r>
          </w:p>
        </w:tc>
        <w:tc>
          <w:tcPr>
            <w:tcW w:type="dxa" w:w="4535"/>
            <w:tcMar>
              <w:top w:w="100" w:type="dxa"/>
              <w:start w:w="120" w:type="dxa"/>
              <w:bottom w:w="100" w:type="dxa"/>
              <w:end w:w="120" w:type="dxa"/>
            </w:tcMar>
            <w:vAlign w:val="center"/>
            <w:shd w:fill="F5F8FB"/>
          </w:tcPr>
          <w:p>
            <w:pPr>
              <w:jc w:val="left"/>
            </w:pPr>
            <w:r>
              <w:rPr>
                <w:rFonts w:ascii="Aptos" w:hAnsi="Aptos"/>
                <w:b w:val="0"/>
                <w:i w:val="0"/>
                <w:color w:val="222222"/>
                <w:sz w:val="18"/>
              </w:rPr>
              <w:t>Mở rộng vùng nhìn</w:t>
            </w:r>
          </w:p>
        </w:tc>
      </w:tr>
      <w:tr>
        <w:tc>
          <w:tcPr>
            <w:tcW w:type="dxa" w:w="1134"/>
            <w:tcMar>
              <w:top w:w="100" w:type="dxa"/>
              <w:start w:w="120" w:type="dxa"/>
              <w:bottom w:w="100" w:type="dxa"/>
              <w:end w:w="120" w:type="dxa"/>
            </w:tcMar>
            <w:vAlign w:val="center"/>
          </w:tcPr>
          <w:p>
            <w:pPr>
              <w:jc w:val="left"/>
            </w:pPr>
            <w:r>
              <w:rPr>
                <w:rFonts w:ascii="Aptos" w:hAnsi="Aptos"/>
                <w:b w:val="0"/>
                <w:i w:val="0"/>
                <w:color w:val="222222"/>
                <w:sz w:val="18"/>
              </w:rPr>
              <w:t>6–7</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vùng xa hoặc độ cao khác</w:t>
            </w:r>
          </w:p>
        </w:tc>
        <w:tc>
          <w:tcPr>
            <w:tcW w:type="dxa" w:w="4535"/>
            <w:tcMar>
              <w:top w:w="100" w:type="dxa"/>
              <w:start w:w="120" w:type="dxa"/>
              <w:bottom w:w="100" w:type="dxa"/>
              <w:end w:w="120" w:type="dxa"/>
            </w:tcMar>
            <w:vAlign w:val="center"/>
          </w:tcPr>
          <w:p>
            <w:pPr>
              <w:jc w:val="left"/>
            </w:pPr>
            <w:r>
              <w:rPr>
                <w:rFonts w:ascii="Aptos" w:hAnsi="Aptos"/>
                <w:b w:val="0"/>
                <w:i w:val="0"/>
                <w:color w:val="222222"/>
                <w:sz w:val="18"/>
              </w:rPr>
              <w:t>Tăng điều kiện 3D cho PnP</w:t>
            </w:r>
          </w:p>
        </w:tc>
      </w:tr>
    </w:tbl>
    <w:p>
      <w:pPr>
        <w:spacing w:after="20"/>
      </w:pPr>
    </w:p>
    <w:p>
      <w:r>
        <w:rPr>
          <w:rFonts w:ascii="Aptos" w:hAnsi="Aptos"/>
          <w:b w:val="0"/>
          <w:i w:val="0"/>
          <w:color w:val="222222"/>
          <w:sz w:val="21"/>
        </w:rPr>
        <w:t>Các tọa độ minh họa không được dùng thay cho số đo thật. Khi dán xong, ghi ID, tọa độ bốn góc, mặt phẳng đặt marker và ngày đo. Sau khi solvePnP không di chuyển marker hoặc tripod.</w:t>
      </w:r>
    </w:p>
    <w:p>
      <w:pPr>
        <w:pStyle w:val="Heading1"/>
        <w:keepNext/>
      </w:pPr>
      <w:r>
        <w:t>Thiết lập camera iPhone</w:t>
      </w:r>
    </w:p>
    <w:p>
      <w:pPr>
        <w:pStyle w:val="ListBullet"/>
      </w:pPr>
      <w:r>
        <w:rPr>
          <w:rFonts w:ascii="Aptos" w:hAnsi="Aptos"/>
          <w:b w:val="0"/>
          <w:i w:val="0"/>
          <w:color w:val="222222"/>
          <w:sz w:val="21"/>
        </w:rPr>
        <w:t>Dùng camera chính 1x; không dùng ultra-wide hoặc digital zoom.</w:t>
      </w:r>
    </w:p>
    <w:p>
      <w:pPr>
        <w:pStyle w:val="ListBullet"/>
      </w:pPr>
      <w:r>
        <w:rPr>
          <w:rFonts w:ascii="Aptos" w:hAnsi="Aptos"/>
          <w:b w:val="0"/>
          <w:i w:val="0"/>
          <w:color w:val="222222"/>
          <w:sz w:val="21"/>
        </w:rPr>
        <w:t>Chọn một độ phân giải cố định, khuyến nghị 1920 × 1080 cho lần đầu.</w:t>
      </w:r>
    </w:p>
    <w:p>
      <w:pPr>
        <w:pStyle w:val="ListBullet"/>
      </w:pPr>
      <w:r>
        <w:rPr>
          <w:rFonts w:ascii="Aptos" w:hAnsi="Aptos"/>
          <w:b w:val="0"/>
          <w:i w:val="0"/>
          <w:color w:val="222222"/>
          <w:sz w:val="21"/>
        </w:rPr>
        <w:t>Giữ nguyên lens, độ phân giải, FPS và hướng camera trong toàn bộ session.</w:t>
      </w:r>
    </w:p>
    <w:p>
      <w:pPr>
        <w:pStyle w:val="ListBullet"/>
      </w:pPr>
      <w:r>
        <w:rPr>
          <w:rFonts w:ascii="Aptos" w:hAnsi="Aptos"/>
          <w:b w:val="0"/>
          <w:i w:val="0"/>
          <w:color w:val="222222"/>
          <w:sz w:val="21"/>
        </w:rPr>
        <w:t>Khóa focus và exposure; tránh autofocus hoặc auto exposure thay đổi giữa các frame.</w:t>
      </w:r>
    </w:p>
    <w:p>
      <w:pPr>
        <w:pStyle w:val="ListBullet"/>
      </w:pPr>
      <w:r>
        <w:rPr>
          <w:rFonts w:ascii="Aptos" w:hAnsi="Aptos"/>
          <w:b w:val="0"/>
          <w:i w:val="0"/>
          <w:color w:val="222222"/>
          <w:sz w:val="21"/>
        </w:rPr>
        <w:t>Đặt tripod chắc chắn; không tháo điện thoại ra giữa calibration và test.</w:t>
      </w:r>
    </w:p>
    <w:p>
      <w:pPr>
        <w:pStyle w:val="ListBullet"/>
      </w:pPr>
      <w:r>
        <w:rPr>
          <w:rFonts w:ascii="Aptos" w:hAnsi="Aptos"/>
          <w:b w:val="0"/>
          <w:i w:val="0"/>
          <w:color w:val="222222"/>
          <w:sz w:val="21"/>
        </w:rPr>
        <w:t>Tránh nắng trực tiếp, phản chiếu kính/gương và người đi qua vùng marker.</w:t>
      </w:r>
    </w:p>
    <w:p>
      <w:pPr>
        <w:pStyle w:val="Heading1"/>
        <w:keepNext/>
      </w:pPr>
      <w:r>
        <w:t>Chụp checkerboard để lấy camera nội tại</w:t>
      </w:r>
    </w:p>
    <w:p>
      <w:r>
        <w:rPr>
          <w:rFonts w:ascii="Aptos" w:hAnsi="Aptos"/>
          <w:b w:val="0"/>
          <w:i w:val="0"/>
          <w:color w:val="222222"/>
          <w:sz w:val="21"/>
        </w:rPr>
        <w:t>Chụp 15–25 ảnh checkerboard ở nhiều vị trí trong toàn khung hình. Bảng phải nằm phẳng, có đủ góc và không bị lóa. Cần có ảnh ở giữa, bốn góc, gần, xa và nhiều góc nghiêng.</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00"/>
        <w:gridCol w:w="5100"/>
      </w:tblGrid>
      <w:tr>
        <w:trPr>
          <w:tblHeader w:val="true"/>
        </w:trPr>
        <w:tc>
          <w:tcPr>
            <w:tcW w:type="dxa" w:w="3969"/>
            <w:shd w:fill="1F4E78"/>
            <w:tcMar>
              <w:top w:w="100" w:type="dxa"/>
              <w:start w:w="120" w:type="dxa"/>
              <w:bottom w:w="100" w:type="dxa"/>
              <w:end w:w="120" w:type="dxa"/>
            </w:tcMar>
            <w:vAlign w:val="center"/>
          </w:tcPr>
          <w:p>
            <w:pPr>
              <w:jc w:val="center"/>
            </w:pPr>
            <w:r>
              <w:rPr>
                <w:rFonts w:ascii="Aptos" w:hAnsi="Aptos"/>
                <w:b/>
                <w:i w:val="0"/>
                <w:color w:val="FFFFFF"/>
                <w:sz w:val="18"/>
              </w:rPr>
              <w:t>Thông số</w:t>
            </w:r>
          </w:p>
        </w:tc>
        <w:tc>
          <w:tcPr>
            <w:tcW w:type="dxa" w:w="5669"/>
            <w:shd w:fill="1F4E78"/>
            <w:tcMar>
              <w:top w:w="100" w:type="dxa"/>
              <w:start w:w="120" w:type="dxa"/>
              <w:bottom w:w="100" w:type="dxa"/>
              <w:end w:w="120" w:type="dxa"/>
            </w:tcMar>
            <w:vAlign w:val="center"/>
          </w:tcPr>
          <w:p>
            <w:pPr>
              <w:jc w:val="center"/>
            </w:pPr>
            <w:r>
              <w:rPr>
                <w:rFonts w:ascii="Aptos" w:hAnsi="Aptos"/>
                <w:b/>
                <w:i w:val="0"/>
                <w:color w:val="FFFFFF"/>
                <w:sz w:val="18"/>
              </w:rPr>
              <w:t>Giá trị</w:t>
            </w:r>
          </w:p>
        </w:tc>
      </w:tr>
      <w:tr>
        <w:tc>
          <w:tcPr>
            <w:tcW w:type="dxa" w:w="3969"/>
            <w:tcMar>
              <w:top w:w="100" w:type="dxa"/>
              <w:start w:w="120" w:type="dxa"/>
              <w:bottom w:w="100" w:type="dxa"/>
              <w:end w:w="120" w:type="dxa"/>
            </w:tcMar>
            <w:vAlign w:val="center"/>
          </w:tcPr>
          <w:p>
            <w:pPr>
              <w:jc w:val="left"/>
            </w:pPr>
            <w:r>
              <w:rPr>
                <w:rFonts w:ascii="Aptos" w:hAnsi="Aptos"/>
                <w:b w:val="0"/>
                <w:i w:val="0"/>
                <w:color w:val="222222"/>
                <w:sz w:val="18"/>
              </w:rPr>
              <w:t>OpenCV pattern_size</w:t>
            </w:r>
          </w:p>
        </w:tc>
        <w:tc>
          <w:tcPr>
            <w:tcW w:type="dxa" w:w="5669"/>
            <w:tcMar>
              <w:top w:w="100" w:type="dxa"/>
              <w:start w:w="120" w:type="dxa"/>
              <w:bottom w:w="100" w:type="dxa"/>
              <w:end w:w="120" w:type="dxa"/>
            </w:tcMar>
            <w:vAlign w:val="center"/>
          </w:tcPr>
          <w:p>
            <w:pPr>
              <w:jc w:val="left"/>
            </w:pPr>
            <w:r>
              <w:rPr>
                <w:rFonts w:ascii="Aptos" w:hAnsi="Aptos"/>
                <w:b w:val="0"/>
                <w:i w:val="0"/>
                <w:color w:val="222222"/>
                <w:sz w:val="18"/>
              </w:rPr>
              <w:t>(9, 6)</w:t>
            </w:r>
          </w:p>
        </w:tc>
      </w:tr>
      <w:tr>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Số ô thực tế</w:t>
            </w:r>
          </w:p>
        </w:tc>
        <w:tc>
          <w:tcPr>
            <w:tcW w:type="dxa" w:w="5669"/>
            <w:tcMar>
              <w:top w:w="100" w:type="dxa"/>
              <w:start w:w="120" w:type="dxa"/>
              <w:bottom w:w="100" w:type="dxa"/>
              <w:end w:w="120" w:type="dxa"/>
            </w:tcMar>
            <w:vAlign w:val="center"/>
            <w:shd w:fill="F5F8FB"/>
          </w:tcPr>
          <w:p>
            <w:pPr>
              <w:jc w:val="left"/>
            </w:pPr>
            <w:r>
              <w:rPr>
                <w:rFonts w:ascii="Aptos" w:hAnsi="Aptos"/>
                <w:b w:val="0"/>
                <w:i w:val="0"/>
                <w:color w:val="222222"/>
                <w:sz w:val="18"/>
              </w:rPr>
              <w:t>10 × 7</w:t>
            </w:r>
          </w:p>
        </w:tc>
      </w:tr>
      <w:tr>
        <w:tc>
          <w:tcPr>
            <w:tcW w:type="dxa" w:w="3969"/>
            <w:tcMar>
              <w:top w:w="100" w:type="dxa"/>
              <w:start w:w="120" w:type="dxa"/>
              <w:bottom w:w="100" w:type="dxa"/>
              <w:end w:w="120" w:type="dxa"/>
            </w:tcMar>
            <w:vAlign w:val="center"/>
          </w:tcPr>
          <w:p>
            <w:pPr>
              <w:jc w:val="left"/>
            </w:pPr>
            <w:r>
              <w:rPr>
                <w:rFonts w:ascii="Aptos" w:hAnsi="Aptos"/>
                <w:b w:val="0"/>
                <w:i w:val="0"/>
                <w:color w:val="222222"/>
                <w:sz w:val="18"/>
              </w:rPr>
              <w:t>square_size</w:t>
            </w:r>
          </w:p>
        </w:tc>
        <w:tc>
          <w:tcPr>
            <w:tcW w:type="dxa" w:w="5669"/>
            <w:tcMar>
              <w:top w:w="100" w:type="dxa"/>
              <w:start w:w="120" w:type="dxa"/>
              <w:bottom w:w="100" w:type="dxa"/>
              <w:end w:w="120" w:type="dxa"/>
            </w:tcMar>
            <w:vAlign w:val="center"/>
          </w:tcPr>
          <w:p>
            <w:pPr>
              <w:jc w:val="left"/>
            </w:pPr>
            <w:r>
              <w:rPr>
                <w:rFonts w:ascii="Aptos" w:hAnsi="Aptos"/>
                <w:b w:val="0"/>
                <w:i w:val="0"/>
                <w:color w:val="222222"/>
                <w:sz w:val="18"/>
              </w:rPr>
              <w:t>0.025 m nếu đo đúng 25 mm</w:t>
            </w:r>
          </w:p>
        </w:tc>
      </w:tr>
      <w:tr>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Số ảnh</w:t>
            </w:r>
          </w:p>
        </w:tc>
        <w:tc>
          <w:tcPr>
            <w:tcW w:type="dxa" w:w="5669"/>
            <w:tcMar>
              <w:top w:w="100" w:type="dxa"/>
              <w:start w:w="120" w:type="dxa"/>
              <w:bottom w:w="100" w:type="dxa"/>
              <w:end w:w="120" w:type="dxa"/>
            </w:tcMar>
            <w:vAlign w:val="center"/>
            <w:shd w:fill="F5F8FB"/>
          </w:tcPr>
          <w:p>
            <w:pPr>
              <w:jc w:val="left"/>
            </w:pPr>
            <w:r>
              <w:rPr>
                <w:rFonts w:ascii="Aptos" w:hAnsi="Aptos"/>
                <w:b w:val="0"/>
                <w:i w:val="0"/>
                <w:color w:val="222222"/>
                <w:sz w:val="18"/>
              </w:rPr>
              <w:t>15–25</w:t>
            </w:r>
          </w:p>
        </w:tc>
      </w:tr>
      <w:tr>
        <w:tc>
          <w:tcPr>
            <w:tcW w:type="dxa" w:w="3969"/>
            <w:tcMar>
              <w:top w:w="100" w:type="dxa"/>
              <w:start w:w="120" w:type="dxa"/>
              <w:bottom w:w="100" w:type="dxa"/>
              <w:end w:w="120" w:type="dxa"/>
            </w:tcMar>
            <w:vAlign w:val="center"/>
          </w:tcPr>
          <w:p>
            <w:pPr>
              <w:jc w:val="left"/>
            </w:pPr>
            <w:r>
              <w:rPr>
                <w:rFonts w:ascii="Aptos" w:hAnsi="Aptos"/>
                <w:b w:val="0"/>
                <w:i w:val="0"/>
                <w:color w:val="222222"/>
                <w:sz w:val="18"/>
              </w:rPr>
              <w:t>Đầu ra</w:t>
            </w:r>
          </w:p>
        </w:tc>
        <w:tc>
          <w:tcPr>
            <w:tcW w:type="dxa" w:w="5669"/>
            <w:tcMar>
              <w:top w:w="100" w:type="dxa"/>
              <w:start w:w="120" w:type="dxa"/>
              <w:bottom w:w="100" w:type="dxa"/>
              <w:end w:w="120" w:type="dxa"/>
            </w:tcMar>
            <w:vAlign w:val="center"/>
          </w:tcPr>
          <w:p>
            <w:pPr>
              <w:jc w:val="left"/>
            </w:pPr>
            <w:r>
              <w:rPr>
                <w:rFonts w:ascii="Aptos" w:hAnsi="Aptos"/>
                <w:b w:val="0"/>
                <w:i w:val="0"/>
                <w:color w:val="222222"/>
                <w:sz w:val="18"/>
              </w:rPr>
              <w:t>K, dist_coeffs, image_size, reprojection error</w:t>
            </w:r>
          </w:p>
        </w:tc>
      </w:tr>
    </w:tbl>
    <w:p>
      <w:pPr>
        <w:spacing w:after="20"/>
      </w:pPr>
    </w:p>
    <w:p>
      <w:r>
        <w:rPr>
          <w:rFonts w:ascii="Aptos" w:hAnsi="Aptos"/>
          <w:b w:val="0"/>
          <w:i w:val="0"/>
          <w:color w:val="222222"/>
          <w:sz w:val="21"/>
        </w:rPr>
        <w:t>Kết quả cần lưu theo dạng camera_intrinsics.json. Không dùng camera_calibration.example.json cho kết quả báo cáo vì đó chỉ là template.</w:t>
      </w:r>
    </w:p>
    <w:p>
      <w:r>
        <w:br w:type="page"/>
      </w:r>
    </w:p>
    <w:p>
      <w:pPr>
        <w:pStyle w:val="Heading1"/>
        <w:keepNext/>
      </w:pPr>
      <w:r>
        <w:t>Xác định pose camera bằng ArUco và solvePnP</w:t>
      </w:r>
    </w:p>
    <w:p>
      <w:r>
        <w:rPr>
          <w:rFonts w:ascii="Aptos" w:hAnsi="Aptos"/>
          <w:b w:val="0"/>
          <w:i w:val="0"/>
          <w:color w:val="222222"/>
          <w:sz w:val="21"/>
        </w:rPr>
        <w:t>Sau intrinsic calibration, chụp một hoặc vài ảnh có các marker phòng. Từ mỗi marker, lấy bốn pixel corner theo thứ tự top-left, top-right, bottom-right, bottom-left. Ghép từng pixel corner với tọa độ 3D tương ứng đã đo.</w:t>
      </w:r>
    </w:p>
    <w:p>
      <w:pPr>
        <w:spacing w:before="60" w:after="140"/>
        <w:ind w:left="198" w:right="113"/>
        <w:shd w:fill="F3F5F7"/>
      </w:pPr>
      <w:r>
        <w:rPr>
          <w:rFonts w:ascii="Consolas" w:hAnsi="Consolas"/>
          <w:b w:val="0"/>
          <w:i w:val="0"/>
          <w:color w:val="222222"/>
          <w:sz w:val="18"/>
        </w:rPr>
        <w:t>top-left -&gt; top-right -&gt; bottom-right -&gt; bottom-left</w:t>
      </w:r>
    </w:p>
    <w:p>
      <w:r>
        <w:rPr>
          <w:rFonts w:ascii="Aptos" w:hAnsi="Aptos"/>
          <w:b w:val="0"/>
          <w:i w:val="0"/>
          <w:color w:val="222222"/>
          <w:sz w:val="21"/>
        </w:rPr>
        <w:t>Nên dùng tối thiểu 6 marker nhìn thấy, tương đương 24 cặp góc 2D–3D. Bốn điểm đồng phẳng là mức tối thiểu toán học nhưng dễ bất ổn và không nên dùng làm cấu hình chính.</w:t>
      </w:r>
    </w:p>
    <w:p>
      <w:pPr>
        <w:pStyle w:val="Heading2"/>
        <w:keepNext/>
      </w:pPr>
      <w:r>
        <w:t>Cấu trúc correspondences</w:t>
      </w:r>
    </w:p>
    <w:p>
      <w:pPr>
        <w:spacing w:before="60" w:after="140"/>
        <w:ind w:left="198" w:right="113"/>
        <w:shd w:fill="F3F5F7"/>
      </w:pPr>
      <w:r>
        <w:rPr>
          <w:rFonts w:ascii="Consolas" w:hAnsi="Consolas"/>
          <w:b w:val="0"/>
          <w:i w:val="0"/>
          <w:color w:val="222222"/>
          <w:sz w:val="18"/>
        </w:rPr>
        <w:t>{</w:t>
        <w:br/>
        <w:t xml:space="preserve">  "image_size": [1920, 1080],</w:t>
        <w:br/>
        <w:t xml:space="preserve">  "object_points_world": [[x0, y0, z0], [x1, y1, z1]],</w:t>
        <w:br/>
        <w:t xml:space="preserve">  "image_points": [[u0, v0], [u1, v1]],</w:t>
        <w:br/>
        <w:t xml:space="preserve">  "intrinsics": {</w:t>
        <w:br/>
        <w:t xml:space="preserve">    "K": [[fx, 0, cx], [0, fy, cy], [0, 0, 1]],</w:t>
        <w:br/>
        <w:t xml:space="preserve">    "dist_coeffs": [k1, k2, p1, p2, k3]</w:t>
        <w:br/>
        <w:t xml:space="preserve">  }</w:t>
        <w:br/>
        <w:t>}</w:t>
      </w:r>
    </w:p>
    <w:p>
      <w:pPr>
        <w:pStyle w:val="Heading2"/>
        <w:keepNext/>
      </w:pPr>
      <w:r>
        <w:t>Chạy solvePnP</w:t>
      </w:r>
    </w:p>
    <w:p>
      <w:pPr>
        <w:spacing w:before="60" w:after="140"/>
        <w:ind w:left="198" w:right="113"/>
        <w:shd w:fill="F3F5F7"/>
      </w:pPr>
      <w:r>
        <w:rPr>
          <w:rFonts w:ascii="Consolas" w:hAnsi="Consolas"/>
          <w:b w:val="0"/>
          <w:i w:val="0"/>
          <w:color w:val="222222"/>
          <w:sz w:val="18"/>
        </w:rPr>
        <w:t>.\.venv\Scripts\python.exe calibrate_room_pose_pnp.py `</w:t>
        <w:br/>
        <w:t xml:space="preserve">  --correspondences working\room_marker_correspondences.json `</w:t>
        <w:br/>
        <w:t xml:space="preserve">  --output working\measured_camera.json `</w:t>
        <w:br/>
        <w:t xml:space="preserve">  --status measured_real_room</w:t>
      </w:r>
    </w:p>
    <w:p>
      <w:r>
        <w:rPr>
          <w:rFonts w:ascii="Aptos" w:hAnsi="Aptos"/>
          <w:b w:val="0"/>
          <w:i w:val="0"/>
          <w:color w:val="222222"/>
          <w:sz w:val="21"/>
        </w:rPr>
        <w:t>Nếu intrinsic được lưu riêng, thêm --intrinsics working\camera_intrinsics.json. Kiểm tra mean, median và P95 reprojection error. Median dưới khoảng 2 px là mục tiêu tốt cho prototype; nếu P95 vượt 5–10 px, kiểm tra lại thứ tự góc, kích thước marker, distortion và pixel corner.</w:t>
      </w:r>
    </w:p>
    <w:p>
      <w:pPr>
        <w:pStyle w:val="Heading2"/>
        <w:keepNext/>
      </w:pPr>
      <w:r>
        <w:t>Các file sau bước calibration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trPr>
        <w:tc>
          <w:tcPr>
            <w:tcW w:type="dxa" w:w="3402"/>
            <w:shd w:fill="1F4E78"/>
            <w:tcMar>
              <w:top w:w="100" w:type="dxa"/>
              <w:start w:w="120" w:type="dxa"/>
              <w:bottom w:w="100" w:type="dxa"/>
              <w:end w:w="120" w:type="dxa"/>
            </w:tcMar>
            <w:vAlign w:val="center"/>
          </w:tcPr>
          <w:p>
            <w:pPr>
              <w:jc w:val="center"/>
            </w:pPr>
            <w:r>
              <w:rPr>
                <w:rFonts w:ascii="Aptos" w:hAnsi="Aptos"/>
                <w:b/>
                <w:i w:val="0"/>
                <w:color w:val="FFFFFF"/>
                <w:sz w:val="18"/>
              </w:rPr>
              <w:t>File</w:t>
            </w:r>
          </w:p>
        </w:tc>
        <w:tc>
          <w:tcPr>
            <w:tcW w:type="dxa" w:w="3969"/>
            <w:shd w:fill="1F4E78"/>
            <w:tcMar>
              <w:top w:w="100" w:type="dxa"/>
              <w:start w:w="120" w:type="dxa"/>
              <w:bottom w:w="100" w:type="dxa"/>
              <w:end w:w="120" w:type="dxa"/>
            </w:tcMar>
            <w:vAlign w:val="center"/>
          </w:tcPr>
          <w:p>
            <w:pPr>
              <w:jc w:val="center"/>
            </w:pPr>
            <w:r>
              <w:rPr>
                <w:rFonts w:ascii="Aptos" w:hAnsi="Aptos"/>
                <w:b/>
                <w:i w:val="0"/>
                <w:color w:val="FFFFFF"/>
                <w:sz w:val="18"/>
              </w:rPr>
              <w:t>Nội dung</w:t>
            </w:r>
          </w:p>
        </w:tc>
        <w:tc>
          <w:tcPr>
            <w:tcW w:type="dxa" w:w="2268"/>
            <w:shd w:fill="1F4E78"/>
            <w:tcMar>
              <w:top w:w="100" w:type="dxa"/>
              <w:start w:w="120" w:type="dxa"/>
              <w:bottom w:w="100" w:type="dxa"/>
              <w:end w:w="120" w:type="dxa"/>
            </w:tcMar>
            <w:vAlign w:val="center"/>
          </w:tcPr>
          <w:p>
            <w:pPr>
              <w:jc w:val="center"/>
            </w:pPr>
            <w:r>
              <w:rPr>
                <w:rFonts w:ascii="Aptos" w:hAnsi="Aptos"/>
                <w:b/>
                <w:i w:val="0"/>
                <w:color w:val="FFFFFF"/>
                <w:sz w:val="18"/>
              </w:rPr>
              <w:t>Trạng thái</w:t>
            </w:r>
          </w:p>
        </w:tc>
      </w:tr>
      <w:tr>
        <w:tc>
          <w:tcPr>
            <w:tcW w:type="dxa" w:w="3402"/>
            <w:tcMar>
              <w:top w:w="100" w:type="dxa"/>
              <w:start w:w="120" w:type="dxa"/>
              <w:bottom w:w="100" w:type="dxa"/>
              <w:end w:w="120" w:type="dxa"/>
            </w:tcMar>
            <w:vAlign w:val="center"/>
          </w:tcPr>
          <w:p>
            <w:pPr>
              <w:jc w:val="left"/>
            </w:pPr>
            <w:r>
              <w:rPr>
                <w:rFonts w:ascii="Aptos" w:hAnsi="Aptos"/>
                <w:b w:val="0"/>
                <w:i w:val="0"/>
                <w:color w:val="222222"/>
                <w:sz w:val="18"/>
              </w:rPr>
              <w:t>camera_intrinsics.json</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K, distortion, image_size</w:t>
            </w:r>
          </w:p>
        </w:tc>
        <w:tc>
          <w:tcPr>
            <w:tcW w:type="dxa" w:w="2268"/>
            <w:tcMar>
              <w:top w:w="100" w:type="dxa"/>
              <w:start w:w="120" w:type="dxa"/>
              <w:bottom w:w="100" w:type="dxa"/>
              <w:end w:w="120" w:type="dxa"/>
            </w:tcMar>
            <w:vAlign w:val="center"/>
          </w:tcPr>
          <w:p>
            <w:pPr>
              <w:jc w:val="left"/>
            </w:pPr>
            <w:r>
              <w:rPr>
                <w:rFonts w:ascii="Aptos" w:hAnsi="Aptos"/>
                <w:b w:val="0"/>
                <w:i w:val="0"/>
                <w:color w:val="222222"/>
                <w:sz w:val="18"/>
              </w:rPr>
              <w:t>Đo từ checkerboard</w:t>
            </w:r>
          </w:p>
        </w:tc>
      </w:tr>
      <w:tr>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room_marker_correspondences.json</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object_points_world và image_points</w:t>
            </w:r>
          </w:p>
        </w:tc>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Đo từ ArUco</w:t>
            </w:r>
          </w:p>
        </w:tc>
      </w:tr>
      <w:tr>
        <w:tc>
          <w:tcPr>
            <w:tcW w:type="dxa" w:w="3402"/>
            <w:tcMar>
              <w:top w:w="100" w:type="dxa"/>
              <w:start w:w="120" w:type="dxa"/>
              <w:bottom w:w="100" w:type="dxa"/>
              <w:end w:w="120" w:type="dxa"/>
            </w:tcMar>
            <w:vAlign w:val="center"/>
          </w:tcPr>
          <w:p>
            <w:pPr>
              <w:jc w:val="left"/>
            </w:pPr>
            <w:r>
              <w:rPr>
                <w:rFonts w:ascii="Aptos" w:hAnsi="Aptos"/>
                <w:b w:val="0"/>
                <w:i w:val="0"/>
                <w:color w:val="222222"/>
                <w:sz w:val="18"/>
              </w:rPr>
              <w:t>measured_camera.json</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K, R, t, camera_position, reprojection error</w:t>
            </w:r>
          </w:p>
        </w:tc>
        <w:tc>
          <w:tcPr>
            <w:tcW w:type="dxa" w:w="2268"/>
            <w:tcMar>
              <w:top w:w="100" w:type="dxa"/>
              <w:start w:w="120" w:type="dxa"/>
              <w:bottom w:w="100" w:type="dxa"/>
              <w:end w:w="120" w:type="dxa"/>
            </w:tcMar>
            <w:vAlign w:val="center"/>
          </w:tcPr>
          <w:p>
            <w:pPr>
              <w:jc w:val="left"/>
            </w:pPr>
            <w:r>
              <w:rPr>
                <w:rFonts w:ascii="Aptos" w:hAnsi="Aptos"/>
                <w:b w:val="0"/>
                <w:i w:val="0"/>
                <w:color w:val="222222"/>
                <w:sz w:val="18"/>
              </w:rPr>
              <w:t>Sinh từ solvePnP</w:t>
            </w:r>
          </w:p>
        </w:tc>
      </w:tr>
    </w:tbl>
    <w:p>
      <w:pPr>
        <w:spacing w:after="20"/>
      </w:pPr>
    </w:p>
    <w:p>
      <w:pPr>
        <w:pStyle w:val="Heading1"/>
        <w:keepNext/>
      </w:pPr>
      <w:r>
        <w:t>Dựng mesh phòng theo mét</w:t>
      </w:r>
    </w:p>
    <w:p>
      <w:r>
        <w:rPr>
          <w:rFonts w:ascii="Aptos" w:hAnsi="Aptos"/>
          <w:b w:val="0"/>
          <w:i w:val="0"/>
          <w:color w:val="222222"/>
          <w:sz w:val="21"/>
        </w:rPr>
        <w:t>Lần đầu chỉ cần mesh mặt sàn hình chữ nhật. Đo bốn góc vùng test theo hệ tọa độ đã chọn và chia thành hai tam giác. Sau khi sàn chạy ổn, thêm mặt bàn, nóc tủ, cột hoặc tường dưới dạng các mặt phẳng/khối có tọa độ đo thật.</w:t>
      </w:r>
    </w:p>
    <w:p>
      <w:pPr>
        <w:spacing w:before="60" w:after="140"/>
        <w:ind w:left="198" w:right="113"/>
        <w:shd w:fill="F3F5F7"/>
      </w:pPr>
      <w:r>
        <w:rPr>
          <w:rFonts w:ascii="Consolas" w:hAnsi="Consolas"/>
          <w:b w:val="0"/>
          <w:i w:val="0"/>
          <w:color w:val="222222"/>
          <w:sz w:val="18"/>
        </w:rPr>
        <w:t>{</w:t>
        <w:br/>
        <w:t xml:space="preserve">  "metadata": {"status": "measured_real_room", "units": "metres"},</w:t>
        <w:br/>
        <w:t xml:space="preserve">  "vertices": [[0,0,0], [4,0,0], [4,6,0], [0,6,0]],</w:t>
        <w:br/>
        <w:t xml:space="preserve">  "faces": [[0,1,2], [0,2,3]]</w:t>
        <w:br/>
        <w:t>}</w:t>
      </w:r>
    </w:p>
    <w:p>
      <w:r>
        <w:rPr>
          <w:rFonts w:ascii="Aptos" w:hAnsi="Aptos"/>
          <w:b w:val="0"/>
          <w:i w:val="0"/>
          <w:color w:val="222222"/>
          <w:sz w:val="21"/>
        </w:rPr>
        <w:t>Không dùng measured_room_mesh.example.json để báo cáo. File mẫu chỉ giúp hiểu schema; cần thay vertices/faces bằng số đo của phòng.</w:t>
      </w:r>
    </w:p>
    <w:p>
      <w:r>
        <w:br w:type="page"/>
      </w:r>
    </w:p>
    <w:p>
      <w:pPr>
        <w:pStyle w:val="Heading1"/>
        <w:keepNext/>
      </w:pPr>
      <w:r>
        <w:t>Tạo ground truth XYZ bằng LED</w:t>
      </w:r>
    </w:p>
    <w:p>
      <w:r>
        <w:rPr>
          <w:rFonts w:ascii="Aptos" w:hAnsi="Aptos"/>
          <w:b w:val="0"/>
          <w:i w:val="0"/>
          <w:color w:val="222222"/>
          <w:sz w:val="21"/>
        </w:rPr>
        <w:t>Đặt LED tại nhiều vị trí đã đo. Khuyến nghị tối thiểu 9 vị trí trên sàn theo lưới gần–giữa–xa và trái–giữa–phải. Sau đó thêm một số vị trí trên mặt bàn nếu muốn kiểm tra multi-plane.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trPr>
        <w:tc>
          <w:tcPr>
            <w:tcW w:type="dxa" w:w="2268"/>
            <w:shd w:fill="1F4E78"/>
            <w:tcMar>
              <w:top w:w="100" w:type="dxa"/>
              <w:start w:w="120" w:type="dxa"/>
              <w:bottom w:w="100" w:type="dxa"/>
              <w:end w:w="120" w:type="dxa"/>
            </w:tcMar>
            <w:vAlign w:val="center"/>
          </w:tcPr>
          <w:p>
            <w:pPr>
              <w:jc w:val="center"/>
            </w:pPr>
            <w:r>
              <w:rPr>
                <w:rFonts w:ascii="Aptos" w:hAnsi="Aptos"/>
                <w:b/>
                <w:i w:val="0"/>
                <w:color w:val="FFFFFF"/>
                <w:sz w:val="18"/>
              </w:rPr>
              <w:t>Nhóm vị trí</w:t>
            </w:r>
          </w:p>
        </w:tc>
        <w:tc>
          <w:tcPr>
            <w:tcW w:type="dxa" w:w="3969"/>
            <w:shd w:fill="1F4E78"/>
            <w:tcMar>
              <w:top w:w="100" w:type="dxa"/>
              <w:start w:w="120" w:type="dxa"/>
              <w:bottom w:w="100" w:type="dxa"/>
              <w:end w:w="120" w:type="dxa"/>
            </w:tcMar>
            <w:vAlign w:val="center"/>
          </w:tcPr>
          <w:p>
            <w:pPr>
              <w:jc w:val="center"/>
            </w:pPr>
            <w:r>
              <w:rPr>
                <w:rFonts w:ascii="Aptos" w:hAnsi="Aptos"/>
                <w:b/>
                <w:i w:val="0"/>
                <w:color w:val="FFFFFF"/>
                <w:sz w:val="18"/>
              </w:rPr>
              <w:t>Ví dụ</w:t>
            </w:r>
          </w:p>
        </w:tc>
        <w:tc>
          <w:tcPr>
            <w:tcW w:type="dxa" w:w="3402"/>
            <w:shd w:fill="1F4E78"/>
            <w:tcMar>
              <w:top w:w="100" w:type="dxa"/>
              <w:start w:w="120" w:type="dxa"/>
              <w:bottom w:w="100" w:type="dxa"/>
              <w:end w:w="120" w:type="dxa"/>
            </w:tcMar>
            <w:vAlign w:val="center"/>
          </w:tcPr>
          <w:p>
            <w:pPr>
              <w:jc w:val="center"/>
            </w:pPr>
            <w:r>
              <w:rPr>
                <w:rFonts w:ascii="Aptos" w:hAnsi="Aptos"/>
                <w:b/>
                <w:i w:val="0"/>
                <w:color w:val="FFFFFF"/>
                <w:sz w:val="18"/>
              </w:rPr>
              <w:t>Mục đích</w:t>
            </w:r>
          </w:p>
        </w:tc>
      </w:tr>
      <w:tr>
        <w:tc>
          <w:tcPr>
            <w:tcW w:type="dxa" w:w="2268"/>
            <w:tcMar>
              <w:top w:w="100" w:type="dxa"/>
              <w:start w:w="120" w:type="dxa"/>
              <w:bottom w:w="100" w:type="dxa"/>
              <w:end w:w="120" w:type="dxa"/>
            </w:tcMar>
            <w:vAlign w:val="center"/>
          </w:tcPr>
          <w:p>
            <w:pPr>
              <w:jc w:val="left"/>
            </w:pPr>
            <w:r>
              <w:rPr>
                <w:rFonts w:ascii="Aptos" w:hAnsi="Aptos"/>
                <w:b w:val="0"/>
                <w:i w:val="0"/>
                <w:color w:val="222222"/>
                <w:sz w:val="18"/>
              </w:rPr>
              <w:t>Sàn gần</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X = 0.5–2.5, Y = 0.8</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Kiểm tra ray ở khoảng cách gần</w:t>
            </w:r>
          </w:p>
        </w:tc>
      </w:tr>
      <w:tr>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Sàn giữa</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X = 0.5–2.5, Y = 2.0</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Kiểm tra vùng trung tâm</w:t>
            </w:r>
          </w:p>
        </w:tc>
      </w:tr>
      <w:tr>
        <w:tc>
          <w:tcPr>
            <w:tcW w:type="dxa" w:w="2268"/>
            <w:tcMar>
              <w:top w:w="100" w:type="dxa"/>
              <w:start w:w="120" w:type="dxa"/>
              <w:bottom w:w="100" w:type="dxa"/>
              <w:end w:w="120" w:type="dxa"/>
            </w:tcMar>
            <w:vAlign w:val="center"/>
          </w:tcPr>
          <w:p>
            <w:pPr>
              <w:jc w:val="left"/>
            </w:pPr>
            <w:r>
              <w:rPr>
                <w:rFonts w:ascii="Aptos" w:hAnsi="Aptos"/>
                <w:b w:val="0"/>
                <w:i w:val="0"/>
                <w:color w:val="222222"/>
                <w:sz w:val="18"/>
              </w:rPr>
              <w:t>Sàn xa</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X = 0.5–2.5, Y = 3.2</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Đo khuếch đại sai số pixel</w:t>
            </w:r>
          </w:p>
        </w:tc>
      </w:tr>
      <w:tr>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Mặt bàn</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Z = chiều cao bàn đo thật</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Kiểm tra plane selection và mesh</w:t>
            </w:r>
          </w:p>
        </w:tc>
      </w:tr>
    </w:tbl>
    <w:p>
      <w:pPr>
        <w:spacing w:after="20"/>
      </w:pPr>
    </w:p>
    <w:p>
      <w:r>
        <w:rPr>
          <w:rFonts w:ascii="Aptos" w:hAnsi="Aptos"/>
          <w:b w:val="0"/>
          <w:i w:val="0"/>
          <w:color w:val="222222"/>
          <w:sz w:val="21"/>
        </w:rPr>
        <w:t>Phải thống nhất điểm đại diện của LED: dùng tâm LED hoặc điểm đáy của vùng sáng. Với bài toán chân lửa, nên ghi rõ quy ước trong metadata và dùng quy ước đó cho mọi frame.</w:t>
      </w:r>
    </w:p>
    <w:p>
      <w:pPr>
        <w:pStyle w:val="Heading2"/>
        <w:keepNext/>
      </w:pPr>
      <w:r>
        <w:t>Annotation tối thiểu</w:t>
      </w:r>
    </w:p>
    <w:p>
      <w:pPr>
        <w:spacing w:before="60" w:after="140"/>
        <w:ind w:left="198" w:right="113"/>
        <w:shd w:fill="F3F5F7"/>
      </w:pPr>
      <w:r>
        <w:rPr>
          <w:rFonts w:ascii="Consolas" w:hAnsi="Consolas"/>
          <w:b w:val="0"/>
          <w:i w:val="0"/>
          <w:color w:val="222222"/>
          <w:sz w:val="18"/>
        </w:rPr>
        <w:t>{</w:t>
        <w:br/>
        <w:t xml:space="preserve">  "image_path": "test/position_01_frame_000.jpg",</w:t>
        <w:br/>
        <w:t xml:space="preserve">  "sequence_id": "position_01",</w:t>
        <w:br/>
        <w:t xml:space="preserve">  "p_fire_pixel": [812.4, 646.1],</w:t>
        <w:br/>
        <w:t xml:space="preserve">  "fire_xyz_world": [1.25, 3.40, 0.00],</w:t>
        <w:br/>
        <w:t xml:space="preserve">  "source_type": "led",</w:t>
        <w:br/>
        <w:t xml:space="preserve">  "marker_id": "led_01"</w:t>
        <w:br/>
        <w:t>}</w:t>
      </w:r>
    </w:p>
    <w:p>
      <w:r>
        <w:rPr>
          <w:rFonts w:ascii="Aptos" w:hAnsi="Aptos"/>
          <w:b w:val="0"/>
          <w:i w:val="0"/>
          <w:color w:val="222222"/>
          <w:sz w:val="21"/>
        </w:rPr>
        <w:t>Tách các vị trí hoặc sequence giữa train, validation và test. Không để các frame liên tiếp cùng một vị trí xuất hiện ở cả train và test.</w:t>
      </w:r>
    </w:p>
    <w:p>
      <w:pPr>
        <w:pStyle w:val="Heading2"/>
        <w:keepNext/>
      </w:pPr>
      <w:r>
        <w:t>Tạo manifest dữ liệu thật</w:t>
      </w:r>
    </w:p>
    <w:p>
      <w:pPr>
        <w:spacing w:before="60" w:after="140"/>
        <w:ind w:left="198" w:right="113"/>
        <w:shd w:fill="F3F5F7"/>
      </w:pPr>
      <w:r>
        <w:rPr>
          <w:rFonts w:ascii="Consolas" w:hAnsi="Consolas"/>
          <w:b w:val="0"/>
          <w:i w:val="0"/>
          <w:color w:val="222222"/>
          <w:sz w:val="18"/>
        </w:rPr>
        <w:t>.\.venv\Scripts\python.exe build_real_flame_manifest.py `</w:t>
        <w:br/>
        <w:t xml:space="preserve">  --dataset-root working\iphone_room_session `</w:t>
        <w:br/>
        <w:t xml:space="preserve">  --annotations working\iphone_room_annotations.json `</w:t>
        <w:br/>
        <w:t xml:space="preserve">  --output working\iphone_room_session\manifest.jsonl `</w:t>
        <w:br/>
        <w:t xml:space="preserve">  --require-xyz --source-type led</w:t>
      </w:r>
    </w:p>
    <w:p>
      <w:pPr>
        <w:pStyle w:val="Heading1"/>
        <w:keepNext/>
      </w:pPr>
      <w:r>
        <w:t>Chạy Ray Casting</w:t>
      </w:r>
    </w:p>
    <w:p>
      <w:r>
        <w:rPr>
          <w:rFonts w:ascii="Aptos" w:hAnsi="Aptos"/>
          <w:b w:val="0"/>
          <w:i w:val="0"/>
          <w:color w:val="222222"/>
          <w:sz w:val="21"/>
        </w:rPr>
        <w:t>Dùng ROI mixed hiện tại cho điểm 2D trước khi chiếu tia. Checkpoint khuyến nghị là output\roi_domain_experiments_cpu_regularized\mixed\best_roi.pth. Ray Casting vật lý phải dùng measured_camera.json và measured_room_mesh.json, không dùng file example.</w:t>
      </w:r>
    </w:p>
    <w:p>
      <w:pPr>
        <w:spacing w:before="60" w:after="140"/>
        <w:ind w:left="198" w:right="113"/>
        <w:shd w:fill="F3F5F7"/>
      </w:pPr>
      <w:r>
        <w:rPr>
          <w:rFonts w:ascii="Consolas" w:hAnsi="Consolas"/>
          <w:b w:val="0"/>
          <w:i w:val="0"/>
          <w:color w:val="222222"/>
          <w:sz w:val="18"/>
        </w:rPr>
        <w:t>.\.venv\Scripts\python.exe paper_workflow_3d.py `</w:t>
        <w:br/>
        <w:t xml:space="preserve">  --dataset working\iphone_room_session `</w:t>
        <w:br/>
        <w:t xml:space="preserve">  --coarse-source detector `</w:t>
        <w:br/>
        <w:t xml:space="preserve">  --detector-checkpoint fire-model-data\best.pth `</w:t>
        <w:br/>
        <w:t xml:space="preserve">  --roi-checkpoint output\roi_domain_experiments_cpu_regularized\mixed\best_roi.pth `</w:t>
        <w:br/>
        <w:t xml:space="preserve">  --calibration-source external `</w:t>
        <w:br/>
        <w:t xml:space="preserve">  --calibration working\measured_camera.json `</w:t>
        <w:br/>
        <w:t xml:space="preserve">  --mesh working\measured_room_mesh.json `</w:t>
        <w:br/>
        <w:t xml:space="preserve">  --labels-3d working\measured_ground_truth_3d.json `</w:t>
        <w:br/>
        <w:t xml:space="preserve">  --output-dir output\physical_raycast_first `</w:t>
        <w:br/>
        <w:t xml:space="preserve">  --split test --max-records 0 --device cpu</w:t>
      </w:r>
    </w:p>
    <w:p>
      <w:r>
        <w:rPr>
          <w:rFonts w:ascii="Aptos" w:hAnsi="Aptos"/>
          <w:b w:val="0"/>
          <w:i w:val="0"/>
          <w:color w:val="222222"/>
          <w:sz w:val="21"/>
        </w:rPr>
        <w:t>Nếu chỉ muốn kiểm tra hình học bằng pixel đã có trong manifest, có thể dùng coarse-source manifest. Khi đánh giá detector end-to-end, dùng detector checkpoint và ghi riêng các trường hợp detector miss.</w:t>
      </w:r>
    </w:p>
    <w:p>
      <w:pPr>
        <w:pStyle w:val="Heading2"/>
        <w:keepNext/>
      </w:pPr>
      <w:r>
        <w:t>Cấu hình multi ray và temporal filter</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trPr>
        <w:tc>
          <w:tcPr>
            <w:tcW w:type="dxa" w:w="2268"/>
            <w:shd w:fill="1F4E78"/>
            <w:tcMar>
              <w:top w:w="100" w:type="dxa"/>
              <w:start w:w="120" w:type="dxa"/>
              <w:bottom w:w="100" w:type="dxa"/>
              <w:end w:w="120" w:type="dxa"/>
            </w:tcMar>
            <w:vAlign w:val="center"/>
          </w:tcPr>
          <w:p>
            <w:pPr>
              <w:jc w:val="center"/>
            </w:pPr>
            <w:r>
              <w:rPr>
                <w:rFonts w:ascii="Aptos" w:hAnsi="Aptos"/>
                <w:b/>
                <w:i w:val="0"/>
                <w:color w:val="FFFFFF"/>
                <w:sz w:val="18"/>
              </w:rPr>
              <w:t>Thử nghiệm</w:t>
            </w:r>
          </w:p>
        </w:tc>
        <w:tc>
          <w:tcPr>
            <w:tcW w:type="dxa" w:w="3969"/>
            <w:shd w:fill="1F4E78"/>
            <w:tcMar>
              <w:top w:w="100" w:type="dxa"/>
              <w:start w:w="120" w:type="dxa"/>
              <w:bottom w:w="100" w:type="dxa"/>
              <w:end w:w="120" w:type="dxa"/>
            </w:tcMar>
            <w:vAlign w:val="center"/>
          </w:tcPr>
          <w:p>
            <w:pPr>
              <w:jc w:val="center"/>
            </w:pPr>
            <w:r>
              <w:rPr>
                <w:rFonts w:ascii="Aptos" w:hAnsi="Aptos"/>
                <w:b/>
                <w:i w:val="0"/>
                <w:color w:val="FFFFFF"/>
                <w:sz w:val="18"/>
              </w:rPr>
              <w:t>Thiết lập</w:t>
            </w:r>
          </w:p>
        </w:tc>
        <w:tc>
          <w:tcPr>
            <w:tcW w:type="dxa" w:w="3402"/>
            <w:shd w:fill="1F4E78"/>
            <w:tcMar>
              <w:top w:w="100" w:type="dxa"/>
              <w:start w:w="120" w:type="dxa"/>
              <w:bottom w:w="100" w:type="dxa"/>
              <w:end w:w="120" w:type="dxa"/>
            </w:tcMar>
            <w:vAlign w:val="center"/>
          </w:tcPr>
          <w:p>
            <w:pPr>
              <w:jc w:val="center"/>
            </w:pPr>
            <w:r>
              <w:rPr>
                <w:rFonts w:ascii="Aptos" w:hAnsi="Aptos"/>
                <w:b/>
                <w:i w:val="0"/>
                <w:color w:val="FFFFFF"/>
                <w:sz w:val="18"/>
              </w:rPr>
              <w:t>Mục tiêu</w:t>
            </w:r>
          </w:p>
        </w:tc>
      </w:tr>
      <w:tr>
        <w:tc>
          <w:tcPr>
            <w:tcW w:type="dxa" w:w="2268"/>
            <w:tcMar>
              <w:top w:w="100" w:type="dxa"/>
              <w:start w:w="120" w:type="dxa"/>
              <w:bottom w:w="100" w:type="dxa"/>
              <w:end w:w="120" w:type="dxa"/>
            </w:tcMar>
            <w:vAlign w:val="center"/>
          </w:tcPr>
          <w:p>
            <w:pPr>
              <w:jc w:val="left"/>
            </w:pPr>
            <w:r>
              <w:rPr>
                <w:rFonts w:ascii="Aptos" w:hAnsi="Aptos"/>
                <w:b w:val="0"/>
                <w:i w:val="0"/>
                <w:color w:val="222222"/>
                <w:sz w:val="18"/>
              </w:rPr>
              <w:t>Single ray</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--ray-pattern single</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Baseline tối giản</w:t>
            </w:r>
          </w:p>
        </w:tc>
      </w:tr>
      <w:tr>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3 rays</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cross với bán kính nhỏ</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Giảm nhạy với một pixel lỗi</w:t>
            </w:r>
          </w:p>
        </w:tc>
      </w:tr>
      <w:tr>
        <w:tc>
          <w:tcPr>
            <w:tcW w:type="dxa" w:w="2268"/>
            <w:tcMar>
              <w:top w:w="100" w:type="dxa"/>
              <w:start w:w="120" w:type="dxa"/>
              <w:bottom w:w="100" w:type="dxa"/>
              <w:end w:w="120" w:type="dxa"/>
            </w:tcMar>
            <w:vAlign w:val="center"/>
          </w:tcPr>
          <w:p>
            <w:pPr>
              <w:jc w:val="left"/>
            </w:pPr>
            <w:r>
              <w:rPr>
                <w:rFonts w:ascii="Aptos" w:hAnsi="Aptos"/>
                <w:b w:val="0"/>
                <w:i w:val="0"/>
                <w:color w:val="222222"/>
                <w:sz w:val="18"/>
              </w:rPr>
              <w:t>5 rays</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cross/square tùy adapter</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Kiểm tra độ ổn định trung tâm</w:t>
            </w:r>
          </w:p>
        </w:tc>
      </w:tr>
      <w:tr>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7 rays</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pattern square hoặc cấu hình mở rộng</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Đánh giá chi phí và hit rate</w:t>
            </w:r>
          </w:p>
        </w:tc>
      </w:tr>
      <w:tr>
        <w:tc>
          <w:tcPr>
            <w:tcW w:type="dxa" w:w="2268"/>
            <w:tcMar>
              <w:top w:w="100" w:type="dxa"/>
              <w:start w:w="120" w:type="dxa"/>
              <w:bottom w:w="100" w:type="dxa"/>
              <w:end w:w="120" w:type="dxa"/>
            </w:tcMar>
            <w:vAlign w:val="center"/>
          </w:tcPr>
          <w:p>
            <w:pPr>
              <w:jc w:val="left"/>
            </w:pPr>
            <w:r>
              <w:rPr>
                <w:rFonts w:ascii="Aptos" w:hAnsi="Aptos"/>
                <w:b w:val="0"/>
                <w:i w:val="0"/>
                <w:color w:val="222222"/>
                <w:sz w:val="18"/>
              </w:rPr>
              <w:t>EMA</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--temporal-filter ema</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Giảm jitter trên video</w:t>
            </w:r>
          </w:p>
        </w:tc>
      </w:tr>
      <w:tr>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EKF</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--temporal-filter ekf</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Theo dõi vị trí có vận tốc</w:t>
            </w:r>
          </w:p>
        </w:tc>
      </w:tr>
    </w:tbl>
    <w:p>
      <w:pPr>
        <w:spacing w:after="20"/>
      </w:pPr>
    </w:p>
    <w:p>
      <w:r>
        <w:rPr>
          <w:rFonts w:ascii="Aptos" w:hAnsi="Aptos"/>
          <w:b w:val="0"/>
          <w:i w:val="0"/>
          <w:color w:val="222222"/>
          <w:sz w:val="21"/>
        </w:rPr>
        <w:t>Không dùng EMA/EKF để làm đẹp kết quả sai. Trước khi lọc, phải ghi ray hit/miss, khoảng cách nhảy và lý do fallback. Smoothing chỉ áp dụng sau khi đã loại ray không hợp lệ và outlier rõ ràng.</w:t>
      </w:r>
    </w:p>
    <w:p>
      <w:r>
        <w:br w:type="page"/>
      </w:r>
    </w:p>
    <w:p>
      <w:pPr>
        <w:pStyle w:val="Heading1"/>
        <w:keepNext/>
      </w:pPr>
      <w:r>
        <w:t>Benchmark và tiêu chí nghiệm thu</w:t>
      </w:r>
    </w:p>
    <w:p>
      <w:r>
        <w:rPr>
          <w:rFonts w:ascii="Aptos" w:hAnsi="Aptos"/>
          <w:b w:val="0"/>
          <w:i w:val="0"/>
          <w:color w:val="222222"/>
          <w:sz w:val="21"/>
        </w:rPr>
        <w:t>Benchmark cuối phải chạy trên cùng camera, cùng mesh, cùng tập test và cùng ground truth XYZ. Không gộp số liệu synthetic, asset-backed và measured real-room vào một bảng.</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00"/>
        <w:gridCol w:w="5100"/>
      </w:tblGrid>
      <w:tr>
        <w:trPr>
          <w:tblHeader w:val="true"/>
        </w:trPr>
        <w:tc>
          <w:tcPr>
            <w:tcW w:type="dxa" w:w="2835"/>
            <w:shd w:fill="1F4E78"/>
            <w:tcMar>
              <w:top w:w="100" w:type="dxa"/>
              <w:start w:w="120" w:type="dxa"/>
              <w:bottom w:w="100" w:type="dxa"/>
              <w:end w:w="120" w:type="dxa"/>
            </w:tcMar>
            <w:vAlign w:val="center"/>
          </w:tcPr>
          <w:p>
            <w:pPr>
              <w:jc w:val="center"/>
            </w:pPr>
            <w:r>
              <w:rPr>
                <w:rFonts w:ascii="Aptos" w:hAnsi="Aptos"/>
                <w:b/>
                <w:i w:val="0"/>
                <w:color w:val="FFFFFF"/>
                <w:sz w:val="18"/>
              </w:rPr>
              <w:t>Nhóm chỉ số</w:t>
            </w:r>
          </w:p>
        </w:tc>
        <w:tc>
          <w:tcPr>
            <w:tcW w:type="dxa" w:w="6803"/>
            <w:shd w:fill="1F4E78"/>
            <w:tcMar>
              <w:top w:w="100" w:type="dxa"/>
              <w:start w:w="120" w:type="dxa"/>
              <w:bottom w:w="100" w:type="dxa"/>
              <w:end w:w="120" w:type="dxa"/>
            </w:tcMar>
            <w:vAlign w:val="center"/>
          </w:tcPr>
          <w:p>
            <w:pPr>
              <w:jc w:val="center"/>
            </w:pPr>
            <w:r>
              <w:rPr>
                <w:rFonts w:ascii="Aptos" w:hAnsi="Aptos"/>
                <w:b/>
                <w:i w:val="0"/>
                <w:color w:val="FFFFFF"/>
                <w:sz w:val="18"/>
              </w:rPr>
              <w:t>Cần báo cáo</w:t>
            </w:r>
          </w:p>
        </w:tc>
      </w:tr>
      <w:tr>
        <w:tc>
          <w:tcPr>
            <w:tcW w:type="dxa" w:w="2835"/>
            <w:tcMar>
              <w:top w:w="100" w:type="dxa"/>
              <w:start w:w="120" w:type="dxa"/>
              <w:bottom w:w="100" w:type="dxa"/>
              <w:end w:w="120" w:type="dxa"/>
            </w:tcMar>
            <w:vAlign w:val="center"/>
          </w:tcPr>
          <w:p>
            <w:pPr>
              <w:jc w:val="left"/>
            </w:pPr>
            <w:r>
              <w:rPr>
                <w:rFonts w:ascii="Aptos" w:hAnsi="Aptos"/>
                <w:b w:val="0"/>
                <w:i w:val="0"/>
                <w:color w:val="222222"/>
                <w:sz w:val="18"/>
              </w:rPr>
              <w:t>2D</w:t>
            </w:r>
          </w:p>
        </w:tc>
        <w:tc>
          <w:tcPr>
            <w:tcW w:type="dxa" w:w="6803"/>
            <w:tcMar>
              <w:top w:w="100" w:type="dxa"/>
              <w:start w:w="120" w:type="dxa"/>
              <w:bottom w:w="100" w:type="dxa"/>
              <w:end w:w="120" w:type="dxa"/>
            </w:tcMar>
            <w:vAlign w:val="center"/>
          </w:tcPr>
          <w:p>
            <w:pPr>
              <w:jc w:val="left"/>
            </w:pPr>
            <w:r>
              <w:rPr>
                <w:rFonts w:ascii="Aptos" w:hAnsi="Aptos"/>
                <w:b w:val="0"/>
                <w:i w:val="0"/>
                <w:color w:val="222222"/>
                <w:sz w:val="18"/>
              </w:rPr>
              <w:t>Pixel MAE, median, P95, PCK@10, PCK@25</w:t>
            </w:r>
          </w:p>
        </w:tc>
      </w:tr>
      <w:tr>
        <w:tc>
          <w:tcPr>
            <w:tcW w:type="dxa" w:w="2835"/>
            <w:tcMar>
              <w:top w:w="100" w:type="dxa"/>
              <w:start w:w="120" w:type="dxa"/>
              <w:bottom w:w="100" w:type="dxa"/>
              <w:end w:w="120" w:type="dxa"/>
            </w:tcMar>
            <w:vAlign w:val="center"/>
            <w:shd w:fill="F5F8FB"/>
          </w:tcPr>
          <w:p>
            <w:pPr>
              <w:jc w:val="left"/>
            </w:pPr>
            <w:r>
              <w:rPr>
                <w:rFonts w:ascii="Aptos" w:hAnsi="Aptos"/>
                <w:b w:val="0"/>
                <w:i w:val="0"/>
                <w:color w:val="222222"/>
                <w:sz w:val="18"/>
              </w:rPr>
              <w:t>Ray geometry</w:t>
            </w:r>
          </w:p>
        </w:tc>
        <w:tc>
          <w:tcPr>
            <w:tcW w:type="dxa" w:w="6803"/>
            <w:tcMar>
              <w:top w:w="100" w:type="dxa"/>
              <w:start w:w="120" w:type="dxa"/>
              <w:bottom w:w="100" w:type="dxa"/>
              <w:end w:w="120" w:type="dxa"/>
            </w:tcMar>
            <w:vAlign w:val="center"/>
            <w:shd w:fill="F5F8FB"/>
          </w:tcPr>
          <w:p>
            <w:pPr>
              <w:jc w:val="left"/>
            </w:pPr>
            <w:r>
              <w:rPr>
                <w:rFonts w:ascii="Aptos" w:hAnsi="Aptos"/>
                <w:b w:val="0"/>
                <w:i w:val="0"/>
                <w:color w:val="222222"/>
                <w:sz w:val="18"/>
              </w:rPr>
              <w:t>Ray hit rate, valid multi-ray rate, fallback rate</w:t>
            </w:r>
          </w:p>
        </w:tc>
      </w:tr>
      <w:tr>
        <w:tc>
          <w:tcPr>
            <w:tcW w:type="dxa" w:w="2835"/>
            <w:tcMar>
              <w:top w:w="100" w:type="dxa"/>
              <w:start w:w="120" w:type="dxa"/>
              <w:bottom w:w="100" w:type="dxa"/>
              <w:end w:w="120" w:type="dxa"/>
            </w:tcMar>
            <w:vAlign w:val="center"/>
          </w:tcPr>
          <w:p>
            <w:pPr>
              <w:jc w:val="left"/>
            </w:pPr>
            <w:r>
              <w:rPr>
                <w:rFonts w:ascii="Aptos" w:hAnsi="Aptos"/>
                <w:b w:val="0"/>
                <w:i w:val="0"/>
                <w:color w:val="222222"/>
                <w:sz w:val="18"/>
              </w:rPr>
              <w:t>3D tổng</w:t>
            </w:r>
          </w:p>
        </w:tc>
        <w:tc>
          <w:tcPr>
            <w:tcW w:type="dxa" w:w="6803"/>
            <w:tcMar>
              <w:top w:w="100" w:type="dxa"/>
              <w:start w:w="120" w:type="dxa"/>
              <w:bottom w:w="100" w:type="dxa"/>
              <w:end w:w="120" w:type="dxa"/>
            </w:tcMar>
            <w:vAlign w:val="center"/>
          </w:tcPr>
          <w:p>
            <w:pPr>
              <w:jc w:val="left"/>
            </w:pPr>
            <w:r>
              <w:rPr>
                <w:rFonts w:ascii="Aptos" w:hAnsi="Aptos"/>
                <w:b w:val="0"/>
                <w:i w:val="0"/>
                <w:color w:val="222222"/>
                <w:sz w:val="18"/>
              </w:rPr>
              <w:t>MAE, median, P95 theo mét</w:t>
            </w:r>
          </w:p>
        </w:tc>
      </w:tr>
      <w:tr>
        <w:tc>
          <w:tcPr>
            <w:tcW w:type="dxa" w:w="2835"/>
            <w:tcMar>
              <w:top w:w="100" w:type="dxa"/>
              <w:start w:w="120" w:type="dxa"/>
              <w:bottom w:w="100" w:type="dxa"/>
              <w:end w:w="120" w:type="dxa"/>
            </w:tcMar>
            <w:vAlign w:val="center"/>
            <w:shd w:fill="F5F8FB"/>
          </w:tcPr>
          <w:p>
            <w:pPr>
              <w:jc w:val="left"/>
            </w:pPr>
            <w:r>
              <w:rPr>
                <w:rFonts w:ascii="Aptos" w:hAnsi="Aptos"/>
                <w:b w:val="0"/>
                <w:i w:val="0"/>
                <w:color w:val="222222"/>
                <w:sz w:val="18"/>
              </w:rPr>
              <w:t>Theo trục</w:t>
            </w:r>
          </w:p>
        </w:tc>
        <w:tc>
          <w:tcPr>
            <w:tcW w:type="dxa" w:w="6803"/>
            <w:tcMar>
              <w:top w:w="100" w:type="dxa"/>
              <w:start w:w="120" w:type="dxa"/>
              <w:bottom w:w="100" w:type="dxa"/>
              <w:end w:w="120" w:type="dxa"/>
            </w:tcMar>
            <w:vAlign w:val="center"/>
            <w:shd w:fill="F5F8FB"/>
          </w:tcPr>
          <w:p>
            <w:pPr>
              <w:jc w:val="left"/>
            </w:pPr>
            <w:r>
              <w:rPr>
                <w:rFonts w:ascii="Aptos" w:hAnsi="Aptos"/>
                <w:b w:val="0"/>
                <w:i w:val="0"/>
                <w:color w:val="222222"/>
                <w:sz w:val="18"/>
              </w:rPr>
              <w:t>MAE và P95 riêng cho X, Y, Z</w:t>
            </w:r>
          </w:p>
        </w:tc>
      </w:tr>
      <w:tr>
        <w:tc>
          <w:tcPr>
            <w:tcW w:type="dxa" w:w="2835"/>
            <w:tcMar>
              <w:top w:w="100" w:type="dxa"/>
              <w:start w:w="120" w:type="dxa"/>
              <w:bottom w:w="100" w:type="dxa"/>
              <w:end w:w="120" w:type="dxa"/>
            </w:tcMar>
            <w:vAlign w:val="center"/>
          </w:tcPr>
          <w:p>
            <w:pPr>
              <w:jc w:val="left"/>
            </w:pPr>
            <w:r>
              <w:rPr>
                <w:rFonts w:ascii="Aptos" w:hAnsi="Aptos"/>
                <w:b w:val="0"/>
                <w:i w:val="0"/>
                <w:color w:val="222222"/>
                <w:sz w:val="18"/>
              </w:rPr>
              <w:t>Ngưỡng</w:t>
            </w:r>
          </w:p>
        </w:tc>
        <w:tc>
          <w:tcPr>
            <w:tcW w:type="dxa" w:w="6803"/>
            <w:tcMar>
              <w:top w:w="100" w:type="dxa"/>
              <w:start w:w="120" w:type="dxa"/>
              <w:bottom w:w="100" w:type="dxa"/>
              <w:end w:w="120" w:type="dxa"/>
            </w:tcMar>
            <w:vAlign w:val="center"/>
          </w:tcPr>
          <w:p>
            <w:pPr>
              <w:jc w:val="left"/>
            </w:pPr>
            <w:r>
              <w:rPr>
                <w:rFonts w:ascii="Aptos" w:hAnsi="Aptos"/>
                <w:b w:val="0"/>
                <w:i w:val="0"/>
                <w:color w:val="222222"/>
                <w:sz w:val="18"/>
              </w:rPr>
              <w:t>Tỷ lệ sai số dưới 0.10 m, 0.25 m, 0.50 m, 1.00 m</w:t>
            </w:r>
          </w:p>
        </w:tc>
      </w:tr>
      <w:tr>
        <w:tc>
          <w:tcPr>
            <w:tcW w:type="dxa" w:w="2835"/>
            <w:tcMar>
              <w:top w:w="100" w:type="dxa"/>
              <w:start w:w="120" w:type="dxa"/>
              <w:bottom w:w="100" w:type="dxa"/>
              <w:end w:w="120" w:type="dxa"/>
            </w:tcMar>
            <w:vAlign w:val="center"/>
            <w:shd w:fill="F5F8FB"/>
          </w:tcPr>
          <w:p>
            <w:pPr>
              <w:jc w:val="left"/>
            </w:pPr>
            <w:r>
              <w:rPr>
                <w:rFonts w:ascii="Aptos" w:hAnsi="Aptos"/>
                <w:b w:val="0"/>
                <w:i w:val="0"/>
                <w:color w:val="222222"/>
                <w:sz w:val="18"/>
              </w:rPr>
              <w:t>Video</w:t>
            </w:r>
          </w:p>
        </w:tc>
        <w:tc>
          <w:tcPr>
            <w:tcW w:type="dxa" w:w="6803"/>
            <w:tcMar>
              <w:top w:w="100" w:type="dxa"/>
              <w:start w:w="120" w:type="dxa"/>
              <w:bottom w:w="100" w:type="dxa"/>
              <w:end w:w="120" w:type="dxa"/>
            </w:tcMar>
            <w:vAlign w:val="center"/>
            <w:shd w:fill="F5F8FB"/>
          </w:tcPr>
          <w:p>
            <w:pPr>
              <w:jc w:val="left"/>
            </w:pPr>
            <w:r>
              <w:rPr>
                <w:rFonts w:ascii="Aptos" w:hAnsi="Aptos"/>
                <w:b w:val="0"/>
                <w:i w:val="0"/>
                <w:color w:val="222222"/>
                <w:sz w:val="18"/>
              </w:rPr>
              <w:t>Jitter, jump rate, số frame mất track, EMA/EKF stability</w:t>
            </w:r>
          </w:p>
        </w:tc>
      </w:tr>
      <w:tr>
        <w:tc>
          <w:tcPr>
            <w:tcW w:type="dxa" w:w="2835"/>
            <w:tcMar>
              <w:top w:w="100" w:type="dxa"/>
              <w:start w:w="120" w:type="dxa"/>
              <w:bottom w:w="100" w:type="dxa"/>
              <w:end w:w="120" w:type="dxa"/>
            </w:tcMar>
            <w:vAlign w:val="center"/>
          </w:tcPr>
          <w:p>
            <w:pPr>
              <w:jc w:val="left"/>
            </w:pPr>
            <w:r>
              <w:rPr>
                <w:rFonts w:ascii="Aptos" w:hAnsi="Aptos"/>
                <w:b w:val="0"/>
                <w:i w:val="0"/>
                <w:color w:val="222222"/>
                <w:sz w:val="18"/>
              </w:rPr>
              <w:t>Hiệu năng</w:t>
            </w:r>
          </w:p>
        </w:tc>
        <w:tc>
          <w:tcPr>
            <w:tcW w:type="dxa" w:w="6803"/>
            <w:tcMar>
              <w:top w:w="100" w:type="dxa"/>
              <w:start w:w="120" w:type="dxa"/>
              <w:bottom w:w="100" w:type="dxa"/>
              <w:end w:w="120" w:type="dxa"/>
            </w:tcMar>
            <w:vAlign w:val="center"/>
          </w:tcPr>
          <w:p>
            <w:pPr>
              <w:jc w:val="left"/>
            </w:pPr>
            <w:r>
              <w:rPr>
                <w:rFonts w:ascii="Aptos" w:hAnsi="Aptos"/>
                <w:b w:val="0"/>
                <w:i w:val="0"/>
                <w:color w:val="222222"/>
                <w:sz w:val="18"/>
              </w:rPr>
              <w:t>Latency mỗi ảnh/frame và số frame xử lý</w:t>
            </w:r>
          </w:p>
        </w:tc>
      </w:tr>
      <w:tr>
        <w:tc>
          <w:tcPr>
            <w:tcW w:type="dxa" w:w="2835"/>
            <w:tcMar>
              <w:top w:w="100" w:type="dxa"/>
              <w:start w:w="120" w:type="dxa"/>
              <w:bottom w:w="100" w:type="dxa"/>
              <w:end w:w="120" w:type="dxa"/>
            </w:tcMar>
            <w:vAlign w:val="center"/>
            <w:shd w:fill="F5F8FB"/>
          </w:tcPr>
          <w:p>
            <w:pPr>
              <w:jc w:val="left"/>
            </w:pPr>
            <w:r>
              <w:rPr>
                <w:rFonts w:ascii="Aptos" w:hAnsi="Aptos"/>
                <w:b w:val="0"/>
                <w:i w:val="0"/>
                <w:color w:val="222222"/>
                <w:sz w:val="18"/>
              </w:rPr>
              <w:t>Calibration</w:t>
            </w:r>
          </w:p>
        </w:tc>
        <w:tc>
          <w:tcPr>
            <w:tcW w:type="dxa" w:w="6803"/>
            <w:tcMar>
              <w:top w:w="100" w:type="dxa"/>
              <w:start w:w="120" w:type="dxa"/>
              <w:bottom w:w="100" w:type="dxa"/>
              <w:end w:w="120" w:type="dxa"/>
            </w:tcMar>
            <w:vAlign w:val="center"/>
            <w:shd w:fill="F5F8FB"/>
          </w:tcPr>
          <w:p>
            <w:pPr>
              <w:jc w:val="left"/>
            </w:pPr>
            <w:r>
              <w:rPr>
                <w:rFonts w:ascii="Aptos" w:hAnsi="Aptos"/>
                <w:b w:val="0"/>
                <w:i w:val="0"/>
                <w:color w:val="222222"/>
                <w:sz w:val="18"/>
              </w:rPr>
              <w:t>Reprojection mean, median, P95 theo pixel</w:t>
            </w:r>
          </w:p>
        </w:tc>
      </w:tr>
    </w:tbl>
    <w:p>
      <w:pPr>
        <w:spacing w:after="20"/>
      </w:pPr>
    </w:p>
    <w:p>
      <w:pPr>
        <w:pStyle w:val="Heading1"/>
        <w:keepNext/>
      </w:pPr>
      <w:r>
        <w:t>Xuất ảnh 3D</w:t>
      </w:r>
    </w:p>
    <w:p>
      <w:pPr>
        <w:spacing w:before="60" w:after="140"/>
        <w:ind w:left="198" w:right="113"/>
        <w:shd w:fill="F3F5F7"/>
      </w:pPr>
      <w:r>
        <w:rPr>
          <w:rFonts w:ascii="Consolas" w:hAnsi="Consolas"/>
          <w:b w:val="0"/>
          <w:i w:val="0"/>
          <w:color w:val="222222"/>
          <w:sz w:val="18"/>
        </w:rPr>
        <w:t>.\.venv\Scripts\python.exe visualize_3d_results.py `</w:t>
        <w:br/>
        <w:t xml:space="preserve">  --summary output\physical_raycast_first\summary.json `</w:t>
        <w:br/>
        <w:t xml:space="preserve">  --dataset working\iphone_room_session `</w:t>
        <w:br/>
        <w:t xml:space="preserve">  --mesh working\measured_room_mesh.json `</w:t>
        <w:br/>
        <w:t xml:space="preserve">  --calibration working\measured_camera.json `</w:t>
        <w:br/>
        <w:t xml:space="preserve">  --calibration-source external `</w:t>
        <w:br/>
        <w:t xml:space="preserve">  --output-dir output\physical_raycast_first\visualization `</w:t>
        <w:br/>
        <w:t xml:space="preserve">  --write-ply</w:t>
      </w:r>
    </w:p>
    <w:p>
      <w:r>
        <w:rPr>
          <w:rFonts w:ascii="Aptos" w:hAnsi="Aptos"/>
          <w:b w:val="0"/>
          <w:i w:val="0"/>
          <w:color w:val="222222"/>
          <w:sz w:val="21"/>
        </w:rPr>
        <w:t>Các file cần kiểm tra sau khi xuất gồm scene_3d_overview.png, scene_3d_top_view.png, scene_3d_side_view.png, scene_3d_interactive.html, scene_3d_annotations.ply và visualization_manifest.json.</w:t>
      </w:r>
    </w:p>
    <w:p>
      <w:pPr>
        <w:pStyle w:val="Heading2"/>
        <w:keepNext/>
      </w:pPr>
      <w:r>
        <w:t>Kiểm tra trực quan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00"/>
        <w:gridCol w:w="5100"/>
      </w:tblGrid>
      <w:tr>
        <w:trPr>
          <w:tblHeader w:val="true"/>
        </w:trPr>
        <w:tc>
          <w:tcPr>
            <w:tcW w:type="dxa" w:w="680"/>
            <w:shd w:fill="1F4E78"/>
            <w:tcMar>
              <w:top w:w="100" w:type="dxa"/>
              <w:start w:w="120" w:type="dxa"/>
              <w:bottom w:w="100" w:type="dxa"/>
              <w:end w:w="120" w:type="dxa"/>
            </w:tcMar>
            <w:vAlign w:val="center"/>
          </w:tcPr>
          <w:p>
            <w:pPr>
              <w:jc w:val="center"/>
            </w:pPr>
            <w:r>
              <w:rPr>
                <w:rFonts w:ascii="Aptos" w:hAnsi="Aptos"/>
                <w:b/>
                <w:i w:val="0"/>
                <w:color w:val="FFFFFF"/>
                <w:sz w:val="18"/>
              </w:rPr>
              <w:t>Xong</w:t>
            </w:r>
          </w:p>
        </w:tc>
        <w:tc>
          <w:tcPr>
            <w:tcW w:type="dxa" w:w="8957"/>
            <w:shd w:fill="1F4E78"/>
            <w:tcMar>
              <w:top w:w="100" w:type="dxa"/>
              <w:start w:w="120" w:type="dxa"/>
              <w:bottom w:w="100" w:type="dxa"/>
              <w:end w:w="120" w:type="dxa"/>
            </w:tcMar>
            <w:vAlign w:val="center"/>
          </w:tcPr>
          <w:p>
            <w:pPr>
              <w:jc w:val="center"/>
            </w:pPr>
            <w:r>
              <w:rPr>
                <w:rFonts w:ascii="Aptos" w:hAnsi="Aptos"/>
                <w:b/>
                <w:i w:val="0"/>
                <w:color w:val="FFFFFF"/>
                <w:sz w:val="18"/>
              </w:rPr>
              <w:t>Hạng mục kiểm tra</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Mesh phòng nằm đúng kích thước và hướng trục</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Camera xuất hiện ở vị trí hợp lý</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Ground truth LED và điểm Ray Casting nằm trong cùng vùng phòng</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Ray không xuyên sai qua tường hoặc mặt bàn</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Các màu GT, coarse, ROI, Ray và filtered được phân biệt rõ</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HTML có thể xoay, phóng to và kiểm tra từng điểm</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PLY mở được trong CloudCompare hoặc MeshLab</w:t>
            </w:r>
          </w:p>
        </w:tc>
      </w:tr>
    </w:tbl>
    <w:p>
      <w:pPr>
        <w:spacing w:after="20"/>
      </w:pPr>
    </w:p>
    <w:p>
      <w:pPr>
        <w:pStyle w:val="Heading1"/>
        <w:keepNext/>
      </w:pPr>
      <w:r>
        <w:t>Lỗi thường gặp</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trPr>
        <w:tc>
          <w:tcPr>
            <w:tcW w:type="dxa" w:w="2268"/>
            <w:shd w:fill="1F4E78"/>
            <w:tcMar>
              <w:top w:w="100" w:type="dxa"/>
              <w:start w:w="120" w:type="dxa"/>
              <w:bottom w:w="100" w:type="dxa"/>
              <w:end w:w="120" w:type="dxa"/>
            </w:tcMar>
            <w:vAlign w:val="center"/>
          </w:tcPr>
          <w:p>
            <w:pPr>
              <w:jc w:val="center"/>
            </w:pPr>
            <w:r>
              <w:rPr>
                <w:rFonts w:ascii="Aptos" w:hAnsi="Aptos"/>
                <w:b/>
                <w:i w:val="0"/>
                <w:color w:val="FFFFFF"/>
                <w:sz w:val="18"/>
              </w:rPr>
              <w:t>Hiện tượng</w:t>
            </w:r>
          </w:p>
        </w:tc>
        <w:tc>
          <w:tcPr>
            <w:tcW w:type="dxa" w:w="3969"/>
            <w:shd w:fill="1F4E78"/>
            <w:tcMar>
              <w:top w:w="100" w:type="dxa"/>
              <w:start w:w="120" w:type="dxa"/>
              <w:bottom w:w="100" w:type="dxa"/>
              <w:end w:w="120" w:type="dxa"/>
            </w:tcMar>
            <w:vAlign w:val="center"/>
          </w:tcPr>
          <w:p>
            <w:pPr>
              <w:jc w:val="center"/>
            </w:pPr>
            <w:r>
              <w:rPr>
                <w:rFonts w:ascii="Aptos" w:hAnsi="Aptos"/>
                <w:b/>
                <w:i w:val="0"/>
                <w:color w:val="FFFFFF"/>
                <w:sz w:val="18"/>
              </w:rPr>
              <w:t>Nguyên nhân thường gặp</w:t>
            </w:r>
          </w:p>
        </w:tc>
        <w:tc>
          <w:tcPr>
            <w:tcW w:type="dxa" w:w="3402"/>
            <w:shd w:fill="1F4E78"/>
            <w:tcMar>
              <w:top w:w="100" w:type="dxa"/>
              <w:start w:w="120" w:type="dxa"/>
              <w:bottom w:w="100" w:type="dxa"/>
              <w:end w:w="120" w:type="dxa"/>
            </w:tcMar>
            <w:vAlign w:val="center"/>
          </w:tcPr>
          <w:p>
            <w:pPr>
              <w:jc w:val="center"/>
            </w:pPr>
            <w:r>
              <w:rPr>
                <w:rFonts w:ascii="Aptos" w:hAnsi="Aptos"/>
                <w:b/>
                <w:i w:val="0"/>
                <w:color w:val="FFFFFF"/>
                <w:sz w:val="18"/>
              </w:rPr>
              <w:t>Cách xử lý</w:t>
            </w:r>
          </w:p>
        </w:tc>
      </w:tr>
      <w:tr>
        <w:tc>
          <w:tcPr>
            <w:tcW w:type="dxa" w:w="2268"/>
            <w:tcMar>
              <w:top w:w="100" w:type="dxa"/>
              <w:start w:w="120" w:type="dxa"/>
              <w:bottom w:w="100" w:type="dxa"/>
              <w:end w:w="120" w:type="dxa"/>
            </w:tcMar>
            <w:vAlign w:val="center"/>
          </w:tcPr>
          <w:p>
            <w:pPr>
              <w:jc w:val="left"/>
            </w:pPr>
            <w:r>
              <w:rPr>
                <w:rFonts w:ascii="Aptos" w:hAnsi="Aptos"/>
                <w:b w:val="0"/>
                <w:i w:val="0"/>
                <w:color w:val="222222"/>
                <w:sz w:val="18"/>
              </w:rPr>
              <w:t>PnP error lớn</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Sai thứ tự góc, marker cong, điểm 3D sai</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Kiểm tra TL-TR-BR-BL, đo lại và dùng 6–10 marker</w:t>
            </w:r>
          </w:p>
        </w:tc>
      </w:tr>
      <w:tr>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Ray miss nhiều</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Mesh thiếu vùng sàn, K/R sai hoặc pixel gần horizon</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Kiểm tra cùng hệ mét và reprojection trước</w:t>
            </w:r>
          </w:p>
        </w:tc>
      </w:tr>
      <w:tr>
        <w:tc>
          <w:tcPr>
            <w:tcW w:type="dxa" w:w="2268"/>
            <w:tcMar>
              <w:top w:w="100" w:type="dxa"/>
              <w:start w:w="120" w:type="dxa"/>
              <w:bottom w:w="100" w:type="dxa"/>
              <w:end w:w="120" w:type="dxa"/>
            </w:tcMar>
            <w:vAlign w:val="center"/>
          </w:tcPr>
          <w:p>
            <w:pPr>
              <w:jc w:val="left"/>
            </w:pPr>
            <w:r>
              <w:rPr>
                <w:rFonts w:ascii="Aptos" w:hAnsi="Aptos"/>
                <w:b w:val="0"/>
                <w:i w:val="0"/>
                <w:color w:val="222222"/>
                <w:sz w:val="18"/>
              </w:rPr>
              <w:t>Điểm 3D lệch đều</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Sai pose hoặc sai gốc tọa độ</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Kiểm tra camera_position, trục và mesh</w:t>
            </w:r>
          </w:p>
        </w:tc>
      </w:tr>
      <w:tr>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Điểm nhảy mạnh theo video</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ROI/coarse outlier hoặc calibration nhiễu</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Ghi raw trước, rồi dùng outlier gate và EMA/EKF</w:t>
            </w:r>
          </w:p>
        </w:tc>
      </w:tr>
      <w:tr>
        <w:tc>
          <w:tcPr>
            <w:tcW w:type="dxa" w:w="2268"/>
            <w:tcMar>
              <w:top w:w="100" w:type="dxa"/>
              <w:start w:w="120" w:type="dxa"/>
              <w:bottom w:w="100" w:type="dxa"/>
              <w:end w:w="120" w:type="dxa"/>
            </w:tcMar>
            <w:vAlign w:val="center"/>
          </w:tcPr>
          <w:p>
            <w:pPr>
              <w:jc w:val="left"/>
            </w:pPr>
            <w:r>
              <w:rPr>
                <w:rFonts w:ascii="Aptos" w:hAnsi="Aptos"/>
                <w:b w:val="0"/>
                <w:i w:val="0"/>
                <w:color w:val="222222"/>
                <w:sz w:val="18"/>
              </w:rPr>
              <w:t>Marker không detect</w:t>
            </w:r>
          </w:p>
        </w:tc>
        <w:tc>
          <w:tcPr>
            <w:tcW w:type="dxa" w:w="3969"/>
            <w:tcMar>
              <w:top w:w="100" w:type="dxa"/>
              <w:start w:w="120" w:type="dxa"/>
              <w:bottom w:w="100" w:type="dxa"/>
              <w:end w:w="120" w:type="dxa"/>
            </w:tcMar>
            <w:vAlign w:val="center"/>
          </w:tcPr>
          <w:p>
            <w:pPr>
              <w:jc w:val="left"/>
            </w:pPr>
            <w:r>
              <w:rPr>
                <w:rFonts w:ascii="Aptos" w:hAnsi="Aptos"/>
                <w:b w:val="0"/>
                <w:i w:val="0"/>
                <w:color w:val="222222"/>
                <w:sz w:val="18"/>
              </w:rPr>
              <w:t>In nhỏ, lóa, dictionary không khớp</w:t>
            </w:r>
          </w:p>
        </w:tc>
        <w:tc>
          <w:tcPr>
            <w:tcW w:type="dxa" w:w="3402"/>
            <w:tcMar>
              <w:top w:w="100" w:type="dxa"/>
              <w:start w:w="120" w:type="dxa"/>
              <w:bottom w:w="100" w:type="dxa"/>
              <w:end w:w="120" w:type="dxa"/>
            </w:tcMar>
            <w:vAlign w:val="center"/>
          </w:tcPr>
          <w:p>
            <w:pPr>
              <w:jc w:val="left"/>
            </w:pPr>
            <w:r>
              <w:rPr>
                <w:rFonts w:ascii="Aptos" w:hAnsi="Aptos"/>
                <w:b w:val="0"/>
                <w:i w:val="0"/>
                <w:color w:val="222222"/>
                <w:sz w:val="18"/>
              </w:rPr>
              <w:t>Dùng đúng DICT_6X6_1000, tăng kích thước và ánh sáng đều</w:t>
            </w:r>
          </w:p>
        </w:tc>
      </w:tr>
      <w:tr>
        <w:tc>
          <w:tcPr>
            <w:tcW w:type="dxa" w:w="2268"/>
            <w:tcMar>
              <w:top w:w="100" w:type="dxa"/>
              <w:start w:w="120" w:type="dxa"/>
              <w:bottom w:w="100" w:type="dxa"/>
              <w:end w:w="120" w:type="dxa"/>
            </w:tcMar>
            <w:vAlign w:val="center"/>
            <w:shd w:fill="F5F8FB"/>
          </w:tcPr>
          <w:p>
            <w:pPr>
              <w:jc w:val="left"/>
            </w:pPr>
            <w:r>
              <w:rPr>
                <w:rFonts w:ascii="Aptos" w:hAnsi="Aptos"/>
                <w:b w:val="0"/>
                <w:i w:val="0"/>
                <w:color w:val="222222"/>
                <w:sz w:val="18"/>
              </w:rPr>
              <w:t>Kết quả đẹp nhưng sai mét</w:t>
            </w:r>
          </w:p>
        </w:tc>
        <w:tc>
          <w:tcPr>
            <w:tcW w:type="dxa" w:w="3969"/>
            <w:tcMar>
              <w:top w:w="100" w:type="dxa"/>
              <w:start w:w="120" w:type="dxa"/>
              <w:bottom w:w="100" w:type="dxa"/>
              <w:end w:w="120" w:type="dxa"/>
            </w:tcMar>
            <w:vAlign w:val="center"/>
            <w:shd w:fill="F5F8FB"/>
          </w:tcPr>
          <w:p>
            <w:pPr>
              <w:jc w:val="left"/>
            </w:pPr>
            <w:r>
              <w:rPr>
                <w:rFonts w:ascii="Aptos" w:hAnsi="Aptos"/>
                <w:b w:val="0"/>
                <w:i w:val="0"/>
                <w:color w:val="222222"/>
                <w:sz w:val="18"/>
              </w:rPr>
              <w:t>Dùng file example hoặc mesh chưa đo</w:t>
            </w:r>
          </w:p>
        </w:tc>
        <w:tc>
          <w:tcPr>
            <w:tcW w:type="dxa" w:w="3402"/>
            <w:tcMar>
              <w:top w:w="100" w:type="dxa"/>
              <w:start w:w="120" w:type="dxa"/>
              <w:bottom w:w="100" w:type="dxa"/>
              <w:end w:w="120" w:type="dxa"/>
            </w:tcMar>
            <w:vAlign w:val="center"/>
            <w:shd w:fill="F5F8FB"/>
          </w:tcPr>
          <w:p>
            <w:pPr>
              <w:jc w:val="left"/>
            </w:pPr>
            <w:r>
              <w:rPr>
                <w:rFonts w:ascii="Aptos" w:hAnsi="Aptos"/>
                <w:b w:val="0"/>
                <w:i w:val="0"/>
                <w:color w:val="222222"/>
                <w:sz w:val="18"/>
              </w:rPr>
              <w:t>Chỉ báo cáo physical accuracy với dữ liệu measured</w:t>
            </w:r>
          </w:p>
        </w:tc>
      </w:tr>
    </w:tbl>
    <w:p>
      <w:pPr>
        <w:spacing w:after="20"/>
      </w:pPr>
    </w:p>
    <w:p>
      <w:r>
        <w:br w:type="page"/>
      </w:r>
    </w:p>
    <w:p>
      <w:pPr>
        <w:pStyle w:val="Heading1"/>
        <w:keepNext/>
      </w:pPr>
      <w:r>
        <w:t>Checklist thực hiện tại phòng</w:t>
      </w:r>
    </w:p>
    <w:p>
      <w:r>
        <w:rPr>
          <w:rFonts w:ascii="Aptos" w:hAnsi="Aptos"/>
          <w:b w:val="0"/>
          <w:i w:val="0"/>
          <w:color w:val="222222"/>
          <w:sz w:val="21"/>
        </w:rPr>
        <w:t>In trang này hoặc dùng như danh sách nghiệm thu trước khi chạy benchmark.</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00"/>
        <w:gridCol w:w="5100"/>
      </w:tblGrid>
      <w:tr>
        <w:trPr>
          <w:tblHeader w:val="true"/>
        </w:trPr>
        <w:tc>
          <w:tcPr>
            <w:tcW w:type="dxa" w:w="680"/>
            <w:shd w:fill="1F4E78"/>
            <w:tcMar>
              <w:top w:w="100" w:type="dxa"/>
              <w:start w:w="120" w:type="dxa"/>
              <w:bottom w:w="100" w:type="dxa"/>
              <w:end w:w="120" w:type="dxa"/>
            </w:tcMar>
            <w:vAlign w:val="center"/>
          </w:tcPr>
          <w:p>
            <w:pPr>
              <w:jc w:val="center"/>
            </w:pPr>
            <w:r>
              <w:rPr>
                <w:rFonts w:ascii="Aptos" w:hAnsi="Aptos"/>
                <w:b/>
                <w:i w:val="0"/>
                <w:color w:val="FFFFFF"/>
                <w:sz w:val="18"/>
              </w:rPr>
              <w:t>Xong</w:t>
            </w:r>
          </w:p>
        </w:tc>
        <w:tc>
          <w:tcPr>
            <w:tcW w:type="dxa" w:w="8957"/>
            <w:shd w:fill="1F4E78"/>
            <w:tcMar>
              <w:top w:w="100" w:type="dxa"/>
              <w:start w:w="120" w:type="dxa"/>
              <w:bottom w:w="100" w:type="dxa"/>
              <w:end w:w="120" w:type="dxa"/>
            </w:tcMar>
            <w:vAlign w:val="center"/>
          </w:tcPr>
          <w:p>
            <w:pPr>
              <w:jc w:val="center"/>
            </w:pPr>
            <w:r>
              <w:rPr>
                <w:rFonts w:ascii="Aptos" w:hAnsi="Aptos"/>
                <w:b/>
                <w:i w:val="0"/>
                <w:color w:val="FFFFFF"/>
                <w:sz w:val="18"/>
              </w:rPr>
              <w:t>Hạng mục kiểm tra</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chọn vùng test 3–4 m × 4–6 m và dọn các vật thể chuyển động</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đánh dấu gốc O, trục X, trục Y trên sàn</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đo kích thước vùng test bằng mét</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cố định iPhone trên tripod và khóa camera settings</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chụp 15–25 ảnh checkerboard</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tạo camera_intrinsics.json từ checkerboard</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đặt và đo tọa độ 6–10 marker ArUco</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chụp ảnh marker và tạo correspondences 2D–3D</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chạy solvePnP và kiểm tra reprojection error</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tạo measured_camera.json với status measured_real_room</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tạo measured_room_mesh.json cùng hệ tọa độ</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đặt LED tại tối thiểu 9 vị trí và đo fire_xyz_world</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chụp test ảnh/video riêng với train/validation</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tạo manifest có p_fire_pixel và fire_xyz_world</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chạy baseline single-ray trước multi-ray</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chạy 3/5/7 rays và ghi hit rate, latency</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chạy EMA/EKF trên video theo thứ tự frame</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xuất PNG, HTML và PLY</w:t>
            </w:r>
          </w:p>
        </w:tc>
      </w:tr>
      <w:tr>
        <w:tc>
          <w:tcPr>
            <w:tcW w:type="dxa" w:w="680"/>
            <w:tcMar>
              <w:top w:w="100" w:type="dxa"/>
              <w:start w:w="120" w:type="dxa"/>
              <w:bottom w:w="100" w:type="dxa"/>
              <w:end w:w="120" w:type="dxa"/>
            </w:tcMar>
            <w:vAlign w:val="center"/>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tcPr>
          <w:p>
            <w:pPr>
              <w:jc w:val="left"/>
            </w:pPr>
            <w:r>
              <w:rPr>
                <w:rFonts w:ascii="Aptos" w:hAnsi="Aptos"/>
                <w:b w:val="0"/>
                <w:i w:val="0"/>
                <w:color w:val="222222"/>
                <w:sz w:val="18"/>
              </w:rPr>
              <w:t>Đã lưu raw predictions, fallback, miss và uncertainty</w:t>
            </w:r>
          </w:p>
        </w:tc>
      </w:tr>
      <w:tr>
        <w:tc>
          <w:tcPr>
            <w:tcW w:type="dxa" w:w="680"/>
            <w:tcMar>
              <w:top w:w="100" w:type="dxa"/>
              <w:start w:w="120" w:type="dxa"/>
              <w:bottom w:w="100" w:type="dxa"/>
              <w:end w:w="120" w:type="dxa"/>
            </w:tcMar>
            <w:vAlign w:val="center"/>
            <w:shd w:fill="F5F8FB"/>
          </w:tcPr>
          <w:p>
            <w:pPr>
              <w:jc w:val="left"/>
            </w:pPr>
            <w:r>
              <w:rPr>
                <w:rFonts w:ascii="Aptos" w:hAnsi="Aptos"/>
                <w:b w:val="0"/>
                <w:i w:val="0"/>
                <w:color w:val="222222"/>
                <w:sz w:val="18"/>
              </w:rPr>
              <w:t>☐</w:t>
            </w:r>
          </w:p>
        </w:tc>
        <w:tc>
          <w:tcPr>
            <w:tcW w:type="dxa" w:w="8957"/>
            <w:tcMar>
              <w:top w:w="100" w:type="dxa"/>
              <w:start w:w="120" w:type="dxa"/>
              <w:bottom w:w="100" w:type="dxa"/>
              <w:end w:w="120" w:type="dxa"/>
            </w:tcMar>
            <w:vAlign w:val="center"/>
            <w:shd w:fill="F5F8FB"/>
          </w:tcPr>
          <w:p>
            <w:pPr>
              <w:jc w:val="left"/>
            </w:pPr>
            <w:r>
              <w:rPr>
                <w:rFonts w:ascii="Aptos" w:hAnsi="Aptos"/>
                <w:b w:val="0"/>
                <w:i w:val="0"/>
                <w:color w:val="222222"/>
                <w:sz w:val="18"/>
              </w:rPr>
              <w:t>Đã tách kết quả physical khỏi synthetic/provisional</w:t>
            </w:r>
          </w:p>
        </w:tc>
      </w:tr>
    </w:tbl>
    <w:p>
      <w:pPr>
        <w:spacing w:after="20"/>
      </w:pPr>
    </w:p>
    <w:p>
      <w:pPr>
        <w:pStyle w:val="Heading1"/>
        <w:keepNext/>
      </w:pPr>
      <w:r>
        <w:t>Kết luận sử dụng</w:t>
      </w:r>
    </w:p>
    <w:p>
      <w:r>
        <w:rPr>
          <w:rFonts w:ascii="Aptos" w:hAnsi="Aptos"/>
          <w:b w:val="0"/>
          <w:i w:val="0"/>
          <w:color w:val="222222"/>
          <w:sz w:val="21"/>
        </w:rPr>
        <w:t>Một thí nghiệm Ray Casting vật lý có giá trị khi camera calibration, pose camera, mesh và ground truth XYZ đều được đo trong cùng một hệ tọa độ. Với thiết bị hiện có là iPhone, tripod và LED, phần còn lại chủ yếu là in target, đo đạc cẩn thận và ghi nhãn nhất quán. Không cần mua LiDAR, camera stereo hoặc tạo lửa thật ở giai đoạn đầu.</w:t>
      </w:r>
    </w:p>
    <w:p>
      <w:r>
        <w:rPr>
          <w:rFonts w:ascii="Aptos" w:hAnsi="Aptos"/>
          <w:b w:val="0"/>
          <w:i w:val="0"/>
          <w:color w:val="222222"/>
          <w:sz w:val="21"/>
        </w:rPr>
        <w:t>Checkpoint ROI mixed chỉ cung cấp điểm 2D. Nó không thay thế calibration hoặc mesh. Vì vậy hãy nghiệm thu theo thứ tự: calibration → sàn đơn giản → single-ray → multi-ray → temporal filter → thêm vật cản → benchmark cuối.</w:t>
      </w:r>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 xml:space="preserve">Hướng dẫn thực hành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66666"/>
        <w:sz w:val="17"/>
      </w:rPr>
      <w:t>LAB SAM  |  Ray Casting vật lý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