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Hai phương án</w:t>
      </w:r>
    </w:p>
    <w:p w:rsidR="00000000" w:rsidDel="00000000" w:rsidP="00000000" w:rsidRDefault="00000000" w:rsidRPr="00000000" w14:paraId="00000002">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Bước</w:t>
            </w:r>
          </w:p>
        </w:tc>
        <w:tc>
          <w:tcPr/>
          <w:p w:rsidR="00000000" w:rsidDel="00000000" w:rsidP="00000000" w:rsidRDefault="00000000" w:rsidRPr="00000000" w14:paraId="00000004">
            <w:pPr>
              <w:rPr/>
            </w:pPr>
            <w:r w:rsidDel="00000000" w:rsidR="00000000" w:rsidRPr="00000000">
              <w:rPr>
                <w:rtl w:val="0"/>
              </w:rPr>
              <w:t xml:space="preserve">Phương án A Start Stop Continue</w:t>
            </w:r>
          </w:p>
        </w:tc>
        <w:tc>
          <w:tcPr/>
          <w:p w:rsidR="00000000" w:rsidDel="00000000" w:rsidP="00000000" w:rsidRDefault="00000000" w:rsidRPr="00000000" w14:paraId="00000005">
            <w:pPr>
              <w:rPr/>
            </w:pPr>
            <w:r w:rsidDel="00000000" w:rsidR="00000000" w:rsidRPr="00000000">
              <w:rPr>
                <w:rtl w:val="0"/>
              </w:rPr>
              <w:t xml:space="preserve">Phương án B 4Ls</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Mở đầu</w:t>
            </w:r>
          </w:p>
        </w:tc>
        <w:tc>
          <w:tcPr/>
          <w:p w:rsidR="00000000" w:rsidDel="00000000" w:rsidP="00000000" w:rsidRDefault="00000000" w:rsidRPr="00000000" w14:paraId="00000007">
            <w:pPr>
              <w:rPr/>
            </w:pPr>
            <w:r w:rsidDel="00000000" w:rsidR="00000000" w:rsidRPr="00000000">
              <w:rPr>
                <w:rtl w:val="0"/>
              </w:rPr>
              <w:t xml:space="preserve">Giới thiệu nhanh kỹ thuật trong 5 phút</w:t>
            </w:r>
          </w:p>
        </w:tc>
        <w:tc>
          <w:tcPr/>
          <w:p w:rsidR="00000000" w:rsidDel="00000000" w:rsidP="00000000" w:rsidRDefault="00000000" w:rsidRPr="00000000" w14:paraId="00000008">
            <w:pPr>
              <w:rPr/>
            </w:pPr>
            <w:r w:rsidDel="00000000" w:rsidR="00000000" w:rsidRPr="00000000">
              <w:rPr>
                <w:rtl w:val="0"/>
              </w:rPr>
              <w:t xml:space="preserve">Tạo không gian an toàn trong 10 phút</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Thu thập dữ liệu</w:t>
            </w:r>
          </w:p>
        </w:tc>
        <w:tc>
          <w:tcPr/>
          <w:p w:rsidR="00000000" w:rsidDel="00000000" w:rsidP="00000000" w:rsidRDefault="00000000" w:rsidRPr="00000000" w14:paraId="0000000A">
            <w:pPr>
              <w:rPr/>
            </w:pPr>
            <w:r w:rsidDel="00000000" w:rsidR="00000000" w:rsidRPr="00000000">
              <w:rPr>
                <w:rtl w:val="0"/>
              </w:rPr>
              <w:t xml:space="preserve">Ghi thẻ vào 3 cột trong 15 phút</w:t>
            </w:r>
          </w:p>
        </w:tc>
        <w:tc>
          <w:tcPr/>
          <w:p w:rsidR="00000000" w:rsidDel="00000000" w:rsidP="00000000" w:rsidRDefault="00000000" w:rsidRPr="00000000" w14:paraId="0000000B">
            <w:pPr>
              <w:rPr/>
            </w:pPr>
            <w:r w:rsidDel="00000000" w:rsidR="00000000" w:rsidRPr="00000000">
              <w:rPr>
                <w:rtl w:val="0"/>
              </w:rPr>
              <w:t xml:space="preserve">Ghi thẻ vào 4 cột Lacked Liked Learned Longed for trong 20 phút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Tìm Insight</w:t>
            </w:r>
          </w:p>
        </w:tc>
        <w:tc>
          <w:tcPr/>
          <w:p w:rsidR="00000000" w:rsidDel="00000000" w:rsidP="00000000" w:rsidRDefault="00000000" w:rsidRPr="00000000" w14:paraId="0000000D">
            <w:pPr>
              <w:rPr/>
            </w:pPr>
            <w:r w:rsidDel="00000000" w:rsidR="00000000" w:rsidRPr="00000000">
              <w:rPr>
                <w:rtl w:val="0"/>
              </w:rPr>
              <w:t xml:space="preserve">Chọn ý nhiều người quan tâm nhất 15 phút</w:t>
            </w:r>
          </w:p>
        </w:tc>
        <w:tc>
          <w:tcPr/>
          <w:p w:rsidR="00000000" w:rsidDel="00000000" w:rsidP="00000000" w:rsidRDefault="00000000" w:rsidRPr="00000000" w14:paraId="0000000E">
            <w:pPr>
              <w:rPr/>
            </w:pPr>
            <w:r w:rsidDel="00000000" w:rsidR="00000000" w:rsidRPr="00000000">
              <w:rPr>
                <w:rtl w:val="0"/>
              </w:rPr>
              <w:t xml:space="preserve">Gom nhóm và phân tích sâu các ý 15 phút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Lên hành động</w:t>
            </w:r>
          </w:p>
        </w:tc>
        <w:tc>
          <w:tcPr/>
          <w:p w:rsidR="00000000" w:rsidDel="00000000" w:rsidP="00000000" w:rsidRDefault="00000000" w:rsidRPr="00000000" w14:paraId="00000010">
            <w:pPr>
              <w:rPr/>
            </w:pPr>
            <w:r w:rsidDel="00000000" w:rsidR="00000000" w:rsidRPr="00000000">
              <w:rPr>
                <w:rtl w:val="0"/>
              </w:rPr>
              <w:t xml:space="preserve">Chốt 1 hành động nhanh 20 phút</w:t>
            </w:r>
          </w:p>
        </w:tc>
        <w:tc>
          <w:tcPr/>
          <w:p w:rsidR="00000000" w:rsidDel="00000000" w:rsidP="00000000" w:rsidRDefault="00000000" w:rsidRPr="00000000" w14:paraId="00000011">
            <w:pPr>
              <w:rPr/>
            </w:pPr>
            <w:r w:rsidDel="00000000" w:rsidR="00000000" w:rsidRPr="00000000">
              <w:rPr>
                <w:rtl w:val="0"/>
              </w:rPr>
              <w:t xml:space="preserve">Chốt 1 hành động cẩn thận 10 phút</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Đóng</w:t>
            </w:r>
          </w:p>
        </w:tc>
        <w:tc>
          <w:tcPr/>
          <w:p w:rsidR="00000000" w:rsidDel="00000000" w:rsidP="00000000" w:rsidRDefault="00000000" w:rsidRPr="00000000" w14:paraId="00000013">
            <w:pPr>
              <w:rPr/>
            </w:pPr>
            <w:r w:rsidDel="00000000" w:rsidR="00000000" w:rsidRPr="00000000">
              <w:rPr>
                <w:rtl w:val="0"/>
              </w:rPr>
              <w:t xml:space="preserve">Đúc kết trong 5 phút</w:t>
            </w:r>
          </w:p>
        </w:tc>
        <w:tc>
          <w:tcPr/>
          <w:p w:rsidR="00000000" w:rsidDel="00000000" w:rsidP="00000000" w:rsidRDefault="00000000" w:rsidRPr="00000000" w14:paraId="00000014">
            <w:pPr>
              <w:rPr/>
            </w:pPr>
            <w:r w:rsidDel="00000000" w:rsidR="00000000" w:rsidRPr="00000000">
              <w:rPr>
                <w:rtl w:val="0"/>
              </w:rPr>
              <w:t xml:space="preserve">Đúc kết trong 5 phút</w:t>
            </w:r>
          </w:p>
        </w:tc>
      </w:tr>
    </w:tbl>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Phần 2 So sánh</w:t>
      </w:r>
    </w:p>
    <w:p w:rsidR="00000000" w:rsidDel="00000000" w:rsidP="00000000" w:rsidRDefault="00000000" w:rsidRPr="00000000" w14:paraId="00000017">
      <w:pPr>
        <w:spacing w:after="0" w:before="0" w:lineRule="auto"/>
        <w:ind w:left="0" w:firstLine="0"/>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Tiêu chí</w:t>
            </w:r>
          </w:p>
        </w:tc>
        <w:tc>
          <w:tcPr/>
          <w:p w:rsidR="00000000" w:rsidDel="00000000" w:rsidP="00000000" w:rsidRDefault="00000000" w:rsidRPr="00000000" w14:paraId="00000019">
            <w:pPr>
              <w:rPr/>
            </w:pPr>
            <w:r w:rsidDel="00000000" w:rsidR="00000000" w:rsidRPr="00000000">
              <w:rPr>
                <w:rtl w:val="0"/>
              </w:rPr>
              <w:t xml:space="preserve">Start Stop Continue</w:t>
            </w:r>
          </w:p>
        </w:tc>
        <w:tc>
          <w:tcPr/>
          <w:p w:rsidR="00000000" w:rsidDel="00000000" w:rsidP="00000000" w:rsidRDefault="00000000" w:rsidRPr="00000000" w14:paraId="0000001A">
            <w:pPr>
              <w:rPr/>
            </w:pPr>
            <w:r w:rsidDel="00000000" w:rsidR="00000000" w:rsidRPr="00000000">
              <w:rPr>
                <w:rtl w:val="0"/>
              </w:rPr>
              <w:t xml:space="preserve">4Ls</w:t>
            </w:r>
          </w:p>
        </w:tc>
        <w:tc>
          <w:tcPr/>
          <w:p w:rsidR="00000000" w:rsidDel="00000000" w:rsidP="00000000" w:rsidRDefault="00000000" w:rsidRPr="00000000" w14:paraId="0000001B">
            <w:pPr>
              <w:rPr/>
            </w:pPr>
            <w:r w:rsidDel="00000000" w:rsidR="00000000" w:rsidRPr="00000000">
              <w:rPr>
                <w:rtl w:val="0"/>
              </w:rPr>
              <w:t xml:space="preserve">Dữ liệu làm căn cứ</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Tìm nguyên nhân</w:t>
            </w:r>
          </w:p>
        </w:tc>
        <w:tc>
          <w:tcPr/>
          <w:p w:rsidR="00000000" w:rsidDel="00000000" w:rsidP="00000000" w:rsidRDefault="00000000" w:rsidRPr="00000000" w14:paraId="0000001D">
            <w:pPr>
              <w:rPr/>
            </w:pPr>
            <w:r w:rsidDel="00000000" w:rsidR="00000000" w:rsidRPr="00000000">
              <w:rPr>
                <w:rtl w:val="0"/>
              </w:rPr>
              <w:t xml:space="preserve">Hướng tới hành động nhanh ít phân tích sâu</w:t>
            </w:r>
          </w:p>
        </w:tc>
        <w:tc>
          <w:tcPr/>
          <w:p w:rsidR="00000000" w:rsidDel="00000000" w:rsidP="00000000" w:rsidRDefault="00000000" w:rsidRPr="00000000" w14:paraId="0000001E">
            <w:pPr>
              <w:rPr/>
            </w:pPr>
            <w:r w:rsidDel="00000000" w:rsidR="00000000" w:rsidRPr="00000000">
              <w:rPr>
                <w:rtl w:val="0"/>
              </w:rPr>
              <w:t xml:space="preserve">Giúp nhìn đa chiều và hiểu rõ nguyên nhân</w:t>
            </w:r>
          </w:p>
        </w:tc>
        <w:tc>
          <w:tcPr/>
          <w:p w:rsidR="00000000" w:rsidDel="00000000" w:rsidP="00000000" w:rsidRDefault="00000000" w:rsidRPr="00000000" w14:paraId="0000001F">
            <w:pPr>
              <w:rPr/>
            </w:pPr>
            <w:r w:rsidDel="00000000" w:rsidR="00000000" w:rsidRPr="00000000">
              <w:rPr>
                <w:rtl w:val="0"/>
              </w:rPr>
              <w:t xml:space="preserve">2 người muốn có thời gian nói về trải nghiệm</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Chuyển thành hành động</w:t>
            </w:r>
          </w:p>
        </w:tc>
        <w:tc>
          <w:tcPr/>
          <w:p w:rsidR="00000000" w:rsidDel="00000000" w:rsidP="00000000" w:rsidRDefault="00000000" w:rsidRPr="00000000" w14:paraId="00000021">
            <w:pPr>
              <w:rPr/>
            </w:pPr>
            <w:r w:rsidDel="00000000" w:rsidR="00000000" w:rsidRPr="00000000">
              <w:rPr>
                <w:rtl w:val="0"/>
              </w:rPr>
              <w:t xml:space="preserve">Dễ ra quyết định hành động ngay</w:t>
            </w:r>
          </w:p>
        </w:tc>
        <w:tc>
          <w:tcPr/>
          <w:p w:rsidR="00000000" w:rsidDel="00000000" w:rsidP="00000000" w:rsidRDefault="00000000" w:rsidRPr="00000000" w14:paraId="00000022">
            <w:pPr>
              <w:rPr/>
            </w:pPr>
            <w:r w:rsidDel="00000000" w:rsidR="00000000" w:rsidRPr="00000000">
              <w:rPr>
                <w:rtl w:val="0"/>
              </w:rPr>
              <w:t xml:space="preserve">Khó chốt hành động vì dàn trải</w:t>
            </w:r>
          </w:p>
        </w:tc>
        <w:tc>
          <w:tcPr/>
          <w:p w:rsidR="00000000" w:rsidDel="00000000" w:rsidP="00000000" w:rsidRDefault="00000000" w:rsidRPr="00000000" w14:paraId="00000023">
            <w:pPr>
              <w:rPr/>
            </w:pPr>
            <w:r w:rsidDel="00000000" w:rsidR="00000000" w:rsidRPr="00000000">
              <w:rPr>
                <w:rtl w:val="0"/>
              </w:rPr>
              <w:t xml:space="preserve">5 người muốn tập trung hành động</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Phù hợp thành viên mới</w:t>
            </w:r>
          </w:p>
        </w:tc>
        <w:tc>
          <w:tcPr/>
          <w:p w:rsidR="00000000" w:rsidDel="00000000" w:rsidP="00000000" w:rsidRDefault="00000000" w:rsidRPr="00000000" w14:paraId="00000025">
            <w:pPr>
              <w:rPr/>
            </w:pPr>
            <w:r w:rsidDel="00000000" w:rsidR="00000000" w:rsidRPr="00000000">
              <w:rPr>
                <w:rtl w:val="0"/>
              </w:rPr>
              <w:t xml:space="preserve">Không tạo không gian cho người mới chia sẻ</w:t>
            </w:r>
          </w:p>
        </w:tc>
        <w:tc>
          <w:tcPr/>
          <w:p w:rsidR="00000000" w:rsidDel="00000000" w:rsidP="00000000" w:rsidRDefault="00000000" w:rsidRPr="00000000" w14:paraId="00000026">
            <w:pPr>
              <w:rPr/>
            </w:pPr>
            <w:r w:rsidDel="00000000" w:rsidR="00000000" w:rsidRPr="00000000">
              <w:rPr>
                <w:rtl w:val="0"/>
              </w:rPr>
              <w:t xml:space="preserve">Dễ cho người mới bộc bạch qua nhóm Learned</w:t>
            </w:r>
          </w:p>
        </w:tc>
        <w:tc>
          <w:tcPr/>
          <w:p w:rsidR="00000000" w:rsidDel="00000000" w:rsidP="00000000" w:rsidRDefault="00000000" w:rsidRPr="00000000" w14:paraId="00000027">
            <w:pPr>
              <w:rPr/>
            </w:pPr>
            <w:r w:rsidDel="00000000" w:rsidR="00000000" w:rsidRPr="00000000">
              <w:rPr>
                <w:rtl w:val="0"/>
              </w:rPr>
              <w:t xml:space="preserve">Người mới không hiểu từ nghiêm trọng nhưng không dám hỏi</w:t>
            </w:r>
          </w:p>
        </w:tc>
      </w:tr>
    </w:tbl>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Phần 3 Chọn và làm thử</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Đội chọn 4Ls vì giúp mọi người đặc biệt là người mới dễ chia sẻ hơn dù phải đánh đổi là sẽ khó chốt hành động nhanh</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Thẻ mẫu 1 Người mới khó nắm bắt thuật ngữ chuyên ngành</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Thẻ mẫu 2 Thích cách Pairing xử lý lỗi nhanh chóng</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Thẻ mẫu 3 Cần có quyền truy cập môi trường thử sớm hơn</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Theme Giao tiếp và hỗ trợ nội bộ</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Hành động Tổ chức buổi chia sẻ thuật ngữ dự án Người nhóm theo dõi Scrum Master Khi kiểm tra Giữa Sprint tới Bằng chứng Tài liệu thuật ngữ được lưu trên hệ thống chung</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05 được chuyển cho Product Owner để xem xét đưa vào Product Backlog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