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201" w:rsidRPr="00371FFA" w:rsidRDefault="00371FFA" w:rsidP="00371FFA">
      <w:pPr>
        <w:pStyle w:val="a7"/>
        <w:numPr>
          <w:ilvl w:val="0"/>
          <w:numId w:val="1"/>
        </w:numPr>
        <w:ind w:left="357" w:firstLineChars="0" w:hanging="357"/>
        <w:outlineLvl w:val="0"/>
        <w:rPr>
          <w:color w:val="FF0000"/>
        </w:rPr>
      </w:pPr>
      <w:r w:rsidRPr="00371FFA">
        <w:rPr>
          <w:rFonts w:hint="eastAsia"/>
          <w:color w:val="FF0000"/>
        </w:rPr>
        <w:t>timeout时间</w:t>
      </w:r>
    </w:p>
    <w:p w:rsidR="00371FFA" w:rsidRDefault="00371FFA" w:rsidP="00371FFA">
      <w:r>
        <w:rPr>
          <w:rFonts w:hint="eastAsia"/>
        </w:rPr>
        <w:t>统一设为3s</w:t>
      </w:r>
    </w:p>
    <w:p w:rsidR="00371FFA" w:rsidRDefault="00371FFA" w:rsidP="00371FFA">
      <w:r w:rsidRPr="00371FFA">
        <w:t xml:space="preserve">      </w:t>
      </w:r>
      <w:r w:rsidRPr="00371FFA">
        <w:rPr>
          <w:color w:val="00B050"/>
        </w:rPr>
        <w:t xml:space="preserve">  retries 2</w:t>
      </w:r>
    </w:p>
    <w:p w:rsidR="00371FFA" w:rsidRPr="00371FFA" w:rsidRDefault="00371FFA" w:rsidP="00371FFA">
      <w:pPr>
        <w:rPr>
          <w:color w:val="00B050"/>
        </w:rPr>
      </w:pPr>
      <w:r w:rsidRPr="00371FFA">
        <w:rPr>
          <w:color w:val="00B050"/>
        </w:rPr>
        <w:t xml:space="preserve">        contimeout      3000</w:t>
      </w:r>
    </w:p>
    <w:p w:rsidR="00371FFA" w:rsidRPr="00371FFA" w:rsidRDefault="00371FFA" w:rsidP="00371FFA">
      <w:pPr>
        <w:rPr>
          <w:color w:val="00B050"/>
        </w:rPr>
      </w:pPr>
      <w:r w:rsidRPr="00371FFA">
        <w:rPr>
          <w:color w:val="00B050"/>
        </w:rPr>
        <w:t xml:space="preserve">        clitimeout      3000</w:t>
      </w:r>
    </w:p>
    <w:p w:rsidR="00371FFA" w:rsidRPr="00371FFA" w:rsidRDefault="00371FFA" w:rsidP="00371FFA">
      <w:pPr>
        <w:rPr>
          <w:rFonts w:hint="eastAsia"/>
          <w:color w:val="00B050"/>
        </w:rPr>
      </w:pPr>
      <w:r w:rsidRPr="00371FFA">
        <w:rPr>
          <w:color w:val="00B050"/>
        </w:rPr>
        <w:t xml:space="preserve">        srvtimeout      3000</w:t>
      </w:r>
    </w:p>
    <w:p w:rsidR="00371FFA" w:rsidRDefault="00371FFA">
      <w:r>
        <w:rPr>
          <w:noProof/>
        </w:rPr>
        <w:drawing>
          <wp:inline distT="0" distB="0" distL="0" distR="0" wp14:anchorId="485B0407" wp14:editId="7B37E478">
            <wp:extent cx="2190750" cy="1047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FA" w:rsidRDefault="00371FFA"/>
    <w:p w:rsidR="00371FFA" w:rsidRPr="00371FFA" w:rsidRDefault="00371FFA" w:rsidP="00371FFA">
      <w:pPr>
        <w:pStyle w:val="a7"/>
        <w:numPr>
          <w:ilvl w:val="0"/>
          <w:numId w:val="1"/>
        </w:numPr>
        <w:ind w:left="357" w:firstLineChars="0" w:hanging="357"/>
        <w:outlineLvl w:val="0"/>
        <w:rPr>
          <w:color w:val="FF0000"/>
        </w:rPr>
      </w:pPr>
      <w:r w:rsidRPr="00371FFA">
        <w:rPr>
          <w:color w:val="FF0000"/>
        </w:rPr>
        <w:t>net.ipv4.tcp_keepalive_time</w:t>
      </w:r>
    </w:p>
    <w:p w:rsidR="00371FFA" w:rsidRDefault="00371FFA" w:rsidP="00371FFA">
      <w:pPr>
        <w:rPr>
          <w:rFonts w:hint="eastAsia"/>
        </w:rPr>
      </w:pPr>
      <w:r>
        <w:rPr>
          <w:rFonts w:hint="eastAsia"/>
        </w:rPr>
        <w:t>centos7默认是7200，改为30</w:t>
      </w:r>
      <w:r>
        <w:t>s</w:t>
      </w:r>
    </w:p>
    <w:p w:rsidR="00371FFA" w:rsidRPr="00371FFA" w:rsidRDefault="00371FFA">
      <w:pPr>
        <w:rPr>
          <w:rFonts w:hint="eastAsia"/>
          <w:color w:val="00B050"/>
        </w:rPr>
      </w:pPr>
      <w:r w:rsidRPr="00371FFA">
        <w:rPr>
          <w:color w:val="00B050"/>
        </w:rPr>
        <w:t>net.ipv4.tcp_keepalive_time = 30</w:t>
      </w:r>
    </w:p>
    <w:p w:rsidR="00371FFA" w:rsidRDefault="00371FFA">
      <w:r>
        <w:rPr>
          <w:noProof/>
        </w:rPr>
        <w:drawing>
          <wp:inline distT="0" distB="0" distL="0" distR="0" wp14:anchorId="061C62F1" wp14:editId="46025A2A">
            <wp:extent cx="5274310" cy="94361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FA" w:rsidRDefault="00371FFA"/>
    <w:p w:rsidR="00371FFA" w:rsidRPr="00371FFA" w:rsidRDefault="00371FFA" w:rsidP="00371FFA">
      <w:pPr>
        <w:pStyle w:val="a7"/>
        <w:numPr>
          <w:ilvl w:val="0"/>
          <w:numId w:val="1"/>
        </w:numPr>
        <w:ind w:left="357" w:firstLineChars="0" w:hanging="357"/>
        <w:outlineLvl w:val="0"/>
        <w:rPr>
          <w:color w:val="FF0000"/>
        </w:rPr>
      </w:pPr>
      <w:r w:rsidRPr="00371FFA">
        <w:rPr>
          <w:color w:val="FF0000"/>
        </w:rPr>
        <w:t>net.ipv4.tcp_max_syn_backlog</w:t>
      </w:r>
    </w:p>
    <w:p w:rsidR="00371FFA" w:rsidRDefault="00371FFA" w:rsidP="00371FFA">
      <w:pPr>
        <w:rPr>
          <w:rFonts w:hint="eastAsia"/>
        </w:rPr>
      </w:pPr>
      <w:r>
        <w:rPr>
          <w:rFonts w:hint="eastAsia"/>
        </w:rPr>
        <w:t>centos7默认是1024，改为2048</w:t>
      </w:r>
    </w:p>
    <w:p w:rsidR="00371FFA" w:rsidRPr="00371FFA" w:rsidRDefault="00371FFA" w:rsidP="00371FFA">
      <w:pPr>
        <w:rPr>
          <w:rFonts w:hint="eastAsia"/>
          <w:color w:val="00B050"/>
        </w:rPr>
      </w:pPr>
      <w:r w:rsidRPr="00371FFA">
        <w:rPr>
          <w:color w:val="00B050"/>
        </w:rPr>
        <w:t>net.ipv4.tcp_max_syn_backlog = 2048</w:t>
      </w:r>
    </w:p>
    <w:p w:rsidR="00371FFA" w:rsidRDefault="00371FFA" w:rsidP="00371FFA">
      <w:r>
        <w:rPr>
          <w:noProof/>
        </w:rPr>
        <w:drawing>
          <wp:inline distT="0" distB="0" distL="0" distR="0" wp14:anchorId="272CEBA0" wp14:editId="5DC3C6CA">
            <wp:extent cx="5274310" cy="8299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FA" w:rsidRDefault="00371FFA" w:rsidP="00371FFA"/>
    <w:p w:rsidR="00B7400B" w:rsidRPr="00B7400B" w:rsidRDefault="00B7400B" w:rsidP="00B7400B">
      <w:pPr>
        <w:pStyle w:val="a7"/>
        <w:numPr>
          <w:ilvl w:val="0"/>
          <w:numId w:val="1"/>
        </w:numPr>
        <w:ind w:left="357" w:firstLineChars="0" w:hanging="357"/>
        <w:outlineLvl w:val="0"/>
        <w:rPr>
          <w:color w:val="FF0000"/>
        </w:rPr>
      </w:pPr>
      <w:r w:rsidRPr="00B7400B">
        <w:rPr>
          <w:color w:val="FF0000"/>
        </w:rPr>
        <w:t>net.ipv4.tcp_tw_recycle</w:t>
      </w:r>
    </w:p>
    <w:p w:rsidR="00B7400B" w:rsidRDefault="00B7400B" w:rsidP="00B7400B">
      <w:r>
        <w:rPr>
          <w:rFonts w:hint="eastAsia"/>
        </w:rPr>
        <w:t>centos7默认是0，关闭，要开启，</w:t>
      </w:r>
      <w:r w:rsidRPr="00B7400B">
        <w:rPr>
          <w:rFonts w:hint="eastAsia"/>
        </w:rPr>
        <w:t>开启</w:t>
      </w:r>
      <w:r w:rsidRPr="00B7400B">
        <w:t>TCP连接中TIME-WAIT sockets的快速回收</w:t>
      </w:r>
    </w:p>
    <w:p w:rsidR="00B7400B" w:rsidRPr="00B7400B" w:rsidRDefault="00B7400B" w:rsidP="00B7400B">
      <w:pPr>
        <w:rPr>
          <w:b/>
          <w:color w:val="00B050"/>
        </w:rPr>
      </w:pPr>
      <w:r w:rsidRPr="00B7400B">
        <w:rPr>
          <w:b/>
          <w:color w:val="00B050"/>
        </w:rPr>
        <w:t>net.ipv4.tcp_tw_recycle = 1</w:t>
      </w:r>
    </w:p>
    <w:p w:rsidR="00B7400B" w:rsidRDefault="00B7400B" w:rsidP="00B7400B">
      <w:pPr>
        <w:rPr>
          <w:rFonts w:hint="eastAsia"/>
        </w:rPr>
      </w:pPr>
      <w:r>
        <w:rPr>
          <w:noProof/>
        </w:rPr>
        <w:drawing>
          <wp:inline distT="0" distB="0" distL="0" distR="0" wp14:anchorId="7A76A8CC" wp14:editId="75A247B3">
            <wp:extent cx="5274310" cy="8286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1FFA" w:rsidRDefault="00371FFA"/>
    <w:p w:rsidR="00391CD4" w:rsidRDefault="00391CD4" w:rsidP="00391CD4">
      <w:r>
        <w:t>tcp_tw_recycle：顾名思义就是回收TIME_WAIT连接。可以说这个内核参数已经变成了大众处理TIME_WAIT的万金油，如果你在网络上搜索TIME_WAIT的解决方案，十有八九会推荐设置它，不过这里隐藏着一个不易察觉的陷阱：</w:t>
      </w:r>
    </w:p>
    <w:p w:rsidR="00391CD4" w:rsidRDefault="00391CD4" w:rsidP="00391CD4"/>
    <w:p w:rsidR="00391CD4" w:rsidRDefault="00391CD4" w:rsidP="00391CD4">
      <w:r>
        <w:rPr>
          <w:rFonts w:hint="eastAsia"/>
        </w:rPr>
        <w:lastRenderedPageBreak/>
        <w:t>当多个客户端通过</w:t>
      </w:r>
      <w:r>
        <w:t>NAT方式联网并与服务端交互时，服务端看到的是同一个IP，也就是说对服务端而言这些客户端实际上等同于一个，可惜由于这些客户端的时间戳可能存在差异，于是乎从服务端的视角看，便可能出现时间戳错乱的现象，进而直接导致时间戳小的数据包被丢弃。参考：tcp_tw_recycle和tcp_timestamps导致connect失败问题。</w:t>
      </w:r>
    </w:p>
    <w:p w:rsidR="00391CD4" w:rsidRDefault="00391CD4" w:rsidP="00391CD4"/>
    <w:p w:rsidR="00391CD4" w:rsidRDefault="00391CD4" w:rsidP="00391CD4">
      <w:r>
        <w:t>tcp_tw_reuse：顾名思义就是复用TIME_WAIT连接。当创建新连接的时候，如果可能的话会考虑复用相应的TIME_WAIT连接。通常认为「tcp_tw_reuse」比「tcp_tw_recycle」安全一些，这是因为一来TIME_WAIT创建时间必须超过一秒才可能会被复用；二来只有连接的时间戳是递增的时候才会被复用。官方文档里是这样说的：如果从协议视角看它是安全的，那么就可以使用。这简直就是外交辞令啊！按我的看法，如果网络比较稳定，比如都是内网连接，那么就可以尝试使用。</w:t>
      </w:r>
    </w:p>
    <w:p w:rsidR="00391CD4" w:rsidRDefault="00391CD4" w:rsidP="00391CD4"/>
    <w:p w:rsidR="00391CD4" w:rsidRDefault="00391CD4" w:rsidP="00391CD4">
      <w:r>
        <w:rPr>
          <w:rFonts w:hint="eastAsia"/>
        </w:rPr>
        <w:t>不过需要注意的是在哪里使用，既然我们要复用连接，那么当然应该在连接的发起方使用，而不能在被连接方使用。举例来说：客户端向服务端发起</w:t>
      </w:r>
      <w:r>
        <w:t>HTTP请求，服务端响应后主动关闭连接，于是TIME_WAIT便留在了服务端，此类情况使用「tcp_tw_reuse」是无效的，因为服务端是被连接方，所以不存在复用连接一说。让我们延伸一点来看，比如说服务端是PHP，它查询另一个MySQL服务端，然后主动断开连接，于是TIME_WAIT就落在了PHP一侧，此类情况下使用「tcp_tw_reuse」是有效的，因为此时PHP相对于MySQL而言是客户端，它是连接的发起方，所以可以复用连接。</w:t>
      </w:r>
    </w:p>
    <w:p w:rsidR="00391CD4" w:rsidRDefault="00391CD4" w:rsidP="00391CD4"/>
    <w:p w:rsidR="00391CD4" w:rsidRDefault="00391CD4" w:rsidP="00391CD4">
      <w:r>
        <w:rPr>
          <w:rFonts w:hint="eastAsia"/>
        </w:rPr>
        <w:t>说明：如果使用</w:t>
      </w:r>
      <w:r>
        <w:t>tcp_tw_reuse，请激活tcp_timestamps，否则无效。</w:t>
      </w:r>
    </w:p>
    <w:p w:rsidR="00391CD4" w:rsidRDefault="00391CD4">
      <w:pPr>
        <w:rPr>
          <w:rFonts w:hint="eastAsia"/>
        </w:rPr>
      </w:pPr>
    </w:p>
    <w:p w:rsidR="00391CD4" w:rsidRPr="00391CD4" w:rsidRDefault="00B7400B" w:rsidP="00391CD4">
      <w:pPr>
        <w:pStyle w:val="a7"/>
        <w:numPr>
          <w:ilvl w:val="0"/>
          <w:numId w:val="1"/>
        </w:numPr>
        <w:ind w:firstLineChars="0"/>
        <w:outlineLvl w:val="0"/>
        <w:rPr>
          <w:rFonts w:hint="eastAsia"/>
          <w:color w:val="FF0000"/>
        </w:rPr>
      </w:pPr>
      <w:r w:rsidRPr="00391CD4">
        <w:rPr>
          <w:color w:val="FF0000"/>
        </w:rPr>
        <w:t>net.ipv4.tcp_fin_timeout</w:t>
      </w:r>
    </w:p>
    <w:p w:rsidR="00B7400B" w:rsidRDefault="00B7400B">
      <w:r>
        <w:t>C</w:t>
      </w:r>
      <w:r>
        <w:rPr>
          <w:rFonts w:hint="eastAsia"/>
        </w:rPr>
        <w:t>entos7默认是60s，改为10</w:t>
      </w:r>
      <w:r>
        <w:t>s</w:t>
      </w:r>
      <w:r w:rsidR="005308E7">
        <w:rPr>
          <w:rFonts w:hint="eastAsia"/>
        </w:rPr>
        <w:t>，</w:t>
      </w:r>
      <w:r w:rsidR="005308E7" w:rsidRPr="005308E7">
        <w:rPr>
          <w:rFonts w:hint="eastAsia"/>
        </w:rPr>
        <w:t>表示如果套接字由本端要求关闭，这个参数决定了它保持在</w:t>
      </w:r>
      <w:r w:rsidR="005308E7" w:rsidRPr="005308E7">
        <w:t>FIN-WAIT-2状态的时间</w:t>
      </w:r>
    </w:p>
    <w:p w:rsidR="00B7400B" w:rsidRPr="00B7400B" w:rsidRDefault="00B7400B">
      <w:pPr>
        <w:rPr>
          <w:rFonts w:hint="eastAsia"/>
          <w:color w:val="00B050"/>
        </w:rPr>
      </w:pPr>
      <w:r w:rsidRPr="00B7400B">
        <w:rPr>
          <w:color w:val="00B050"/>
        </w:rPr>
        <w:t>net.ipv4.tcp_fin_timeout = 10</w:t>
      </w:r>
    </w:p>
    <w:p w:rsidR="00371FFA" w:rsidRDefault="00B7400B">
      <w:r>
        <w:rPr>
          <w:noProof/>
        </w:rPr>
        <w:drawing>
          <wp:inline distT="0" distB="0" distL="0" distR="0" wp14:anchorId="2744C534" wp14:editId="2B897D61">
            <wp:extent cx="5274310" cy="80137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00B" w:rsidRDefault="00B7400B"/>
    <w:p w:rsidR="00391CD4" w:rsidRPr="00391CD4" w:rsidRDefault="00391CD4" w:rsidP="00391CD4">
      <w:pPr>
        <w:pStyle w:val="a7"/>
        <w:numPr>
          <w:ilvl w:val="0"/>
          <w:numId w:val="1"/>
        </w:numPr>
        <w:ind w:left="357" w:firstLineChars="0" w:hanging="357"/>
        <w:outlineLvl w:val="0"/>
        <w:rPr>
          <w:color w:val="FF0000"/>
        </w:rPr>
      </w:pPr>
      <w:r w:rsidRPr="00391CD4">
        <w:rPr>
          <w:color w:val="FF0000"/>
        </w:rPr>
        <w:t>tcp_max_tw_buckets</w:t>
      </w:r>
    </w:p>
    <w:p w:rsidR="00391CD4" w:rsidRDefault="00391CD4" w:rsidP="00391CD4">
      <w:pPr>
        <w:rPr>
          <w:rFonts w:hint="eastAsia"/>
        </w:rPr>
      </w:pPr>
      <w:r>
        <w:rPr>
          <w:rFonts w:hint="eastAsia"/>
        </w:rPr>
        <w:t>centos7默认是5000，</w:t>
      </w:r>
    </w:p>
    <w:p w:rsidR="00391CD4" w:rsidRDefault="00391CD4" w:rsidP="00391CD4">
      <w:r w:rsidRPr="00391CD4">
        <w:t>cat /proc/net/sockstat</w:t>
      </w:r>
      <w:r>
        <w:rPr>
          <w:rFonts w:hint="eastAsia"/>
        </w:rPr>
        <w:t>可以直接查看TCP连接状态</w:t>
      </w:r>
    </w:p>
    <w:p w:rsidR="00391CD4" w:rsidRDefault="00391CD4" w:rsidP="00391CD4">
      <w:pPr>
        <w:rPr>
          <w:rFonts w:hint="eastAsia"/>
        </w:rPr>
      </w:pPr>
      <w:r w:rsidRPr="00391CD4">
        <w:t>netstat -n | awk '/^tcp/ {++S[$NF]} END {for(a in S) print a, S[a]}'</w:t>
      </w:r>
    </w:p>
    <w:p w:rsidR="00391CD4" w:rsidRDefault="00391CD4" w:rsidP="00391CD4">
      <w:r w:rsidRPr="00391CD4">
        <w:t>ss -ant | awk 'NR&gt;1 {++s[$1]} END {for(k in s) print k,s[k]}'</w:t>
      </w:r>
    </w:p>
    <w:p w:rsidR="00391CD4" w:rsidRDefault="00391CD4" w:rsidP="00391CD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36A0104F" wp14:editId="11D2A502">
            <wp:extent cx="5274310" cy="2719070"/>
            <wp:effectExtent l="0" t="0" r="2540" b="508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91CD4" w:rsidRDefault="00391CD4" w:rsidP="00391CD4">
      <w:r>
        <w:t>tcp_max_tw_buckets：顾名思义就是控制TIME_WAIT总数。官网文档说这个选项只是为了阻止一些简单的DoS攻击，平常不要人为的降低它。如果缩小了它，那么系统会将多余的TIME_WAIT删除掉，日志里会显示：「TCP: time wait bucket table overflow」。</w:t>
      </w:r>
    </w:p>
    <w:p w:rsidR="00391CD4" w:rsidRDefault="00391CD4" w:rsidP="00391CD4"/>
    <w:p w:rsidR="00391CD4" w:rsidRDefault="00391CD4" w:rsidP="00391CD4">
      <w:pPr>
        <w:ind w:firstLine="420"/>
      </w:pPr>
      <w:r>
        <w:rPr>
          <w:rFonts w:hint="eastAsia"/>
        </w:rPr>
        <w:t>需要提醒大家的是物极必反，曾经看到有人把「</w:t>
      </w:r>
      <w:r>
        <w:t>tcp_max_tw_buckets」设置成0，也就是说完全抛弃TIME_WAIT，这就有些冒险了，用一句围棋谚语来说：入界宜缓。</w:t>
      </w:r>
    </w:p>
    <w:p w:rsidR="00391CD4" w:rsidRDefault="00391CD4" w:rsidP="00391CD4"/>
    <w:p w:rsidR="00391CD4" w:rsidRDefault="00391CD4" w:rsidP="00391CD4">
      <w:pPr>
        <w:rPr>
          <w:rFonts w:hint="eastAsia"/>
        </w:rPr>
      </w:pPr>
      <w:r>
        <w:rPr>
          <w:rFonts w:hint="eastAsia"/>
        </w:rPr>
        <w:t>…</w:t>
      </w:r>
    </w:p>
    <w:p w:rsidR="00391CD4" w:rsidRDefault="00391CD4" w:rsidP="00391CD4">
      <w:pPr>
        <w:ind w:firstLine="420"/>
        <w:rPr>
          <w:rFonts w:hint="eastAsia"/>
        </w:rPr>
      </w:pPr>
      <w:r>
        <w:rPr>
          <w:rFonts w:hint="eastAsia"/>
        </w:rPr>
        <w:t>有时候，如果我们换个角度去看问题，往往能得到四两拨千斤的效果。前面提到的例子：客户端向服务端发起</w:t>
      </w:r>
      <w:r>
        <w:t>HTTP请求，服务端响应后主动关闭连接，于是TIME_WAIT便留在了服务端。这里的关键在于主动关闭连接的是服务端！在关闭TCP连接的时候，先出手的一方注定逃不开TIME_WAIT的宿命，套用一句歌词：把我的悲伤留给自己，你的美丽让你带走。如果客户端可控的话，那么在服务端打开KeepAlive，尽可能不让服务端主动关闭连接，而让客户端主动关闭连接，如此一来问题便迎刃而解了。</w:t>
      </w:r>
    </w:p>
    <w:p w:rsidR="00B7400B" w:rsidRDefault="00B7400B"/>
    <w:p w:rsidR="00B7400B" w:rsidRDefault="00B7400B">
      <w:pPr>
        <w:rPr>
          <w:rFonts w:hint="eastAsia"/>
        </w:rPr>
      </w:pPr>
    </w:p>
    <w:sectPr w:rsidR="00B7400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7C06" w:rsidRDefault="00107C06" w:rsidP="00371FFA">
      <w:r>
        <w:separator/>
      </w:r>
    </w:p>
  </w:endnote>
  <w:endnote w:type="continuationSeparator" w:id="0">
    <w:p w:rsidR="00107C06" w:rsidRDefault="00107C06" w:rsidP="00371F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7C06" w:rsidRDefault="00107C06" w:rsidP="00371FFA">
      <w:r>
        <w:separator/>
      </w:r>
    </w:p>
  </w:footnote>
  <w:footnote w:type="continuationSeparator" w:id="0">
    <w:p w:rsidR="00107C06" w:rsidRDefault="00107C06" w:rsidP="00371F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D13A1"/>
    <w:multiLevelType w:val="hybridMultilevel"/>
    <w:tmpl w:val="4D9E15BA"/>
    <w:lvl w:ilvl="0" w:tplc="7CCE8A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67B4"/>
    <w:rsid w:val="00107C06"/>
    <w:rsid w:val="00371FFA"/>
    <w:rsid w:val="00391CD4"/>
    <w:rsid w:val="005308E7"/>
    <w:rsid w:val="007D67B4"/>
    <w:rsid w:val="00A50201"/>
    <w:rsid w:val="00B740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E331E5"/>
  <w15:chartTrackingRefBased/>
  <w15:docId w15:val="{651D9BC7-115C-48CA-88CD-85E51D5D6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71F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71F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71F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71FFA"/>
    <w:rPr>
      <w:sz w:val="18"/>
      <w:szCs w:val="18"/>
    </w:rPr>
  </w:style>
  <w:style w:type="paragraph" w:styleId="a7">
    <w:name w:val="List Paragraph"/>
    <w:basedOn w:val="a"/>
    <w:uiPriority w:val="34"/>
    <w:qFormat/>
    <w:rsid w:val="00371FF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T</dc:creator>
  <cp:keywords/>
  <dc:description/>
  <cp:lastModifiedBy>D T</cp:lastModifiedBy>
  <cp:revision>5</cp:revision>
  <dcterms:created xsi:type="dcterms:W3CDTF">2015-12-07T11:17:00Z</dcterms:created>
  <dcterms:modified xsi:type="dcterms:W3CDTF">2015-12-07T11:37:00Z</dcterms:modified>
</cp:coreProperties>
</file>