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美人鱼台词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粟锦：文章      津远：李尚正（有口音那个）   骚哥：邓超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对着视频录，尽量还原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开始，骚哥走进来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粟锦：李先生，您好，有什么事情我们能帮到您？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骚哥：我要说的事，你们千万别害怕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粟锦：我们是骚皮，我们不会怕，您请说。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骚哥：我有一个朋友，他要生日了！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粟锦：这个朋友是不是你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骚哥：不是我啊，是那个宝崽呐！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津远快速画画   画出了罗睿韬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骚哥：啊不是他，他没这么壮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津远再快速画画 画出了琦琦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骚哥：不他不戴眼镜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津远再快速画画 画出了黄瑞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骚哥：不是他啊 他可是很瘦的！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津远再快速画画 画出了吴宇亮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骚哥无语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粟锦制止骚哥，又添了几笔：很瘦~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骚哥发毛：黎泽文啊！有没有水过开黑群！就是那个瘦的一匹天天白学胃疼的老骚皮宝崽黎泽文明白吗？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粟锦：了解了（日语），你接着说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骚哥：他1月5号生日，但是我要考试，试问谁不知道。然后我想送他生日礼物，就一直在想，送点什么好。但我要考试。考到1月8号啊！我复习要死要活，白天想夜里哭，做梦都在预习书，我又不会咋瓦鲁多！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津远开始笑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骚哥：你笑什么。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津远：我想起高♂兴的事情~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骚哥：什么高兴的事情。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津远：我已经考完试了。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粟锦开始笑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骚哥：你又笑什么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粟锦：我也考完试了。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骚哥：你们两个，写同一张卷子？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粟锦：啊，不是，是同一天考完卷子。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骚哥：我再重申一遍！我要考哭了！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骚哥：喂！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粟锦：我们言归正传啊，那个，你刚才说的黎泽文的生日礼物，在京东上还是淘宝上？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骚哥：它不是京东还是淘宝的问题！它真的是那种，那种很少见的那种创意！我想给他做视频，在网上找素材，再配一波音，埋伏他一手，岂不美哉？遗憾的是我要考试，我在想屁吃。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津远又开始笑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骚哥：你欺人太甚我忍你很久了！！！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津远：我已经考完试了。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骚哥：你明明在笑我，你都没停过！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津远：李先生我们天天上网看段子，无论多好笑呢，我们都不会笑。除非忍不住~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粟锦：不如这样李先生，你先回去等消息，我们一想到办法第一时间告诉你。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骚哥：行你们赶紧想办法，好吧，很急的，我还得赶紧去复习。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哈哈哈哈啊哈哈哈哈哈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津远：李先生你有什么要补充吗？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哈哈啊哈哈哈哈哈哈哈哈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粟锦：李先生？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83348"/>
    <w:rsid w:val="010B133D"/>
    <w:rsid w:val="138A5684"/>
    <w:rsid w:val="14983348"/>
    <w:rsid w:val="325B4519"/>
    <w:rsid w:val="4A3A64D6"/>
    <w:rsid w:val="6D13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2020-01-04T00:18:00Z</dcterms:created>
  <dc:creator>L T Enjoy</dc:creator>
  <cp:lastModifiedBy>L T Enjoy</cp:lastModifiedBy>
  <dcterms:modified xsi:type="dcterms:W3CDTF">2020-01-04T02:23:56Z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