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10"/>
        <w:gridCol w:w="3210"/>
      </w:tblGrid>
      <w:tr w:rsidR="006378EA" w:rsidRPr="00350922" w14:paraId="11FE277D" w14:textId="77777777" w:rsidTr="005156B5">
        <w:trPr>
          <w:trHeight w:val="1418"/>
        </w:trPr>
        <w:tc>
          <w:tcPr>
            <w:tcW w:w="9629" w:type="dxa"/>
            <w:gridSpan w:val="3"/>
          </w:tcPr>
          <w:p w14:paraId="73F278B5" w14:textId="77777777" w:rsidR="002E14D2" w:rsidRDefault="002E14D2" w:rsidP="002B30E2">
            <w:pPr>
              <w:jc w:val="center"/>
            </w:pPr>
            <w:r w:rsidRPr="00350922">
              <w:rPr>
                <w:noProof/>
                <w:lang w:eastAsia="lt-LT"/>
              </w:rPr>
              <w:drawing>
                <wp:inline distT="0" distB="0" distL="0" distR="0" wp14:anchorId="773BD71E" wp14:editId="4DB88A97">
                  <wp:extent cx="1005840" cy="1030605"/>
                  <wp:effectExtent l="0" t="0" r="3810" b="0"/>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5840" cy="1030605"/>
                          </a:xfrm>
                          <a:prstGeom prst="rect">
                            <a:avLst/>
                          </a:prstGeom>
                          <a:noFill/>
                        </pic:spPr>
                      </pic:pic>
                    </a:graphicData>
                  </a:graphic>
                </wp:inline>
              </w:drawing>
            </w:r>
          </w:p>
          <w:p w14:paraId="380DB88E" w14:textId="77777777" w:rsidR="002B30E2" w:rsidRPr="00350922" w:rsidRDefault="002B30E2" w:rsidP="002B30E2">
            <w:pPr>
              <w:jc w:val="center"/>
            </w:pPr>
          </w:p>
          <w:p w14:paraId="016E02B8" w14:textId="77777777" w:rsidR="006378EA" w:rsidRPr="00350922" w:rsidRDefault="006378EA" w:rsidP="002B30E2">
            <w:pPr>
              <w:jc w:val="center"/>
            </w:pPr>
            <w:r w:rsidRPr="00350922">
              <w:t>VILNIAUS KOLEGIJA</w:t>
            </w:r>
          </w:p>
          <w:p w14:paraId="746B0C3B" w14:textId="77777777" w:rsidR="006378EA" w:rsidRPr="00350922" w:rsidRDefault="006378EA" w:rsidP="00430145">
            <w:pPr>
              <w:jc w:val="center"/>
              <w:rPr>
                <w:lang w:val="lt-LT"/>
              </w:rPr>
            </w:pPr>
            <w:r w:rsidRPr="00350922">
              <w:rPr>
                <w:lang w:val="lt-LT"/>
              </w:rPr>
              <w:t>ELEKTRONIKOS IR INFORMATIKOS FAKULTETAS</w:t>
            </w:r>
          </w:p>
          <w:p w14:paraId="49C126E6" w14:textId="77777777" w:rsidR="006378EA" w:rsidRPr="00350922" w:rsidRDefault="006378EA" w:rsidP="00430145">
            <w:pPr>
              <w:jc w:val="center"/>
              <w:rPr>
                <w:lang w:val="lt-LT"/>
              </w:rPr>
            </w:pPr>
            <w:r w:rsidRPr="00350922">
              <w:rPr>
                <w:lang w:val="lt-LT"/>
              </w:rPr>
              <w:t>PROGRAMINĖS ĮRANGOS KATEDRA</w:t>
            </w:r>
          </w:p>
        </w:tc>
      </w:tr>
      <w:tr w:rsidR="006378EA" w:rsidRPr="00350922" w14:paraId="72686F01" w14:textId="77777777" w:rsidTr="005156B5">
        <w:trPr>
          <w:trHeight w:val="2825"/>
        </w:trPr>
        <w:tc>
          <w:tcPr>
            <w:tcW w:w="9629" w:type="dxa"/>
            <w:gridSpan w:val="3"/>
          </w:tcPr>
          <w:p w14:paraId="5E3DA965" w14:textId="77777777" w:rsidR="002E14D2" w:rsidRPr="00350922" w:rsidRDefault="002E14D2" w:rsidP="00430145">
            <w:pPr>
              <w:jc w:val="center"/>
              <w:rPr>
                <w:lang w:val="lt-LT"/>
              </w:rPr>
            </w:pPr>
          </w:p>
          <w:p w14:paraId="7E98705D" w14:textId="77777777" w:rsidR="002E14D2" w:rsidRPr="00350922" w:rsidRDefault="002E14D2" w:rsidP="002E14D2">
            <w:pPr>
              <w:rPr>
                <w:lang w:val="lt-LT"/>
              </w:rPr>
            </w:pPr>
          </w:p>
          <w:p w14:paraId="391B9679" w14:textId="77777777" w:rsidR="006378EA" w:rsidRPr="00350922" w:rsidRDefault="006378EA" w:rsidP="002E14D2">
            <w:pPr>
              <w:rPr>
                <w:lang w:val="lt-LT"/>
              </w:rPr>
            </w:pPr>
          </w:p>
        </w:tc>
      </w:tr>
      <w:tr w:rsidR="006378EA" w:rsidRPr="00350922" w14:paraId="634184BE" w14:textId="77777777" w:rsidTr="005156B5">
        <w:trPr>
          <w:trHeight w:val="1983"/>
        </w:trPr>
        <w:tc>
          <w:tcPr>
            <w:tcW w:w="9629" w:type="dxa"/>
            <w:gridSpan w:val="3"/>
          </w:tcPr>
          <w:sdt>
            <w:sdtPr>
              <w:rPr>
                <w:b/>
                <w:sz w:val="40"/>
                <w:szCs w:val="40"/>
              </w:rPr>
              <w:alias w:val="Dalyko pavadinimas"/>
              <w:tag w:val="Dalyko pavadinimas"/>
              <w:id w:val="-1773924674"/>
              <w:placeholder>
                <w:docPart w:val="E5AF17CB9B934CA5A44B08B37E43341C"/>
              </w:placeholder>
              <w:dropDownList>
                <w:listItem w:value="Pasirinkite elementą."/>
                <w:listItem w:displayText="DUOMENŲ TYRYBA" w:value="DUOMENŲ TYRYBA"/>
                <w:listItem w:displayText="PROGRAMAVIMO KALBA PYTHON" w:value="PROGRAMAVIMO KALBA PYTHON"/>
                <w:listItem w:displayText="PROGRAMŲ SISTEMŲ INŽINERIJA" w:value="PROGRAMŲ SISTEMŲ INŽINERIJA"/>
                <w:listItem w:displayText="PROGRAMŲ SISTEMŲ TESTAVIMAS" w:value="PROGRAMŲ SISTEMŲ TESTAVIMAS"/>
              </w:dropDownList>
            </w:sdtPr>
            <w:sdtEndPr/>
            <w:sdtContent>
              <w:p w14:paraId="2B776B68" w14:textId="77777777" w:rsidR="006378EA" w:rsidRPr="00350922" w:rsidRDefault="00F13781" w:rsidP="00430145">
                <w:pPr>
                  <w:jc w:val="center"/>
                  <w:rPr>
                    <w:b/>
                    <w:sz w:val="40"/>
                    <w:szCs w:val="40"/>
                    <w:lang w:val="lt-LT"/>
                  </w:rPr>
                </w:pPr>
                <w:r w:rsidRPr="00350922">
                  <w:rPr>
                    <w:b/>
                    <w:sz w:val="40"/>
                    <w:szCs w:val="40"/>
                    <w:lang w:val="lt-LT"/>
                  </w:rPr>
                  <w:t>DUOMENŲ TYRYBA</w:t>
                </w:r>
              </w:p>
            </w:sdtContent>
          </w:sdt>
          <w:p w14:paraId="699E61F7" w14:textId="60479963" w:rsidR="0014373A" w:rsidRDefault="00133C2D" w:rsidP="0014373A">
            <w:pPr>
              <w:jc w:val="center"/>
              <w:rPr>
                <w:sz w:val="32"/>
                <w:szCs w:val="32"/>
                <w:lang w:val="lt-LT"/>
              </w:rPr>
            </w:pPr>
            <w:r>
              <w:rPr>
                <w:sz w:val="32"/>
                <w:szCs w:val="32"/>
                <w:lang w:val="lt-LT"/>
              </w:rPr>
              <w:t>A/B TESTAVIMAS</w:t>
            </w:r>
          </w:p>
          <w:p w14:paraId="3FEE96A6" w14:textId="77777777" w:rsidR="006378EA" w:rsidRDefault="0014373A" w:rsidP="0014373A">
            <w:pPr>
              <w:jc w:val="center"/>
              <w:rPr>
                <w:lang w:val="lt-LT"/>
              </w:rPr>
            </w:pPr>
            <w:r w:rsidRPr="005156B5">
              <w:rPr>
                <w:lang w:val="lt-LT"/>
              </w:rPr>
              <w:t>REFERATAS</w:t>
            </w:r>
          </w:p>
          <w:p w14:paraId="723480E3" w14:textId="432B23E3" w:rsidR="003026D4" w:rsidRPr="003026D4" w:rsidRDefault="003026D4" w:rsidP="003026D4">
            <w:pPr>
              <w:spacing w:after="1080"/>
              <w:jc w:val="center"/>
              <w:rPr>
                <w:b/>
              </w:rPr>
            </w:pPr>
            <w:r w:rsidRPr="00491D67">
              <w:rPr>
                <w:b/>
                <w:bCs/>
              </w:rPr>
              <w:t xml:space="preserve">PROGRAMŲ SISTEMOS (PI22A </w:t>
            </w:r>
            <w:r>
              <w:rPr>
                <w:b/>
                <w:bCs/>
              </w:rPr>
              <w:t>GRUPĖ</w:t>
            </w:r>
            <w:r w:rsidRPr="00491D67">
              <w:rPr>
                <w:b/>
              </w:rPr>
              <w:t>)</w:t>
            </w:r>
          </w:p>
        </w:tc>
      </w:tr>
      <w:tr w:rsidR="006378EA" w:rsidRPr="00350922" w14:paraId="5657BB24" w14:textId="77777777" w:rsidTr="005156B5">
        <w:trPr>
          <w:trHeight w:val="1134"/>
        </w:trPr>
        <w:tc>
          <w:tcPr>
            <w:tcW w:w="9629" w:type="dxa"/>
            <w:gridSpan w:val="3"/>
          </w:tcPr>
          <w:p w14:paraId="638E45A9" w14:textId="77777777" w:rsidR="006378EA" w:rsidRPr="00350922" w:rsidRDefault="006378EA" w:rsidP="003026D4">
            <w:pPr>
              <w:jc w:val="both"/>
              <w:rPr>
                <w:sz w:val="32"/>
                <w:szCs w:val="32"/>
                <w:lang w:val="lt-LT"/>
              </w:rPr>
            </w:pPr>
          </w:p>
          <w:p w14:paraId="64136006" w14:textId="545010F9" w:rsidR="006378EA" w:rsidRPr="0014373A" w:rsidRDefault="0014373A" w:rsidP="00430145">
            <w:pPr>
              <w:jc w:val="center"/>
              <w:rPr>
                <w:sz w:val="32"/>
                <w:szCs w:val="32"/>
                <w:lang w:val="lt-LT"/>
              </w:rPr>
            </w:pPr>
            <w:r w:rsidRPr="0014373A">
              <w:rPr>
                <w:b/>
                <w:bCs/>
                <w:sz w:val="32"/>
                <w:szCs w:val="32"/>
              </w:rPr>
              <w:t>6531BX028</w:t>
            </w:r>
          </w:p>
        </w:tc>
      </w:tr>
      <w:tr w:rsidR="006378EA" w:rsidRPr="00350922" w14:paraId="39D3613A" w14:textId="77777777" w:rsidTr="005156B5">
        <w:trPr>
          <w:trHeight w:val="624"/>
        </w:trPr>
        <w:tc>
          <w:tcPr>
            <w:tcW w:w="3209" w:type="dxa"/>
          </w:tcPr>
          <w:p w14:paraId="7EB342AB" w14:textId="77777777" w:rsidR="006378EA" w:rsidRPr="00350922" w:rsidRDefault="006378EA" w:rsidP="00430145">
            <w:pPr>
              <w:rPr>
                <w:lang w:val="lt-LT"/>
              </w:rPr>
            </w:pPr>
            <w:r w:rsidRPr="00350922">
              <w:rPr>
                <w:lang w:val="lt-LT"/>
              </w:rPr>
              <w:t>STUDENTAS</w:t>
            </w:r>
          </w:p>
        </w:tc>
        <w:tc>
          <w:tcPr>
            <w:tcW w:w="3210" w:type="dxa"/>
          </w:tcPr>
          <w:p w14:paraId="3E119E38" w14:textId="77777777" w:rsidR="006378EA" w:rsidRPr="00350922" w:rsidRDefault="006378EA" w:rsidP="00430145">
            <w:pPr>
              <w:rPr>
                <w:lang w:val="lt-LT"/>
              </w:rPr>
            </w:pPr>
          </w:p>
        </w:tc>
        <w:tc>
          <w:tcPr>
            <w:tcW w:w="3210" w:type="dxa"/>
          </w:tcPr>
          <w:p w14:paraId="44EFAD2D" w14:textId="26C9A7CA" w:rsidR="006378EA" w:rsidRPr="00350922" w:rsidRDefault="0014373A" w:rsidP="00430145">
            <w:pPr>
              <w:jc w:val="right"/>
              <w:rPr>
                <w:lang w:val="lt-LT"/>
              </w:rPr>
            </w:pPr>
            <w:r>
              <w:rPr>
                <w:lang w:val="lt-LT"/>
              </w:rPr>
              <w:t>SIDAS DIELIAUTAS</w:t>
            </w:r>
          </w:p>
        </w:tc>
      </w:tr>
      <w:tr w:rsidR="0014373A" w:rsidRPr="00350922" w14:paraId="31657ECC" w14:textId="77777777" w:rsidTr="00430145">
        <w:trPr>
          <w:gridAfter w:val="1"/>
          <w:wAfter w:w="3210" w:type="dxa"/>
          <w:trHeight w:val="624"/>
        </w:trPr>
        <w:tc>
          <w:tcPr>
            <w:tcW w:w="3209" w:type="dxa"/>
          </w:tcPr>
          <w:p w14:paraId="7D45CBA7" w14:textId="77777777" w:rsidR="0014373A" w:rsidRPr="00350922" w:rsidRDefault="0014373A" w:rsidP="00430145">
            <w:pPr>
              <w:rPr>
                <w:lang w:val="lt-LT"/>
              </w:rPr>
            </w:pPr>
          </w:p>
        </w:tc>
        <w:tc>
          <w:tcPr>
            <w:tcW w:w="3210" w:type="dxa"/>
          </w:tcPr>
          <w:p w14:paraId="0EC83352" w14:textId="77777777" w:rsidR="0014373A" w:rsidRPr="00350922" w:rsidRDefault="0014373A" w:rsidP="00430145">
            <w:pPr>
              <w:rPr>
                <w:lang w:val="lt-LT"/>
              </w:rPr>
            </w:pPr>
          </w:p>
        </w:tc>
      </w:tr>
      <w:tr w:rsidR="006378EA" w:rsidRPr="00350922" w14:paraId="730F3C46" w14:textId="77777777" w:rsidTr="005156B5">
        <w:trPr>
          <w:trHeight w:val="624"/>
        </w:trPr>
        <w:tc>
          <w:tcPr>
            <w:tcW w:w="3209" w:type="dxa"/>
          </w:tcPr>
          <w:p w14:paraId="1DBE1FD1" w14:textId="77777777" w:rsidR="006378EA" w:rsidRPr="00350922" w:rsidRDefault="006378EA" w:rsidP="00430145">
            <w:pPr>
              <w:rPr>
                <w:lang w:val="lt-LT"/>
              </w:rPr>
            </w:pPr>
            <w:r w:rsidRPr="00350922">
              <w:rPr>
                <w:lang w:val="lt-LT"/>
              </w:rPr>
              <w:t>DĖSTYTOJAS</w:t>
            </w:r>
          </w:p>
        </w:tc>
        <w:tc>
          <w:tcPr>
            <w:tcW w:w="3210" w:type="dxa"/>
            <w:vAlign w:val="center"/>
          </w:tcPr>
          <w:p w14:paraId="21D76840" w14:textId="77777777" w:rsidR="006378EA" w:rsidRPr="00350922" w:rsidRDefault="006378EA" w:rsidP="00430145">
            <w:pPr>
              <w:jc w:val="center"/>
              <w:rPr>
                <w:sz w:val="16"/>
                <w:szCs w:val="16"/>
                <w:lang w:val="lt-LT"/>
              </w:rPr>
            </w:pPr>
          </w:p>
        </w:tc>
        <w:sdt>
          <w:sdtPr>
            <w:id w:val="1902478066"/>
            <w:placeholder>
              <w:docPart w:val="73E68E95696441D8A060C829A518D6CE"/>
            </w:placeholder>
            <w:comboBox>
              <w:listItem w:value="Pasirinkite elementą."/>
              <w:listItem w:displayText="DOC. DR. MINDAUGAS LIOGYS" w:value="DOC. DR. MINDAUGAS LIOGYS"/>
              <w:listItem w:displayText="LEKT. DAINIUS SAVULIONIS" w:value="LEKT. DAINIUS SAVULIONIS"/>
              <w:listItem w:displayText="DOC. DR. TATJANA LIOGIENĖ" w:value="DOC. DR. TATJANA LIOGIENĖ"/>
              <w:listItem w:displayText="LEKT. JUSTINAS ZAILSKAS" w:value="LEKT. JUSTINAS ZAILSKAS"/>
              <w:listItem w:displayText="LEKT. GINTARAS DMITRIJEV" w:value="LEKT. GINTARAS DMITRIJEV"/>
              <w:listItem w:displayText="LEKT. DR. JŪRATĖ VAIČIULYTĖ" w:value="LEKT. DR. JŪRATĖ VAIČIULYTĖ"/>
              <w:listItem w:displayText="DOC. DR. JOANA KATINA" w:value="DOC. DR. JOANA KATINA"/>
              <w:listItem w:displayText="DOC. DR. IGOR KATIN" w:value="DOC. DR. IGOR KATIN"/>
            </w:comboBox>
          </w:sdtPr>
          <w:sdtEndPr/>
          <w:sdtContent>
            <w:tc>
              <w:tcPr>
                <w:tcW w:w="3210" w:type="dxa"/>
              </w:tcPr>
              <w:p w14:paraId="5FC71220" w14:textId="77777777" w:rsidR="006378EA" w:rsidRPr="00350922" w:rsidRDefault="00F13781" w:rsidP="00430145">
                <w:pPr>
                  <w:jc w:val="right"/>
                  <w:rPr>
                    <w:lang w:val="lt-LT"/>
                  </w:rPr>
                </w:pPr>
                <w:r w:rsidRPr="00350922">
                  <w:rPr>
                    <w:lang w:val="lt-LT"/>
                  </w:rPr>
                  <w:t>LEKT. DAINIUS SAVULIONIS</w:t>
                </w:r>
              </w:p>
            </w:tc>
          </w:sdtContent>
        </w:sdt>
      </w:tr>
      <w:tr w:rsidR="005156B5" w:rsidRPr="00350922" w14:paraId="792F8CA5" w14:textId="77777777" w:rsidTr="00430145">
        <w:trPr>
          <w:gridAfter w:val="1"/>
          <w:wAfter w:w="3210" w:type="dxa"/>
          <w:trHeight w:val="624"/>
        </w:trPr>
        <w:tc>
          <w:tcPr>
            <w:tcW w:w="3209" w:type="dxa"/>
          </w:tcPr>
          <w:p w14:paraId="2A8843CA" w14:textId="77777777" w:rsidR="005156B5" w:rsidRPr="00350922" w:rsidRDefault="005156B5" w:rsidP="00430145">
            <w:pPr>
              <w:rPr>
                <w:lang w:val="lt-LT"/>
              </w:rPr>
            </w:pPr>
          </w:p>
        </w:tc>
        <w:tc>
          <w:tcPr>
            <w:tcW w:w="3210" w:type="dxa"/>
          </w:tcPr>
          <w:p w14:paraId="62C34B60" w14:textId="77777777" w:rsidR="005156B5" w:rsidRPr="00350922" w:rsidRDefault="005156B5" w:rsidP="00430145">
            <w:pPr>
              <w:jc w:val="right"/>
              <w:rPr>
                <w:lang w:val="lt-LT"/>
              </w:rPr>
            </w:pPr>
          </w:p>
        </w:tc>
      </w:tr>
      <w:tr w:rsidR="006378EA" w:rsidRPr="00350922" w14:paraId="7F3D117D" w14:textId="77777777" w:rsidTr="005156B5">
        <w:trPr>
          <w:trHeight w:val="100"/>
        </w:trPr>
        <w:tc>
          <w:tcPr>
            <w:tcW w:w="3209" w:type="dxa"/>
          </w:tcPr>
          <w:p w14:paraId="30338FED" w14:textId="77777777" w:rsidR="006378EA" w:rsidRPr="00350922" w:rsidRDefault="006378EA" w:rsidP="00430145">
            <w:pPr>
              <w:jc w:val="center"/>
              <w:rPr>
                <w:lang w:val="lt-LT"/>
              </w:rPr>
            </w:pPr>
          </w:p>
        </w:tc>
        <w:tc>
          <w:tcPr>
            <w:tcW w:w="3210" w:type="dxa"/>
          </w:tcPr>
          <w:p w14:paraId="452545D9" w14:textId="77777777" w:rsidR="006378EA" w:rsidRPr="00350922" w:rsidRDefault="006378EA" w:rsidP="00430145">
            <w:pPr>
              <w:jc w:val="center"/>
              <w:rPr>
                <w:sz w:val="16"/>
                <w:szCs w:val="16"/>
                <w:lang w:val="lt-LT"/>
              </w:rPr>
            </w:pPr>
          </w:p>
        </w:tc>
        <w:tc>
          <w:tcPr>
            <w:tcW w:w="3210" w:type="dxa"/>
          </w:tcPr>
          <w:p w14:paraId="41F56C00" w14:textId="77777777" w:rsidR="006378EA" w:rsidRPr="00350922" w:rsidRDefault="006378EA" w:rsidP="00430145">
            <w:pPr>
              <w:jc w:val="center"/>
              <w:rPr>
                <w:lang w:val="lt-LT"/>
              </w:rPr>
            </w:pPr>
          </w:p>
        </w:tc>
      </w:tr>
    </w:tbl>
    <w:p w14:paraId="64D4F247" w14:textId="77777777" w:rsidR="002E14D2" w:rsidRPr="00350922" w:rsidRDefault="002E14D2" w:rsidP="003026D4"/>
    <w:p w14:paraId="6059750A" w14:textId="77777777" w:rsidR="002E14D2" w:rsidRPr="00350922" w:rsidRDefault="002E14D2" w:rsidP="003026D4"/>
    <w:p w14:paraId="62EBD8D2" w14:textId="77777777" w:rsidR="002E14D2" w:rsidRPr="00350922" w:rsidRDefault="002E14D2" w:rsidP="002E14D2">
      <w:pPr>
        <w:jc w:val="center"/>
      </w:pPr>
    </w:p>
    <w:p w14:paraId="0CE9E87A" w14:textId="033A3B2B" w:rsidR="002E14D2" w:rsidRPr="005156B5" w:rsidRDefault="005156B5" w:rsidP="002E14D2">
      <w:pPr>
        <w:jc w:val="center"/>
        <w:rPr>
          <w:sz w:val="20"/>
          <w:szCs w:val="20"/>
        </w:rPr>
      </w:pPr>
      <w:r w:rsidRPr="005156B5">
        <w:rPr>
          <w:sz w:val="20"/>
          <w:szCs w:val="20"/>
        </w:rPr>
        <w:t>Vilnius</w:t>
      </w:r>
    </w:p>
    <w:p w14:paraId="04885149" w14:textId="5DD34DA0" w:rsidR="002E14D2" w:rsidRPr="005156B5" w:rsidRDefault="002E14D2" w:rsidP="002E14D2">
      <w:pPr>
        <w:jc w:val="center"/>
        <w:rPr>
          <w:sz w:val="20"/>
          <w:szCs w:val="20"/>
        </w:rPr>
        <w:sectPr w:rsidR="002E14D2" w:rsidRPr="005156B5" w:rsidSect="002E14D2">
          <w:footerReference w:type="default" r:id="rId12"/>
          <w:pgSz w:w="11906" w:h="16838"/>
          <w:pgMar w:top="1134" w:right="566" w:bottom="993" w:left="1701" w:header="567" w:footer="567" w:gutter="0"/>
          <w:cols w:space="1296"/>
          <w:docGrid w:linePitch="360"/>
        </w:sectPr>
      </w:pPr>
      <w:r w:rsidRPr="005156B5">
        <w:rPr>
          <w:sz w:val="20"/>
          <w:szCs w:val="20"/>
        </w:rPr>
        <w:t>202</w:t>
      </w:r>
      <w:r w:rsidR="005156B5" w:rsidRPr="005156B5">
        <w:rPr>
          <w:sz w:val="20"/>
          <w:szCs w:val="20"/>
        </w:rPr>
        <w:t>5</w:t>
      </w:r>
    </w:p>
    <w:p w14:paraId="7CA32380" w14:textId="77777777" w:rsidR="00636E54" w:rsidRPr="00350922" w:rsidRDefault="00636E54" w:rsidP="002B30E2">
      <w:pPr>
        <w:pStyle w:val="Lentel"/>
        <w:jc w:val="both"/>
        <w:rPr>
          <w:b/>
        </w:rPr>
      </w:pPr>
      <w:bookmarkStart w:id="0" w:name="_Hlk190642309"/>
    </w:p>
    <w:sdt>
      <w:sdtPr>
        <w:rPr>
          <w:rFonts w:ascii="Times New Roman" w:eastAsiaTheme="minorHAnsi" w:hAnsi="Times New Roman" w:cs="Times New Roman"/>
          <w:bCs w:val="0"/>
          <w:color w:val="auto"/>
          <w:sz w:val="24"/>
          <w:szCs w:val="24"/>
          <w:lang w:val="lt-LT"/>
        </w:rPr>
        <w:id w:val="1952968831"/>
        <w:docPartObj>
          <w:docPartGallery w:val="Table of Contents"/>
          <w:docPartUnique/>
        </w:docPartObj>
      </w:sdtPr>
      <w:sdtEndPr>
        <w:rPr>
          <w:b/>
          <w:noProof/>
        </w:rPr>
      </w:sdtEndPr>
      <w:sdtContent>
        <w:p w14:paraId="1995D85E" w14:textId="77777777" w:rsidR="00636E54" w:rsidRPr="002B30E2" w:rsidRDefault="005141F2" w:rsidP="0088482F">
          <w:pPr>
            <w:pStyle w:val="TOCHeading"/>
            <w:jc w:val="center"/>
            <w:rPr>
              <w:rFonts w:eastAsiaTheme="minorHAnsi"/>
              <w:lang w:val="lt-LT"/>
            </w:rPr>
          </w:pPr>
          <w:r w:rsidRPr="002B30E2">
            <w:rPr>
              <w:rFonts w:ascii="Times New Roman" w:hAnsi="Times New Roman" w:cs="Times New Roman"/>
              <w:color w:val="000000" w:themeColor="text1"/>
              <w:lang w:val="lt-LT"/>
            </w:rPr>
            <w:t>TURINYS</w:t>
          </w:r>
        </w:p>
        <w:p w14:paraId="496F3F3C" w14:textId="319186CC" w:rsidR="005156B5" w:rsidRDefault="00636E54">
          <w:pPr>
            <w:pStyle w:val="TOC1"/>
            <w:tabs>
              <w:tab w:val="right" w:leader="dot" w:pos="9629"/>
            </w:tabs>
            <w:rPr>
              <w:rFonts w:asciiTheme="minorHAnsi" w:eastAsiaTheme="minorEastAsia" w:hAnsiTheme="minorHAnsi" w:cstheme="minorBidi"/>
              <w:noProof/>
              <w:sz w:val="22"/>
              <w:szCs w:val="22"/>
              <w:lang w:eastAsia="lt-LT"/>
            </w:rPr>
          </w:pPr>
          <w:r w:rsidRPr="00350922">
            <w:rPr>
              <w:b/>
              <w:bCs/>
              <w:noProof/>
            </w:rPr>
            <w:fldChar w:fldCharType="begin"/>
          </w:r>
          <w:r w:rsidRPr="00350922">
            <w:rPr>
              <w:b/>
              <w:bCs/>
              <w:noProof/>
            </w:rPr>
            <w:instrText xml:space="preserve"> TOC \o "1-3" \h \z \u </w:instrText>
          </w:r>
          <w:r w:rsidRPr="00350922">
            <w:rPr>
              <w:b/>
              <w:bCs/>
              <w:noProof/>
            </w:rPr>
            <w:fldChar w:fldCharType="separate"/>
          </w:r>
          <w:hyperlink w:anchor="_Toc190642183" w:history="1">
            <w:r w:rsidR="005156B5" w:rsidRPr="00F12DE7">
              <w:rPr>
                <w:rStyle w:val="Hyperlink"/>
                <w:noProof/>
              </w:rPr>
              <w:t>ĮVADAS</w:t>
            </w:r>
            <w:r w:rsidR="005156B5">
              <w:rPr>
                <w:noProof/>
                <w:webHidden/>
              </w:rPr>
              <w:tab/>
            </w:r>
            <w:r w:rsidR="005156B5">
              <w:rPr>
                <w:noProof/>
                <w:webHidden/>
              </w:rPr>
              <w:fldChar w:fldCharType="begin"/>
            </w:r>
            <w:r w:rsidR="005156B5">
              <w:rPr>
                <w:noProof/>
                <w:webHidden/>
              </w:rPr>
              <w:instrText xml:space="preserve"> PAGEREF _Toc190642183 \h </w:instrText>
            </w:r>
            <w:r w:rsidR="005156B5">
              <w:rPr>
                <w:noProof/>
                <w:webHidden/>
              </w:rPr>
            </w:r>
            <w:r w:rsidR="005156B5">
              <w:rPr>
                <w:noProof/>
                <w:webHidden/>
              </w:rPr>
              <w:fldChar w:fldCharType="separate"/>
            </w:r>
            <w:r w:rsidR="005156B5">
              <w:rPr>
                <w:noProof/>
                <w:webHidden/>
              </w:rPr>
              <w:t>4</w:t>
            </w:r>
            <w:r w:rsidR="005156B5">
              <w:rPr>
                <w:noProof/>
                <w:webHidden/>
              </w:rPr>
              <w:fldChar w:fldCharType="end"/>
            </w:r>
          </w:hyperlink>
        </w:p>
        <w:p w14:paraId="4BD9C952" w14:textId="6CF9C136" w:rsidR="005156B5" w:rsidRDefault="00784EBD">
          <w:pPr>
            <w:pStyle w:val="TOC1"/>
            <w:tabs>
              <w:tab w:val="left" w:pos="440"/>
              <w:tab w:val="right" w:leader="dot" w:pos="9629"/>
            </w:tabs>
            <w:rPr>
              <w:rFonts w:asciiTheme="minorHAnsi" w:eastAsiaTheme="minorEastAsia" w:hAnsiTheme="minorHAnsi" w:cstheme="minorBidi"/>
              <w:noProof/>
              <w:sz w:val="22"/>
              <w:szCs w:val="22"/>
              <w:lang w:eastAsia="lt-LT"/>
            </w:rPr>
          </w:pPr>
          <w:hyperlink w:anchor="_Toc190642184" w:history="1">
            <w:r w:rsidR="005156B5" w:rsidRPr="00F12DE7">
              <w:rPr>
                <w:rStyle w:val="Hyperlink"/>
                <w:noProof/>
              </w:rPr>
              <w:t>1.</w:t>
            </w:r>
            <w:r w:rsidR="005156B5">
              <w:rPr>
                <w:rFonts w:asciiTheme="minorHAnsi" w:eastAsiaTheme="minorEastAsia" w:hAnsiTheme="minorHAnsi" w:cstheme="minorBidi"/>
                <w:noProof/>
                <w:sz w:val="22"/>
                <w:szCs w:val="22"/>
                <w:lang w:eastAsia="lt-LT"/>
              </w:rPr>
              <w:tab/>
            </w:r>
            <w:r w:rsidR="005156B5" w:rsidRPr="00F12DE7">
              <w:rPr>
                <w:rStyle w:val="Hyperlink"/>
                <w:noProof/>
              </w:rPr>
              <w:t>TEORINĖ DALIS</w:t>
            </w:r>
            <w:r w:rsidR="005156B5">
              <w:rPr>
                <w:noProof/>
                <w:webHidden/>
              </w:rPr>
              <w:tab/>
            </w:r>
            <w:r w:rsidR="005156B5">
              <w:rPr>
                <w:noProof/>
                <w:webHidden/>
              </w:rPr>
              <w:fldChar w:fldCharType="begin"/>
            </w:r>
            <w:r w:rsidR="005156B5">
              <w:rPr>
                <w:noProof/>
                <w:webHidden/>
              </w:rPr>
              <w:instrText xml:space="preserve"> PAGEREF _Toc190642184 \h </w:instrText>
            </w:r>
            <w:r w:rsidR="005156B5">
              <w:rPr>
                <w:noProof/>
                <w:webHidden/>
              </w:rPr>
            </w:r>
            <w:r w:rsidR="005156B5">
              <w:rPr>
                <w:noProof/>
                <w:webHidden/>
              </w:rPr>
              <w:fldChar w:fldCharType="separate"/>
            </w:r>
            <w:r w:rsidR="005156B5">
              <w:rPr>
                <w:noProof/>
                <w:webHidden/>
              </w:rPr>
              <w:t>5</w:t>
            </w:r>
            <w:r w:rsidR="005156B5">
              <w:rPr>
                <w:noProof/>
                <w:webHidden/>
              </w:rPr>
              <w:fldChar w:fldCharType="end"/>
            </w:r>
          </w:hyperlink>
        </w:p>
        <w:p w14:paraId="7D0D3789" w14:textId="377D5819" w:rsidR="005156B5" w:rsidRDefault="00784EBD">
          <w:pPr>
            <w:pStyle w:val="TOC2"/>
            <w:tabs>
              <w:tab w:val="left" w:pos="880"/>
              <w:tab w:val="right" w:leader="dot" w:pos="9629"/>
            </w:tabs>
            <w:rPr>
              <w:rFonts w:asciiTheme="minorHAnsi" w:eastAsiaTheme="minorEastAsia" w:hAnsiTheme="minorHAnsi" w:cstheme="minorBidi"/>
              <w:noProof/>
              <w:sz w:val="22"/>
              <w:szCs w:val="22"/>
              <w:lang w:eastAsia="lt-LT"/>
            </w:rPr>
          </w:pPr>
          <w:hyperlink w:anchor="_Toc190642185" w:history="1">
            <w:r w:rsidR="005156B5" w:rsidRPr="00F12DE7">
              <w:rPr>
                <w:rStyle w:val="Hyperlink"/>
                <w:noProof/>
              </w:rPr>
              <w:t>1.1</w:t>
            </w:r>
            <w:r w:rsidR="005156B5">
              <w:rPr>
                <w:rFonts w:asciiTheme="minorHAnsi" w:eastAsiaTheme="minorEastAsia" w:hAnsiTheme="minorHAnsi" w:cstheme="minorBidi"/>
                <w:noProof/>
                <w:sz w:val="22"/>
                <w:szCs w:val="22"/>
                <w:lang w:eastAsia="lt-LT"/>
              </w:rPr>
              <w:tab/>
            </w:r>
            <w:r w:rsidR="005156B5" w:rsidRPr="00F12DE7">
              <w:rPr>
                <w:rStyle w:val="Hyperlink"/>
                <w:noProof/>
              </w:rPr>
              <w:t>Problema</w:t>
            </w:r>
            <w:r w:rsidR="005156B5">
              <w:rPr>
                <w:noProof/>
                <w:webHidden/>
              </w:rPr>
              <w:tab/>
            </w:r>
            <w:r w:rsidR="005156B5">
              <w:rPr>
                <w:noProof/>
                <w:webHidden/>
              </w:rPr>
              <w:fldChar w:fldCharType="begin"/>
            </w:r>
            <w:r w:rsidR="005156B5">
              <w:rPr>
                <w:noProof/>
                <w:webHidden/>
              </w:rPr>
              <w:instrText xml:space="preserve"> PAGEREF _Toc190642185 \h </w:instrText>
            </w:r>
            <w:r w:rsidR="005156B5">
              <w:rPr>
                <w:noProof/>
                <w:webHidden/>
              </w:rPr>
            </w:r>
            <w:r w:rsidR="005156B5">
              <w:rPr>
                <w:noProof/>
                <w:webHidden/>
              </w:rPr>
              <w:fldChar w:fldCharType="separate"/>
            </w:r>
            <w:r w:rsidR="005156B5">
              <w:rPr>
                <w:noProof/>
                <w:webHidden/>
              </w:rPr>
              <w:t>5</w:t>
            </w:r>
            <w:r w:rsidR="005156B5">
              <w:rPr>
                <w:noProof/>
                <w:webHidden/>
              </w:rPr>
              <w:fldChar w:fldCharType="end"/>
            </w:r>
          </w:hyperlink>
        </w:p>
        <w:p w14:paraId="7F18806C" w14:textId="5C336ABD" w:rsidR="005156B5" w:rsidRDefault="00784EBD">
          <w:pPr>
            <w:pStyle w:val="TOC2"/>
            <w:tabs>
              <w:tab w:val="left" w:pos="880"/>
              <w:tab w:val="right" w:leader="dot" w:pos="9629"/>
            </w:tabs>
            <w:rPr>
              <w:rFonts w:asciiTheme="minorHAnsi" w:eastAsiaTheme="minorEastAsia" w:hAnsiTheme="minorHAnsi" w:cstheme="minorBidi"/>
              <w:noProof/>
              <w:sz w:val="22"/>
              <w:szCs w:val="22"/>
              <w:lang w:eastAsia="lt-LT"/>
            </w:rPr>
          </w:pPr>
          <w:hyperlink w:anchor="_Toc190642186" w:history="1">
            <w:r w:rsidR="005156B5" w:rsidRPr="00F12DE7">
              <w:rPr>
                <w:rStyle w:val="Hyperlink"/>
                <w:noProof/>
              </w:rPr>
              <w:t>1.2</w:t>
            </w:r>
            <w:r w:rsidR="005156B5">
              <w:rPr>
                <w:rFonts w:asciiTheme="minorHAnsi" w:eastAsiaTheme="minorEastAsia" w:hAnsiTheme="minorHAnsi" w:cstheme="minorBidi"/>
                <w:noProof/>
                <w:sz w:val="22"/>
                <w:szCs w:val="22"/>
                <w:lang w:eastAsia="lt-LT"/>
              </w:rPr>
              <w:tab/>
            </w:r>
            <w:r w:rsidR="005156B5" w:rsidRPr="00F12DE7">
              <w:rPr>
                <w:rStyle w:val="Hyperlink"/>
                <w:noProof/>
              </w:rPr>
              <w:t>Dabartinė praktika</w:t>
            </w:r>
            <w:r w:rsidR="005156B5">
              <w:rPr>
                <w:noProof/>
                <w:webHidden/>
              </w:rPr>
              <w:tab/>
            </w:r>
            <w:r w:rsidR="005156B5">
              <w:rPr>
                <w:noProof/>
                <w:webHidden/>
              </w:rPr>
              <w:fldChar w:fldCharType="begin"/>
            </w:r>
            <w:r w:rsidR="005156B5">
              <w:rPr>
                <w:noProof/>
                <w:webHidden/>
              </w:rPr>
              <w:instrText xml:space="preserve"> PAGEREF _Toc190642186 \h </w:instrText>
            </w:r>
            <w:r w:rsidR="005156B5">
              <w:rPr>
                <w:noProof/>
                <w:webHidden/>
              </w:rPr>
            </w:r>
            <w:r w:rsidR="005156B5">
              <w:rPr>
                <w:noProof/>
                <w:webHidden/>
              </w:rPr>
              <w:fldChar w:fldCharType="separate"/>
            </w:r>
            <w:r w:rsidR="005156B5">
              <w:rPr>
                <w:noProof/>
                <w:webHidden/>
              </w:rPr>
              <w:t>5</w:t>
            </w:r>
            <w:r w:rsidR="005156B5">
              <w:rPr>
                <w:noProof/>
                <w:webHidden/>
              </w:rPr>
              <w:fldChar w:fldCharType="end"/>
            </w:r>
          </w:hyperlink>
        </w:p>
        <w:p w14:paraId="6A03A099" w14:textId="22D84AAB" w:rsidR="005156B5" w:rsidRDefault="00784EBD">
          <w:pPr>
            <w:pStyle w:val="TOC2"/>
            <w:tabs>
              <w:tab w:val="left" w:pos="880"/>
              <w:tab w:val="right" w:leader="dot" w:pos="9629"/>
            </w:tabs>
            <w:rPr>
              <w:rFonts w:asciiTheme="minorHAnsi" w:eastAsiaTheme="minorEastAsia" w:hAnsiTheme="minorHAnsi" w:cstheme="minorBidi"/>
              <w:noProof/>
              <w:sz w:val="22"/>
              <w:szCs w:val="22"/>
              <w:lang w:eastAsia="lt-LT"/>
            </w:rPr>
          </w:pPr>
          <w:hyperlink w:anchor="_Toc190642187" w:history="1">
            <w:r w:rsidR="005156B5" w:rsidRPr="00F12DE7">
              <w:rPr>
                <w:rStyle w:val="Hyperlink"/>
                <w:noProof/>
              </w:rPr>
              <w:t>1.3</w:t>
            </w:r>
            <w:r w:rsidR="005156B5">
              <w:rPr>
                <w:rFonts w:asciiTheme="minorHAnsi" w:eastAsiaTheme="minorEastAsia" w:hAnsiTheme="minorHAnsi" w:cstheme="minorBidi"/>
                <w:noProof/>
                <w:sz w:val="22"/>
                <w:szCs w:val="22"/>
                <w:lang w:eastAsia="lt-LT"/>
              </w:rPr>
              <w:tab/>
            </w:r>
            <w:r w:rsidR="005156B5" w:rsidRPr="00F12DE7">
              <w:rPr>
                <w:rStyle w:val="Hyperlink"/>
                <w:noProof/>
              </w:rPr>
              <w:t>Siūlomas sprendimas</w:t>
            </w:r>
            <w:r w:rsidR="005156B5">
              <w:rPr>
                <w:noProof/>
                <w:webHidden/>
              </w:rPr>
              <w:tab/>
            </w:r>
            <w:r w:rsidR="005156B5">
              <w:rPr>
                <w:noProof/>
                <w:webHidden/>
              </w:rPr>
              <w:fldChar w:fldCharType="begin"/>
            </w:r>
            <w:r w:rsidR="005156B5">
              <w:rPr>
                <w:noProof/>
                <w:webHidden/>
              </w:rPr>
              <w:instrText xml:space="preserve"> PAGEREF _Toc190642187 \h </w:instrText>
            </w:r>
            <w:r w:rsidR="005156B5">
              <w:rPr>
                <w:noProof/>
                <w:webHidden/>
              </w:rPr>
            </w:r>
            <w:r w:rsidR="005156B5">
              <w:rPr>
                <w:noProof/>
                <w:webHidden/>
              </w:rPr>
              <w:fldChar w:fldCharType="separate"/>
            </w:r>
            <w:r w:rsidR="005156B5">
              <w:rPr>
                <w:noProof/>
                <w:webHidden/>
              </w:rPr>
              <w:t>5</w:t>
            </w:r>
            <w:r w:rsidR="005156B5">
              <w:rPr>
                <w:noProof/>
                <w:webHidden/>
              </w:rPr>
              <w:fldChar w:fldCharType="end"/>
            </w:r>
          </w:hyperlink>
        </w:p>
        <w:p w14:paraId="2835070B" w14:textId="051827B9" w:rsidR="005156B5" w:rsidRDefault="00784EBD">
          <w:pPr>
            <w:pStyle w:val="TOC2"/>
            <w:tabs>
              <w:tab w:val="left" w:pos="880"/>
              <w:tab w:val="right" w:leader="dot" w:pos="9629"/>
            </w:tabs>
            <w:rPr>
              <w:rFonts w:asciiTheme="minorHAnsi" w:eastAsiaTheme="minorEastAsia" w:hAnsiTheme="minorHAnsi" w:cstheme="minorBidi"/>
              <w:noProof/>
              <w:sz w:val="22"/>
              <w:szCs w:val="22"/>
              <w:lang w:eastAsia="lt-LT"/>
            </w:rPr>
          </w:pPr>
          <w:hyperlink w:anchor="_Toc190642188" w:history="1">
            <w:r w:rsidR="005156B5" w:rsidRPr="00F12DE7">
              <w:rPr>
                <w:rStyle w:val="Hyperlink"/>
                <w:noProof/>
              </w:rPr>
              <w:t>1.4</w:t>
            </w:r>
            <w:r w:rsidR="005156B5">
              <w:rPr>
                <w:rFonts w:asciiTheme="minorHAnsi" w:eastAsiaTheme="minorEastAsia" w:hAnsiTheme="minorHAnsi" w:cstheme="minorBidi"/>
                <w:noProof/>
                <w:sz w:val="22"/>
                <w:szCs w:val="22"/>
                <w:lang w:eastAsia="lt-LT"/>
              </w:rPr>
              <w:tab/>
            </w:r>
            <w:r w:rsidR="005156B5" w:rsidRPr="00F12DE7">
              <w:rPr>
                <w:rStyle w:val="Hyperlink"/>
                <w:noProof/>
              </w:rPr>
              <w:t>Siūlomo sprendimo privalumai</w:t>
            </w:r>
            <w:r w:rsidR="005156B5">
              <w:rPr>
                <w:noProof/>
                <w:webHidden/>
              </w:rPr>
              <w:tab/>
            </w:r>
            <w:r w:rsidR="005156B5">
              <w:rPr>
                <w:noProof/>
                <w:webHidden/>
              </w:rPr>
              <w:fldChar w:fldCharType="begin"/>
            </w:r>
            <w:r w:rsidR="005156B5">
              <w:rPr>
                <w:noProof/>
                <w:webHidden/>
              </w:rPr>
              <w:instrText xml:space="preserve"> PAGEREF _Toc190642188 \h </w:instrText>
            </w:r>
            <w:r w:rsidR="005156B5">
              <w:rPr>
                <w:noProof/>
                <w:webHidden/>
              </w:rPr>
            </w:r>
            <w:r w:rsidR="005156B5">
              <w:rPr>
                <w:noProof/>
                <w:webHidden/>
              </w:rPr>
              <w:fldChar w:fldCharType="separate"/>
            </w:r>
            <w:r w:rsidR="005156B5">
              <w:rPr>
                <w:noProof/>
                <w:webHidden/>
              </w:rPr>
              <w:t>6</w:t>
            </w:r>
            <w:r w:rsidR="005156B5">
              <w:rPr>
                <w:noProof/>
                <w:webHidden/>
              </w:rPr>
              <w:fldChar w:fldCharType="end"/>
            </w:r>
          </w:hyperlink>
        </w:p>
        <w:p w14:paraId="155BF555" w14:textId="2AF9A600" w:rsidR="005156B5" w:rsidRDefault="00784EBD">
          <w:pPr>
            <w:pStyle w:val="TOC1"/>
            <w:tabs>
              <w:tab w:val="left" w:pos="440"/>
              <w:tab w:val="right" w:leader="dot" w:pos="9629"/>
            </w:tabs>
            <w:rPr>
              <w:rFonts w:asciiTheme="minorHAnsi" w:eastAsiaTheme="minorEastAsia" w:hAnsiTheme="minorHAnsi" w:cstheme="minorBidi"/>
              <w:noProof/>
              <w:sz w:val="22"/>
              <w:szCs w:val="22"/>
              <w:lang w:eastAsia="lt-LT"/>
            </w:rPr>
          </w:pPr>
          <w:hyperlink w:anchor="_Toc190642189" w:history="1">
            <w:r w:rsidR="005156B5" w:rsidRPr="00F12DE7">
              <w:rPr>
                <w:rStyle w:val="Hyperlink"/>
                <w:noProof/>
              </w:rPr>
              <w:t>2.</w:t>
            </w:r>
            <w:r w:rsidR="005156B5">
              <w:rPr>
                <w:rFonts w:asciiTheme="minorHAnsi" w:eastAsiaTheme="minorEastAsia" w:hAnsiTheme="minorHAnsi" w:cstheme="minorBidi"/>
                <w:noProof/>
                <w:sz w:val="22"/>
                <w:szCs w:val="22"/>
                <w:lang w:eastAsia="lt-LT"/>
              </w:rPr>
              <w:tab/>
            </w:r>
            <w:r w:rsidR="005156B5" w:rsidRPr="00F12DE7">
              <w:rPr>
                <w:rStyle w:val="Hyperlink"/>
                <w:noProof/>
              </w:rPr>
              <w:t>PRAKTINĖ DALIS</w:t>
            </w:r>
            <w:r w:rsidR="005156B5">
              <w:rPr>
                <w:noProof/>
                <w:webHidden/>
              </w:rPr>
              <w:tab/>
            </w:r>
            <w:r w:rsidR="005156B5">
              <w:rPr>
                <w:noProof/>
                <w:webHidden/>
              </w:rPr>
              <w:fldChar w:fldCharType="begin"/>
            </w:r>
            <w:r w:rsidR="005156B5">
              <w:rPr>
                <w:noProof/>
                <w:webHidden/>
              </w:rPr>
              <w:instrText xml:space="preserve"> PAGEREF _Toc190642189 \h </w:instrText>
            </w:r>
            <w:r w:rsidR="005156B5">
              <w:rPr>
                <w:noProof/>
                <w:webHidden/>
              </w:rPr>
            </w:r>
            <w:r w:rsidR="005156B5">
              <w:rPr>
                <w:noProof/>
                <w:webHidden/>
              </w:rPr>
              <w:fldChar w:fldCharType="separate"/>
            </w:r>
            <w:r w:rsidR="005156B5">
              <w:rPr>
                <w:noProof/>
                <w:webHidden/>
              </w:rPr>
              <w:t>7</w:t>
            </w:r>
            <w:r w:rsidR="005156B5">
              <w:rPr>
                <w:noProof/>
                <w:webHidden/>
              </w:rPr>
              <w:fldChar w:fldCharType="end"/>
            </w:r>
          </w:hyperlink>
        </w:p>
        <w:p w14:paraId="03DF8A89" w14:textId="7162E2D4" w:rsidR="005156B5" w:rsidRDefault="00784EBD">
          <w:pPr>
            <w:pStyle w:val="TOC2"/>
            <w:tabs>
              <w:tab w:val="left" w:pos="880"/>
              <w:tab w:val="right" w:leader="dot" w:pos="9629"/>
            </w:tabs>
            <w:rPr>
              <w:rFonts w:asciiTheme="minorHAnsi" w:eastAsiaTheme="minorEastAsia" w:hAnsiTheme="minorHAnsi" w:cstheme="minorBidi"/>
              <w:noProof/>
              <w:sz w:val="22"/>
              <w:szCs w:val="22"/>
              <w:lang w:eastAsia="lt-LT"/>
            </w:rPr>
          </w:pPr>
          <w:hyperlink w:anchor="_Toc190642190" w:history="1">
            <w:r w:rsidR="005156B5" w:rsidRPr="00F12DE7">
              <w:rPr>
                <w:rStyle w:val="Hyperlink"/>
                <w:noProof/>
              </w:rPr>
              <w:t>2.1</w:t>
            </w:r>
            <w:r w:rsidR="005156B5">
              <w:rPr>
                <w:rFonts w:asciiTheme="minorHAnsi" w:eastAsiaTheme="minorEastAsia" w:hAnsiTheme="minorHAnsi" w:cstheme="minorBidi"/>
                <w:noProof/>
                <w:sz w:val="22"/>
                <w:szCs w:val="22"/>
                <w:lang w:eastAsia="lt-LT"/>
              </w:rPr>
              <w:tab/>
            </w:r>
            <w:r w:rsidR="005156B5" w:rsidRPr="00F12DE7">
              <w:rPr>
                <w:rStyle w:val="Hyperlink"/>
                <w:noProof/>
              </w:rPr>
              <w:t>Naudojami duomenys</w:t>
            </w:r>
            <w:r w:rsidR="005156B5">
              <w:rPr>
                <w:noProof/>
                <w:webHidden/>
              </w:rPr>
              <w:tab/>
            </w:r>
            <w:r w:rsidR="005156B5">
              <w:rPr>
                <w:noProof/>
                <w:webHidden/>
              </w:rPr>
              <w:fldChar w:fldCharType="begin"/>
            </w:r>
            <w:r w:rsidR="005156B5">
              <w:rPr>
                <w:noProof/>
                <w:webHidden/>
              </w:rPr>
              <w:instrText xml:space="preserve"> PAGEREF _Toc190642190 \h </w:instrText>
            </w:r>
            <w:r w:rsidR="005156B5">
              <w:rPr>
                <w:noProof/>
                <w:webHidden/>
              </w:rPr>
            </w:r>
            <w:r w:rsidR="005156B5">
              <w:rPr>
                <w:noProof/>
                <w:webHidden/>
              </w:rPr>
              <w:fldChar w:fldCharType="separate"/>
            </w:r>
            <w:r w:rsidR="005156B5">
              <w:rPr>
                <w:noProof/>
                <w:webHidden/>
              </w:rPr>
              <w:t>7</w:t>
            </w:r>
            <w:r w:rsidR="005156B5">
              <w:rPr>
                <w:noProof/>
                <w:webHidden/>
              </w:rPr>
              <w:fldChar w:fldCharType="end"/>
            </w:r>
          </w:hyperlink>
        </w:p>
        <w:p w14:paraId="31D25647" w14:textId="6F6BF924" w:rsidR="005156B5" w:rsidRDefault="00784EBD">
          <w:pPr>
            <w:pStyle w:val="TOC2"/>
            <w:tabs>
              <w:tab w:val="left" w:pos="880"/>
              <w:tab w:val="right" w:leader="dot" w:pos="9629"/>
            </w:tabs>
            <w:rPr>
              <w:rFonts w:asciiTheme="minorHAnsi" w:eastAsiaTheme="minorEastAsia" w:hAnsiTheme="minorHAnsi" w:cstheme="minorBidi"/>
              <w:noProof/>
              <w:sz w:val="22"/>
              <w:szCs w:val="22"/>
              <w:lang w:eastAsia="lt-LT"/>
            </w:rPr>
          </w:pPr>
          <w:hyperlink w:anchor="_Toc190642191" w:history="1">
            <w:r w:rsidR="005156B5" w:rsidRPr="00F12DE7">
              <w:rPr>
                <w:rStyle w:val="Hyperlink"/>
                <w:noProof/>
              </w:rPr>
              <w:t>2.2</w:t>
            </w:r>
            <w:r w:rsidR="005156B5">
              <w:rPr>
                <w:rFonts w:asciiTheme="minorHAnsi" w:eastAsiaTheme="minorEastAsia" w:hAnsiTheme="minorHAnsi" w:cstheme="minorBidi"/>
                <w:noProof/>
                <w:sz w:val="22"/>
                <w:szCs w:val="22"/>
                <w:lang w:eastAsia="lt-LT"/>
              </w:rPr>
              <w:tab/>
            </w:r>
            <w:r w:rsidR="005156B5" w:rsidRPr="00F12DE7">
              <w:rPr>
                <w:rStyle w:val="Hyperlink"/>
                <w:noProof/>
              </w:rPr>
              <w:t>Naudojami parametrai</w:t>
            </w:r>
            <w:r w:rsidR="005156B5">
              <w:rPr>
                <w:noProof/>
                <w:webHidden/>
              </w:rPr>
              <w:tab/>
            </w:r>
            <w:r w:rsidR="005156B5">
              <w:rPr>
                <w:noProof/>
                <w:webHidden/>
              </w:rPr>
              <w:fldChar w:fldCharType="begin"/>
            </w:r>
            <w:r w:rsidR="005156B5">
              <w:rPr>
                <w:noProof/>
                <w:webHidden/>
              </w:rPr>
              <w:instrText xml:space="preserve"> PAGEREF _Toc190642191 \h </w:instrText>
            </w:r>
            <w:r w:rsidR="005156B5">
              <w:rPr>
                <w:noProof/>
                <w:webHidden/>
              </w:rPr>
            </w:r>
            <w:r w:rsidR="005156B5">
              <w:rPr>
                <w:noProof/>
                <w:webHidden/>
              </w:rPr>
              <w:fldChar w:fldCharType="separate"/>
            </w:r>
            <w:r w:rsidR="005156B5">
              <w:rPr>
                <w:noProof/>
                <w:webHidden/>
              </w:rPr>
              <w:t>8</w:t>
            </w:r>
            <w:r w:rsidR="005156B5">
              <w:rPr>
                <w:noProof/>
                <w:webHidden/>
              </w:rPr>
              <w:fldChar w:fldCharType="end"/>
            </w:r>
          </w:hyperlink>
        </w:p>
        <w:p w14:paraId="6D44B795" w14:textId="3B73E46E" w:rsidR="005156B5" w:rsidRDefault="00784EBD">
          <w:pPr>
            <w:pStyle w:val="TOC2"/>
            <w:tabs>
              <w:tab w:val="left" w:pos="880"/>
              <w:tab w:val="right" w:leader="dot" w:pos="9629"/>
            </w:tabs>
            <w:rPr>
              <w:rFonts w:asciiTheme="minorHAnsi" w:eastAsiaTheme="minorEastAsia" w:hAnsiTheme="minorHAnsi" w:cstheme="minorBidi"/>
              <w:noProof/>
              <w:sz w:val="22"/>
              <w:szCs w:val="22"/>
              <w:lang w:eastAsia="lt-LT"/>
            </w:rPr>
          </w:pPr>
          <w:hyperlink w:anchor="_Toc190642192" w:history="1">
            <w:r w:rsidR="005156B5" w:rsidRPr="00F12DE7">
              <w:rPr>
                <w:rStyle w:val="Hyperlink"/>
                <w:noProof/>
              </w:rPr>
              <w:t>2.3</w:t>
            </w:r>
            <w:r w:rsidR="005156B5">
              <w:rPr>
                <w:rFonts w:asciiTheme="minorHAnsi" w:eastAsiaTheme="minorEastAsia" w:hAnsiTheme="minorHAnsi" w:cstheme="minorBidi"/>
                <w:noProof/>
                <w:sz w:val="22"/>
                <w:szCs w:val="22"/>
                <w:lang w:eastAsia="lt-LT"/>
              </w:rPr>
              <w:tab/>
            </w:r>
            <w:r w:rsidR="005156B5" w:rsidRPr="00F12DE7">
              <w:rPr>
                <w:rStyle w:val="Hyperlink"/>
                <w:noProof/>
              </w:rPr>
              <w:t>Naudojamas metodas ir kodo pavyzdžiai</w:t>
            </w:r>
            <w:r w:rsidR="005156B5">
              <w:rPr>
                <w:noProof/>
                <w:webHidden/>
              </w:rPr>
              <w:tab/>
            </w:r>
            <w:r w:rsidR="005156B5">
              <w:rPr>
                <w:noProof/>
                <w:webHidden/>
              </w:rPr>
              <w:fldChar w:fldCharType="begin"/>
            </w:r>
            <w:r w:rsidR="005156B5">
              <w:rPr>
                <w:noProof/>
                <w:webHidden/>
              </w:rPr>
              <w:instrText xml:space="preserve"> PAGEREF _Toc190642192 \h </w:instrText>
            </w:r>
            <w:r w:rsidR="005156B5">
              <w:rPr>
                <w:noProof/>
                <w:webHidden/>
              </w:rPr>
            </w:r>
            <w:r w:rsidR="005156B5">
              <w:rPr>
                <w:noProof/>
                <w:webHidden/>
              </w:rPr>
              <w:fldChar w:fldCharType="separate"/>
            </w:r>
            <w:r w:rsidR="005156B5">
              <w:rPr>
                <w:noProof/>
                <w:webHidden/>
              </w:rPr>
              <w:t>8</w:t>
            </w:r>
            <w:r w:rsidR="005156B5">
              <w:rPr>
                <w:noProof/>
                <w:webHidden/>
              </w:rPr>
              <w:fldChar w:fldCharType="end"/>
            </w:r>
          </w:hyperlink>
        </w:p>
        <w:p w14:paraId="0043CE83" w14:textId="2048B0BC" w:rsidR="005156B5" w:rsidRDefault="00784EBD">
          <w:pPr>
            <w:pStyle w:val="TOC3"/>
            <w:tabs>
              <w:tab w:val="left" w:pos="1320"/>
              <w:tab w:val="right" w:leader="dot" w:pos="9629"/>
            </w:tabs>
            <w:rPr>
              <w:noProof/>
            </w:rPr>
          </w:pPr>
          <w:hyperlink w:anchor="_Toc190642193" w:history="1">
            <w:r w:rsidR="005156B5" w:rsidRPr="00F12DE7">
              <w:rPr>
                <w:rStyle w:val="Hyperlink"/>
                <w:noProof/>
              </w:rPr>
              <w:t>2.3.1</w:t>
            </w:r>
            <w:r w:rsidR="005156B5">
              <w:rPr>
                <w:noProof/>
              </w:rPr>
              <w:tab/>
            </w:r>
            <w:r w:rsidR="005156B5" w:rsidRPr="00F12DE7">
              <w:rPr>
                <w:rStyle w:val="Hyperlink"/>
                <w:noProof/>
              </w:rPr>
              <w:t>Duomenų generavimas (Python):</w:t>
            </w:r>
            <w:r w:rsidR="005156B5">
              <w:rPr>
                <w:noProof/>
                <w:webHidden/>
              </w:rPr>
              <w:tab/>
            </w:r>
            <w:r w:rsidR="005156B5">
              <w:rPr>
                <w:noProof/>
                <w:webHidden/>
              </w:rPr>
              <w:fldChar w:fldCharType="begin"/>
            </w:r>
            <w:r w:rsidR="005156B5">
              <w:rPr>
                <w:noProof/>
                <w:webHidden/>
              </w:rPr>
              <w:instrText xml:space="preserve"> PAGEREF _Toc190642193 \h </w:instrText>
            </w:r>
            <w:r w:rsidR="005156B5">
              <w:rPr>
                <w:noProof/>
                <w:webHidden/>
              </w:rPr>
            </w:r>
            <w:r w:rsidR="005156B5">
              <w:rPr>
                <w:noProof/>
                <w:webHidden/>
              </w:rPr>
              <w:fldChar w:fldCharType="separate"/>
            </w:r>
            <w:r w:rsidR="005156B5">
              <w:rPr>
                <w:noProof/>
                <w:webHidden/>
              </w:rPr>
              <w:t>8</w:t>
            </w:r>
            <w:r w:rsidR="005156B5">
              <w:rPr>
                <w:noProof/>
                <w:webHidden/>
              </w:rPr>
              <w:fldChar w:fldCharType="end"/>
            </w:r>
          </w:hyperlink>
        </w:p>
        <w:p w14:paraId="445622F9" w14:textId="18BD009B" w:rsidR="005156B5" w:rsidRDefault="00784EBD">
          <w:pPr>
            <w:pStyle w:val="TOC3"/>
            <w:tabs>
              <w:tab w:val="left" w:pos="1320"/>
              <w:tab w:val="right" w:leader="dot" w:pos="9629"/>
            </w:tabs>
            <w:rPr>
              <w:noProof/>
            </w:rPr>
          </w:pPr>
          <w:hyperlink w:anchor="_Toc190642194" w:history="1">
            <w:r w:rsidR="005156B5" w:rsidRPr="00F12DE7">
              <w:rPr>
                <w:rStyle w:val="Hyperlink"/>
                <w:noProof/>
              </w:rPr>
              <w:t>2.3.2</w:t>
            </w:r>
            <w:r w:rsidR="005156B5">
              <w:rPr>
                <w:noProof/>
              </w:rPr>
              <w:tab/>
            </w:r>
            <w:r w:rsidR="005156B5" w:rsidRPr="00F12DE7">
              <w:rPr>
                <w:rStyle w:val="Hyperlink"/>
                <w:noProof/>
              </w:rPr>
              <w:t>Statistinė analizė (Python):</w:t>
            </w:r>
            <w:r w:rsidR="005156B5">
              <w:rPr>
                <w:noProof/>
                <w:webHidden/>
              </w:rPr>
              <w:tab/>
            </w:r>
            <w:r w:rsidR="005156B5">
              <w:rPr>
                <w:noProof/>
                <w:webHidden/>
              </w:rPr>
              <w:fldChar w:fldCharType="begin"/>
            </w:r>
            <w:r w:rsidR="005156B5">
              <w:rPr>
                <w:noProof/>
                <w:webHidden/>
              </w:rPr>
              <w:instrText xml:space="preserve"> PAGEREF _Toc190642194 \h </w:instrText>
            </w:r>
            <w:r w:rsidR="005156B5">
              <w:rPr>
                <w:noProof/>
                <w:webHidden/>
              </w:rPr>
            </w:r>
            <w:r w:rsidR="005156B5">
              <w:rPr>
                <w:noProof/>
                <w:webHidden/>
              </w:rPr>
              <w:fldChar w:fldCharType="separate"/>
            </w:r>
            <w:r w:rsidR="005156B5">
              <w:rPr>
                <w:noProof/>
                <w:webHidden/>
              </w:rPr>
              <w:t>9</w:t>
            </w:r>
            <w:r w:rsidR="005156B5">
              <w:rPr>
                <w:noProof/>
                <w:webHidden/>
              </w:rPr>
              <w:fldChar w:fldCharType="end"/>
            </w:r>
          </w:hyperlink>
        </w:p>
        <w:p w14:paraId="37888AD1" w14:textId="45ABB0D4" w:rsidR="005156B5" w:rsidRDefault="00784EBD">
          <w:pPr>
            <w:pStyle w:val="TOC2"/>
            <w:tabs>
              <w:tab w:val="left" w:pos="880"/>
              <w:tab w:val="right" w:leader="dot" w:pos="9629"/>
            </w:tabs>
            <w:rPr>
              <w:rFonts w:asciiTheme="minorHAnsi" w:eastAsiaTheme="minorEastAsia" w:hAnsiTheme="minorHAnsi" w:cstheme="minorBidi"/>
              <w:noProof/>
              <w:sz w:val="22"/>
              <w:szCs w:val="22"/>
              <w:lang w:eastAsia="lt-LT"/>
            </w:rPr>
          </w:pPr>
          <w:hyperlink w:anchor="_Toc190642195" w:history="1">
            <w:r w:rsidR="005156B5" w:rsidRPr="00F12DE7">
              <w:rPr>
                <w:rStyle w:val="Hyperlink"/>
                <w:noProof/>
              </w:rPr>
              <w:t>2.4</w:t>
            </w:r>
            <w:r w:rsidR="005156B5">
              <w:rPr>
                <w:rFonts w:asciiTheme="minorHAnsi" w:eastAsiaTheme="minorEastAsia" w:hAnsiTheme="minorHAnsi" w:cstheme="minorBidi"/>
                <w:noProof/>
                <w:sz w:val="22"/>
                <w:szCs w:val="22"/>
                <w:lang w:eastAsia="lt-LT"/>
              </w:rPr>
              <w:tab/>
            </w:r>
            <w:r w:rsidR="005156B5" w:rsidRPr="00F12DE7">
              <w:rPr>
                <w:rStyle w:val="Hyperlink"/>
                <w:noProof/>
              </w:rPr>
              <w:t>Gautas rezultatas</w:t>
            </w:r>
            <w:r w:rsidR="005156B5">
              <w:rPr>
                <w:noProof/>
                <w:webHidden/>
              </w:rPr>
              <w:tab/>
            </w:r>
            <w:r w:rsidR="005156B5">
              <w:rPr>
                <w:noProof/>
                <w:webHidden/>
              </w:rPr>
              <w:fldChar w:fldCharType="begin"/>
            </w:r>
            <w:r w:rsidR="005156B5">
              <w:rPr>
                <w:noProof/>
                <w:webHidden/>
              </w:rPr>
              <w:instrText xml:space="preserve"> PAGEREF _Toc190642195 \h </w:instrText>
            </w:r>
            <w:r w:rsidR="005156B5">
              <w:rPr>
                <w:noProof/>
                <w:webHidden/>
              </w:rPr>
            </w:r>
            <w:r w:rsidR="005156B5">
              <w:rPr>
                <w:noProof/>
                <w:webHidden/>
              </w:rPr>
              <w:fldChar w:fldCharType="separate"/>
            </w:r>
            <w:r w:rsidR="005156B5">
              <w:rPr>
                <w:noProof/>
                <w:webHidden/>
              </w:rPr>
              <w:t>9</w:t>
            </w:r>
            <w:r w:rsidR="005156B5">
              <w:rPr>
                <w:noProof/>
                <w:webHidden/>
              </w:rPr>
              <w:fldChar w:fldCharType="end"/>
            </w:r>
          </w:hyperlink>
        </w:p>
        <w:p w14:paraId="0C424C6B" w14:textId="7474B37F" w:rsidR="005156B5" w:rsidRDefault="00784EBD">
          <w:pPr>
            <w:pStyle w:val="TOC2"/>
            <w:tabs>
              <w:tab w:val="left" w:pos="880"/>
              <w:tab w:val="right" w:leader="dot" w:pos="9629"/>
            </w:tabs>
            <w:rPr>
              <w:rFonts w:asciiTheme="minorHAnsi" w:eastAsiaTheme="minorEastAsia" w:hAnsiTheme="minorHAnsi" w:cstheme="minorBidi"/>
              <w:noProof/>
              <w:sz w:val="22"/>
              <w:szCs w:val="22"/>
              <w:lang w:eastAsia="lt-LT"/>
            </w:rPr>
          </w:pPr>
          <w:hyperlink w:anchor="_Toc190642196" w:history="1">
            <w:r w:rsidR="005156B5" w:rsidRPr="00F12DE7">
              <w:rPr>
                <w:rStyle w:val="Hyperlink"/>
                <w:noProof/>
              </w:rPr>
              <w:t>2.5</w:t>
            </w:r>
            <w:r w:rsidR="005156B5">
              <w:rPr>
                <w:rFonts w:asciiTheme="minorHAnsi" w:eastAsiaTheme="minorEastAsia" w:hAnsiTheme="minorHAnsi" w:cstheme="minorBidi"/>
                <w:noProof/>
                <w:sz w:val="22"/>
                <w:szCs w:val="22"/>
                <w:lang w:eastAsia="lt-LT"/>
              </w:rPr>
              <w:tab/>
            </w:r>
            <w:r w:rsidR="005156B5" w:rsidRPr="00F12DE7">
              <w:rPr>
                <w:rStyle w:val="Hyperlink"/>
                <w:noProof/>
              </w:rPr>
              <w:t>Naudotojo instrukcija</w:t>
            </w:r>
            <w:r w:rsidR="005156B5">
              <w:rPr>
                <w:noProof/>
                <w:webHidden/>
              </w:rPr>
              <w:tab/>
            </w:r>
            <w:r w:rsidR="005156B5">
              <w:rPr>
                <w:noProof/>
                <w:webHidden/>
              </w:rPr>
              <w:fldChar w:fldCharType="begin"/>
            </w:r>
            <w:r w:rsidR="005156B5">
              <w:rPr>
                <w:noProof/>
                <w:webHidden/>
              </w:rPr>
              <w:instrText xml:space="preserve"> PAGEREF _Toc190642196 \h </w:instrText>
            </w:r>
            <w:r w:rsidR="005156B5">
              <w:rPr>
                <w:noProof/>
                <w:webHidden/>
              </w:rPr>
            </w:r>
            <w:r w:rsidR="005156B5">
              <w:rPr>
                <w:noProof/>
                <w:webHidden/>
              </w:rPr>
              <w:fldChar w:fldCharType="separate"/>
            </w:r>
            <w:r w:rsidR="005156B5">
              <w:rPr>
                <w:noProof/>
                <w:webHidden/>
              </w:rPr>
              <w:t>10</w:t>
            </w:r>
            <w:r w:rsidR="005156B5">
              <w:rPr>
                <w:noProof/>
                <w:webHidden/>
              </w:rPr>
              <w:fldChar w:fldCharType="end"/>
            </w:r>
          </w:hyperlink>
        </w:p>
        <w:p w14:paraId="667A6C33" w14:textId="2819B2DB" w:rsidR="005156B5" w:rsidRDefault="00784EBD">
          <w:pPr>
            <w:pStyle w:val="TOC2"/>
            <w:tabs>
              <w:tab w:val="left" w:pos="880"/>
              <w:tab w:val="right" w:leader="dot" w:pos="9629"/>
            </w:tabs>
            <w:rPr>
              <w:rFonts w:asciiTheme="minorHAnsi" w:eastAsiaTheme="minorEastAsia" w:hAnsiTheme="minorHAnsi" w:cstheme="minorBidi"/>
              <w:noProof/>
              <w:sz w:val="22"/>
              <w:szCs w:val="22"/>
              <w:lang w:eastAsia="lt-LT"/>
            </w:rPr>
          </w:pPr>
          <w:hyperlink w:anchor="_Toc190642197" w:history="1">
            <w:r w:rsidR="005156B5" w:rsidRPr="00F12DE7">
              <w:rPr>
                <w:rStyle w:val="Hyperlink"/>
                <w:noProof/>
              </w:rPr>
              <w:t>2.6</w:t>
            </w:r>
            <w:r w:rsidR="005156B5">
              <w:rPr>
                <w:rFonts w:asciiTheme="minorHAnsi" w:eastAsiaTheme="minorEastAsia" w:hAnsiTheme="minorHAnsi" w:cstheme="minorBidi"/>
                <w:noProof/>
                <w:sz w:val="22"/>
                <w:szCs w:val="22"/>
                <w:lang w:eastAsia="lt-LT"/>
              </w:rPr>
              <w:tab/>
            </w:r>
            <w:r w:rsidR="005156B5" w:rsidRPr="00F12DE7">
              <w:rPr>
                <w:rStyle w:val="Hyperlink"/>
                <w:noProof/>
              </w:rPr>
              <w:t>Galimi patobulinimai</w:t>
            </w:r>
            <w:r w:rsidR="005156B5">
              <w:rPr>
                <w:noProof/>
                <w:webHidden/>
              </w:rPr>
              <w:tab/>
            </w:r>
            <w:r w:rsidR="005156B5">
              <w:rPr>
                <w:noProof/>
                <w:webHidden/>
              </w:rPr>
              <w:fldChar w:fldCharType="begin"/>
            </w:r>
            <w:r w:rsidR="005156B5">
              <w:rPr>
                <w:noProof/>
                <w:webHidden/>
              </w:rPr>
              <w:instrText xml:space="preserve"> PAGEREF _Toc190642197 \h </w:instrText>
            </w:r>
            <w:r w:rsidR="005156B5">
              <w:rPr>
                <w:noProof/>
                <w:webHidden/>
              </w:rPr>
            </w:r>
            <w:r w:rsidR="005156B5">
              <w:rPr>
                <w:noProof/>
                <w:webHidden/>
              </w:rPr>
              <w:fldChar w:fldCharType="separate"/>
            </w:r>
            <w:r w:rsidR="005156B5">
              <w:rPr>
                <w:noProof/>
                <w:webHidden/>
              </w:rPr>
              <w:t>12</w:t>
            </w:r>
            <w:r w:rsidR="005156B5">
              <w:rPr>
                <w:noProof/>
                <w:webHidden/>
              </w:rPr>
              <w:fldChar w:fldCharType="end"/>
            </w:r>
          </w:hyperlink>
        </w:p>
        <w:p w14:paraId="0195DDBD" w14:textId="0801955D" w:rsidR="005156B5" w:rsidRDefault="00784EBD">
          <w:pPr>
            <w:pStyle w:val="TOC1"/>
            <w:tabs>
              <w:tab w:val="right" w:leader="dot" w:pos="9629"/>
            </w:tabs>
            <w:rPr>
              <w:rFonts w:asciiTheme="minorHAnsi" w:eastAsiaTheme="minorEastAsia" w:hAnsiTheme="minorHAnsi" w:cstheme="minorBidi"/>
              <w:noProof/>
              <w:sz w:val="22"/>
              <w:szCs w:val="22"/>
              <w:lang w:eastAsia="lt-LT"/>
            </w:rPr>
          </w:pPr>
          <w:hyperlink w:anchor="_Toc190642198" w:history="1">
            <w:r w:rsidR="005156B5" w:rsidRPr="00F12DE7">
              <w:rPr>
                <w:rStyle w:val="Hyperlink"/>
                <w:noProof/>
              </w:rPr>
              <w:t>IŠVADOS</w:t>
            </w:r>
            <w:r w:rsidR="005156B5">
              <w:rPr>
                <w:noProof/>
                <w:webHidden/>
              </w:rPr>
              <w:tab/>
            </w:r>
            <w:r w:rsidR="005156B5">
              <w:rPr>
                <w:noProof/>
                <w:webHidden/>
              </w:rPr>
              <w:fldChar w:fldCharType="begin"/>
            </w:r>
            <w:r w:rsidR="005156B5">
              <w:rPr>
                <w:noProof/>
                <w:webHidden/>
              </w:rPr>
              <w:instrText xml:space="preserve"> PAGEREF _Toc190642198 \h </w:instrText>
            </w:r>
            <w:r w:rsidR="005156B5">
              <w:rPr>
                <w:noProof/>
                <w:webHidden/>
              </w:rPr>
            </w:r>
            <w:r w:rsidR="005156B5">
              <w:rPr>
                <w:noProof/>
                <w:webHidden/>
              </w:rPr>
              <w:fldChar w:fldCharType="separate"/>
            </w:r>
            <w:r w:rsidR="005156B5">
              <w:rPr>
                <w:noProof/>
                <w:webHidden/>
              </w:rPr>
              <w:t>13</w:t>
            </w:r>
            <w:r w:rsidR="005156B5">
              <w:rPr>
                <w:noProof/>
                <w:webHidden/>
              </w:rPr>
              <w:fldChar w:fldCharType="end"/>
            </w:r>
          </w:hyperlink>
        </w:p>
        <w:p w14:paraId="6D683CC7" w14:textId="05C4AFC0" w:rsidR="005156B5" w:rsidRDefault="00784EBD">
          <w:pPr>
            <w:pStyle w:val="TOC1"/>
            <w:tabs>
              <w:tab w:val="right" w:leader="dot" w:pos="9629"/>
            </w:tabs>
            <w:rPr>
              <w:rFonts w:asciiTheme="minorHAnsi" w:eastAsiaTheme="minorEastAsia" w:hAnsiTheme="minorHAnsi" w:cstheme="minorBidi"/>
              <w:noProof/>
              <w:sz w:val="22"/>
              <w:szCs w:val="22"/>
              <w:lang w:eastAsia="lt-LT"/>
            </w:rPr>
          </w:pPr>
          <w:hyperlink w:anchor="_Toc190642199" w:history="1">
            <w:r w:rsidR="005156B5" w:rsidRPr="00F12DE7">
              <w:rPr>
                <w:rStyle w:val="Hyperlink"/>
                <w:noProof/>
              </w:rPr>
              <w:t>INFORMACIJOS ŠALTINIŲ SĄRAŠAS</w:t>
            </w:r>
            <w:r w:rsidR="005156B5">
              <w:rPr>
                <w:noProof/>
                <w:webHidden/>
              </w:rPr>
              <w:tab/>
            </w:r>
            <w:r w:rsidR="005156B5">
              <w:rPr>
                <w:noProof/>
                <w:webHidden/>
              </w:rPr>
              <w:fldChar w:fldCharType="begin"/>
            </w:r>
            <w:r w:rsidR="005156B5">
              <w:rPr>
                <w:noProof/>
                <w:webHidden/>
              </w:rPr>
              <w:instrText xml:space="preserve"> PAGEREF _Toc190642199 \h </w:instrText>
            </w:r>
            <w:r w:rsidR="005156B5">
              <w:rPr>
                <w:noProof/>
                <w:webHidden/>
              </w:rPr>
            </w:r>
            <w:r w:rsidR="005156B5">
              <w:rPr>
                <w:noProof/>
                <w:webHidden/>
              </w:rPr>
              <w:fldChar w:fldCharType="separate"/>
            </w:r>
            <w:r w:rsidR="005156B5">
              <w:rPr>
                <w:noProof/>
                <w:webHidden/>
              </w:rPr>
              <w:t>14</w:t>
            </w:r>
            <w:r w:rsidR="005156B5">
              <w:rPr>
                <w:noProof/>
                <w:webHidden/>
              </w:rPr>
              <w:fldChar w:fldCharType="end"/>
            </w:r>
          </w:hyperlink>
        </w:p>
        <w:p w14:paraId="6911A5E8" w14:textId="52F08312" w:rsidR="00636E54" w:rsidRPr="00350922" w:rsidRDefault="00636E54">
          <w:r w:rsidRPr="00350922">
            <w:rPr>
              <w:b/>
              <w:bCs/>
              <w:noProof/>
            </w:rPr>
            <w:fldChar w:fldCharType="end"/>
          </w:r>
        </w:p>
      </w:sdtContent>
    </w:sdt>
    <w:p w14:paraId="6516ACB7" w14:textId="77777777" w:rsidR="00636E54" w:rsidRPr="00350922" w:rsidRDefault="00636E54" w:rsidP="00636E54">
      <w:pPr>
        <w:tabs>
          <w:tab w:val="left" w:pos="2775"/>
        </w:tabs>
      </w:pPr>
      <w:r w:rsidRPr="00350922">
        <w:tab/>
      </w:r>
    </w:p>
    <w:p w14:paraId="31ECD6DA" w14:textId="77777777" w:rsidR="00727890" w:rsidRDefault="00636E54" w:rsidP="00636E54">
      <w:pPr>
        <w:tabs>
          <w:tab w:val="left" w:pos="2775"/>
        </w:tabs>
      </w:pPr>
      <w:r w:rsidRPr="00350922">
        <w:tab/>
      </w:r>
    </w:p>
    <w:p w14:paraId="65FB3206" w14:textId="77777777" w:rsidR="002B30E2" w:rsidRDefault="002B30E2" w:rsidP="00636E54">
      <w:pPr>
        <w:tabs>
          <w:tab w:val="left" w:pos="2775"/>
        </w:tabs>
      </w:pPr>
    </w:p>
    <w:p w14:paraId="70BAFF4C" w14:textId="77777777" w:rsidR="002B30E2" w:rsidRDefault="002B30E2" w:rsidP="00636E54">
      <w:pPr>
        <w:tabs>
          <w:tab w:val="left" w:pos="2775"/>
        </w:tabs>
      </w:pPr>
    </w:p>
    <w:p w14:paraId="50E0EEC2" w14:textId="77777777" w:rsidR="002B30E2" w:rsidRDefault="002B30E2" w:rsidP="00636E54">
      <w:pPr>
        <w:tabs>
          <w:tab w:val="left" w:pos="2775"/>
        </w:tabs>
      </w:pPr>
    </w:p>
    <w:p w14:paraId="603474E5" w14:textId="77777777" w:rsidR="002B30E2" w:rsidRDefault="002B30E2" w:rsidP="00636E54">
      <w:pPr>
        <w:tabs>
          <w:tab w:val="left" w:pos="2775"/>
        </w:tabs>
      </w:pPr>
    </w:p>
    <w:p w14:paraId="57756F06" w14:textId="77777777" w:rsidR="002B30E2" w:rsidRDefault="002B30E2" w:rsidP="00636E54">
      <w:pPr>
        <w:tabs>
          <w:tab w:val="left" w:pos="2775"/>
        </w:tabs>
      </w:pPr>
    </w:p>
    <w:p w14:paraId="4F31205B" w14:textId="77777777" w:rsidR="002B30E2" w:rsidRPr="00350922" w:rsidRDefault="002B30E2" w:rsidP="002B30E2">
      <w:pPr>
        <w:tabs>
          <w:tab w:val="left" w:pos="2775"/>
        </w:tabs>
        <w:jc w:val="center"/>
        <w:sectPr w:rsidR="002B30E2" w:rsidRPr="00350922" w:rsidSect="00833F8F">
          <w:footerReference w:type="default" r:id="rId13"/>
          <w:pgSz w:w="11906" w:h="16838"/>
          <w:pgMar w:top="1134" w:right="566" w:bottom="1134" w:left="1701" w:header="567" w:footer="567" w:gutter="0"/>
          <w:cols w:space="1296"/>
          <w:docGrid w:linePitch="360"/>
        </w:sectPr>
      </w:pPr>
    </w:p>
    <w:p w14:paraId="2AB32178" w14:textId="77777777" w:rsidR="002B30E2" w:rsidRPr="002B30E2" w:rsidRDefault="002B30E2" w:rsidP="002B30E2">
      <w:pPr>
        <w:tabs>
          <w:tab w:val="left" w:pos="2775"/>
        </w:tabs>
        <w:jc w:val="center"/>
        <w:rPr>
          <w:sz w:val="28"/>
        </w:rPr>
      </w:pPr>
      <w:r w:rsidRPr="002B30E2">
        <w:rPr>
          <w:sz w:val="28"/>
        </w:rPr>
        <w:lastRenderedPageBreak/>
        <w:t>PAVEIKSLŲ SĄRAŠAS</w:t>
      </w:r>
    </w:p>
    <w:p w14:paraId="12A5B22B" w14:textId="3EE60A31" w:rsidR="005156B5" w:rsidRDefault="002B30E2">
      <w:pPr>
        <w:pStyle w:val="TableofFigures"/>
        <w:tabs>
          <w:tab w:val="right" w:leader="dot" w:pos="9629"/>
        </w:tabs>
        <w:rPr>
          <w:rFonts w:asciiTheme="minorHAnsi" w:eastAsiaTheme="minorEastAsia" w:hAnsiTheme="minorHAnsi" w:cstheme="minorBidi"/>
          <w:noProof/>
          <w:sz w:val="22"/>
          <w:szCs w:val="22"/>
          <w:lang w:eastAsia="lt-LT"/>
        </w:rPr>
      </w:pPr>
      <w:r>
        <w:fldChar w:fldCharType="begin"/>
      </w:r>
      <w:r>
        <w:instrText xml:space="preserve"> TOC \h \z \t "Caption" \c </w:instrText>
      </w:r>
      <w:r>
        <w:fldChar w:fldCharType="separate"/>
      </w:r>
      <w:hyperlink w:anchor="_Toc190642200" w:history="1">
        <w:r w:rsidR="005156B5" w:rsidRPr="002C5718">
          <w:rPr>
            <w:rStyle w:val="Hyperlink"/>
            <w:noProof/>
          </w:rPr>
          <w:t>pav. 1 SQLite duomenų lentelė su grupėmis ir konversijomis</w:t>
        </w:r>
        <w:r w:rsidR="005156B5">
          <w:rPr>
            <w:noProof/>
            <w:webHidden/>
          </w:rPr>
          <w:tab/>
        </w:r>
        <w:r w:rsidR="005156B5">
          <w:rPr>
            <w:noProof/>
            <w:webHidden/>
          </w:rPr>
          <w:fldChar w:fldCharType="begin"/>
        </w:r>
        <w:r w:rsidR="005156B5">
          <w:rPr>
            <w:noProof/>
            <w:webHidden/>
          </w:rPr>
          <w:instrText xml:space="preserve"> PAGEREF _Toc190642200 \h </w:instrText>
        </w:r>
        <w:r w:rsidR="005156B5">
          <w:rPr>
            <w:noProof/>
            <w:webHidden/>
          </w:rPr>
        </w:r>
        <w:r w:rsidR="005156B5">
          <w:rPr>
            <w:noProof/>
            <w:webHidden/>
          </w:rPr>
          <w:fldChar w:fldCharType="separate"/>
        </w:r>
        <w:r w:rsidR="005156B5">
          <w:rPr>
            <w:noProof/>
            <w:webHidden/>
          </w:rPr>
          <w:t>7</w:t>
        </w:r>
        <w:r w:rsidR="005156B5">
          <w:rPr>
            <w:noProof/>
            <w:webHidden/>
          </w:rPr>
          <w:fldChar w:fldCharType="end"/>
        </w:r>
      </w:hyperlink>
    </w:p>
    <w:p w14:paraId="79B0CD85" w14:textId="1A391EFC" w:rsidR="005156B5" w:rsidRDefault="00784EBD">
      <w:pPr>
        <w:pStyle w:val="TableofFigures"/>
        <w:tabs>
          <w:tab w:val="right" w:leader="dot" w:pos="9629"/>
        </w:tabs>
        <w:rPr>
          <w:rFonts w:asciiTheme="minorHAnsi" w:eastAsiaTheme="minorEastAsia" w:hAnsiTheme="minorHAnsi" w:cstheme="minorBidi"/>
          <w:noProof/>
          <w:sz w:val="22"/>
          <w:szCs w:val="22"/>
          <w:lang w:eastAsia="lt-LT"/>
        </w:rPr>
      </w:pPr>
      <w:hyperlink w:anchor="_Toc190642201" w:history="1">
        <w:r w:rsidR="005156B5" w:rsidRPr="002C5718">
          <w:rPr>
            <w:rStyle w:val="Hyperlink"/>
            <w:noProof/>
          </w:rPr>
          <w:t>pav. 2 Grupių konversijų palyginimas (matplotlib).</w:t>
        </w:r>
        <w:r w:rsidR="005156B5">
          <w:rPr>
            <w:noProof/>
            <w:webHidden/>
          </w:rPr>
          <w:tab/>
        </w:r>
        <w:r w:rsidR="005156B5">
          <w:rPr>
            <w:noProof/>
            <w:webHidden/>
          </w:rPr>
          <w:fldChar w:fldCharType="begin"/>
        </w:r>
        <w:r w:rsidR="005156B5">
          <w:rPr>
            <w:noProof/>
            <w:webHidden/>
          </w:rPr>
          <w:instrText xml:space="preserve"> PAGEREF _Toc190642201 \h </w:instrText>
        </w:r>
        <w:r w:rsidR="005156B5">
          <w:rPr>
            <w:noProof/>
            <w:webHidden/>
          </w:rPr>
        </w:r>
        <w:r w:rsidR="005156B5">
          <w:rPr>
            <w:noProof/>
            <w:webHidden/>
          </w:rPr>
          <w:fldChar w:fldCharType="separate"/>
        </w:r>
        <w:r w:rsidR="005156B5">
          <w:rPr>
            <w:noProof/>
            <w:webHidden/>
          </w:rPr>
          <w:t>10</w:t>
        </w:r>
        <w:r w:rsidR="005156B5">
          <w:rPr>
            <w:noProof/>
            <w:webHidden/>
          </w:rPr>
          <w:fldChar w:fldCharType="end"/>
        </w:r>
      </w:hyperlink>
    </w:p>
    <w:p w14:paraId="0EC96679" w14:textId="5017D776" w:rsidR="005156B5" w:rsidRDefault="00784EBD">
      <w:pPr>
        <w:pStyle w:val="TableofFigures"/>
        <w:tabs>
          <w:tab w:val="right" w:leader="dot" w:pos="9629"/>
        </w:tabs>
        <w:rPr>
          <w:rFonts w:asciiTheme="minorHAnsi" w:eastAsiaTheme="minorEastAsia" w:hAnsiTheme="minorHAnsi" w:cstheme="minorBidi"/>
          <w:noProof/>
          <w:sz w:val="22"/>
          <w:szCs w:val="22"/>
          <w:lang w:eastAsia="lt-LT"/>
        </w:rPr>
      </w:pPr>
      <w:hyperlink w:anchor="_Toc190642202" w:history="1">
        <w:r w:rsidR="005156B5" w:rsidRPr="002C5718">
          <w:rPr>
            <w:rStyle w:val="Hyperlink"/>
            <w:noProof/>
          </w:rPr>
          <w:t>pav. 3 Duomenų generavimo scenarijus terminale.</w:t>
        </w:r>
        <w:r w:rsidR="005156B5">
          <w:rPr>
            <w:noProof/>
            <w:webHidden/>
          </w:rPr>
          <w:tab/>
        </w:r>
        <w:r w:rsidR="005156B5">
          <w:rPr>
            <w:noProof/>
            <w:webHidden/>
          </w:rPr>
          <w:fldChar w:fldCharType="begin"/>
        </w:r>
        <w:r w:rsidR="005156B5">
          <w:rPr>
            <w:noProof/>
            <w:webHidden/>
          </w:rPr>
          <w:instrText xml:space="preserve"> PAGEREF _Toc190642202 \h </w:instrText>
        </w:r>
        <w:r w:rsidR="005156B5">
          <w:rPr>
            <w:noProof/>
            <w:webHidden/>
          </w:rPr>
        </w:r>
        <w:r w:rsidR="005156B5">
          <w:rPr>
            <w:noProof/>
            <w:webHidden/>
          </w:rPr>
          <w:fldChar w:fldCharType="separate"/>
        </w:r>
        <w:r w:rsidR="005156B5">
          <w:rPr>
            <w:noProof/>
            <w:webHidden/>
          </w:rPr>
          <w:t>11</w:t>
        </w:r>
        <w:r w:rsidR="005156B5">
          <w:rPr>
            <w:noProof/>
            <w:webHidden/>
          </w:rPr>
          <w:fldChar w:fldCharType="end"/>
        </w:r>
      </w:hyperlink>
    </w:p>
    <w:p w14:paraId="5F6CECDF" w14:textId="7302A90C" w:rsidR="005156B5" w:rsidRDefault="00784EBD">
      <w:pPr>
        <w:pStyle w:val="TableofFigures"/>
        <w:tabs>
          <w:tab w:val="right" w:leader="dot" w:pos="9629"/>
        </w:tabs>
        <w:rPr>
          <w:rFonts w:asciiTheme="minorHAnsi" w:eastAsiaTheme="minorEastAsia" w:hAnsiTheme="minorHAnsi" w:cstheme="minorBidi"/>
          <w:noProof/>
          <w:sz w:val="22"/>
          <w:szCs w:val="22"/>
          <w:lang w:eastAsia="lt-LT"/>
        </w:rPr>
      </w:pPr>
      <w:hyperlink w:anchor="_Toc190642203" w:history="1">
        <w:r w:rsidR="005156B5" w:rsidRPr="002C5718">
          <w:rPr>
            <w:rStyle w:val="Hyperlink"/>
            <w:noProof/>
          </w:rPr>
          <w:t>pav. 4 DB Browser for SQLite peržiūrėjimas.</w:t>
        </w:r>
        <w:r w:rsidR="005156B5">
          <w:rPr>
            <w:noProof/>
            <w:webHidden/>
          </w:rPr>
          <w:tab/>
        </w:r>
        <w:r w:rsidR="005156B5">
          <w:rPr>
            <w:noProof/>
            <w:webHidden/>
          </w:rPr>
          <w:fldChar w:fldCharType="begin"/>
        </w:r>
        <w:r w:rsidR="005156B5">
          <w:rPr>
            <w:noProof/>
            <w:webHidden/>
          </w:rPr>
          <w:instrText xml:space="preserve"> PAGEREF _Toc190642203 \h </w:instrText>
        </w:r>
        <w:r w:rsidR="005156B5">
          <w:rPr>
            <w:noProof/>
            <w:webHidden/>
          </w:rPr>
        </w:r>
        <w:r w:rsidR="005156B5">
          <w:rPr>
            <w:noProof/>
            <w:webHidden/>
          </w:rPr>
          <w:fldChar w:fldCharType="separate"/>
        </w:r>
        <w:r w:rsidR="005156B5">
          <w:rPr>
            <w:noProof/>
            <w:webHidden/>
          </w:rPr>
          <w:t>11</w:t>
        </w:r>
        <w:r w:rsidR="005156B5">
          <w:rPr>
            <w:noProof/>
            <w:webHidden/>
          </w:rPr>
          <w:fldChar w:fldCharType="end"/>
        </w:r>
      </w:hyperlink>
    </w:p>
    <w:p w14:paraId="70C81AB3" w14:textId="554B87F6" w:rsidR="005156B5" w:rsidRDefault="00784EBD">
      <w:pPr>
        <w:pStyle w:val="TableofFigures"/>
        <w:tabs>
          <w:tab w:val="right" w:leader="dot" w:pos="9629"/>
        </w:tabs>
        <w:rPr>
          <w:rFonts w:asciiTheme="minorHAnsi" w:eastAsiaTheme="minorEastAsia" w:hAnsiTheme="minorHAnsi" w:cstheme="minorBidi"/>
          <w:noProof/>
          <w:sz w:val="22"/>
          <w:szCs w:val="22"/>
          <w:lang w:eastAsia="lt-LT"/>
        </w:rPr>
      </w:pPr>
      <w:hyperlink w:anchor="_Toc190642204" w:history="1">
        <w:r w:rsidR="005156B5" w:rsidRPr="002C5718">
          <w:rPr>
            <w:rStyle w:val="Hyperlink"/>
            <w:noProof/>
          </w:rPr>
          <w:t>pav. 5 Duomenų analitą su terminalu ir forma.</w:t>
        </w:r>
        <w:r w:rsidR="005156B5">
          <w:rPr>
            <w:noProof/>
            <w:webHidden/>
          </w:rPr>
          <w:tab/>
        </w:r>
        <w:r w:rsidR="005156B5">
          <w:rPr>
            <w:noProof/>
            <w:webHidden/>
          </w:rPr>
          <w:fldChar w:fldCharType="begin"/>
        </w:r>
        <w:r w:rsidR="005156B5">
          <w:rPr>
            <w:noProof/>
            <w:webHidden/>
          </w:rPr>
          <w:instrText xml:space="preserve"> PAGEREF _Toc190642204 \h </w:instrText>
        </w:r>
        <w:r w:rsidR="005156B5">
          <w:rPr>
            <w:noProof/>
            <w:webHidden/>
          </w:rPr>
        </w:r>
        <w:r w:rsidR="005156B5">
          <w:rPr>
            <w:noProof/>
            <w:webHidden/>
          </w:rPr>
          <w:fldChar w:fldCharType="separate"/>
        </w:r>
        <w:r w:rsidR="005156B5">
          <w:rPr>
            <w:noProof/>
            <w:webHidden/>
          </w:rPr>
          <w:t>12</w:t>
        </w:r>
        <w:r w:rsidR="005156B5">
          <w:rPr>
            <w:noProof/>
            <w:webHidden/>
          </w:rPr>
          <w:fldChar w:fldCharType="end"/>
        </w:r>
      </w:hyperlink>
    </w:p>
    <w:p w14:paraId="4142C20E" w14:textId="47B53040" w:rsidR="002B30E2" w:rsidRPr="00350922" w:rsidRDefault="002B30E2" w:rsidP="002B30E2">
      <w:pPr>
        <w:pStyle w:val="Lentel"/>
        <w:jc w:val="both"/>
        <w:rPr>
          <w:b/>
        </w:rPr>
        <w:sectPr w:rsidR="002B30E2" w:rsidRPr="00350922" w:rsidSect="00833F8F">
          <w:pgSz w:w="11906" w:h="16838"/>
          <w:pgMar w:top="1134" w:right="566" w:bottom="1134" w:left="1701" w:header="567" w:footer="567" w:gutter="0"/>
          <w:cols w:space="1296"/>
          <w:docGrid w:linePitch="360"/>
        </w:sectPr>
      </w:pPr>
      <w:r>
        <w:fldChar w:fldCharType="end"/>
      </w:r>
    </w:p>
    <w:p w14:paraId="391B6F2C" w14:textId="77777777" w:rsidR="00E35984" w:rsidRPr="00350922" w:rsidRDefault="005F3C93" w:rsidP="00827F2A">
      <w:pPr>
        <w:pStyle w:val="Heading1"/>
      </w:pPr>
      <w:bookmarkStart w:id="1" w:name="_Toc190642183"/>
      <w:r w:rsidRPr="00350922">
        <w:lastRenderedPageBreak/>
        <w:t>Į</w:t>
      </w:r>
      <w:r w:rsidR="005F1718" w:rsidRPr="00350922">
        <w:t>VADAS</w:t>
      </w:r>
      <w:bookmarkEnd w:id="1"/>
    </w:p>
    <w:p w14:paraId="6C84CDE3" w14:textId="77777777" w:rsidR="005F1718" w:rsidRPr="00350922" w:rsidRDefault="005F1718" w:rsidP="005F1718"/>
    <w:p w14:paraId="5FF9D0F5" w14:textId="77777777" w:rsidR="00B325D6" w:rsidRDefault="00B325D6" w:rsidP="00B325D6">
      <w:pPr>
        <w:ind w:firstLine="432"/>
        <w:rPr>
          <w:color w:val="000000" w:themeColor="text1"/>
        </w:rPr>
      </w:pPr>
      <w:r w:rsidRPr="00B325D6">
        <w:rPr>
          <w:color w:val="000000" w:themeColor="text1"/>
        </w:rPr>
        <w:t xml:space="preserve">Duomenų tyryba ir eksperimentinis A/B testavimas yra neatsiejami šiuolaikinių verslo sprendimų optimizavimo įrankiai. Šių metodų pagrindu galima objektyviai įvertinti vartotojų elgesį, produktų efektyvumą ar paslaugų pokyčių įtaką, naudojant realius duomenis. Ypač aktualu tai tampa digitalizacijos kontekste, kai kiekvienas vartotojo sprendimas palieka skaitmeninį pėdsaką, o A/B testavimas tampa pagrindiniu būdu patikrinti hipotezes ir priimti duomenimis pagrįstus sprendimus. Vis dėlto praktikoje dažnai susiduriama su iššūkiais, susijusiais su duomenų kokybe, testų statistiniu patikimumu bei rezultatų vizualizacijos aiškumu. Šiame darbe demesys skiriamas praktiniam A/B testavimo metodų pritaikymui, remiantis sintetiniais duomenimis ir statistinėmis analizėmis. </w:t>
      </w:r>
    </w:p>
    <w:p w14:paraId="5B87B420" w14:textId="29E56253" w:rsidR="005F1718" w:rsidRPr="00007E87" w:rsidRDefault="00B325D6" w:rsidP="00B325D6">
      <w:pPr>
        <w:rPr>
          <w:b/>
          <w:color w:val="000000" w:themeColor="text1"/>
        </w:rPr>
      </w:pPr>
      <w:r w:rsidRPr="00B325D6">
        <w:rPr>
          <w:color w:val="000000" w:themeColor="text1"/>
        </w:rPr>
        <w:t xml:space="preserve"> </w:t>
      </w:r>
      <w:r w:rsidR="005F1718" w:rsidRPr="00007E87">
        <w:rPr>
          <w:b/>
          <w:color w:val="000000" w:themeColor="text1"/>
        </w:rPr>
        <w:t>Tikslas:</w:t>
      </w:r>
    </w:p>
    <w:p w14:paraId="00161981" w14:textId="1FF110A3" w:rsidR="005F1718" w:rsidRPr="00007E87" w:rsidRDefault="00B325D6" w:rsidP="005F1718">
      <w:pPr>
        <w:ind w:firstLine="1296"/>
        <w:rPr>
          <w:color w:val="000000" w:themeColor="text1"/>
        </w:rPr>
      </w:pPr>
      <w:r w:rsidRPr="00B325D6">
        <w:t xml:space="preserve">Sukurti A/B testavimo sistemą, gebančią generuoti ir analizuoti duomenis apie vartotojų elgesį dviejų grupių (A ir B) kontekste, įvertinti konversijų skirtumų statistiką ir vizualiai pateikti rezultatus.  </w:t>
      </w:r>
    </w:p>
    <w:p w14:paraId="6ADD1039" w14:textId="77777777" w:rsidR="005F1718" w:rsidRPr="00007E87" w:rsidRDefault="005F1718" w:rsidP="005F1718">
      <w:pPr>
        <w:ind w:firstLine="1296"/>
        <w:rPr>
          <w:color w:val="FF0000"/>
        </w:rPr>
      </w:pPr>
    </w:p>
    <w:p w14:paraId="3DC45AE9" w14:textId="77777777" w:rsidR="005F1718" w:rsidRPr="0010417D" w:rsidRDefault="005F1718" w:rsidP="005F1718">
      <w:pPr>
        <w:rPr>
          <w:b/>
          <w:color w:val="000000" w:themeColor="text1"/>
        </w:rPr>
      </w:pPr>
      <w:r w:rsidRPr="0010417D">
        <w:rPr>
          <w:b/>
          <w:color w:val="000000" w:themeColor="text1"/>
        </w:rPr>
        <w:t>Uždaviniai:</w:t>
      </w:r>
    </w:p>
    <w:p w14:paraId="2E740505" w14:textId="1BD22CFB" w:rsidR="00B325D6" w:rsidRDefault="00B325D6" w:rsidP="00B325D6">
      <w:pPr>
        <w:pStyle w:val="ListParagraph"/>
        <w:numPr>
          <w:ilvl w:val="0"/>
          <w:numId w:val="28"/>
        </w:numPr>
      </w:pPr>
      <w:r>
        <w:t xml:space="preserve">Išnagrinėti A/B testavimo taikymo galimybes ir metodologinius principus.  </w:t>
      </w:r>
    </w:p>
    <w:p w14:paraId="33F164BD" w14:textId="4EEE61F9" w:rsidR="00B325D6" w:rsidRDefault="00B325D6" w:rsidP="00B325D6">
      <w:pPr>
        <w:pStyle w:val="ListParagraph"/>
        <w:numPr>
          <w:ilvl w:val="0"/>
          <w:numId w:val="28"/>
        </w:numPr>
      </w:pPr>
      <w:r>
        <w:t xml:space="preserve">Sukurti duomenų bazę su sintetiniais A/B testavimo duomenimis (grupės priskyrimas, konversijos rezultatai).  </w:t>
      </w:r>
    </w:p>
    <w:p w14:paraId="4EB26AEB" w14:textId="60FF65EE" w:rsidR="00B325D6" w:rsidRDefault="00B325D6" w:rsidP="00B325D6">
      <w:pPr>
        <w:pStyle w:val="ListParagraph"/>
        <w:numPr>
          <w:ilvl w:val="0"/>
          <w:numId w:val="28"/>
        </w:numPr>
      </w:pPr>
      <w:r>
        <w:t xml:space="preserve">Realizuoti programinį sprendimą, atliekantį duomenų analizę (chi-kvadrato testas, konversijų rodiklių skaičiavimas) ir vizualizaciją.  </w:t>
      </w:r>
    </w:p>
    <w:p w14:paraId="6F3F2F3C" w14:textId="4EEB761F" w:rsidR="009E309C" w:rsidRPr="00B325D6" w:rsidRDefault="00B325D6" w:rsidP="00B325D6">
      <w:pPr>
        <w:pStyle w:val="ListParagraph"/>
        <w:numPr>
          <w:ilvl w:val="0"/>
          <w:numId w:val="28"/>
        </w:numPr>
        <w:rPr>
          <w:color w:val="000000" w:themeColor="text1"/>
        </w:rPr>
      </w:pPr>
      <w:r>
        <w:t xml:space="preserve">Įvertinti rezultatų statistiką praktinio sprendimų priėmimo kontekste.  </w:t>
      </w:r>
    </w:p>
    <w:p w14:paraId="66040CE0" w14:textId="77777777" w:rsidR="00AD56AC" w:rsidRPr="00007E87" w:rsidRDefault="00AD56AC" w:rsidP="00AD56AC">
      <w:pPr>
        <w:rPr>
          <w:b/>
        </w:rPr>
      </w:pPr>
      <w:r w:rsidRPr="00007E87">
        <w:rPr>
          <w:b/>
        </w:rPr>
        <w:t>Naudojamos priemonės:</w:t>
      </w:r>
    </w:p>
    <w:p w14:paraId="1FFDD1D7" w14:textId="35440CA7" w:rsidR="00B325D6" w:rsidRPr="00B325D6" w:rsidRDefault="00B325D6" w:rsidP="00B325D6">
      <w:pPr>
        <w:pStyle w:val="ListParagraph"/>
        <w:numPr>
          <w:ilvl w:val="0"/>
          <w:numId w:val="29"/>
        </w:numPr>
        <w:rPr>
          <w:color w:val="000000" w:themeColor="text1"/>
        </w:rPr>
      </w:pPr>
      <w:r w:rsidRPr="00B325D6">
        <w:rPr>
          <w:color w:val="000000" w:themeColor="text1"/>
        </w:rPr>
        <w:t xml:space="preserve">Duomenų bazei kurti: SQLite (naudojant DB Browser for SQLite).  </w:t>
      </w:r>
    </w:p>
    <w:p w14:paraId="6767E192" w14:textId="61483350" w:rsidR="00B325D6" w:rsidRPr="00B325D6" w:rsidRDefault="00B325D6" w:rsidP="00B325D6">
      <w:pPr>
        <w:pStyle w:val="ListParagraph"/>
        <w:numPr>
          <w:ilvl w:val="0"/>
          <w:numId w:val="29"/>
        </w:numPr>
        <w:rPr>
          <w:color w:val="000000" w:themeColor="text1"/>
        </w:rPr>
      </w:pPr>
      <w:r w:rsidRPr="00B325D6">
        <w:rPr>
          <w:color w:val="000000" w:themeColor="text1"/>
        </w:rPr>
        <w:t xml:space="preserve">Duomenų generavimui ir analizei: Python su bibliotekomis </w:t>
      </w:r>
      <w:r>
        <w:rPr>
          <w:color w:val="000000" w:themeColor="text1"/>
        </w:rPr>
        <w:t>„</w:t>
      </w:r>
      <w:r w:rsidRPr="00B325D6">
        <w:rPr>
          <w:color w:val="000000" w:themeColor="text1"/>
        </w:rPr>
        <w:t>sqlite3</w:t>
      </w:r>
      <w:r>
        <w:rPr>
          <w:color w:val="000000" w:themeColor="text1"/>
        </w:rPr>
        <w:t>“</w:t>
      </w:r>
      <w:r w:rsidRPr="00B325D6">
        <w:rPr>
          <w:color w:val="000000" w:themeColor="text1"/>
        </w:rPr>
        <w:t xml:space="preserve">, </w:t>
      </w:r>
      <w:r>
        <w:rPr>
          <w:color w:val="000000" w:themeColor="text1"/>
        </w:rPr>
        <w:t>„</w:t>
      </w:r>
      <w:r w:rsidRPr="00B325D6">
        <w:rPr>
          <w:color w:val="000000" w:themeColor="text1"/>
        </w:rPr>
        <w:t>pandas</w:t>
      </w:r>
      <w:r>
        <w:rPr>
          <w:color w:val="000000" w:themeColor="text1"/>
        </w:rPr>
        <w:t>“</w:t>
      </w:r>
      <w:r w:rsidRPr="00B325D6">
        <w:rPr>
          <w:color w:val="000000" w:themeColor="text1"/>
        </w:rPr>
        <w:t xml:space="preserve">, </w:t>
      </w:r>
      <w:r>
        <w:rPr>
          <w:color w:val="000000" w:themeColor="text1"/>
        </w:rPr>
        <w:t>„</w:t>
      </w:r>
      <w:r w:rsidRPr="00B325D6">
        <w:rPr>
          <w:color w:val="000000" w:themeColor="text1"/>
        </w:rPr>
        <w:t>scipy.stats</w:t>
      </w:r>
      <w:r>
        <w:rPr>
          <w:color w:val="000000" w:themeColor="text1"/>
        </w:rPr>
        <w:t>“</w:t>
      </w:r>
      <w:r w:rsidRPr="00B325D6">
        <w:rPr>
          <w:color w:val="000000" w:themeColor="text1"/>
        </w:rPr>
        <w:t xml:space="preserve">, </w:t>
      </w:r>
      <w:r>
        <w:rPr>
          <w:color w:val="000000" w:themeColor="text1"/>
        </w:rPr>
        <w:t>„</w:t>
      </w:r>
      <w:r w:rsidRPr="00B325D6">
        <w:rPr>
          <w:color w:val="000000" w:themeColor="text1"/>
        </w:rPr>
        <w:t>matplotlib</w:t>
      </w:r>
      <w:r>
        <w:rPr>
          <w:color w:val="000000" w:themeColor="text1"/>
        </w:rPr>
        <w:t>“</w:t>
      </w:r>
      <w:r w:rsidRPr="00B325D6">
        <w:rPr>
          <w:color w:val="000000" w:themeColor="text1"/>
        </w:rPr>
        <w:t xml:space="preserve">.  </w:t>
      </w:r>
    </w:p>
    <w:p w14:paraId="4F245573" w14:textId="0DD239CC" w:rsidR="005F1718" w:rsidRDefault="00B325D6" w:rsidP="00B325D6">
      <w:pPr>
        <w:pStyle w:val="ListParagraph"/>
        <w:numPr>
          <w:ilvl w:val="0"/>
          <w:numId w:val="29"/>
        </w:numPr>
        <w:rPr>
          <w:color w:val="000000" w:themeColor="text1"/>
        </w:rPr>
      </w:pPr>
      <w:r w:rsidRPr="00B325D6">
        <w:rPr>
          <w:color w:val="000000" w:themeColor="text1"/>
        </w:rPr>
        <w:t xml:space="preserve">Programos logikai: Statistiniai metodai (chi-kvadrato testas) ir dinamiška duomenų vizualizacija.  </w:t>
      </w:r>
    </w:p>
    <w:p w14:paraId="413CF357" w14:textId="6790D870" w:rsidR="00B325D6" w:rsidRPr="00B325D6" w:rsidRDefault="00B325D6" w:rsidP="00B325D6">
      <w:pPr>
        <w:rPr>
          <w:color w:val="000000" w:themeColor="text1"/>
        </w:rPr>
      </w:pPr>
      <w:r>
        <w:rPr>
          <w:color w:val="000000" w:themeColor="text1"/>
        </w:rPr>
        <w:br w:type="page"/>
      </w:r>
    </w:p>
    <w:p w14:paraId="3FEEEA7A" w14:textId="77777777" w:rsidR="005F3C93" w:rsidRPr="00350922" w:rsidRDefault="00962FD3" w:rsidP="005F1718">
      <w:pPr>
        <w:pStyle w:val="Heading1"/>
        <w:numPr>
          <w:ilvl w:val="0"/>
          <w:numId w:val="4"/>
        </w:numPr>
      </w:pPr>
      <w:bookmarkStart w:id="2" w:name="_Toc190642184"/>
      <w:r w:rsidRPr="00350922">
        <w:lastRenderedPageBreak/>
        <w:t>TEORINĖ DALIS</w:t>
      </w:r>
      <w:bookmarkEnd w:id="2"/>
    </w:p>
    <w:p w14:paraId="4BA63205" w14:textId="77777777" w:rsidR="005F1718" w:rsidRPr="00350922" w:rsidRDefault="005F1718" w:rsidP="005F1718"/>
    <w:p w14:paraId="41D9D2A4" w14:textId="77777777" w:rsidR="005F3C93" w:rsidRDefault="005F1718" w:rsidP="00636E54">
      <w:pPr>
        <w:pStyle w:val="Heading2"/>
      </w:pPr>
      <w:bookmarkStart w:id="3" w:name="_Toc190642185"/>
      <w:r w:rsidRPr="00350922">
        <w:t>Problema</w:t>
      </w:r>
      <w:bookmarkEnd w:id="3"/>
    </w:p>
    <w:p w14:paraId="5C72BBD6" w14:textId="77777777" w:rsidR="004967B8" w:rsidRDefault="004967B8" w:rsidP="004967B8"/>
    <w:p w14:paraId="775FF66E" w14:textId="1082FB80" w:rsidR="005F1718" w:rsidRPr="00350922" w:rsidRDefault="00B325D6" w:rsidP="00192F48">
      <w:pPr>
        <w:ind w:firstLine="576"/>
      </w:pPr>
      <w:r w:rsidRPr="00B325D6">
        <w:t xml:space="preserve">A/B testavimo metodai plačiai naudojami vertinant vartotojų elgesio pokyčius dėl produktų, svetainių ar paslaugų modifikacijų. Tačiau praktikoje dažnai kyla iššūkių, susijusių su </w:t>
      </w:r>
      <w:r w:rsidRPr="00B325D6">
        <w:rPr>
          <w:b/>
          <w:bCs/>
        </w:rPr>
        <w:t>statistiniu rezultatų patikimumu</w:t>
      </w:r>
      <w:r w:rsidRPr="00B325D6">
        <w:t xml:space="preserve">, </w:t>
      </w:r>
      <w:r w:rsidRPr="00B325D6">
        <w:rPr>
          <w:b/>
          <w:bCs/>
        </w:rPr>
        <w:t>duomenų kokybės kontrolė</w:t>
      </w:r>
      <w:r w:rsidRPr="00B325D6">
        <w:t xml:space="preserve">, ir </w:t>
      </w:r>
      <w:r w:rsidRPr="00B325D6">
        <w:rPr>
          <w:b/>
          <w:bCs/>
        </w:rPr>
        <w:t>rezultatų vizualizacijos aiškumu</w:t>
      </w:r>
      <w:r w:rsidRPr="00B325D6">
        <w:t xml:space="preserve">. Netinkamai suplanavus testą ar netiksliai įvertinus duomenis, gali būti priimti klaidingi sprendimai, kurie tiesiogiai veikia verslo efektyvumą. Be to, tradiciniai rankiniai duomenų vertinimo būdai yra laiką imantys ir linkę į žmogiškąsias klaidas, o ribotas duomenų kiekis ar netinkamas grupių paskirstymas gali iškreipti rezultatus.  </w:t>
      </w:r>
    </w:p>
    <w:p w14:paraId="377DE4A7" w14:textId="03E4DECC" w:rsidR="005F1718" w:rsidRPr="00350922" w:rsidRDefault="005F1718" w:rsidP="005F1718">
      <w:pPr>
        <w:pStyle w:val="Heading2"/>
      </w:pPr>
      <w:bookmarkStart w:id="4" w:name="_Toc190642186"/>
      <w:r w:rsidRPr="00350922">
        <w:t>Dabartinė praktika</w:t>
      </w:r>
      <w:bookmarkEnd w:id="4"/>
    </w:p>
    <w:p w14:paraId="73B9BCE5" w14:textId="77777777" w:rsidR="005F1718" w:rsidRDefault="005F1718" w:rsidP="005F1718"/>
    <w:p w14:paraId="23DE45EA" w14:textId="23A3D0DF" w:rsidR="00B325D6" w:rsidRDefault="00B325D6" w:rsidP="00B325D6">
      <w:r>
        <w:t xml:space="preserve">Daugumoje organizacijų A/B testavimas vykdomas naudojant </w:t>
      </w:r>
      <w:r w:rsidRPr="00B325D6">
        <w:rPr>
          <w:b/>
          <w:bCs/>
        </w:rPr>
        <w:t>pagrindines statistines priemones</w:t>
      </w:r>
      <w:r>
        <w:t xml:space="preserve"> (pvz., vidurkius ar procentus) arba komercines platformas (Google Optimize, Optimizely). Tačiau šie metodai dažnai ignoruoja </w:t>
      </w:r>
      <w:r w:rsidRPr="00B325D6">
        <w:rPr>
          <w:b/>
          <w:bCs/>
        </w:rPr>
        <w:t>statistinio reikšmingumo</w:t>
      </w:r>
      <w:r>
        <w:t xml:space="preserve"> reikalavimus arba pernelyg supaprastina duomenų analizę. </w:t>
      </w:r>
      <w:r w:rsidRPr="00B325D6">
        <w:t>Pavyzdžiui:</w:t>
      </w:r>
      <w:r>
        <w:t xml:space="preserve">  </w:t>
      </w:r>
    </w:p>
    <w:p w14:paraId="212CF76E" w14:textId="2B96FF81" w:rsidR="00B325D6" w:rsidRDefault="00B325D6" w:rsidP="00B325D6">
      <w:pPr>
        <w:pStyle w:val="ListParagraph"/>
        <w:numPr>
          <w:ilvl w:val="0"/>
          <w:numId w:val="30"/>
        </w:numPr>
      </w:pPr>
      <w:r>
        <w:t xml:space="preserve">Grupių paskirstymas gali būti </w:t>
      </w:r>
      <w:r w:rsidRPr="00B325D6">
        <w:rPr>
          <w:b/>
          <w:bCs/>
        </w:rPr>
        <w:t>nesubalansuotas</w:t>
      </w:r>
      <w:r>
        <w:t xml:space="preserve"> (pvz., grupėje A – 480 vartotojų, grupėje B – 520).  </w:t>
      </w:r>
    </w:p>
    <w:p w14:paraId="551CED22" w14:textId="7D8C4CF3" w:rsidR="00B325D6" w:rsidRDefault="00B325D6" w:rsidP="00B325D6">
      <w:pPr>
        <w:pStyle w:val="ListParagraph"/>
        <w:numPr>
          <w:ilvl w:val="0"/>
          <w:numId w:val="30"/>
        </w:numPr>
      </w:pPr>
      <w:r>
        <w:t xml:space="preserve">Konversijos rodikliai vertinami </w:t>
      </w:r>
      <w:r w:rsidRPr="00B325D6">
        <w:rPr>
          <w:b/>
          <w:bCs/>
        </w:rPr>
        <w:t>be pasikliautinųjų intervalų</w:t>
      </w:r>
      <w:r>
        <w:t xml:space="preserve">, todėl nežinoma, ar skirtumai atsitiktiniai.  </w:t>
      </w:r>
    </w:p>
    <w:p w14:paraId="51C217B4" w14:textId="391ED427" w:rsidR="00B325D6" w:rsidRDefault="00B325D6" w:rsidP="00B325D6">
      <w:pPr>
        <w:pStyle w:val="ListParagraph"/>
        <w:numPr>
          <w:ilvl w:val="0"/>
          <w:numId w:val="30"/>
        </w:numPr>
      </w:pPr>
      <w:r w:rsidRPr="00B325D6">
        <w:rPr>
          <w:b/>
          <w:bCs/>
        </w:rPr>
        <w:t>Chi-kvadrato testas</w:t>
      </w:r>
      <w:r>
        <w:t xml:space="preserve"> ar kitos neparametrinės metodikos nėra taikomos, net jei duomenys neatitinka normaliojo pasiskirstymo.  </w:t>
      </w:r>
    </w:p>
    <w:p w14:paraId="1E1432E1" w14:textId="77777777" w:rsidR="00B325D6" w:rsidRDefault="00B325D6" w:rsidP="00B325D6"/>
    <w:p w14:paraId="7E622896" w14:textId="50238291" w:rsidR="001004FB" w:rsidRPr="00350922" w:rsidRDefault="00B325D6" w:rsidP="00B325D6">
      <w:r>
        <w:t xml:space="preserve">Be to, dažnai trūksta </w:t>
      </w:r>
      <w:r w:rsidRPr="00B325D6">
        <w:rPr>
          <w:b/>
          <w:bCs/>
        </w:rPr>
        <w:t>automatizuotų sistemų</w:t>
      </w:r>
      <w:r>
        <w:t xml:space="preserve">, kurios integruotų duomenų generavimą, analizę ir vizualizaciją. Tai verčia analitikus naudoti kelias atskiras priemones (pvz., Excel, SQL, Python), kas padidina klaidų riziką ir sugaištamą laiką.  </w:t>
      </w:r>
    </w:p>
    <w:p w14:paraId="16BC07F1" w14:textId="77777777" w:rsidR="001004FB" w:rsidRDefault="005F3C93" w:rsidP="001004FB">
      <w:pPr>
        <w:pStyle w:val="Heading2"/>
      </w:pPr>
      <w:bookmarkStart w:id="5" w:name="_Toc190642187"/>
      <w:r w:rsidRPr="00350922">
        <w:t>S</w:t>
      </w:r>
      <w:r w:rsidR="005F1718" w:rsidRPr="00350922">
        <w:t>iūlomas sprendimas</w:t>
      </w:r>
      <w:bookmarkEnd w:id="5"/>
    </w:p>
    <w:p w14:paraId="46896F5C" w14:textId="77777777" w:rsidR="001004FB" w:rsidRDefault="001004FB" w:rsidP="001004FB"/>
    <w:p w14:paraId="4AFBEA05" w14:textId="43FC6406" w:rsidR="00B325D6" w:rsidRDefault="00B325D6" w:rsidP="00B325D6">
      <w:pPr>
        <w:ind w:firstLine="576"/>
      </w:pPr>
      <w:r>
        <w:t xml:space="preserve">Šiame darbe siūlomas sprendimas – </w:t>
      </w:r>
      <w:r w:rsidRPr="00B325D6">
        <w:rPr>
          <w:b/>
          <w:bCs/>
        </w:rPr>
        <w:t>automatizuota A/B testavimo sistema</w:t>
      </w:r>
      <w:r>
        <w:t xml:space="preserve">, kuri:  </w:t>
      </w:r>
    </w:p>
    <w:p w14:paraId="3D4DB01D" w14:textId="5DF67BB5" w:rsidR="00B325D6" w:rsidRDefault="00B325D6" w:rsidP="00C70333">
      <w:pPr>
        <w:pStyle w:val="ListParagraph"/>
        <w:numPr>
          <w:ilvl w:val="0"/>
          <w:numId w:val="31"/>
        </w:numPr>
      </w:pPr>
      <w:r w:rsidRPr="00C70333">
        <w:rPr>
          <w:b/>
          <w:bCs/>
        </w:rPr>
        <w:lastRenderedPageBreak/>
        <w:t>Generuoja sintetinius duomenis</w:t>
      </w:r>
      <w:r>
        <w:t xml:space="preserve"> su kontroliuojamais parametrais (grupės A ir B konversijos tikimybės, paskirstymas).  </w:t>
      </w:r>
    </w:p>
    <w:p w14:paraId="686A0A65" w14:textId="53F4C5D1" w:rsidR="00B325D6" w:rsidRDefault="00B325D6" w:rsidP="00C70333">
      <w:pPr>
        <w:pStyle w:val="ListParagraph"/>
        <w:numPr>
          <w:ilvl w:val="0"/>
          <w:numId w:val="31"/>
        </w:numPr>
      </w:pPr>
      <w:r w:rsidRPr="00C70333">
        <w:rPr>
          <w:b/>
          <w:bCs/>
        </w:rPr>
        <w:t>Analizuoja rezultatus</w:t>
      </w:r>
      <w:r>
        <w:t xml:space="preserve"> naudojant statistinius metodus (chi-kvadrato testas, konversijų rodiklių palyginimas).  </w:t>
      </w:r>
    </w:p>
    <w:p w14:paraId="5A260D3C" w14:textId="56B9AA52" w:rsidR="00B325D6" w:rsidRDefault="00B325D6" w:rsidP="00C70333">
      <w:pPr>
        <w:pStyle w:val="ListParagraph"/>
        <w:numPr>
          <w:ilvl w:val="0"/>
          <w:numId w:val="31"/>
        </w:numPr>
      </w:pPr>
      <w:r w:rsidRPr="00C70333">
        <w:rPr>
          <w:b/>
          <w:bCs/>
        </w:rPr>
        <w:t>Vizualizuoja išvadas</w:t>
      </w:r>
      <w:r>
        <w:t xml:space="preserve"> aiškiais grafikais (stulpelinės diagramos, statistinio reikšmingumo rodikliai).  </w:t>
      </w:r>
    </w:p>
    <w:p w14:paraId="00D6A698" w14:textId="77777777" w:rsidR="00B325D6" w:rsidRDefault="00B325D6" w:rsidP="00B325D6">
      <w:pPr>
        <w:ind w:firstLine="576"/>
      </w:pPr>
      <w:r>
        <w:t xml:space="preserve">Sistemą sudaro:  </w:t>
      </w:r>
    </w:p>
    <w:p w14:paraId="45C1C8FF" w14:textId="504C5E87" w:rsidR="00B325D6" w:rsidRDefault="00B325D6" w:rsidP="00C70333">
      <w:pPr>
        <w:pStyle w:val="ListParagraph"/>
        <w:numPr>
          <w:ilvl w:val="0"/>
          <w:numId w:val="32"/>
        </w:numPr>
      </w:pPr>
      <w:r w:rsidRPr="00C70333">
        <w:rPr>
          <w:b/>
          <w:bCs/>
        </w:rPr>
        <w:t>SQLite duomenų bazė</w:t>
      </w:r>
      <w:r>
        <w:t xml:space="preserve"> (duomenu_baze.db), kurioje saugomi grupės (A/B) ir konversijos (0/1) duomenys.  </w:t>
      </w:r>
    </w:p>
    <w:p w14:paraId="3648A5D2" w14:textId="6E9800FF" w:rsidR="00B325D6" w:rsidRDefault="00B325D6" w:rsidP="00C70333">
      <w:pPr>
        <w:pStyle w:val="ListParagraph"/>
        <w:numPr>
          <w:ilvl w:val="0"/>
          <w:numId w:val="32"/>
        </w:numPr>
      </w:pPr>
      <w:r w:rsidRPr="00C70333">
        <w:rPr>
          <w:b/>
          <w:bCs/>
        </w:rPr>
        <w:t>Python kodas</w:t>
      </w:r>
      <w:r>
        <w:t xml:space="preserve">, generuojantis duomenis su nurodytais parametrais (pvz., grupėje A – 10% konversija, grupėje B – 12%).  </w:t>
      </w:r>
    </w:p>
    <w:p w14:paraId="1C7F0D5D" w14:textId="5D95F010" w:rsidR="00C70333" w:rsidRDefault="00B325D6" w:rsidP="00C70333">
      <w:pPr>
        <w:pStyle w:val="ListParagraph"/>
        <w:numPr>
          <w:ilvl w:val="0"/>
          <w:numId w:val="32"/>
        </w:numPr>
      </w:pPr>
      <w:r w:rsidRPr="00C70333">
        <w:rPr>
          <w:b/>
          <w:bCs/>
        </w:rPr>
        <w:t>Statistinė analizė</w:t>
      </w:r>
      <w:r>
        <w:t xml:space="preserve"> naudojant </w:t>
      </w:r>
      <w:r w:rsidR="00C70333">
        <w:t>„</w:t>
      </w:r>
      <w:r>
        <w:t>scipy.stats</w:t>
      </w:r>
      <w:r w:rsidR="00C70333">
        <w:t>“</w:t>
      </w:r>
      <w:r>
        <w:t xml:space="preserve"> biblioteką (chi-kvadrato testas) ir vizualizacija su `matplotlib`.  </w:t>
      </w:r>
    </w:p>
    <w:p w14:paraId="5C27835B" w14:textId="7C6E66E0" w:rsidR="00C70333" w:rsidRDefault="00C70333" w:rsidP="00A55BF1">
      <w:pPr>
        <w:pStyle w:val="Heading2"/>
      </w:pPr>
      <w:bookmarkStart w:id="6" w:name="_Toc190642188"/>
      <w:r w:rsidRPr="00350922">
        <w:t>Siūlom</w:t>
      </w:r>
      <w:r>
        <w:t>o sprendimo privalumai</w:t>
      </w:r>
      <w:bookmarkEnd w:id="6"/>
    </w:p>
    <w:p w14:paraId="001005F6" w14:textId="4ED3B032" w:rsidR="00C70333" w:rsidRPr="00C70333" w:rsidRDefault="00C70333" w:rsidP="00C70333">
      <w:pPr>
        <w:rPr>
          <w:b/>
          <w:bCs/>
        </w:rPr>
      </w:pPr>
      <w:r w:rsidRPr="00C70333">
        <w:rPr>
          <w:b/>
          <w:bCs/>
        </w:rPr>
        <w:t xml:space="preserve">Objektyvus vertinimas:  </w:t>
      </w:r>
    </w:p>
    <w:p w14:paraId="01C14FCA" w14:textId="408BE1F4" w:rsidR="00C70333" w:rsidRDefault="00C70333" w:rsidP="00C70333">
      <w:pPr>
        <w:pStyle w:val="ListParagraph"/>
        <w:numPr>
          <w:ilvl w:val="0"/>
          <w:numId w:val="36"/>
        </w:numPr>
      </w:pPr>
      <w:r>
        <w:t xml:space="preserve">Chi-kvadrato testas nustato, ar skirtumai tarp grupių yra statistiškai reikšmingi (p &lt; 0.05).  </w:t>
      </w:r>
    </w:p>
    <w:p w14:paraId="63C53579" w14:textId="3AF91050" w:rsidR="00C70333" w:rsidRDefault="00C70333" w:rsidP="00C70333">
      <w:pPr>
        <w:pStyle w:val="ListParagraph"/>
        <w:numPr>
          <w:ilvl w:val="0"/>
          <w:numId w:val="36"/>
        </w:numPr>
      </w:pPr>
      <w:r>
        <w:t xml:space="preserve">Automatiškai skaičiuojami konversijos rodikliai ir grupės dydžiai.  </w:t>
      </w:r>
    </w:p>
    <w:p w14:paraId="1FA14471" w14:textId="61D10AA1" w:rsidR="00C70333" w:rsidRPr="00C70333" w:rsidRDefault="00C70333" w:rsidP="00C70333">
      <w:pPr>
        <w:rPr>
          <w:b/>
          <w:bCs/>
        </w:rPr>
      </w:pPr>
      <w:r w:rsidRPr="00C70333">
        <w:rPr>
          <w:b/>
          <w:bCs/>
        </w:rPr>
        <w:t xml:space="preserve">Lankstumas:  </w:t>
      </w:r>
    </w:p>
    <w:p w14:paraId="08CB6298" w14:textId="79255E1E" w:rsidR="00C70333" w:rsidRDefault="00C70333" w:rsidP="00C70333">
      <w:pPr>
        <w:pStyle w:val="ListParagraph"/>
        <w:numPr>
          <w:ilvl w:val="0"/>
          <w:numId w:val="35"/>
        </w:numPr>
      </w:pPr>
      <w:r>
        <w:t xml:space="preserve">Duomenų generavimo parametrus (konversijos tikimybės, imties dydis) galima lengvai modifikuoti priklausomai nuo poreikių.  </w:t>
      </w:r>
    </w:p>
    <w:p w14:paraId="685EC044" w14:textId="2D9C6C6E" w:rsidR="00C70333" w:rsidRDefault="00C70333" w:rsidP="00C70333">
      <w:pPr>
        <w:pStyle w:val="ListParagraph"/>
        <w:numPr>
          <w:ilvl w:val="0"/>
          <w:numId w:val="35"/>
        </w:numPr>
      </w:pPr>
      <w:r>
        <w:t xml:space="preserve">Sistema palaiko dinamišką duomenų atnaujinimą SQLite duomenų bazėje.  </w:t>
      </w:r>
    </w:p>
    <w:p w14:paraId="1602D509" w14:textId="6F9F7788" w:rsidR="00C70333" w:rsidRPr="00C70333" w:rsidRDefault="00C70333" w:rsidP="00C70333">
      <w:pPr>
        <w:rPr>
          <w:b/>
          <w:bCs/>
        </w:rPr>
      </w:pPr>
      <w:r w:rsidRPr="00C70333">
        <w:rPr>
          <w:b/>
          <w:bCs/>
        </w:rPr>
        <w:t xml:space="preserve">Vizualus rezultatų pateikimas:  </w:t>
      </w:r>
    </w:p>
    <w:p w14:paraId="05B37611" w14:textId="5DA9EC75" w:rsidR="00C70333" w:rsidRDefault="00C70333" w:rsidP="00C70333">
      <w:pPr>
        <w:pStyle w:val="ListParagraph"/>
        <w:numPr>
          <w:ilvl w:val="0"/>
          <w:numId w:val="34"/>
        </w:numPr>
      </w:pPr>
      <w:r>
        <w:t xml:space="preserve">Stulpelinės diagramos palygina grupių konversijas su bendru vidurkiu.  </w:t>
      </w:r>
    </w:p>
    <w:p w14:paraId="34C4A4B4" w14:textId="3181341F" w:rsidR="00C70333" w:rsidRDefault="00C70333" w:rsidP="00C70333">
      <w:pPr>
        <w:pStyle w:val="ListParagraph"/>
        <w:numPr>
          <w:ilvl w:val="0"/>
          <w:numId w:val="34"/>
        </w:numPr>
      </w:pPr>
      <w:r>
        <w:t xml:space="preserve">Statistinio reikšmingumo linija (pavyzdžiui, p = 0.05) padeda greitai interpretuoti rezultatus.  </w:t>
      </w:r>
    </w:p>
    <w:p w14:paraId="76EF5ED6" w14:textId="410675B0" w:rsidR="00C70333" w:rsidRPr="00C70333" w:rsidRDefault="00C70333" w:rsidP="00C70333">
      <w:pPr>
        <w:rPr>
          <w:b/>
          <w:bCs/>
        </w:rPr>
      </w:pPr>
      <w:r w:rsidRPr="00C70333">
        <w:rPr>
          <w:b/>
          <w:bCs/>
        </w:rPr>
        <w:t xml:space="preserve">Pritaikymas realioms situacijoms:  </w:t>
      </w:r>
    </w:p>
    <w:p w14:paraId="58162297" w14:textId="6C99F881" w:rsidR="00C70333" w:rsidRDefault="00C70333" w:rsidP="00C70333">
      <w:pPr>
        <w:pStyle w:val="ListParagraph"/>
        <w:numPr>
          <w:ilvl w:val="0"/>
          <w:numId w:val="33"/>
        </w:numPr>
      </w:pPr>
      <w:r>
        <w:t xml:space="preserve">Jei testas rodo, kad grupė B konversija yra 12% (palyginti su 10% grupėje A), sistema gali rekomenduoti naujos versijos (B) diegimą.  </w:t>
      </w:r>
    </w:p>
    <w:p w14:paraId="326D9CA8" w14:textId="69DF5769" w:rsidR="00C70333" w:rsidRPr="00C70333" w:rsidRDefault="00C70333" w:rsidP="00C70333">
      <w:pPr>
        <w:pStyle w:val="ListParagraph"/>
        <w:numPr>
          <w:ilvl w:val="0"/>
          <w:numId w:val="33"/>
        </w:numPr>
      </w:pPr>
      <w:r>
        <w:t xml:space="preserve">Kai duomenų kiekis ribotas (pvz., N = 1000), sistema įspėja apie didelę paklaidų tikimybę, skatindama testą tęsti ilgiau.  </w:t>
      </w:r>
    </w:p>
    <w:p w14:paraId="7A0C632C" w14:textId="77777777" w:rsidR="005F3C93" w:rsidRPr="00350922" w:rsidRDefault="00962FD3" w:rsidP="005F1718">
      <w:pPr>
        <w:pStyle w:val="Heading1"/>
        <w:numPr>
          <w:ilvl w:val="0"/>
          <w:numId w:val="4"/>
        </w:numPr>
      </w:pPr>
      <w:bookmarkStart w:id="7" w:name="_Toc190642189"/>
      <w:r w:rsidRPr="00350922">
        <w:lastRenderedPageBreak/>
        <w:t>PRAKTINĖ DALIS</w:t>
      </w:r>
      <w:bookmarkEnd w:id="7"/>
    </w:p>
    <w:p w14:paraId="48459149" w14:textId="77777777" w:rsidR="000A5936" w:rsidRPr="00350922" w:rsidRDefault="000A5936" w:rsidP="000A5936"/>
    <w:p w14:paraId="2FE37290" w14:textId="77777777" w:rsidR="000A5936" w:rsidRPr="00350922" w:rsidRDefault="000A5936" w:rsidP="000A5936">
      <w:pPr>
        <w:pStyle w:val="Heading2"/>
      </w:pPr>
      <w:bookmarkStart w:id="8" w:name="_Toc190642190"/>
      <w:r w:rsidRPr="00350922">
        <w:t>Naudojami duomenys</w:t>
      </w:r>
      <w:bookmarkEnd w:id="8"/>
    </w:p>
    <w:p w14:paraId="43AEDE5F" w14:textId="77777777" w:rsidR="000A5936" w:rsidRPr="00350922" w:rsidRDefault="000A5936" w:rsidP="000A5936"/>
    <w:p w14:paraId="6C2E0F01" w14:textId="0AA43A88" w:rsidR="00CE5EBB" w:rsidRPr="00CE5EBB" w:rsidRDefault="00CE5EBB" w:rsidP="00CE5EBB">
      <w:pPr>
        <w:ind w:firstLine="1296"/>
        <w:rPr>
          <w:szCs w:val="28"/>
        </w:rPr>
      </w:pPr>
      <w:r w:rsidRPr="00CE5EBB">
        <w:rPr>
          <w:szCs w:val="28"/>
        </w:rPr>
        <w:t xml:space="preserve">Analizei naudojami </w:t>
      </w:r>
      <w:r w:rsidRPr="00CE5EBB">
        <w:rPr>
          <w:b/>
          <w:bCs/>
          <w:szCs w:val="28"/>
        </w:rPr>
        <w:t>sintetiniai A/B testavimo duomenys</w:t>
      </w:r>
      <w:r w:rsidRPr="00CE5EBB">
        <w:rPr>
          <w:szCs w:val="28"/>
        </w:rPr>
        <w:t xml:space="preserve">, sugeneruoti Python kodu. Duomenų struktūra apima:  </w:t>
      </w:r>
    </w:p>
    <w:p w14:paraId="3E02925F" w14:textId="620C4DD8" w:rsidR="00CE5EBB" w:rsidRPr="00CE5EBB" w:rsidRDefault="00CE5EBB" w:rsidP="00CE5EBB">
      <w:pPr>
        <w:pStyle w:val="ListParagraph"/>
        <w:numPr>
          <w:ilvl w:val="0"/>
          <w:numId w:val="37"/>
        </w:numPr>
        <w:rPr>
          <w:szCs w:val="28"/>
        </w:rPr>
      </w:pPr>
      <w:r w:rsidRPr="00CE5EBB">
        <w:rPr>
          <w:b/>
          <w:bCs/>
          <w:szCs w:val="28"/>
        </w:rPr>
        <w:t>Grupė</w:t>
      </w:r>
      <w:r w:rsidRPr="00CE5EBB">
        <w:rPr>
          <w:szCs w:val="28"/>
        </w:rPr>
        <w:t xml:space="preserve"> (`A` arba `B`), atsitiktinai priskirta vartotojams (50% kiekvienai grupei).  </w:t>
      </w:r>
    </w:p>
    <w:p w14:paraId="03B62DD8" w14:textId="2C29FE44" w:rsidR="00CE5EBB" w:rsidRPr="00CE5EBB" w:rsidRDefault="00CE5EBB" w:rsidP="00CE5EBB">
      <w:pPr>
        <w:pStyle w:val="ListParagraph"/>
        <w:numPr>
          <w:ilvl w:val="0"/>
          <w:numId w:val="37"/>
        </w:numPr>
        <w:rPr>
          <w:szCs w:val="28"/>
        </w:rPr>
      </w:pPr>
      <w:r w:rsidRPr="00CE5EBB">
        <w:rPr>
          <w:b/>
          <w:bCs/>
          <w:szCs w:val="28"/>
        </w:rPr>
        <w:t>Konversija</w:t>
      </w:r>
      <w:r w:rsidRPr="00CE5EBB">
        <w:rPr>
          <w:szCs w:val="28"/>
        </w:rPr>
        <w:t xml:space="preserve"> (`0` = nepasiekė tikslo, `1` = pasiekė tikslo).  </w:t>
      </w:r>
    </w:p>
    <w:p w14:paraId="7F095716" w14:textId="6B18A976" w:rsidR="00CE5EBB" w:rsidRPr="00CE5EBB" w:rsidRDefault="00CE5EBB" w:rsidP="00CE5EBB">
      <w:pPr>
        <w:pStyle w:val="ListParagraph"/>
        <w:numPr>
          <w:ilvl w:val="0"/>
          <w:numId w:val="37"/>
        </w:numPr>
        <w:rPr>
          <w:szCs w:val="28"/>
        </w:rPr>
      </w:pPr>
      <w:r w:rsidRPr="00CE5EBB">
        <w:rPr>
          <w:b/>
          <w:bCs/>
          <w:szCs w:val="28"/>
        </w:rPr>
        <w:t>Parametrai</w:t>
      </w:r>
      <w:r w:rsidRPr="00CE5EBB">
        <w:rPr>
          <w:szCs w:val="28"/>
        </w:rPr>
        <w:t xml:space="preserve">:  </w:t>
      </w:r>
    </w:p>
    <w:p w14:paraId="245ED9DC" w14:textId="0D133AD4" w:rsidR="00CE5EBB" w:rsidRPr="00CE5EBB" w:rsidRDefault="00CE5EBB" w:rsidP="00CE5EBB">
      <w:pPr>
        <w:pStyle w:val="ListParagraph"/>
        <w:numPr>
          <w:ilvl w:val="1"/>
          <w:numId w:val="37"/>
        </w:numPr>
        <w:rPr>
          <w:szCs w:val="28"/>
        </w:rPr>
      </w:pPr>
      <w:r w:rsidRPr="00CE5EBB">
        <w:rPr>
          <w:szCs w:val="28"/>
        </w:rPr>
        <w:t xml:space="preserve">Grupės versijos (pvz., A = senas dizainas, B = naujas dizainas).  </w:t>
      </w:r>
    </w:p>
    <w:p w14:paraId="65D891EE" w14:textId="35C484F3" w:rsidR="00CE5EBB" w:rsidRPr="00CE5EBB" w:rsidRDefault="00CE5EBB" w:rsidP="00CE5EBB">
      <w:pPr>
        <w:pStyle w:val="ListParagraph"/>
        <w:numPr>
          <w:ilvl w:val="1"/>
          <w:numId w:val="37"/>
        </w:numPr>
        <w:rPr>
          <w:szCs w:val="28"/>
        </w:rPr>
      </w:pPr>
      <w:r w:rsidRPr="00CE5EBB">
        <w:rPr>
          <w:szCs w:val="28"/>
        </w:rPr>
        <w:t xml:space="preserve">Konversijos tikimybės (A = 10%, B = 12%).  </w:t>
      </w:r>
    </w:p>
    <w:p w14:paraId="23FB5D43" w14:textId="77777777" w:rsidR="00CE5EBB" w:rsidRDefault="00CE5EBB" w:rsidP="00CE5EBB">
      <w:pPr>
        <w:keepNext/>
        <w:ind w:firstLine="1296"/>
      </w:pPr>
      <w:r>
        <w:rPr>
          <w:noProof/>
        </w:rPr>
        <w:drawing>
          <wp:inline distT="0" distB="0" distL="0" distR="0" wp14:anchorId="06E3EAB9" wp14:editId="3DA1B1BC">
            <wp:extent cx="4210050" cy="5209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3150" cy="5212881"/>
                    </a:xfrm>
                    <a:prstGeom prst="rect">
                      <a:avLst/>
                    </a:prstGeom>
                  </pic:spPr>
                </pic:pic>
              </a:graphicData>
            </a:graphic>
          </wp:inline>
        </w:drawing>
      </w:r>
    </w:p>
    <w:p w14:paraId="40633C77" w14:textId="6263BF60" w:rsidR="00CE5EBB" w:rsidRPr="00CE5EBB" w:rsidRDefault="00CE5EBB" w:rsidP="006154B8">
      <w:pPr>
        <w:pStyle w:val="Caption"/>
        <w:rPr>
          <w:szCs w:val="28"/>
        </w:rPr>
      </w:pPr>
      <w:bookmarkStart w:id="9" w:name="_Toc190642200"/>
      <w:r>
        <w:t xml:space="preserve">pav. </w:t>
      </w:r>
      <w:fldSimple w:instr=" SEQ pav. \* ARABIC ">
        <w:r w:rsidR="00E7364D">
          <w:rPr>
            <w:noProof/>
          </w:rPr>
          <w:t>1</w:t>
        </w:r>
      </w:fldSimple>
      <w:r>
        <w:t xml:space="preserve"> SQLite duomenų lentelė su grupėmis ir konversijomis</w:t>
      </w:r>
      <w:bookmarkEnd w:id="9"/>
    </w:p>
    <w:p w14:paraId="21904B2B" w14:textId="1D1CA8CC" w:rsidR="000A5936" w:rsidRPr="00350922" w:rsidRDefault="000A5936" w:rsidP="000A5936">
      <w:pPr>
        <w:pStyle w:val="Heading2"/>
      </w:pPr>
      <w:bookmarkStart w:id="10" w:name="_Toc190642191"/>
      <w:r w:rsidRPr="00350922">
        <w:lastRenderedPageBreak/>
        <w:t>Naudojami parametrai</w:t>
      </w:r>
      <w:bookmarkEnd w:id="10"/>
    </w:p>
    <w:p w14:paraId="43117D88" w14:textId="35AF240A" w:rsidR="000A5936" w:rsidRDefault="000A5936" w:rsidP="00CE5EBB"/>
    <w:tbl>
      <w:tblPr>
        <w:tblStyle w:val="TableGrid"/>
        <w:tblW w:w="0" w:type="auto"/>
        <w:tblLook w:val="04A0" w:firstRow="1" w:lastRow="0" w:firstColumn="1" w:lastColumn="0" w:noHBand="0" w:noVBand="1"/>
      </w:tblPr>
      <w:tblGrid>
        <w:gridCol w:w="2689"/>
        <w:gridCol w:w="6940"/>
      </w:tblGrid>
      <w:tr w:rsidR="00CE5EBB" w14:paraId="536615D3" w14:textId="77777777" w:rsidTr="00CE5EBB">
        <w:tc>
          <w:tcPr>
            <w:tcW w:w="2689" w:type="dxa"/>
          </w:tcPr>
          <w:p w14:paraId="2F61931A" w14:textId="5AECB476" w:rsidR="00CE5EBB" w:rsidRPr="00CE5EBB" w:rsidRDefault="00CE5EBB" w:rsidP="00CE5EBB">
            <w:pPr>
              <w:rPr>
                <w:b/>
                <w:bCs/>
              </w:rPr>
            </w:pPr>
            <w:proofErr w:type="spellStart"/>
            <w:r w:rsidRPr="00CE5EBB">
              <w:rPr>
                <w:b/>
                <w:bCs/>
              </w:rPr>
              <w:t>Parametras</w:t>
            </w:r>
            <w:proofErr w:type="spellEnd"/>
          </w:p>
        </w:tc>
        <w:tc>
          <w:tcPr>
            <w:tcW w:w="6940" w:type="dxa"/>
          </w:tcPr>
          <w:p w14:paraId="4D55107B" w14:textId="79BC6C30" w:rsidR="00CE5EBB" w:rsidRPr="00CE5EBB" w:rsidRDefault="00CE5EBB" w:rsidP="00CE5EBB">
            <w:pPr>
              <w:rPr>
                <w:b/>
                <w:bCs/>
              </w:rPr>
            </w:pPr>
            <w:proofErr w:type="spellStart"/>
            <w:r w:rsidRPr="00CE5EBB">
              <w:rPr>
                <w:b/>
                <w:bCs/>
              </w:rPr>
              <w:t>Aprašymas</w:t>
            </w:r>
            <w:proofErr w:type="spellEnd"/>
          </w:p>
        </w:tc>
      </w:tr>
      <w:tr w:rsidR="00CE5EBB" w14:paraId="420B1EEB" w14:textId="77777777" w:rsidTr="00CE5EBB">
        <w:tc>
          <w:tcPr>
            <w:tcW w:w="2689" w:type="dxa"/>
          </w:tcPr>
          <w:p w14:paraId="0E602303" w14:textId="6B50C79E" w:rsidR="00CE5EBB" w:rsidRPr="00CE5EBB" w:rsidRDefault="00CE5EBB" w:rsidP="00CE5EBB">
            <w:pPr>
              <w:rPr>
                <w:b/>
                <w:bCs/>
              </w:rPr>
            </w:pPr>
            <w:proofErr w:type="spellStart"/>
            <w:r w:rsidRPr="00CE5EBB">
              <w:rPr>
                <w:b/>
                <w:bCs/>
              </w:rPr>
              <w:t>Grupė</w:t>
            </w:r>
            <w:proofErr w:type="spellEnd"/>
          </w:p>
        </w:tc>
        <w:tc>
          <w:tcPr>
            <w:tcW w:w="6940" w:type="dxa"/>
          </w:tcPr>
          <w:p w14:paraId="192BD806" w14:textId="4ACBEB20" w:rsidR="00CE5EBB" w:rsidRDefault="00CE5EBB" w:rsidP="00CE5EBB">
            <w:r>
              <w:t>‘A’ (</w:t>
            </w:r>
            <w:proofErr w:type="spellStart"/>
            <w:r>
              <w:t>kontrolinė</w:t>
            </w:r>
            <w:proofErr w:type="spellEnd"/>
            <w:r>
              <w:t xml:space="preserve">) </w:t>
            </w:r>
            <w:proofErr w:type="spellStart"/>
            <w:r>
              <w:t>arba</w:t>
            </w:r>
            <w:proofErr w:type="spellEnd"/>
            <w:r>
              <w:t xml:space="preserve"> B (</w:t>
            </w:r>
            <w:proofErr w:type="spellStart"/>
            <w:r>
              <w:t>eksperimentinė</w:t>
            </w:r>
            <w:proofErr w:type="spellEnd"/>
            <w:r>
              <w:t>).</w:t>
            </w:r>
          </w:p>
        </w:tc>
      </w:tr>
      <w:tr w:rsidR="00CE5EBB" w14:paraId="7B6B47C5" w14:textId="77777777" w:rsidTr="00CE5EBB">
        <w:tc>
          <w:tcPr>
            <w:tcW w:w="2689" w:type="dxa"/>
          </w:tcPr>
          <w:p w14:paraId="3FADF4D0" w14:textId="01954D54" w:rsidR="00CE5EBB" w:rsidRPr="00CE5EBB" w:rsidRDefault="00CE5EBB" w:rsidP="00CE5EBB">
            <w:pPr>
              <w:rPr>
                <w:b/>
                <w:bCs/>
              </w:rPr>
            </w:pPr>
            <w:proofErr w:type="spellStart"/>
            <w:r w:rsidRPr="00CE5EBB">
              <w:rPr>
                <w:b/>
                <w:bCs/>
              </w:rPr>
              <w:t>Konversija</w:t>
            </w:r>
            <w:proofErr w:type="spellEnd"/>
          </w:p>
        </w:tc>
        <w:tc>
          <w:tcPr>
            <w:tcW w:w="6940" w:type="dxa"/>
          </w:tcPr>
          <w:p w14:paraId="0F95A86E" w14:textId="7999FB16" w:rsidR="00CE5EBB" w:rsidRDefault="00CE5EBB" w:rsidP="00CE5EBB">
            <w:proofErr w:type="spellStart"/>
            <w:r>
              <w:t>Dvejetainė</w:t>
            </w:r>
            <w:proofErr w:type="spellEnd"/>
            <w:r>
              <w:t xml:space="preserve"> </w:t>
            </w:r>
            <w:proofErr w:type="spellStart"/>
            <w:r>
              <w:t>reikšmė</w:t>
            </w:r>
            <w:proofErr w:type="spellEnd"/>
            <w:r>
              <w:t xml:space="preserve"> (0/1).</w:t>
            </w:r>
          </w:p>
        </w:tc>
      </w:tr>
      <w:tr w:rsidR="00CE5EBB" w14:paraId="42E11CFE" w14:textId="77777777" w:rsidTr="00CE5EBB">
        <w:tc>
          <w:tcPr>
            <w:tcW w:w="2689" w:type="dxa"/>
          </w:tcPr>
          <w:p w14:paraId="5DAD392A" w14:textId="34047295" w:rsidR="00CE5EBB" w:rsidRPr="00CE5EBB" w:rsidRDefault="00CE5EBB" w:rsidP="00CE5EBB">
            <w:pPr>
              <w:rPr>
                <w:b/>
                <w:bCs/>
              </w:rPr>
            </w:pPr>
            <w:proofErr w:type="spellStart"/>
            <w:r w:rsidRPr="00CE5EBB">
              <w:rPr>
                <w:b/>
                <w:bCs/>
              </w:rPr>
              <w:t>Imties</w:t>
            </w:r>
            <w:proofErr w:type="spellEnd"/>
            <w:r w:rsidRPr="00CE5EBB">
              <w:rPr>
                <w:b/>
                <w:bCs/>
              </w:rPr>
              <w:t xml:space="preserve"> </w:t>
            </w:r>
            <w:proofErr w:type="spellStart"/>
            <w:r w:rsidRPr="00CE5EBB">
              <w:rPr>
                <w:b/>
                <w:bCs/>
              </w:rPr>
              <w:t>dydis</w:t>
            </w:r>
            <w:proofErr w:type="spellEnd"/>
          </w:p>
        </w:tc>
        <w:tc>
          <w:tcPr>
            <w:tcW w:w="6940" w:type="dxa"/>
          </w:tcPr>
          <w:p w14:paraId="5976EFFA" w14:textId="193CE05D" w:rsidR="00CE5EBB" w:rsidRDefault="00CE5EBB" w:rsidP="00CE5EBB">
            <w:r>
              <w:t xml:space="preserve">1000 </w:t>
            </w:r>
            <w:proofErr w:type="spellStart"/>
            <w:r>
              <w:t>vartotojų</w:t>
            </w:r>
            <w:proofErr w:type="spellEnd"/>
            <w:r>
              <w:t>.</w:t>
            </w:r>
          </w:p>
        </w:tc>
      </w:tr>
      <w:tr w:rsidR="00CE5EBB" w14:paraId="333213DB" w14:textId="77777777" w:rsidTr="00CE5EBB">
        <w:tc>
          <w:tcPr>
            <w:tcW w:w="2689" w:type="dxa"/>
          </w:tcPr>
          <w:p w14:paraId="51220793" w14:textId="339534D5" w:rsidR="00CE5EBB" w:rsidRPr="00CE5EBB" w:rsidRDefault="00CE5EBB" w:rsidP="00CE5EBB">
            <w:pPr>
              <w:rPr>
                <w:b/>
                <w:bCs/>
              </w:rPr>
            </w:pPr>
            <w:proofErr w:type="spellStart"/>
            <w:r w:rsidRPr="00CE5EBB">
              <w:rPr>
                <w:b/>
                <w:bCs/>
              </w:rPr>
              <w:t>Statistiniai</w:t>
            </w:r>
            <w:proofErr w:type="spellEnd"/>
            <w:r w:rsidRPr="00CE5EBB">
              <w:rPr>
                <w:b/>
                <w:bCs/>
              </w:rPr>
              <w:t xml:space="preserve"> </w:t>
            </w:r>
            <w:proofErr w:type="spellStart"/>
            <w:r w:rsidRPr="00CE5EBB">
              <w:rPr>
                <w:b/>
                <w:bCs/>
              </w:rPr>
              <w:t>rodikliai</w:t>
            </w:r>
            <w:proofErr w:type="spellEnd"/>
          </w:p>
        </w:tc>
        <w:tc>
          <w:tcPr>
            <w:tcW w:w="6940" w:type="dxa"/>
          </w:tcPr>
          <w:p w14:paraId="2189814C" w14:textId="08E622A5" w:rsidR="00CE5EBB" w:rsidRDefault="00CE5EBB" w:rsidP="00CE5EBB">
            <w:r>
              <w:t>Chi-</w:t>
            </w:r>
            <w:proofErr w:type="spellStart"/>
            <w:r>
              <w:t>kvadrato</w:t>
            </w:r>
            <w:proofErr w:type="spellEnd"/>
            <w:r>
              <w:t xml:space="preserve"> </w:t>
            </w:r>
            <w:proofErr w:type="spellStart"/>
            <w:r>
              <w:t>testas</w:t>
            </w:r>
            <w:proofErr w:type="spellEnd"/>
            <w:r>
              <w:t xml:space="preserve">, </w:t>
            </w:r>
            <w:proofErr w:type="spellStart"/>
            <w:r>
              <w:t>konversijų</w:t>
            </w:r>
            <w:proofErr w:type="spellEnd"/>
            <w:r>
              <w:t xml:space="preserve"> </w:t>
            </w:r>
            <w:proofErr w:type="spellStart"/>
            <w:r>
              <w:t>vidurkiai</w:t>
            </w:r>
            <w:proofErr w:type="spellEnd"/>
            <w:r w:rsidR="006154B8">
              <w:t xml:space="preserve">, </w:t>
            </w:r>
            <w:proofErr w:type="spellStart"/>
            <w:r w:rsidR="006154B8">
              <w:t>pasikliautinieji</w:t>
            </w:r>
            <w:proofErr w:type="spellEnd"/>
            <w:r w:rsidR="006154B8">
              <w:t xml:space="preserve"> </w:t>
            </w:r>
            <w:proofErr w:type="spellStart"/>
            <w:r w:rsidR="006154B8">
              <w:t>intervalai</w:t>
            </w:r>
            <w:proofErr w:type="spellEnd"/>
            <w:r w:rsidR="006154B8">
              <w:t>.</w:t>
            </w:r>
          </w:p>
        </w:tc>
      </w:tr>
    </w:tbl>
    <w:p w14:paraId="75A960E1" w14:textId="77777777" w:rsidR="00CE5EBB" w:rsidRDefault="00CE5EBB" w:rsidP="00CE5EBB">
      <w:pPr>
        <w:ind w:firstLine="576"/>
      </w:pPr>
    </w:p>
    <w:p w14:paraId="243D8C23" w14:textId="77777777" w:rsidR="00CE5EBB" w:rsidRPr="00350922" w:rsidRDefault="00CE5EBB" w:rsidP="00192F48">
      <w:pPr>
        <w:pStyle w:val="ListParagraph"/>
      </w:pPr>
    </w:p>
    <w:p w14:paraId="1109A9DE" w14:textId="0F865F8B" w:rsidR="000A5936" w:rsidRDefault="000A5936" w:rsidP="000A5936">
      <w:pPr>
        <w:pStyle w:val="Heading2"/>
      </w:pPr>
      <w:bookmarkStart w:id="11" w:name="_Toc190642192"/>
      <w:r w:rsidRPr="00350922">
        <w:t xml:space="preserve">Naudojamas </w:t>
      </w:r>
      <w:r w:rsidR="00192F48">
        <w:t>metodas ir kodo pavyzdžiai</w:t>
      </w:r>
      <w:bookmarkEnd w:id="11"/>
    </w:p>
    <w:p w14:paraId="6F37788A" w14:textId="77777777" w:rsidR="00192F48" w:rsidRPr="00192F48" w:rsidRDefault="00192F48" w:rsidP="00192F48"/>
    <w:p w14:paraId="6C1953BA" w14:textId="6A0A1510" w:rsidR="00192F48" w:rsidRDefault="006154B8" w:rsidP="00D80EFB">
      <w:pPr>
        <w:pStyle w:val="Heading3"/>
      </w:pPr>
      <w:bookmarkStart w:id="12" w:name="_Toc190642193"/>
      <w:r>
        <w:t>Duomenų generavimas (Python):</w:t>
      </w:r>
      <w:bookmarkEnd w:id="12"/>
    </w:p>
    <w:p w14:paraId="1FD6EC0B" w14:textId="05781359" w:rsidR="006154B8" w:rsidRPr="006154B8" w:rsidRDefault="006154B8" w:rsidP="006154B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BCBEC4"/>
          <w:sz w:val="20"/>
          <w:szCs w:val="20"/>
          <w:lang w:eastAsia="lt-LT"/>
        </w:rPr>
      </w:pPr>
      <w:r w:rsidRPr="006154B8">
        <w:rPr>
          <w:rFonts w:ascii="Courier New" w:eastAsia="Times New Roman" w:hAnsi="Courier New" w:cs="Courier New"/>
          <w:color w:val="CF8E6D"/>
          <w:sz w:val="20"/>
          <w:szCs w:val="20"/>
          <w:lang w:eastAsia="lt-LT"/>
        </w:rPr>
        <w:t xml:space="preserve">import </w:t>
      </w:r>
      <w:r w:rsidRPr="006154B8">
        <w:rPr>
          <w:rFonts w:ascii="Courier New" w:eastAsia="Times New Roman" w:hAnsi="Courier New" w:cs="Courier New"/>
          <w:color w:val="BCBEC4"/>
          <w:sz w:val="20"/>
          <w:szCs w:val="20"/>
          <w:lang w:eastAsia="lt-LT"/>
        </w:rPr>
        <w:t>sqlite3</w:t>
      </w:r>
      <w:r w:rsidRPr="006154B8">
        <w:rPr>
          <w:rFonts w:ascii="Courier New" w:eastAsia="Times New Roman" w:hAnsi="Courier New" w:cs="Courier New"/>
          <w:color w:val="BCBEC4"/>
          <w:sz w:val="20"/>
          <w:szCs w:val="20"/>
          <w:lang w:eastAsia="lt-LT"/>
        </w:rPr>
        <w:br/>
      </w:r>
      <w:r w:rsidRPr="006154B8">
        <w:rPr>
          <w:rFonts w:ascii="Courier New" w:eastAsia="Times New Roman" w:hAnsi="Courier New" w:cs="Courier New"/>
          <w:color w:val="CF8E6D"/>
          <w:sz w:val="20"/>
          <w:szCs w:val="20"/>
          <w:lang w:eastAsia="lt-LT"/>
        </w:rPr>
        <w:t xml:space="preserve">import </w:t>
      </w:r>
      <w:r w:rsidRPr="006154B8">
        <w:rPr>
          <w:rFonts w:ascii="Courier New" w:eastAsia="Times New Roman" w:hAnsi="Courier New" w:cs="Courier New"/>
          <w:color w:val="BCBEC4"/>
          <w:sz w:val="20"/>
          <w:szCs w:val="20"/>
          <w:lang w:eastAsia="lt-LT"/>
        </w:rPr>
        <w:t>random</w:t>
      </w:r>
      <w:r w:rsidRPr="006154B8">
        <w:rPr>
          <w:rFonts w:ascii="Courier New" w:eastAsia="Times New Roman" w:hAnsi="Courier New" w:cs="Courier New"/>
          <w:color w:val="BCBEC4"/>
          <w:sz w:val="20"/>
          <w:szCs w:val="20"/>
          <w:lang w:eastAsia="lt-LT"/>
        </w:rPr>
        <w:br/>
      </w:r>
      <w:r w:rsidRPr="006154B8">
        <w:rPr>
          <w:rFonts w:ascii="Courier New" w:eastAsia="Times New Roman" w:hAnsi="Courier New" w:cs="Courier New"/>
          <w:color w:val="BCBEC4"/>
          <w:sz w:val="20"/>
          <w:szCs w:val="20"/>
          <w:lang w:eastAsia="lt-LT"/>
        </w:rPr>
        <w:br/>
      </w:r>
      <w:r w:rsidRPr="006154B8">
        <w:rPr>
          <w:rFonts w:ascii="Courier New" w:eastAsia="Times New Roman" w:hAnsi="Courier New" w:cs="Courier New"/>
          <w:color w:val="7A7E85"/>
          <w:sz w:val="20"/>
          <w:szCs w:val="20"/>
          <w:lang w:eastAsia="lt-LT"/>
        </w:rPr>
        <w:t># Nustatykite duomenų kiekį</w:t>
      </w:r>
      <w:r w:rsidRPr="006154B8">
        <w:rPr>
          <w:rFonts w:ascii="Courier New" w:eastAsia="Times New Roman" w:hAnsi="Courier New" w:cs="Courier New"/>
          <w:color w:val="7A7E85"/>
          <w:sz w:val="20"/>
          <w:szCs w:val="20"/>
          <w:lang w:eastAsia="lt-LT"/>
        </w:rPr>
        <w:br/>
      </w:r>
      <w:r w:rsidRPr="006154B8">
        <w:rPr>
          <w:rFonts w:ascii="Courier New" w:eastAsia="Times New Roman" w:hAnsi="Courier New" w:cs="Courier New"/>
          <w:color w:val="BCBEC4"/>
          <w:sz w:val="20"/>
          <w:szCs w:val="20"/>
          <w:lang w:eastAsia="lt-LT"/>
        </w:rPr>
        <w:t xml:space="preserve">N = </w:t>
      </w:r>
      <w:r w:rsidRPr="006154B8">
        <w:rPr>
          <w:rFonts w:ascii="Courier New" w:eastAsia="Times New Roman" w:hAnsi="Courier New" w:cs="Courier New"/>
          <w:color w:val="2AACB8"/>
          <w:sz w:val="20"/>
          <w:szCs w:val="20"/>
          <w:lang w:eastAsia="lt-LT"/>
        </w:rPr>
        <w:t>1000</w:t>
      </w:r>
      <w:r w:rsidRPr="006154B8">
        <w:rPr>
          <w:rFonts w:ascii="Courier New" w:eastAsia="Times New Roman" w:hAnsi="Courier New" w:cs="Courier New"/>
          <w:color w:val="2AACB8"/>
          <w:sz w:val="20"/>
          <w:szCs w:val="20"/>
          <w:lang w:eastAsia="lt-LT"/>
        </w:rPr>
        <w:br/>
      </w:r>
      <w:r w:rsidRPr="006154B8">
        <w:rPr>
          <w:rFonts w:ascii="Courier New" w:eastAsia="Times New Roman" w:hAnsi="Courier New" w:cs="Courier New"/>
          <w:color w:val="2AACB8"/>
          <w:sz w:val="20"/>
          <w:szCs w:val="20"/>
          <w:lang w:eastAsia="lt-LT"/>
        </w:rPr>
        <w:br/>
      </w:r>
      <w:r w:rsidRPr="006154B8">
        <w:rPr>
          <w:rFonts w:ascii="Courier New" w:eastAsia="Times New Roman" w:hAnsi="Courier New" w:cs="Courier New"/>
          <w:color w:val="7A7E85"/>
          <w:sz w:val="20"/>
          <w:szCs w:val="20"/>
          <w:lang w:eastAsia="lt-LT"/>
        </w:rPr>
        <w:t># Sukuriame arba prisijungiame prie SQLite duomenų bazės failo</w:t>
      </w:r>
      <w:r w:rsidRPr="006154B8">
        <w:rPr>
          <w:rFonts w:ascii="Courier New" w:eastAsia="Times New Roman" w:hAnsi="Courier New" w:cs="Courier New"/>
          <w:color w:val="7A7E85"/>
          <w:sz w:val="20"/>
          <w:szCs w:val="20"/>
          <w:lang w:eastAsia="lt-LT"/>
        </w:rPr>
        <w:br/>
      </w:r>
      <w:r w:rsidRPr="006154B8">
        <w:rPr>
          <w:rFonts w:ascii="Courier New" w:eastAsia="Times New Roman" w:hAnsi="Courier New" w:cs="Courier New"/>
          <w:color w:val="BCBEC4"/>
          <w:sz w:val="20"/>
          <w:szCs w:val="20"/>
          <w:lang w:eastAsia="lt-LT"/>
        </w:rPr>
        <w:t>conn = sqlite3.connect(</w:t>
      </w:r>
      <w:r w:rsidRPr="006154B8">
        <w:rPr>
          <w:rFonts w:ascii="Courier New" w:eastAsia="Times New Roman" w:hAnsi="Courier New" w:cs="Courier New"/>
          <w:color w:val="6AAB73"/>
          <w:sz w:val="20"/>
          <w:szCs w:val="20"/>
          <w:lang w:eastAsia="lt-LT"/>
        </w:rPr>
        <w:t>'duomenu_baze.db'</w:t>
      </w:r>
      <w:r w:rsidRPr="006154B8">
        <w:rPr>
          <w:rFonts w:ascii="Courier New" w:eastAsia="Times New Roman" w:hAnsi="Courier New" w:cs="Courier New"/>
          <w:color w:val="BCBEC4"/>
          <w:sz w:val="20"/>
          <w:szCs w:val="20"/>
          <w:lang w:eastAsia="lt-LT"/>
        </w:rPr>
        <w:t>)</w:t>
      </w:r>
      <w:r w:rsidRPr="006154B8">
        <w:rPr>
          <w:rFonts w:ascii="Courier New" w:eastAsia="Times New Roman" w:hAnsi="Courier New" w:cs="Courier New"/>
          <w:color w:val="BCBEC4"/>
          <w:sz w:val="20"/>
          <w:szCs w:val="20"/>
          <w:lang w:eastAsia="lt-LT"/>
        </w:rPr>
        <w:br/>
        <w:t>cursor = conn.cursor()</w:t>
      </w:r>
      <w:r w:rsidRPr="006154B8">
        <w:rPr>
          <w:rFonts w:ascii="Courier New" w:eastAsia="Times New Roman" w:hAnsi="Courier New" w:cs="Courier New"/>
          <w:color w:val="BCBEC4"/>
          <w:sz w:val="20"/>
          <w:szCs w:val="20"/>
          <w:lang w:eastAsia="lt-LT"/>
        </w:rPr>
        <w:br/>
      </w:r>
      <w:r w:rsidRPr="006154B8">
        <w:rPr>
          <w:rFonts w:ascii="Courier New" w:eastAsia="Times New Roman" w:hAnsi="Courier New" w:cs="Courier New"/>
          <w:color w:val="BCBEC4"/>
          <w:sz w:val="20"/>
          <w:szCs w:val="20"/>
          <w:lang w:eastAsia="lt-LT"/>
        </w:rPr>
        <w:br/>
      </w:r>
      <w:r w:rsidRPr="006154B8">
        <w:rPr>
          <w:rFonts w:ascii="Courier New" w:eastAsia="Times New Roman" w:hAnsi="Courier New" w:cs="Courier New"/>
          <w:color w:val="7A7E85"/>
          <w:sz w:val="20"/>
          <w:szCs w:val="20"/>
          <w:lang w:eastAsia="lt-LT"/>
        </w:rPr>
        <w:t># Sukuriame lentelę (jei dar nėra)</w:t>
      </w:r>
      <w:r w:rsidRPr="006154B8">
        <w:rPr>
          <w:rFonts w:ascii="Courier New" w:eastAsia="Times New Roman" w:hAnsi="Courier New" w:cs="Courier New"/>
          <w:color w:val="7A7E85"/>
          <w:sz w:val="20"/>
          <w:szCs w:val="20"/>
          <w:lang w:eastAsia="lt-LT"/>
        </w:rPr>
        <w:br/>
      </w:r>
      <w:r w:rsidRPr="006154B8">
        <w:rPr>
          <w:rFonts w:ascii="Courier New" w:eastAsia="Times New Roman" w:hAnsi="Courier New" w:cs="Courier New"/>
          <w:color w:val="BCBEC4"/>
          <w:sz w:val="20"/>
          <w:szCs w:val="20"/>
          <w:lang w:eastAsia="lt-LT"/>
        </w:rPr>
        <w:t>cursor.execute(</w:t>
      </w:r>
      <w:r w:rsidRPr="006154B8">
        <w:rPr>
          <w:rFonts w:ascii="Courier New" w:eastAsia="Times New Roman" w:hAnsi="Courier New" w:cs="Courier New"/>
          <w:color w:val="6AAB73"/>
          <w:sz w:val="20"/>
          <w:szCs w:val="20"/>
          <w:lang w:eastAsia="lt-LT"/>
        </w:rPr>
        <w:t>'''</w:t>
      </w:r>
      <w:r w:rsidRPr="006154B8">
        <w:rPr>
          <w:rFonts w:ascii="Courier New" w:eastAsia="Times New Roman" w:hAnsi="Courier New" w:cs="Courier New"/>
          <w:color w:val="6AAB73"/>
          <w:sz w:val="20"/>
          <w:szCs w:val="20"/>
          <w:lang w:eastAsia="lt-LT"/>
        </w:rPr>
        <w:br/>
        <w:t xml:space="preserve">    CREATE TABLE IF NOT EXISTS ab_test_data (</w:t>
      </w:r>
      <w:r w:rsidRPr="006154B8">
        <w:rPr>
          <w:rFonts w:ascii="Courier New" w:eastAsia="Times New Roman" w:hAnsi="Courier New" w:cs="Courier New"/>
          <w:color w:val="6AAB73"/>
          <w:sz w:val="20"/>
          <w:szCs w:val="20"/>
          <w:lang w:eastAsia="lt-LT"/>
        </w:rPr>
        <w:br/>
        <w:t xml:space="preserve">        id INTEGER PRIMARY KEY AUTOINCREMENT,</w:t>
      </w:r>
      <w:r w:rsidRPr="006154B8">
        <w:rPr>
          <w:rFonts w:ascii="Courier New" w:eastAsia="Times New Roman" w:hAnsi="Courier New" w:cs="Courier New"/>
          <w:color w:val="6AAB73"/>
          <w:sz w:val="20"/>
          <w:szCs w:val="20"/>
          <w:lang w:eastAsia="lt-LT"/>
        </w:rPr>
        <w:br/>
        <w:t xml:space="preserve">        grupė TEXT,</w:t>
      </w:r>
      <w:r w:rsidRPr="006154B8">
        <w:rPr>
          <w:rFonts w:ascii="Courier New" w:eastAsia="Times New Roman" w:hAnsi="Courier New" w:cs="Courier New"/>
          <w:color w:val="6AAB73"/>
          <w:sz w:val="20"/>
          <w:szCs w:val="20"/>
          <w:lang w:eastAsia="lt-LT"/>
        </w:rPr>
        <w:br/>
        <w:t xml:space="preserve">        konversija INTEGER</w:t>
      </w:r>
      <w:r w:rsidRPr="006154B8">
        <w:rPr>
          <w:rFonts w:ascii="Courier New" w:eastAsia="Times New Roman" w:hAnsi="Courier New" w:cs="Courier New"/>
          <w:color w:val="6AAB73"/>
          <w:sz w:val="20"/>
          <w:szCs w:val="20"/>
          <w:lang w:eastAsia="lt-LT"/>
        </w:rPr>
        <w:br/>
        <w:t xml:space="preserve">    )</w:t>
      </w:r>
      <w:r w:rsidRPr="006154B8">
        <w:rPr>
          <w:rFonts w:ascii="Courier New" w:eastAsia="Times New Roman" w:hAnsi="Courier New" w:cs="Courier New"/>
          <w:color w:val="6AAB73"/>
          <w:sz w:val="20"/>
          <w:szCs w:val="20"/>
          <w:lang w:eastAsia="lt-LT"/>
        </w:rPr>
        <w:br/>
        <w:t>'''</w:t>
      </w:r>
      <w:r w:rsidRPr="006154B8">
        <w:rPr>
          <w:rFonts w:ascii="Courier New" w:eastAsia="Times New Roman" w:hAnsi="Courier New" w:cs="Courier New"/>
          <w:color w:val="BCBEC4"/>
          <w:sz w:val="20"/>
          <w:szCs w:val="20"/>
          <w:lang w:eastAsia="lt-LT"/>
        </w:rPr>
        <w:t>)</w:t>
      </w:r>
      <w:r w:rsidRPr="006154B8">
        <w:rPr>
          <w:rFonts w:ascii="Courier New" w:eastAsia="Times New Roman" w:hAnsi="Courier New" w:cs="Courier New"/>
          <w:color w:val="BCBEC4"/>
          <w:sz w:val="20"/>
          <w:szCs w:val="20"/>
          <w:lang w:eastAsia="lt-LT"/>
        </w:rPr>
        <w:br/>
      </w:r>
      <w:r w:rsidRPr="006154B8">
        <w:rPr>
          <w:rFonts w:ascii="Courier New" w:eastAsia="Times New Roman" w:hAnsi="Courier New" w:cs="Courier New"/>
          <w:color w:val="BCBEC4"/>
          <w:sz w:val="20"/>
          <w:szCs w:val="20"/>
          <w:lang w:eastAsia="lt-LT"/>
        </w:rPr>
        <w:br/>
      </w:r>
      <w:r w:rsidRPr="006154B8">
        <w:rPr>
          <w:rFonts w:ascii="Courier New" w:eastAsia="Times New Roman" w:hAnsi="Courier New" w:cs="Courier New"/>
          <w:color w:val="7A7E85"/>
          <w:sz w:val="20"/>
          <w:szCs w:val="20"/>
          <w:lang w:eastAsia="lt-LT"/>
        </w:rPr>
        <w:t># Išvalome lentelę, jei norite pradėti nuo švarios bazės (pasirinktinai)</w:t>
      </w:r>
      <w:r w:rsidRPr="006154B8">
        <w:rPr>
          <w:rFonts w:ascii="Courier New" w:eastAsia="Times New Roman" w:hAnsi="Courier New" w:cs="Courier New"/>
          <w:color w:val="7A7E85"/>
          <w:sz w:val="20"/>
          <w:szCs w:val="20"/>
          <w:lang w:eastAsia="lt-LT"/>
        </w:rPr>
        <w:br/>
      </w:r>
      <w:r w:rsidRPr="006154B8">
        <w:rPr>
          <w:rFonts w:ascii="Courier New" w:eastAsia="Times New Roman" w:hAnsi="Courier New" w:cs="Courier New"/>
          <w:color w:val="BCBEC4"/>
          <w:sz w:val="20"/>
          <w:szCs w:val="20"/>
          <w:lang w:eastAsia="lt-LT"/>
        </w:rPr>
        <w:t>cursor.execute(</w:t>
      </w:r>
      <w:r w:rsidRPr="006154B8">
        <w:rPr>
          <w:rFonts w:ascii="Courier New" w:eastAsia="Times New Roman" w:hAnsi="Courier New" w:cs="Courier New"/>
          <w:color w:val="6AAB73"/>
          <w:sz w:val="20"/>
          <w:szCs w:val="20"/>
          <w:lang w:eastAsia="lt-LT"/>
        </w:rPr>
        <w:t>'DELETE FROM ab_test_data'</w:t>
      </w:r>
      <w:r w:rsidRPr="006154B8">
        <w:rPr>
          <w:rFonts w:ascii="Courier New" w:eastAsia="Times New Roman" w:hAnsi="Courier New" w:cs="Courier New"/>
          <w:color w:val="BCBEC4"/>
          <w:sz w:val="20"/>
          <w:szCs w:val="20"/>
          <w:lang w:eastAsia="lt-LT"/>
        </w:rPr>
        <w:t>)</w:t>
      </w:r>
      <w:r w:rsidRPr="006154B8">
        <w:rPr>
          <w:rFonts w:ascii="Courier New" w:eastAsia="Times New Roman" w:hAnsi="Courier New" w:cs="Courier New"/>
          <w:color w:val="BCBEC4"/>
          <w:sz w:val="20"/>
          <w:szCs w:val="20"/>
          <w:lang w:eastAsia="lt-LT"/>
        </w:rPr>
        <w:br/>
      </w:r>
      <w:r w:rsidRPr="006154B8">
        <w:rPr>
          <w:rFonts w:ascii="Courier New" w:eastAsia="Times New Roman" w:hAnsi="Courier New" w:cs="Courier New"/>
          <w:color w:val="BCBEC4"/>
          <w:sz w:val="20"/>
          <w:szCs w:val="20"/>
          <w:lang w:eastAsia="lt-LT"/>
        </w:rPr>
        <w:br/>
      </w:r>
      <w:r w:rsidRPr="006154B8">
        <w:rPr>
          <w:rFonts w:ascii="Courier New" w:eastAsia="Times New Roman" w:hAnsi="Courier New" w:cs="Courier New"/>
          <w:color w:val="7A7E85"/>
          <w:sz w:val="20"/>
          <w:szCs w:val="20"/>
          <w:lang w:eastAsia="lt-LT"/>
        </w:rPr>
        <w:t># Sugeneruojame ir įrašome atsitiktinius duomenis</w:t>
      </w:r>
      <w:r w:rsidRPr="006154B8">
        <w:rPr>
          <w:rFonts w:ascii="Courier New" w:eastAsia="Times New Roman" w:hAnsi="Courier New" w:cs="Courier New"/>
          <w:color w:val="7A7E85"/>
          <w:sz w:val="20"/>
          <w:szCs w:val="20"/>
          <w:lang w:eastAsia="lt-LT"/>
        </w:rPr>
        <w:br/>
      </w:r>
      <w:r w:rsidRPr="006154B8">
        <w:rPr>
          <w:rFonts w:ascii="Courier New" w:eastAsia="Times New Roman" w:hAnsi="Courier New" w:cs="Courier New"/>
          <w:color w:val="CF8E6D"/>
          <w:sz w:val="20"/>
          <w:szCs w:val="20"/>
          <w:lang w:eastAsia="lt-LT"/>
        </w:rPr>
        <w:t xml:space="preserve">for </w:t>
      </w:r>
      <w:r w:rsidRPr="006154B8">
        <w:rPr>
          <w:rFonts w:ascii="Courier New" w:eastAsia="Times New Roman" w:hAnsi="Courier New" w:cs="Courier New"/>
          <w:color w:val="BCBEC4"/>
          <w:sz w:val="20"/>
          <w:szCs w:val="20"/>
          <w:lang w:eastAsia="lt-LT"/>
        </w:rPr>
        <w:t xml:space="preserve">_ </w:t>
      </w:r>
      <w:r w:rsidRPr="006154B8">
        <w:rPr>
          <w:rFonts w:ascii="Courier New" w:eastAsia="Times New Roman" w:hAnsi="Courier New" w:cs="Courier New"/>
          <w:color w:val="CF8E6D"/>
          <w:sz w:val="20"/>
          <w:szCs w:val="20"/>
          <w:lang w:eastAsia="lt-LT"/>
        </w:rPr>
        <w:t xml:space="preserve">in </w:t>
      </w:r>
      <w:r w:rsidRPr="006154B8">
        <w:rPr>
          <w:rFonts w:ascii="Courier New" w:eastAsia="Times New Roman" w:hAnsi="Courier New" w:cs="Courier New"/>
          <w:color w:val="8888C6"/>
          <w:sz w:val="20"/>
          <w:szCs w:val="20"/>
          <w:lang w:eastAsia="lt-LT"/>
        </w:rPr>
        <w:t>range</w:t>
      </w:r>
      <w:r w:rsidRPr="006154B8">
        <w:rPr>
          <w:rFonts w:ascii="Courier New" w:eastAsia="Times New Roman" w:hAnsi="Courier New" w:cs="Courier New"/>
          <w:color w:val="BCBEC4"/>
          <w:sz w:val="20"/>
          <w:szCs w:val="20"/>
          <w:lang w:eastAsia="lt-LT"/>
        </w:rPr>
        <w:t>(N):</w:t>
      </w:r>
      <w:r w:rsidRPr="006154B8">
        <w:rPr>
          <w:rFonts w:ascii="Courier New" w:eastAsia="Times New Roman" w:hAnsi="Courier New" w:cs="Courier New"/>
          <w:color w:val="BCBEC4"/>
          <w:sz w:val="20"/>
          <w:szCs w:val="20"/>
          <w:lang w:eastAsia="lt-LT"/>
        </w:rPr>
        <w:br/>
        <w:t xml:space="preserve">    </w:t>
      </w:r>
      <w:r w:rsidRPr="006154B8">
        <w:rPr>
          <w:rFonts w:ascii="Courier New" w:eastAsia="Times New Roman" w:hAnsi="Courier New" w:cs="Courier New"/>
          <w:color w:val="7A7E85"/>
          <w:sz w:val="20"/>
          <w:szCs w:val="20"/>
          <w:lang w:eastAsia="lt-LT"/>
        </w:rPr>
        <w:t># Atsitiktinai priskiriame grupę: 50% tikimybė abiems</w:t>
      </w:r>
      <w:r w:rsidRPr="006154B8">
        <w:rPr>
          <w:rFonts w:ascii="Courier New" w:eastAsia="Times New Roman" w:hAnsi="Courier New" w:cs="Courier New"/>
          <w:color w:val="7A7E85"/>
          <w:sz w:val="20"/>
          <w:szCs w:val="20"/>
          <w:lang w:eastAsia="lt-LT"/>
        </w:rPr>
        <w:br/>
        <w:t xml:space="preserve">    </w:t>
      </w:r>
      <w:r w:rsidRPr="006154B8">
        <w:rPr>
          <w:rFonts w:ascii="Courier New" w:eastAsia="Times New Roman" w:hAnsi="Courier New" w:cs="Courier New"/>
          <w:color w:val="BCBEC4"/>
          <w:sz w:val="20"/>
          <w:szCs w:val="20"/>
          <w:lang w:eastAsia="lt-LT"/>
        </w:rPr>
        <w:t>group = random.choice([</w:t>
      </w:r>
      <w:r w:rsidRPr="006154B8">
        <w:rPr>
          <w:rFonts w:ascii="Courier New" w:eastAsia="Times New Roman" w:hAnsi="Courier New" w:cs="Courier New"/>
          <w:color w:val="6AAB73"/>
          <w:sz w:val="20"/>
          <w:szCs w:val="20"/>
          <w:lang w:eastAsia="lt-LT"/>
        </w:rPr>
        <w:t>'A'</w:t>
      </w:r>
      <w:r w:rsidRPr="006154B8">
        <w:rPr>
          <w:rFonts w:ascii="Courier New" w:eastAsia="Times New Roman" w:hAnsi="Courier New" w:cs="Courier New"/>
          <w:color w:val="BCBEC4"/>
          <w:sz w:val="20"/>
          <w:szCs w:val="20"/>
          <w:lang w:eastAsia="lt-LT"/>
        </w:rPr>
        <w:t xml:space="preserve">, </w:t>
      </w:r>
      <w:r w:rsidRPr="006154B8">
        <w:rPr>
          <w:rFonts w:ascii="Courier New" w:eastAsia="Times New Roman" w:hAnsi="Courier New" w:cs="Courier New"/>
          <w:color w:val="6AAB73"/>
          <w:sz w:val="20"/>
          <w:szCs w:val="20"/>
          <w:lang w:eastAsia="lt-LT"/>
        </w:rPr>
        <w:t>'B'</w:t>
      </w:r>
      <w:r w:rsidRPr="006154B8">
        <w:rPr>
          <w:rFonts w:ascii="Courier New" w:eastAsia="Times New Roman" w:hAnsi="Courier New" w:cs="Courier New"/>
          <w:color w:val="BCBEC4"/>
          <w:sz w:val="20"/>
          <w:szCs w:val="20"/>
          <w:lang w:eastAsia="lt-LT"/>
        </w:rPr>
        <w:t>])</w:t>
      </w:r>
      <w:r w:rsidRPr="006154B8">
        <w:rPr>
          <w:rFonts w:ascii="Courier New" w:eastAsia="Times New Roman" w:hAnsi="Courier New" w:cs="Courier New"/>
          <w:color w:val="BCBEC4"/>
          <w:sz w:val="20"/>
          <w:szCs w:val="20"/>
          <w:lang w:eastAsia="lt-LT"/>
        </w:rPr>
        <w:br/>
        <w:t xml:space="preserve">    </w:t>
      </w:r>
      <w:r w:rsidRPr="006154B8">
        <w:rPr>
          <w:rFonts w:ascii="Courier New" w:eastAsia="Times New Roman" w:hAnsi="Courier New" w:cs="Courier New"/>
          <w:color w:val="7A7E85"/>
          <w:sz w:val="20"/>
          <w:szCs w:val="20"/>
          <w:lang w:eastAsia="lt-LT"/>
        </w:rPr>
        <w:t># Pavyzdžiui: jei grupė A – 10% tikimybė konversijai, grupė B – 12%</w:t>
      </w:r>
      <w:r w:rsidRPr="006154B8">
        <w:rPr>
          <w:rFonts w:ascii="Courier New" w:eastAsia="Times New Roman" w:hAnsi="Courier New" w:cs="Courier New"/>
          <w:color w:val="7A7E85"/>
          <w:sz w:val="20"/>
          <w:szCs w:val="20"/>
          <w:lang w:eastAsia="lt-LT"/>
        </w:rPr>
        <w:br/>
        <w:t xml:space="preserve">    </w:t>
      </w:r>
      <w:r w:rsidRPr="006154B8">
        <w:rPr>
          <w:rFonts w:ascii="Courier New" w:eastAsia="Times New Roman" w:hAnsi="Courier New" w:cs="Courier New"/>
          <w:color w:val="CF8E6D"/>
          <w:sz w:val="20"/>
          <w:szCs w:val="20"/>
          <w:lang w:eastAsia="lt-LT"/>
        </w:rPr>
        <w:t xml:space="preserve">if </w:t>
      </w:r>
      <w:r w:rsidRPr="006154B8">
        <w:rPr>
          <w:rFonts w:ascii="Courier New" w:eastAsia="Times New Roman" w:hAnsi="Courier New" w:cs="Courier New"/>
          <w:color w:val="BCBEC4"/>
          <w:sz w:val="20"/>
          <w:szCs w:val="20"/>
          <w:lang w:eastAsia="lt-LT"/>
        </w:rPr>
        <w:t xml:space="preserve">group == </w:t>
      </w:r>
      <w:r w:rsidRPr="006154B8">
        <w:rPr>
          <w:rFonts w:ascii="Courier New" w:eastAsia="Times New Roman" w:hAnsi="Courier New" w:cs="Courier New"/>
          <w:color w:val="6AAB73"/>
          <w:sz w:val="20"/>
          <w:szCs w:val="20"/>
          <w:lang w:eastAsia="lt-LT"/>
        </w:rPr>
        <w:t>'A'</w:t>
      </w:r>
      <w:r w:rsidRPr="006154B8">
        <w:rPr>
          <w:rFonts w:ascii="Courier New" w:eastAsia="Times New Roman" w:hAnsi="Courier New" w:cs="Courier New"/>
          <w:color w:val="BCBEC4"/>
          <w:sz w:val="20"/>
          <w:szCs w:val="20"/>
          <w:lang w:eastAsia="lt-LT"/>
        </w:rPr>
        <w:t>:</w:t>
      </w:r>
      <w:r w:rsidRPr="006154B8">
        <w:rPr>
          <w:rFonts w:ascii="Courier New" w:eastAsia="Times New Roman" w:hAnsi="Courier New" w:cs="Courier New"/>
          <w:color w:val="BCBEC4"/>
          <w:sz w:val="20"/>
          <w:szCs w:val="20"/>
          <w:lang w:eastAsia="lt-LT"/>
        </w:rPr>
        <w:br/>
        <w:t xml:space="preserve">        conversion = </w:t>
      </w:r>
      <w:r w:rsidRPr="006154B8">
        <w:rPr>
          <w:rFonts w:ascii="Courier New" w:eastAsia="Times New Roman" w:hAnsi="Courier New" w:cs="Courier New"/>
          <w:color w:val="2AACB8"/>
          <w:sz w:val="20"/>
          <w:szCs w:val="20"/>
          <w:lang w:eastAsia="lt-LT"/>
        </w:rPr>
        <w:t xml:space="preserve">1 </w:t>
      </w:r>
      <w:r w:rsidRPr="006154B8">
        <w:rPr>
          <w:rFonts w:ascii="Courier New" w:eastAsia="Times New Roman" w:hAnsi="Courier New" w:cs="Courier New"/>
          <w:color w:val="CF8E6D"/>
          <w:sz w:val="20"/>
          <w:szCs w:val="20"/>
          <w:lang w:eastAsia="lt-LT"/>
        </w:rPr>
        <w:t xml:space="preserve">if </w:t>
      </w:r>
      <w:r w:rsidRPr="006154B8">
        <w:rPr>
          <w:rFonts w:ascii="Courier New" w:eastAsia="Times New Roman" w:hAnsi="Courier New" w:cs="Courier New"/>
          <w:color w:val="BCBEC4"/>
          <w:sz w:val="20"/>
          <w:szCs w:val="20"/>
          <w:lang w:eastAsia="lt-LT"/>
        </w:rPr>
        <w:t xml:space="preserve">random.random() &lt; </w:t>
      </w:r>
      <w:r w:rsidRPr="006154B8">
        <w:rPr>
          <w:rFonts w:ascii="Courier New" w:eastAsia="Times New Roman" w:hAnsi="Courier New" w:cs="Courier New"/>
          <w:color w:val="2AACB8"/>
          <w:sz w:val="20"/>
          <w:szCs w:val="20"/>
          <w:lang w:eastAsia="lt-LT"/>
        </w:rPr>
        <w:t xml:space="preserve">0.10 </w:t>
      </w:r>
      <w:r w:rsidRPr="006154B8">
        <w:rPr>
          <w:rFonts w:ascii="Courier New" w:eastAsia="Times New Roman" w:hAnsi="Courier New" w:cs="Courier New"/>
          <w:color w:val="CF8E6D"/>
          <w:sz w:val="20"/>
          <w:szCs w:val="20"/>
          <w:lang w:eastAsia="lt-LT"/>
        </w:rPr>
        <w:t xml:space="preserve">else </w:t>
      </w:r>
      <w:r w:rsidRPr="006154B8">
        <w:rPr>
          <w:rFonts w:ascii="Courier New" w:eastAsia="Times New Roman" w:hAnsi="Courier New" w:cs="Courier New"/>
          <w:color w:val="2AACB8"/>
          <w:sz w:val="20"/>
          <w:szCs w:val="20"/>
          <w:lang w:eastAsia="lt-LT"/>
        </w:rPr>
        <w:t>0</w:t>
      </w:r>
      <w:r w:rsidRPr="006154B8">
        <w:rPr>
          <w:rFonts w:ascii="Courier New" w:eastAsia="Times New Roman" w:hAnsi="Courier New" w:cs="Courier New"/>
          <w:color w:val="2AACB8"/>
          <w:sz w:val="20"/>
          <w:szCs w:val="20"/>
          <w:lang w:eastAsia="lt-LT"/>
        </w:rPr>
        <w:br/>
        <w:t xml:space="preserve">    </w:t>
      </w:r>
      <w:r w:rsidRPr="006154B8">
        <w:rPr>
          <w:rFonts w:ascii="Courier New" w:eastAsia="Times New Roman" w:hAnsi="Courier New" w:cs="Courier New"/>
          <w:color w:val="CF8E6D"/>
          <w:sz w:val="20"/>
          <w:szCs w:val="20"/>
          <w:lang w:eastAsia="lt-LT"/>
        </w:rPr>
        <w:t>else</w:t>
      </w:r>
      <w:r w:rsidRPr="006154B8">
        <w:rPr>
          <w:rFonts w:ascii="Courier New" w:eastAsia="Times New Roman" w:hAnsi="Courier New" w:cs="Courier New"/>
          <w:color w:val="BCBEC4"/>
          <w:sz w:val="20"/>
          <w:szCs w:val="20"/>
          <w:lang w:eastAsia="lt-LT"/>
        </w:rPr>
        <w:t>:</w:t>
      </w:r>
      <w:r w:rsidRPr="006154B8">
        <w:rPr>
          <w:rFonts w:ascii="Courier New" w:eastAsia="Times New Roman" w:hAnsi="Courier New" w:cs="Courier New"/>
          <w:color w:val="BCBEC4"/>
          <w:sz w:val="20"/>
          <w:szCs w:val="20"/>
          <w:lang w:eastAsia="lt-LT"/>
        </w:rPr>
        <w:br/>
        <w:t xml:space="preserve">        conversion = </w:t>
      </w:r>
      <w:r w:rsidRPr="006154B8">
        <w:rPr>
          <w:rFonts w:ascii="Courier New" w:eastAsia="Times New Roman" w:hAnsi="Courier New" w:cs="Courier New"/>
          <w:color w:val="2AACB8"/>
          <w:sz w:val="20"/>
          <w:szCs w:val="20"/>
          <w:lang w:eastAsia="lt-LT"/>
        </w:rPr>
        <w:t xml:space="preserve">1 </w:t>
      </w:r>
      <w:r w:rsidRPr="006154B8">
        <w:rPr>
          <w:rFonts w:ascii="Courier New" w:eastAsia="Times New Roman" w:hAnsi="Courier New" w:cs="Courier New"/>
          <w:color w:val="CF8E6D"/>
          <w:sz w:val="20"/>
          <w:szCs w:val="20"/>
          <w:lang w:eastAsia="lt-LT"/>
        </w:rPr>
        <w:t xml:space="preserve">if </w:t>
      </w:r>
      <w:r w:rsidRPr="006154B8">
        <w:rPr>
          <w:rFonts w:ascii="Courier New" w:eastAsia="Times New Roman" w:hAnsi="Courier New" w:cs="Courier New"/>
          <w:color w:val="BCBEC4"/>
          <w:sz w:val="20"/>
          <w:szCs w:val="20"/>
          <w:lang w:eastAsia="lt-LT"/>
        </w:rPr>
        <w:t xml:space="preserve">random.random() &lt; </w:t>
      </w:r>
      <w:r w:rsidRPr="006154B8">
        <w:rPr>
          <w:rFonts w:ascii="Courier New" w:eastAsia="Times New Roman" w:hAnsi="Courier New" w:cs="Courier New"/>
          <w:color w:val="2AACB8"/>
          <w:sz w:val="20"/>
          <w:szCs w:val="20"/>
          <w:lang w:eastAsia="lt-LT"/>
        </w:rPr>
        <w:t xml:space="preserve">0.12 </w:t>
      </w:r>
      <w:r w:rsidRPr="006154B8">
        <w:rPr>
          <w:rFonts w:ascii="Courier New" w:eastAsia="Times New Roman" w:hAnsi="Courier New" w:cs="Courier New"/>
          <w:color w:val="CF8E6D"/>
          <w:sz w:val="20"/>
          <w:szCs w:val="20"/>
          <w:lang w:eastAsia="lt-LT"/>
        </w:rPr>
        <w:t xml:space="preserve">else </w:t>
      </w:r>
      <w:r w:rsidRPr="006154B8">
        <w:rPr>
          <w:rFonts w:ascii="Courier New" w:eastAsia="Times New Roman" w:hAnsi="Courier New" w:cs="Courier New"/>
          <w:color w:val="2AACB8"/>
          <w:sz w:val="20"/>
          <w:szCs w:val="20"/>
          <w:lang w:eastAsia="lt-LT"/>
        </w:rPr>
        <w:t>0</w:t>
      </w:r>
      <w:r w:rsidRPr="006154B8">
        <w:rPr>
          <w:rFonts w:ascii="Courier New" w:eastAsia="Times New Roman" w:hAnsi="Courier New" w:cs="Courier New"/>
          <w:color w:val="2AACB8"/>
          <w:sz w:val="20"/>
          <w:szCs w:val="20"/>
          <w:lang w:eastAsia="lt-LT"/>
        </w:rPr>
        <w:br/>
      </w:r>
      <w:r w:rsidRPr="006154B8">
        <w:rPr>
          <w:rFonts w:ascii="Courier New" w:eastAsia="Times New Roman" w:hAnsi="Courier New" w:cs="Courier New"/>
          <w:color w:val="2AACB8"/>
          <w:sz w:val="20"/>
          <w:szCs w:val="20"/>
          <w:lang w:eastAsia="lt-LT"/>
        </w:rPr>
        <w:br/>
        <w:t xml:space="preserve">    </w:t>
      </w:r>
      <w:r w:rsidRPr="006154B8">
        <w:rPr>
          <w:rFonts w:ascii="Courier New" w:eastAsia="Times New Roman" w:hAnsi="Courier New" w:cs="Courier New"/>
          <w:color w:val="7A7E85"/>
          <w:sz w:val="20"/>
          <w:szCs w:val="20"/>
          <w:lang w:eastAsia="lt-LT"/>
        </w:rPr>
        <w:t># Įrašome į lentelę</w:t>
      </w:r>
      <w:r w:rsidRPr="006154B8">
        <w:rPr>
          <w:rFonts w:ascii="Courier New" w:eastAsia="Times New Roman" w:hAnsi="Courier New" w:cs="Courier New"/>
          <w:color w:val="7A7E85"/>
          <w:sz w:val="20"/>
          <w:szCs w:val="20"/>
          <w:lang w:eastAsia="lt-LT"/>
        </w:rPr>
        <w:br/>
        <w:t xml:space="preserve">    </w:t>
      </w:r>
      <w:r w:rsidRPr="006154B8">
        <w:rPr>
          <w:rFonts w:ascii="Courier New" w:eastAsia="Times New Roman" w:hAnsi="Courier New" w:cs="Courier New"/>
          <w:color w:val="BCBEC4"/>
          <w:sz w:val="20"/>
          <w:szCs w:val="20"/>
          <w:lang w:eastAsia="lt-LT"/>
        </w:rPr>
        <w:t>cursor.execute(</w:t>
      </w:r>
      <w:r w:rsidRPr="006154B8">
        <w:rPr>
          <w:rFonts w:ascii="Courier New" w:eastAsia="Times New Roman" w:hAnsi="Courier New" w:cs="Courier New"/>
          <w:color w:val="6AAB73"/>
          <w:sz w:val="20"/>
          <w:szCs w:val="20"/>
          <w:lang w:eastAsia="lt-LT"/>
        </w:rPr>
        <w:t>'INSERT INTO ab_test_data (grupė, konversija) VALUES (?, ?)'</w:t>
      </w:r>
      <w:r w:rsidRPr="006154B8">
        <w:rPr>
          <w:rFonts w:ascii="Courier New" w:eastAsia="Times New Roman" w:hAnsi="Courier New" w:cs="Courier New"/>
          <w:color w:val="BCBEC4"/>
          <w:sz w:val="20"/>
          <w:szCs w:val="20"/>
          <w:lang w:eastAsia="lt-LT"/>
        </w:rPr>
        <w:t>, (group, conversion))</w:t>
      </w:r>
      <w:r w:rsidRPr="006154B8">
        <w:rPr>
          <w:rFonts w:ascii="Courier New" w:eastAsia="Times New Roman" w:hAnsi="Courier New" w:cs="Courier New"/>
          <w:color w:val="BCBEC4"/>
          <w:sz w:val="20"/>
          <w:szCs w:val="20"/>
          <w:lang w:eastAsia="lt-LT"/>
        </w:rPr>
        <w:br/>
      </w:r>
      <w:r w:rsidRPr="006154B8">
        <w:rPr>
          <w:rFonts w:ascii="Courier New" w:eastAsia="Times New Roman" w:hAnsi="Courier New" w:cs="Courier New"/>
          <w:color w:val="BCBEC4"/>
          <w:sz w:val="20"/>
          <w:szCs w:val="20"/>
          <w:lang w:eastAsia="lt-LT"/>
        </w:rPr>
        <w:br/>
      </w:r>
      <w:r w:rsidRPr="006154B8">
        <w:rPr>
          <w:rFonts w:ascii="Courier New" w:eastAsia="Times New Roman" w:hAnsi="Courier New" w:cs="Courier New"/>
          <w:color w:val="7A7E85"/>
          <w:sz w:val="20"/>
          <w:szCs w:val="20"/>
          <w:lang w:eastAsia="lt-LT"/>
        </w:rPr>
        <w:t># Išsaugome pakeitimus ir uždarome ryšį</w:t>
      </w:r>
      <w:r w:rsidRPr="006154B8">
        <w:rPr>
          <w:rFonts w:ascii="Courier New" w:eastAsia="Times New Roman" w:hAnsi="Courier New" w:cs="Courier New"/>
          <w:color w:val="7A7E85"/>
          <w:sz w:val="20"/>
          <w:szCs w:val="20"/>
          <w:lang w:eastAsia="lt-LT"/>
        </w:rPr>
        <w:br/>
      </w:r>
      <w:r w:rsidRPr="006154B8">
        <w:rPr>
          <w:rFonts w:ascii="Courier New" w:eastAsia="Times New Roman" w:hAnsi="Courier New" w:cs="Courier New"/>
          <w:color w:val="BCBEC4"/>
          <w:sz w:val="20"/>
          <w:szCs w:val="20"/>
          <w:lang w:eastAsia="lt-LT"/>
        </w:rPr>
        <w:t>conn.commit()</w:t>
      </w:r>
      <w:r w:rsidRPr="006154B8">
        <w:rPr>
          <w:rFonts w:ascii="Courier New" w:eastAsia="Times New Roman" w:hAnsi="Courier New" w:cs="Courier New"/>
          <w:color w:val="BCBEC4"/>
          <w:sz w:val="20"/>
          <w:szCs w:val="20"/>
          <w:lang w:eastAsia="lt-LT"/>
        </w:rPr>
        <w:br/>
        <w:t>conn.close()</w:t>
      </w:r>
      <w:r w:rsidRPr="006154B8">
        <w:rPr>
          <w:rFonts w:ascii="Courier New" w:eastAsia="Times New Roman" w:hAnsi="Courier New" w:cs="Courier New"/>
          <w:color w:val="BCBEC4"/>
          <w:sz w:val="20"/>
          <w:szCs w:val="20"/>
          <w:lang w:eastAsia="lt-LT"/>
        </w:rPr>
        <w:br/>
      </w:r>
      <w:r w:rsidRPr="006154B8">
        <w:rPr>
          <w:rFonts w:ascii="Courier New" w:eastAsia="Times New Roman" w:hAnsi="Courier New" w:cs="Courier New"/>
          <w:color w:val="BCBEC4"/>
          <w:sz w:val="20"/>
          <w:szCs w:val="20"/>
          <w:lang w:eastAsia="lt-LT"/>
        </w:rPr>
        <w:br/>
      </w:r>
      <w:r w:rsidRPr="006154B8">
        <w:rPr>
          <w:rFonts w:ascii="Courier New" w:eastAsia="Times New Roman" w:hAnsi="Courier New" w:cs="Courier New"/>
          <w:color w:val="8888C6"/>
          <w:sz w:val="20"/>
          <w:szCs w:val="20"/>
          <w:lang w:eastAsia="lt-LT"/>
        </w:rPr>
        <w:t>print</w:t>
      </w:r>
      <w:r w:rsidRPr="006154B8">
        <w:rPr>
          <w:rFonts w:ascii="Courier New" w:eastAsia="Times New Roman" w:hAnsi="Courier New" w:cs="Courier New"/>
          <w:color w:val="BCBEC4"/>
          <w:sz w:val="20"/>
          <w:szCs w:val="20"/>
          <w:lang w:eastAsia="lt-LT"/>
        </w:rPr>
        <w:t>(</w:t>
      </w:r>
      <w:r w:rsidRPr="006154B8">
        <w:rPr>
          <w:rFonts w:ascii="Courier New" w:eastAsia="Times New Roman" w:hAnsi="Courier New" w:cs="Courier New"/>
          <w:color w:val="6AAB73"/>
          <w:sz w:val="20"/>
          <w:szCs w:val="20"/>
          <w:lang w:eastAsia="lt-LT"/>
        </w:rPr>
        <w:t>"Duomenys sėkmingai sugeneruoti ir įrašyti į duomenu_baze.db"</w:t>
      </w:r>
      <w:r w:rsidRPr="006154B8">
        <w:rPr>
          <w:rFonts w:ascii="Courier New" w:eastAsia="Times New Roman" w:hAnsi="Courier New" w:cs="Courier New"/>
          <w:color w:val="BCBEC4"/>
          <w:sz w:val="20"/>
          <w:szCs w:val="20"/>
          <w:lang w:eastAsia="lt-LT"/>
        </w:rPr>
        <w:t>)</w:t>
      </w:r>
    </w:p>
    <w:p w14:paraId="4DFF3CDF" w14:textId="77777777" w:rsidR="006154B8" w:rsidRPr="00192F48" w:rsidRDefault="006154B8" w:rsidP="006154B8"/>
    <w:p w14:paraId="53CF0A8E" w14:textId="670B7AE7" w:rsidR="006154B8" w:rsidRDefault="006154B8" w:rsidP="006154B8">
      <w:pPr>
        <w:pStyle w:val="Heading3"/>
      </w:pPr>
      <w:bookmarkStart w:id="13" w:name="_Toc190642194"/>
      <w:r>
        <w:t>Statistinė analizė (Python):</w:t>
      </w:r>
      <w:bookmarkEnd w:id="13"/>
    </w:p>
    <w:p w14:paraId="7188746A" w14:textId="77777777" w:rsidR="006154B8" w:rsidRDefault="006154B8" w:rsidP="006154B8">
      <w:pPr>
        <w:pStyle w:val="HTMLPreformatted"/>
        <w:shd w:val="clear" w:color="auto" w:fill="1E1F22"/>
        <w:rPr>
          <w:color w:val="BCBEC4"/>
        </w:rPr>
      </w:pPr>
      <w:r>
        <w:rPr>
          <w:color w:val="CF8E6D"/>
        </w:rPr>
        <w:t xml:space="preserve">import </w:t>
      </w:r>
      <w:r>
        <w:rPr>
          <w:color w:val="BCBEC4"/>
        </w:rPr>
        <w:t>sqlite3</w:t>
      </w:r>
      <w:r>
        <w:rPr>
          <w:color w:val="BCBEC4"/>
        </w:rPr>
        <w:br/>
      </w:r>
      <w:r>
        <w:rPr>
          <w:color w:val="CF8E6D"/>
        </w:rPr>
        <w:t xml:space="preserve">import </w:t>
      </w:r>
      <w:r>
        <w:rPr>
          <w:color w:val="BCBEC4"/>
        </w:rPr>
        <w:t xml:space="preserve">pandas </w:t>
      </w:r>
      <w:r>
        <w:rPr>
          <w:color w:val="CF8E6D"/>
        </w:rPr>
        <w:t xml:space="preserve">as </w:t>
      </w:r>
      <w:r>
        <w:rPr>
          <w:color w:val="BCBEC4"/>
        </w:rPr>
        <w:t>pd</w:t>
      </w:r>
      <w:r>
        <w:rPr>
          <w:color w:val="BCBEC4"/>
        </w:rPr>
        <w:br/>
      </w:r>
      <w:r>
        <w:rPr>
          <w:color w:val="CF8E6D"/>
        </w:rPr>
        <w:t xml:space="preserve">import </w:t>
      </w:r>
      <w:r>
        <w:rPr>
          <w:color w:val="BCBEC4"/>
        </w:rPr>
        <w:t xml:space="preserve">matplotlib.pyplot </w:t>
      </w:r>
      <w:r>
        <w:rPr>
          <w:color w:val="CF8E6D"/>
        </w:rPr>
        <w:t xml:space="preserve">as </w:t>
      </w:r>
      <w:r>
        <w:rPr>
          <w:color w:val="BCBEC4"/>
        </w:rPr>
        <w:t>plt</w:t>
      </w:r>
      <w:r>
        <w:rPr>
          <w:color w:val="BCBEC4"/>
        </w:rPr>
        <w:br/>
      </w:r>
      <w:r>
        <w:rPr>
          <w:color w:val="CF8E6D"/>
        </w:rPr>
        <w:t xml:space="preserve">from </w:t>
      </w:r>
      <w:r>
        <w:rPr>
          <w:color w:val="BCBEC4"/>
        </w:rPr>
        <w:t xml:space="preserve">scipy </w:t>
      </w:r>
      <w:r>
        <w:rPr>
          <w:color w:val="CF8E6D"/>
        </w:rPr>
        <w:t xml:space="preserve">import </w:t>
      </w:r>
      <w:r>
        <w:rPr>
          <w:color w:val="BCBEC4"/>
        </w:rPr>
        <w:t>stats</w:t>
      </w:r>
      <w:r>
        <w:rPr>
          <w:color w:val="BCBEC4"/>
        </w:rPr>
        <w:br/>
      </w:r>
      <w:r>
        <w:rPr>
          <w:color w:val="BCBEC4"/>
        </w:rPr>
        <w:br/>
      </w:r>
      <w:r>
        <w:rPr>
          <w:color w:val="7A7E85"/>
        </w:rPr>
        <w:t># Prisijungiame prie SQLite duomenų bazės</w:t>
      </w:r>
      <w:r>
        <w:rPr>
          <w:color w:val="7A7E85"/>
        </w:rPr>
        <w:br/>
      </w:r>
      <w:r>
        <w:rPr>
          <w:color w:val="BCBEC4"/>
        </w:rPr>
        <w:t>conn = sqlite3.connect(</w:t>
      </w:r>
      <w:r>
        <w:rPr>
          <w:color w:val="6AAB73"/>
        </w:rPr>
        <w:t>'duomenu_baze.db'</w:t>
      </w:r>
      <w:r>
        <w:rPr>
          <w:color w:val="BCBEC4"/>
        </w:rPr>
        <w:t>)</w:t>
      </w:r>
      <w:r>
        <w:rPr>
          <w:color w:val="BCBEC4"/>
        </w:rPr>
        <w:br/>
      </w:r>
      <w:r>
        <w:rPr>
          <w:color w:val="BCBEC4"/>
        </w:rPr>
        <w:br/>
      </w:r>
      <w:r>
        <w:rPr>
          <w:color w:val="7A7E85"/>
        </w:rPr>
        <w:t># Nuskaitykite duomenis į pandas DataFrame</w:t>
      </w:r>
      <w:r>
        <w:rPr>
          <w:color w:val="7A7E85"/>
        </w:rPr>
        <w:br/>
      </w:r>
      <w:r>
        <w:rPr>
          <w:color w:val="BCBEC4"/>
        </w:rPr>
        <w:t>df = pd.read_sql_query(</w:t>
      </w:r>
      <w:r>
        <w:rPr>
          <w:color w:val="6AAB73"/>
        </w:rPr>
        <w:t>"SELECT grupė, konversija FROM ab_test_data"</w:t>
      </w:r>
      <w:r>
        <w:rPr>
          <w:color w:val="BCBEC4"/>
        </w:rPr>
        <w:t>, conn)</w:t>
      </w:r>
      <w:r>
        <w:rPr>
          <w:color w:val="BCBEC4"/>
        </w:rPr>
        <w:br/>
        <w:t>conn.close()</w:t>
      </w:r>
      <w:r>
        <w:rPr>
          <w:color w:val="BCBEC4"/>
        </w:rPr>
        <w:br/>
      </w:r>
      <w:r>
        <w:rPr>
          <w:color w:val="BCBEC4"/>
        </w:rPr>
        <w:br/>
      </w:r>
      <w:r>
        <w:rPr>
          <w:color w:val="8888C6"/>
        </w:rPr>
        <w:t>print</w:t>
      </w:r>
      <w:r>
        <w:rPr>
          <w:color w:val="BCBEC4"/>
        </w:rPr>
        <w:t>(</w:t>
      </w:r>
      <w:r>
        <w:rPr>
          <w:color w:val="6AAB73"/>
        </w:rPr>
        <w:t>"Pirmos kelios duomenų eilutės:"</w:t>
      </w:r>
      <w:r>
        <w:rPr>
          <w:color w:val="BCBEC4"/>
        </w:rPr>
        <w:t>)</w:t>
      </w:r>
      <w:r>
        <w:rPr>
          <w:color w:val="BCBEC4"/>
        </w:rPr>
        <w:br/>
      </w:r>
      <w:r>
        <w:rPr>
          <w:color w:val="8888C6"/>
        </w:rPr>
        <w:t>print</w:t>
      </w:r>
      <w:r>
        <w:rPr>
          <w:color w:val="BCBEC4"/>
        </w:rPr>
        <w:t>(df.head())</w:t>
      </w:r>
      <w:r>
        <w:rPr>
          <w:color w:val="BCBEC4"/>
        </w:rPr>
        <w:br/>
      </w:r>
      <w:r>
        <w:rPr>
          <w:color w:val="BCBEC4"/>
        </w:rPr>
        <w:br/>
      </w:r>
      <w:r>
        <w:rPr>
          <w:color w:val="7A7E85"/>
        </w:rPr>
        <w:t># Apskaičiuojame konversijos rodiklius pagal grupes</w:t>
      </w:r>
      <w:r>
        <w:rPr>
          <w:color w:val="7A7E85"/>
        </w:rPr>
        <w:br/>
      </w:r>
      <w:r>
        <w:rPr>
          <w:color w:val="BCBEC4"/>
        </w:rPr>
        <w:t>group_stats = df.groupby(</w:t>
      </w:r>
      <w:r>
        <w:rPr>
          <w:color w:val="6AAB73"/>
        </w:rPr>
        <w:t>'grupė'</w:t>
      </w:r>
      <w:r>
        <w:rPr>
          <w:color w:val="BCBEC4"/>
        </w:rPr>
        <w:t>)[</w:t>
      </w:r>
      <w:r>
        <w:rPr>
          <w:color w:val="6AAB73"/>
        </w:rPr>
        <w:t>'konversija'</w:t>
      </w:r>
      <w:r>
        <w:rPr>
          <w:color w:val="BCBEC4"/>
        </w:rPr>
        <w:t>].agg([</w:t>
      </w:r>
      <w:r>
        <w:rPr>
          <w:color w:val="6AAB73"/>
        </w:rPr>
        <w:t>'mean'</w:t>
      </w:r>
      <w:r>
        <w:rPr>
          <w:color w:val="BCBEC4"/>
        </w:rPr>
        <w:t xml:space="preserve">, </w:t>
      </w:r>
      <w:r>
        <w:rPr>
          <w:color w:val="6AAB73"/>
        </w:rPr>
        <w:t>'count'</w:t>
      </w:r>
      <w:r>
        <w:rPr>
          <w:color w:val="BCBEC4"/>
        </w:rPr>
        <w:t>])</w:t>
      </w:r>
      <w:r>
        <w:rPr>
          <w:color w:val="BCBEC4"/>
        </w:rPr>
        <w:br/>
      </w:r>
      <w:r>
        <w:rPr>
          <w:color w:val="8888C6"/>
        </w:rPr>
        <w:t>print</w:t>
      </w:r>
      <w:r>
        <w:rPr>
          <w:color w:val="BCBEC4"/>
        </w:rPr>
        <w:t>(</w:t>
      </w:r>
      <w:r>
        <w:rPr>
          <w:color w:val="6AAB73"/>
        </w:rPr>
        <w:t>"</w:t>
      </w:r>
      <w:r>
        <w:rPr>
          <w:color w:val="CF8E6D"/>
        </w:rPr>
        <w:t>\n</w:t>
      </w:r>
      <w:r>
        <w:rPr>
          <w:color w:val="6AAB73"/>
        </w:rPr>
        <w:t>Grupės statistika:"</w:t>
      </w:r>
      <w:r>
        <w:rPr>
          <w:color w:val="BCBEC4"/>
        </w:rPr>
        <w:t>)</w:t>
      </w:r>
      <w:r>
        <w:rPr>
          <w:color w:val="BCBEC4"/>
        </w:rPr>
        <w:br/>
      </w:r>
      <w:r>
        <w:rPr>
          <w:color w:val="8888C6"/>
        </w:rPr>
        <w:t>print</w:t>
      </w:r>
      <w:r>
        <w:rPr>
          <w:color w:val="BCBEC4"/>
        </w:rPr>
        <w:t>(group_stats)</w:t>
      </w:r>
      <w:r>
        <w:rPr>
          <w:color w:val="BCBEC4"/>
        </w:rPr>
        <w:br/>
      </w:r>
      <w:r>
        <w:rPr>
          <w:color w:val="BCBEC4"/>
        </w:rPr>
        <w:br/>
      </w:r>
      <w:r>
        <w:rPr>
          <w:color w:val="7A7E85"/>
        </w:rPr>
        <w:t># Paruošiame kontingencijos lentelę</w:t>
      </w:r>
      <w:r>
        <w:rPr>
          <w:color w:val="7A7E85"/>
        </w:rPr>
        <w:br/>
      </w:r>
      <w:r>
        <w:rPr>
          <w:color w:val="BCBEC4"/>
        </w:rPr>
        <w:t>contingency_table = pd.crosstab(df[</w:t>
      </w:r>
      <w:r>
        <w:rPr>
          <w:color w:val="6AAB73"/>
        </w:rPr>
        <w:t>'grupė'</w:t>
      </w:r>
      <w:r>
        <w:rPr>
          <w:color w:val="BCBEC4"/>
        </w:rPr>
        <w:t>], df[</w:t>
      </w:r>
      <w:r>
        <w:rPr>
          <w:color w:val="6AAB73"/>
        </w:rPr>
        <w:t>'konversija'</w:t>
      </w:r>
      <w:r>
        <w:rPr>
          <w:color w:val="BCBEC4"/>
        </w:rPr>
        <w:t>])</w:t>
      </w:r>
      <w:r>
        <w:rPr>
          <w:color w:val="BCBEC4"/>
        </w:rPr>
        <w:br/>
        <w:t>chi2, p, dof, expected = stats.chi2_contingency(contingency_table)</w:t>
      </w:r>
      <w:r>
        <w:rPr>
          <w:color w:val="BCBEC4"/>
        </w:rPr>
        <w:br/>
      </w:r>
      <w:r>
        <w:rPr>
          <w:color w:val="8888C6"/>
        </w:rPr>
        <w:t>print</w:t>
      </w:r>
      <w:r>
        <w:rPr>
          <w:color w:val="BCBEC4"/>
        </w:rPr>
        <w:t>(</w:t>
      </w:r>
      <w:r>
        <w:rPr>
          <w:color w:val="6AAB73"/>
        </w:rPr>
        <w:t>"</w:t>
      </w:r>
      <w:r>
        <w:rPr>
          <w:color w:val="CF8E6D"/>
        </w:rPr>
        <w:t>\n</w:t>
      </w:r>
      <w:r>
        <w:rPr>
          <w:color w:val="6AAB73"/>
        </w:rPr>
        <w:t>Chi-kvadrato testo rezultatai:"</w:t>
      </w:r>
      <w:r>
        <w:rPr>
          <w:color w:val="BCBEC4"/>
        </w:rPr>
        <w:t>)</w:t>
      </w:r>
      <w:r>
        <w:rPr>
          <w:color w:val="BCBEC4"/>
        </w:rPr>
        <w:br/>
      </w:r>
      <w:r>
        <w:rPr>
          <w:color w:val="8888C6"/>
        </w:rPr>
        <w:t>print</w:t>
      </w:r>
      <w:r>
        <w:rPr>
          <w:color w:val="BCBEC4"/>
        </w:rPr>
        <w:t>(</w:t>
      </w:r>
      <w:r>
        <w:rPr>
          <w:color w:val="6AAB73"/>
        </w:rPr>
        <w:t>"Chi2:"</w:t>
      </w:r>
      <w:r>
        <w:rPr>
          <w:color w:val="BCBEC4"/>
        </w:rPr>
        <w:t>, chi2)</w:t>
      </w:r>
      <w:r>
        <w:rPr>
          <w:color w:val="BCBEC4"/>
        </w:rPr>
        <w:br/>
      </w:r>
      <w:r>
        <w:rPr>
          <w:color w:val="8888C6"/>
        </w:rPr>
        <w:t>print</w:t>
      </w:r>
      <w:r>
        <w:rPr>
          <w:color w:val="BCBEC4"/>
        </w:rPr>
        <w:t>(</w:t>
      </w:r>
      <w:r>
        <w:rPr>
          <w:color w:val="6AAB73"/>
        </w:rPr>
        <w:t>"P reikšmė:"</w:t>
      </w:r>
      <w:r>
        <w:rPr>
          <w:color w:val="BCBEC4"/>
        </w:rPr>
        <w:t>, p)</w:t>
      </w:r>
      <w:r>
        <w:rPr>
          <w:color w:val="BCBEC4"/>
        </w:rPr>
        <w:br/>
      </w:r>
      <w:r>
        <w:rPr>
          <w:color w:val="BCBEC4"/>
        </w:rPr>
        <w:br/>
      </w:r>
      <w:r>
        <w:rPr>
          <w:color w:val="7A7E85"/>
        </w:rPr>
        <w:t># Vizualizuojame konversijos rodiklius pagal grupes</w:t>
      </w:r>
      <w:r>
        <w:rPr>
          <w:color w:val="7A7E85"/>
        </w:rPr>
        <w:br/>
      </w:r>
      <w:r>
        <w:rPr>
          <w:color w:val="BCBEC4"/>
        </w:rPr>
        <w:t>plt.figure(</w:t>
      </w:r>
      <w:r>
        <w:rPr>
          <w:color w:val="AA4926"/>
        </w:rPr>
        <w:t>figsize</w:t>
      </w:r>
      <w:r>
        <w:rPr>
          <w:color w:val="BCBEC4"/>
        </w:rPr>
        <w:t>=(</w:t>
      </w:r>
      <w:r>
        <w:rPr>
          <w:color w:val="2AACB8"/>
        </w:rPr>
        <w:t>8</w:t>
      </w:r>
      <w:r>
        <w:rPr>
          <w:color w:val="BCBEC4"/>
        </w:rPr>
        <w:t xml:space="preserve">, </w:t>
      </w:r>
      <w:r>
        <w:rPr>
          <w:color w:val="2AACB8"/>
        </w:rPr>
        <w:t>5</w:t>
      </w:r>
      <w:r>
        <w:rPr>
          <w:color w:val="BCBEC4"/>
        </w:rPr>
        <w:t>))</w:t>
      </w:r>
      <w:r>
        <w:rPr>
          <w:color w:val="BCBEC4"/>
        </w:rPr>
        <w:br/>
        <w:t>group_stats[</w:t>
      </w:r>
      <w:r>
        <w:rPr>
          <w:color w:val="6AAB73"/>
        </w:rPr>
        <w:t>'mean'</w:t>
      </w:r>
      <w:r>
        <w:rPr>
          <w:color w:val="BCBEC4"/>
        </w:rPr>
        <w:t>].plot(</w:t>
      </w:r>
      <w:r>
        <w:rPr>
          <w:color w:val="AA4926"/>
        </w:rPr>
        <w:t>kind</w:t>
      </w:r>
      <w:r>
        <w:rPr>
          <w:color w:val="BCBEC4"/>
        </w:rPr>
        <w:t>=</w:t>
      </w:r>
      <w:r>
        <w:rPr>
          <w:color w:val="6AAB73"/>
        </w:rPr>
        <w:t>'bar'</w:t>
      </w:r>
      <w:r>
        <w:rPr>
          <w:color w:val="BCBEC4"/>
        </w:rPr>
        <w:t xml:space="preserve">, </w:t>
      </w:r>
      <w:r>
        <w:rPr>
          <w:color w:val="AA4926"/>
        </w:rPr>
        <w:t>color</w:t>
      </w:r>
      <w:r>
        <w:rPr>
          <w:color w:val="BCBEC4"/>
        </w:rPr>
        <w:t>=[</w:t>
      </w:r>
      <w:r>
        <w:rPr>
          <w:color w:val="6AAB73"/>
        </w:rPr>
        <w:t>'skyblue'</w:t>
      </w:r>
      <w:r>
        <w:rPr>
          <w:color w:val="BCBEC4"/>
        </w:rPr>
        <w:t xml:space="preserve">, </w:t>
      </w:r>
      <w:r>
        <w:rPr>
          <w:color w:val="6AAB73"/>
        </w:rPr>
        <w:t>'salmon'</w:t>
      </w:r>
      <w:r>
        <w:rPr>
          <w:color w:val="BCBEC4"/>
        </w:rPr>
        <w:t>])</w:t>
      </w:r>
      <w:r>
        <w:rPr>
          <w:color w:val="BCBEC4"/>
        </w:rPr>
        <w:br/>
        <w:t>plt.title(</w:t>
      </w:r>
      <w:r>
        <w:rPr>
          <w:color w:val="6AAB73"/>
        </w:rPr>
        <w:t>'Konversijos rodiklis pagal grupes'</w:t>
      </w:r>
      <w:r>
        <w:rPr>
          <w:color w:val="BCBEC4"/>
        </w:rPr>
        <w:t>)</w:t>
      </w:r>
      <w:r>
        <w:rPr>
          <w:color w:val="BCBEC4"/>
        </w:rPr>
        <w:br/>
        <w:t>plt.xlabel(</w:t>
      </w:r>
      <w:r>
        <w:rPr>
          <w:color w:val="6AAB73"/>
        </w:rPr>
        <w:t>'Grupė'</w:t>
      </w:r>
      <w:r>
        <w:rPr>
          <w:color w:val="BCBEC4"/>
        </w:rPr>
        <w:t>)</w:t>
      </w:r>
      <w:r>
        <w:rPr>
          <w:color w:val="BCBEC4"/>
        </w:rPr>
        <w:br/>
        <w:t>plt.ylabel(</w:t>
      </w:r>
      <w:r>
        <w:rPr>
          <w:color w:val="6AAB73"/>
        </w:rPr>
        <w:t>'Vidutinis konversijos rodiklis'</w:t>
      </w:r>
      <w:r>
        <w:rPr>
          <w:color w:val="BCBEC4"/>
        </w:rPr>
        <w:t>)</w:t>
      </w:r>
      <w:r>
        <w:rPr>
          <w:color w:val="BCBEC4"/>
        </w:rPr>
        <w:br/>
        <w:t>plt.ylim(</w:t>
      </w:r>
      <w:r>
        <w:rPr>
          <w:color w:val="2AACB8"/>
        </w:rPr>
        <w:t>0</w:t>
      </w:r>
      <w:r>
        <w:rPr>
          <w:color w:val="BCBEC4"/>
        </w:rPr>
        <w:t xml:space="preserve">, </w:t>
      </w:r>
      <w:r>
        <w:rPr>
          <w:color w:val="2AACB8"/>
        </w:rPr>
        <w:t>0.2</w:t>
      </w:r>
      <w:r>
        <w:rPr>
          <w:color w:val="BCBEC4"/>
        </w:rPr>
        <w:t>)</w:t>
      </w:r>
      <w:r>
        <w:rPr>
          <w:color w:val="BCBEC4"/>
        </w:rPr>
        <w:br/>
        <w:t>plt.axhline(</w:t>
      </w:r>
      <w:r>
        <w:rPr>
          <w:color w:val="AA4926"/>
        </w:rPr>
        <w:t>y</w:t>
      </w:r>
      <w:r>
        <w:rPr>
          <w:color w:val="BCBEC4"/>
        </w:rPr>
        <w:t>=group_stats[</w:t>
      </w:r>
      <w:r>
        <w:rPr>
          <w:color w:val="6AAB73"/>
        </w:rPr>
        <w:t>'mean'</w:t>
      </w:r>
      <w:r>
        <w:rPr>
          <w:color w:val="BCBEC4"/>
        </w:rPr>
        <w:t xml:space="preserve">].mean(), </w:t>
      </w:r>
      <w:r>
        <w:rPr>
          <w:color w:val="AA4926"/>
        </w:rPr>
        <w:t>color</w:t>
      </w:r>
      <w:r>
        <w:rPr>
          <w:color w:val="BCBEC4"/>
        </w:rPr>
        <w:t>=</w:t>
      </w:r>
      <w:r>
        <w:rPr>
          <w:color w:val="6AAB73"/>
        </w:rPr>
        <w:t>'gray'</w:t>
      </w:r>
      <w:r>
        <w:rPr>
          <w:color w:val="BCBEC4"/>
        </w:rPr>
        <w:t xml:space="preserve">, </w:t>
      </w:r>
      <w:r>
        <w:rPr>
          <w:color w:val="AA4926"/>
        </w:rPr>
        <w:t>linestyle</w:t>
      </w:r>
      <w:r>
        <w:rPr>
          <w:color w:val="BCBEC4"/>
        </w:rPr>
        <w:t>=</w:t>
      </w:r>
      <w:r>
        <w:rPr>
          <w:color w:val="6AAB73"/>
        </w:rPr>
        <w:t>'--'</w:t>
      </w:r>
      <w:r>
        <w:rPr>
          <w:color w:val="BCBEC4"/>
        </w:rPr>
        <w:t xml:space="preserve">, </w:t>
      </w:r>
      <w:r>
        <w:rPr>
          <w:color w:val="AA4926"/>
        </w:rPr>
        <w:t>label</w:t>
      </w:r>
      <w:r>
        <w:rPr>
          <w:color w:val="BCBEC4"/>
        </w:rPr>
        <w:t>=</w:t>
      </w:r>
      <w:r>
        <w:rPr>
          <w:color w:val="6AAB73"/>
        </w:rPr>
        <w:t>'Bendras vidurkis'</w:t>
      </w:r>
      <w:r>
        <w:rPr>
          <w:color w:val="BCBEC4"/>
        </w:rPr>
        <w:t>)</w:t>
      </w:r>
      <w:r>
        <w:rPr>
          <w:color w:val="BCBEC4"/>
        </w:rPr>
        <w:br/>
        <w:t>plt.legend()</w:t>
      </w:r>
      <w:r>
        <w:rPr>
          <w:color w:val="BCBEC4"/>
        </w:rPr>
        <w:br/>
        <w:t>plt.tight_layout()</w:t>
      </w:r>
      <w:r>
        <w:rPr>
          <w:color w:val="BCBEC4"/>
        </w:rPr>
        <w:br/>
        <w:t>plt.show()</w:t>
      </w:r>
    </w:p>
    <w:p w14:paraId="3E76D4D9" w14:textId="77777777" w:rsidR="006154B8" w:rsidRPr="006154B8" w:rsidRDefault="006154B8" w:rsidP="006154B8"/>
    <w:p w14:paraId="52F83DBD" w14:textId="62D2703D" w:rsidR="000A5936" w:rsidRPr="00350922" w:rsidRDefault="000A5936" w:rsidP="00E45733">
      <w:pPr>
        <w:ind w:firstLine="576"/>
      </w:pPr>
    </w:p>
    <w:p w14:paraId="186553C7" w14:textId="77777777" w:rsidR="005F3C93" w:rsidRPr="00350922" w:rsidRDefault="00962FD3" w:rsidP="00636E54">
      <w:pPr>
        <w:pStyle w:val="Heading2"/>
      </w:pPr>
      <w:bookmarkStart w:id="14" w:name="_Toc190642195"/>
      <w:r w:rsidRPr="00350922">
        <w:t>Gautas rezultatas</w:t>
      </w:r>
      <w:bookmarkEnd w:id="14"/>
    </w:p>
    <w:p w14:paraId="024BC427" w14:textId="77777777" w:rsidR="00962FD3" w:rsidRDefault="00962FD3" w:rsidP="00962FD3"/>
    <w:p w14:paraId="43DCC4C9" w14:textId="0D7718EA" w:rsidR="006154B8" w:rsidRDefault="006154B8" w:rsidP="006154B8">
      <w:r w:rsidRPr="006154B8">
        <w:rPr>
          <w:b/>
          <w:bCs/>
        </w:rPr>
        <w:t>Konversijų palyginimas</w:t>
      </w:r>
      <w:r>
        <w:t xml:space="preserve">:  </w:t>
      </w:r>
    </w:p>
    <w:p w14:paraId="3F7AB1EF" w14:textId="77777777" w:rsidR="006154B8" w:rsidRDefault="006154B8" w:rsidP="006154B8">
      <w:pPr>
        <w:keepNext/>
      </w:pPr>
      <w:r>
        <w:rPr>
          <w:noProof/>
        </w:rPr>
        <w:lastRenderedPageBreak/>
        <w:drawing>
          <wp:inline distT="0" distB="0" distL="0" distR="0" wp14:anchorId="27A28B28" wp14:editId="1CB9BF11">
            <wp:extent cx="6120765" cy="3830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3830320"/>
                    </a:xfrm>
                    <a:prstGeom prst="rect">
                      <a:avLst/>
                    </a:prstGeom>
                  </pic:spPr>
                </pic:pic>
              </a:graphicData>
            </a:graphic>
          </wp:inline>
        </w:drawing>
      </w:r>
    </w:p>
    <w:p w14:paraId="01B97075" w14:textId="1FD9F295" w:rsidR="006154B8" w:rsidRDefault="006154B8" w:rsidP="006154B8">
      <w:pPr>
        <w:pStyle w:val="Caption"/>
      </w:pPr>
      <w:bookmarkStart w:id="15" w:name="_Toc190642201"/>
      <w:r>
        <w:t xml:space="preserve">pav. </w:t>
      </w:r>
      <w:fldSimple w:instr=" SEQ pav. \* ARABIC ">
        <w:r w:rsidR="00E7364D">
          <w:rPr>
            <w:noProof/>
          </w:rPr>
          <w:t>2</w:t>
        </w:r>
      </w:fldSimple>
      <w:r>
        <w:t xml:space="preserve"> </w:t>
      </w:r>
      <w:r w:rsidRPr="006154B8">
        <w:t>Grupių konversijų palyginimas (matplotlib)</w:t>
      </w:r>
      <w:r>
        <w:t>.</w:t>
      </w:r>
      <w:bookmarkEnd w:id="15"/>
    </w:p>
    <w:p w14:paraId="295CC9C8" w14:textId="77777777" w:rsidR="006154B8" w:rsidRPr="006154B8" w:rsidRDefault="006154B8" w:rsidP="006154B8"/>
    <w:p w14:paraId="421BD6A0" w14:textId="5366BA3E" w:rsidR="006154B8" w:rsidRDefault="006154B8" w:rsidP="006154B8">
      <w:r w:rsidRPr="006154B8">
        <w:rPr>
          <w:b/>
          <w:bCs/>
        </w:rPr>
        <w:t>Statistinis reikšmingumas</w:t>
      </w:r>
      <w:r>
        <w:t xml:space="preserve">:  </w:t>
      </w:r>
    </w:p>
    <w:p w14:paraId="2FB0AAE4" w14:textId="410592B7" w:rsidR="00506DCF" w:rsidRDefault="006154B8" w:rsidP="006154B8">
      <w:pPr>
        <w:ind w:firstLine="576"/>
      </w:pPr>
      <w:r>
        <w:t xml:space="preserve">   - Jei `p &lt; 0.05`, skirtumas tarp grupių laikomas reikšmingu (pvz., `p=0.04`).  </w:t>
      </w:r>
    </w:p>
    <w:p w14:paraId="2798B271" w14:textId="4876A64C" w:rsidR="00424904" w:rsidRDefault="00424904" w:rsidP="00424904">
      <w:pPr>
        <w:keepNext/>
        <w:jc w:val="center"/>
      </w:pPr>
    </w:p>
    <w:p w14:paraId="41F60ACD" w14:textId="77777777" w:rsidR="005F3C93" w:rsidRDefault="00962FD3" w:rsidP="00636E54">
      <w:pPr>
        <w:pStyle w:val="Heading2"/>
      </w:pPr>
      <w:bookmarkStart w:id="16" w:name="_Toc190642196"/>
      <w:r w:rsidRPr="00350922">
        <w:t>Naudotojo instrukcija</w:t>
      </w:r>
      <w:bookmarkEnd w:id="16"/>
    </w:p>
    <w:p w14:paraId="17093B48" w14:textId="77777777" w:rsidR="00561846" w:rsidRDefault="00561846" w:rsidP="00561846"/>
    <w:p w14:paraId="583406B5" w14:textId="45A7A6DF" w:rsidR="00561846" w:rsidRDefault="00561846" w:rsidP="005E5672">
      <w:pPr>
        <w:ind w:firstLine="576"/>
        <w:jc w:val="left"/>
      </w:pPr>
      <w:r>
        <w:t xml:space="preserve">Programą </w:t>
      </w:r>
      <w:r w:rsidR="006154B8">
        <w:t xml:space="preserve">paleisti reikalinga turėti python taip pat ir Pycharm, ir įsijungus programa </w:t>
      </w:r>
      <w:r w:rsidR="00955CAD">
        <w:t>reikės instaliuoti trūkstančias bibliotekas. Duomenų bazei peržiūrėti reikia atsisiūsti DB Browser for SQLite.</w:t>
      </w:r>
    </w:p>
    <w:p w14:paraId="4BB9921A" w14:textId="7C57D5B4" w:rsidR="00F815AA" w:rsidRPr="00F815AA" w:rsidRDefault="00F815AA" w:rsidP="005E5672">
      <w:pPr>
        <w:ind w:firstLine="576"/>
        <w:jc w:val="left"/>
        <w:rPr>
          <w:b/>
          <w:bCs/>
        </w:rPr>
      </w:pPr>
      <w:r w:rsidRPr="00F815AA">
        <w:rPr>
          <w:b/>
          <w:bCs/>
        </w:rPr>
        <w:t>Programos Siuntimas:</w:t>
      </w:r>
      <w:r>
        <w:rPr>
          <w:b/>
          <w:bCs/>
        </w:rPr>
        <w:t xml:space="preserve"> </w:t>
      </w:r>
      <w:hyperlink r:id="rId16" w:history="1">
        <w:r w:rsidRPr="00F815AA">
          <w:rPr>
            <w:rStyle w:val="Hyperlink"/>
            <w:b/>
            <w:bCs/>
          </w:rPr>
          <w:t>https://github.com/LTEpiksid/A-B-testing-data-analitics</w:t>
        </w:r>
      </w:hyperlink>
    </w:p>
    <w:p w14:paraId="2013D65F" w14:textId="404858E5" w:rsidR="00955CAD" w:rsidRDefault="00955CAD" w:rsidP="00955CAD">
      <w:pPr>
        <w:ind w:firstLine="576"/>
        <w:jc w:val="left"/>
      </w:pPr>
      <w:r w:rsidRPr="00955CAD">
        <w:rPr>
          <w:b/>
          <w:bCs/>
        </w:rPr>
        <w:t>Duomenų generavimas</w:t>
      </w:r>
      <w:r>
        <w:t xml:space="preserve">:  </w:t>
      </w:r>
    </w:p>
    <w:p w14:paraId="32872E1F" w14:textId="5E130A3E" w:rsidR="00955CAD" w:rsidRDefault="00955CAD" w:rsidP="00955CAD">
      <w:pPr>
        <w:pStyle w:val="ListParagraph"/>
        <w:numPr>
          <w:ilvl w:val="0"/>
          <w:numId w:val="39"/>
        </w:numPr>
        <w:jc w:val="left"/>
      </w:pPr>
      <w:r>
        <w:t>Atidaryti projekta</w:t>
      </w:r>
    </w:p>
    <w:p w14:paraId="3413AB71" w14:textId="4C36D80D" w:rsidR="00955CAD" w:rsidRDefault="00955CAD" w:rsidP="00955CAD">
      <w:pPr>
        <w:pStyle w:val="ListParagraph"/>
        <w:numPr>
          <w:ilvl w:val="0"/>
          <w:numId w:val="38"/>
        </w:numPr>
        <w:jc w:val="left"/>
      </w:pPr>
      <w:r>
        <w:t xml:space="preserve">Paleiskite `python generate_ab_data.py` (3 pav.).  </w:t>
      </w:r>
    </w:p>
    <w:p w14:paraId="2C4E1775" w14:textId="77777777" w:rsidR="00955CAD" w:rsidRDefault="00955CAD" w:rsidP="00955CAD">
      <w:pPr>
        <w:keepNext/>
        <w:ind w:firstLine="576"/>
        <w:jc w:val="left"/>
      </w:pPr>
      <w:r>
        <w:lastRenderedPageBreak/>
        <w:t xml:space="preserve">   </w:t>
      </w:r>
      <w:r>
        <w:rPr>
          <w:noProof/>
        </w:rPr>
        <w:drawing>
          <wp:inline distT="0" distB="0" distL="0" distR="0" wp14:anchorId="426CAC22" wp14:editId="71ED25F3">
            <wp:extent cx="6120765" cy="2631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765" cy="2631440"/>
                    </a:xfrm>
                    <a:prstGeom prst="rect">
                      <a:avLst/>
                    </a:prstGeom>
                  </pic:spPr>
                </pic:pic>
              </a:graphicData>
            </a:graphic>
          </wp:inline>
        </w:drawing>
      </w:r>
    </w:p>
    <w:p w14:paraId="5C24E13C" w14:textId="2C6B1A44" w:rsidR="00955CAD" w:rsidRDefault="00955CAD" w:rsidP="00955CAD">
      <w:pPr>
        <w:pStyle w:val="Caption"/>
        <w:jc w:val="left"/>
      </w:pPr>
      <w:bookmarkStart w:id="17" w:name="_Toc190642202"/>
      <w:r>
        <w:t xml:space="preserve">pav. </w:t>
      </w:r>
      <w:fldSimple w:instr=" SEQ pav. \* ARABIC ">
        <w:r w:rsidR="00E7364D">
          <w:rPr>
            <w:noProof/>
          </w:rPr>
          <w:t>3</w:t>
        </w:r>
      </w:fldSimple>
      <w:r>
        <w:t xml:space="preserve"> </w:t>
      </w:r>
      <w:r w:rsidRPr="00955CAD">
        <w:t>Duomenų generavimo scenarijus terminale.</w:t>
      </w:r>
      <w:bookmarkEnd w:id="17"/>
    </w:p>
    <w:p w14:paraId="102DDF18" w14:textId="4AD44C46" w:rsidR="00955CAD" w:rsidRDefault="00955CAD" w:rsidP="00955CAD">
      <w:pPr>
        <w:ind w:firstLine="576"/>
        <w:jc w:val="left"/>
      </w:pPr>
    </w:p>
    <w:p w14:paraId="4778FF04" w14:textId="16402D91" w:rsidR="00955CAD" w:rsidRDefault="00955CAD" w:rsidP="00955CAD">
      <w:pPr>
        <w:ind w:firstLine="576"/>
        <w:jc w:val="left"/>
      </w:pPr>
      <w:r>
        <w:t xml:space="preserve">Tuomet sukurs arba pakeis failą „duomenu_baze.db“ kuris bus ‚Main‘ folderyje (3 pav.) ir norint </w:t>
      </w:r>
      <w:r w:rsidRPr="00955CAD">
        <w:rPr>
          <w:b/>
          <w:bCs/>
        </w:rPr>
        <w:t>peržiūrėti duomenis</w:t>
      </w:r>
      <w:r>
        <w:t>:</w:t>
      </w:r>
    </w:p>
    <w:p w14:paraId="38CEF89A" w14:textId="2350CA71" w:rsidR="00955CAD" w:rsidRDefault="00955CAD" w:rsidP="00E7364D">
      <w:pPr>
        <w:pStyle w:val="ListParagraph"/>
        <w:numPr>
          <w:ilvl w:val="0"/>
          <w:numId w:val="38"/>
        </w:numPr>
        <w:jc w:val="left"/>
      </w:pPr>
      <w:r>
        <w:t>Atsidaryti DB Browser for</w:t>
      </w:r>
      <w:r w:rsidR="00E7364D">
        <w:t xml:space="preserve"> SQLite</w:t>
      </w:r>
    </w:p>
    <w:p w14:paraId="0264844A" w14:textId="585E7195" w:rsidR="00E7364D" w:rsidRDefault="00E7364D" w:rsidP="00E7364D">
      <w:pPr>
        <w:pStyle w:val="ListParagraph"/>
        <w:numPr>
          <w:ilvl w:val="0"/>
          <w:numId w:val="38"/>
        </w:numPr>
        <w:jc w:val="left"/>
      </w:pPr>
      <w:r>
        <w:t>Paspausti „Open Database“ ir pasirinkti ‚.db‘ failą (4 pav.).</w:t>
      </w:r>
    </w:p>
    <w:p w14:paraId="48A373BE" w14:textId="66DECC5D" w:rsidR="00E7364D" w:rsidRDefault="00E7364D" w:rsidP="00E7364D">
      <w:pPr>
        <w:pStyle w:val="ListParagraph"/>
        <w:numPr>
          <w:ilvl w:val="0"/>
          <w:numId w:val="38"/>
        </w:numPr>
        <w:jc w:val="left"/>
      </w:pPr>
      <w:r>
        <w:t>Paspausti „Browse Data“ (4 pav.).</w:t>
      </w:r>
    </w:p>
    <w:p w14:paraId="1278DBC3" w14:textId="77777777" w:rsidR="00E7364D" w:rsidRDefault="00E7364D" w:rsidP="00E7364D">
      <w:pPr>
        <w:keepNext/>
        <w:jc w:val="center"/>
      </w:pPr>
      <w:r>
        <w:rPr>
          <w:noProof/>
        </w:rPr>
        <w:drawing>
          <wp:inline distT="0" distB="0" distL="0" distR="0" wp14:anchorId="5E93571A" wp14:editId="55815E68">
            <wp:extent cx="5514975" cy="2209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14975" cy="2209800"/>
                    </a:xfrm>
                    <a:prstGeom prst="rect">
                      <a:avLst/>
                    </a:prstGeom>
                  </pic:spPr>
                </pic:pic>
              </a:graphicData>
            </a:graphic>
          </wp:inline>
        </w:drawing>
      </w:r>
    </w:p>
    <w:p w14:paraId="0C52E9E6" w14:textId="01FF3070" w:rsidR="00E7364D" w:rsidRDefault="00E7364D" w:rsidP="00E7364D">
      <w:pPr>
        <w:pStyle w:val="Caption"/>
      </w:pPr>
      <w:bookmarkStart w:id="18" w:name="_Toc190642203"/>
      <w:r>
        <w:t xml:space="preserve">pav. </w:t>
      </w:r>
      <w:fldSimple w:instr=" SEQ pav. \* ARABIC ">
        <w:r>
          <w:rPr>
            <w:noProof/>
          </w:rPr>
          <w:t>4</w:t>
        </w:r>
      </w:fldSimple>
      <w:r>
        <w:t xml:space="preserve"> DB Browser for SQLite peržiūrėjimas.</w:t>
      </w:r>
      <w:bookmarkEnd w:id="18"/>
    </w:p>
    <w:p w14:paraId="242C6A93" w14:textId="490F8BED" w:rsidR="00955CAD" w:rsidRPr="00955CAD" w:rsidRDefault="00955CAD" w:rsidP="00955CAD">
      <w:pPr>
        <w:ind w:firstLine="576"/>
        <w:jc w:val="left"/>
        <w:rPr>
          <w:b/>
          <w:bCs/>
        </w:rPr>
      </w:pPr>
      <w:r w:rsidRPr="00955CAD">
        <w:rPr>
          <w:b/>
          <w:bCs/>
        </w:rPr>
        <w:t xml:space="preserve">Analizė:  </w:t>
      </w:r>
    </w:p>
    <w:p w14:paraId="506FACD3" w14:textId="5969EDB2" w:rsidR="00955CAD" w:rsidRDefault="00955CAD" w:rsidP="00E7364D">
      <w:pPr>
        <w:pStyle w:val="ListParagraph"/>
        <w:numPr>
          <w:ilvl w:val="0"/>
          <w:numId w:val="40"/>
        </w:numPr>
        <w:jc w:val="left"/>
      </w:pPr>
      <w:r>
        <w:t>Paleiskite `python analyze_ab.py`, kad gautumėte chi-kvadrato testų rezultatus ir grafikus</w:t>
      </w:r>
      <w:r w:rsidR="00E7364D">
        <w:t>(5 pav.)</w:t>
      </w:r>
      <w:r>
        <w:t xml:space="preserve">.  </w:t>
      </w:r>
    </w:p>
    <w:p w14:paraId="7DFCB6A9" w14:textId="77777777" w:rsidR="00E7364D" w:rsidRDefault="00E7364D" w:rsidP="00E7364D">
      <w:pPr>
        <w:keepNext/>
      </w:pPr>
      <w:r>
        <w:rPr>
          <w:noProof/>
        </w:rPr>
        <w:lastRenderedPageBreak/>
        <w:drawing>
          <wp:inline distT="0" distB="0" distL="0" distR="0" wp14:anchorId="4EA47528" wp14:editId="195B23EC">
            <wp:extent cx="5791200" cy="5098467"/>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2700" cy="5108591"/>
                    </a:xfrm>
                    <a:prstGeom prst="rect">
                      <a:avLst/>
                    </a:prstGeom>
                  </pic:spPr>
                </pic:pic>
              </a:graphicData>
            </a:graphic>
          </wp:inline>
        </w:drawing>
      </w:r>
    </w:p>
    <w:p w14:paraId="4FD0A486" w14:textId="5CE109D0" w:rsidR="00E7364D" w:rsidRDefault="00E7364D" w:rsidP="00E7364D">
      <w:pPr>
        <w:pStyle w:val="Caption"/>
      </w:pPr>
      <w:bookmarkStart w:id="19" w:name="_Toc190642204"/>
      <w:r>
        <w:t xml:space="preserve">pav. </w:t>
      </w:r>
      <w:fldSimple w:instr=" SEQ pav. \* ARABIC ">
        <w:r>
          <w:rPr>
            <w:noProof/>
          </w:rPr>
          <w:t>5</w:t>
        </w:r>
      </w:fldSimple>
      <w:r>
        <w:t xml:space="preserve"> Duomenų analitą su terminalu ir forma.</w:t>
      </w:r>
      <w:bookmarkEnd w:id="19"/>
    </w:p>
    <w:p w14:paraId="5EF22784" w14:textId="77777777" w:rsidR="005F0EB5" w:rsidRDefault="005F0EB5" w:rsidP="005E5672">
      <w:pPr>
        <w:ind w:firstLine="576"/>
        <w:jc w:val="left"/>
      </w:pPr>
    </w:p>
    <w:p w14:paraId="49C3C300" w14:textId="77777777" w:rsidR="005E5672" w:rsidRPr="00350922" w:rsidRDefault="005E5672" w:rsidP="00962FD3"/>
    <w:p w14:paraId="761CC60A" w14:textId="77777777" w:rsidR="005F3C93" w:rsidRPr="00350922" w:rsidRDefault="00CD1E51" w:rsidP="00636E54">
      <w:pPr>
        <w:pStyle w:val="Heading2"/>
      </w:pPr>
      <w:bookmarkStart w:id="20" w:name="_Toc190642197"/>
      <w:r w:rsidRPr="00350922">
        <w:rPr>
          <w:rFonts w:cs="Times New Roman"/>
          <w:szCs w:val="28"/>
        </w:rPr>
        <w:t>Galimi patobulinimai</w:t>
      </w:r>
      <w:bookmarkEnd w:id="20"/>
    </w:p>
    <w:p w14:paraId="48E6752E" w14:textId="77777777" w:rsidR="00962FD3" w:rsidRPr="00350922" w:rsidRDefault="00962FD3" w:rsidP="00962FD3"/>
    <w:p w14:paraId="6D064142" w14:textId="362F0D10" w:rsidR="00E7364D" w:rsidRDefault="00E7364D" w:rsidP="00E7364D">
      <w:pPr>
        <w:pStyle w:val="ListParagraph"/>
        <w:numPr>
          <w:ilvl w:val="0"/>
          <w:numId w:val="19"/>
        </w:numPr>
      </w:pPr>
      <w:r w:rsidRPr="00E7364D">
        <w:rPr>
          <w:b/>
          <w:bCs/>
        </w:rPr>
        <w:t>Daugiakriteris testavimas</w:t>
      </w:r>
      <w:r>
        <w:t xml:space="preserve">: Pridėti grupes `C`, `D` arba testuoti daugiau metrikų (pvz., pelno pokytis).  </w:t>
      </w:r>
    </w:p>
    <w:p w14:paraId="24027CAF" w14:textId="4AC509AF" w:rsidR="00E7364D" w:rsidRDefault="00E7364D" w:rsidP="00E7364D">
      <w:pPr>
        <w:pStyle w:val="ListParagraph"/>
        <w:numPr>
          <w:ilvl w:val="0"/>
          <w:numId w:val="19"/>
        </w:numPr>
      </w:pPr>
      <w:r w:rsidRPr="00E7364D">
        <w:rPr>
          <w:b/>
          <w:bCs/>
        </w:rPr>
        <w:t>Realaus laiko integravimas</w:t>
      </w:r>
      <w:r>
        <w:t xml:space="preserve">: Prisijungti prie Google Analytics ar Facebook Ads duomenų.  </w:t>
      </w:r>
    </w:p>
    <w:p w14:paraId="58D12C94" w14:textId="3B49B3AC" w:rsidR="00962FD3" w:rsidRPr="00350922" w:rsidRDefault="00E7364D" w:rsidP="00962FD3">
      <w:pPr>
        <w:pStyle w:val="ListParagraph"/>
        <w:numPr>
          <w:ilvl w:val="0"/>
          <w:numId w:val="19"/>
        </w:numPr>
      </w:pPr>
      <w:r w:rsidRPr="00E7364D">
        <w:rPr>
          <w:b/>
          <w:bCs/>
        </w:rPr>
        <w:t>Vizualizacijos skydelis</w:t>
      </w:r>
      <w:r>
        <w:t>: Sukurti interaktyvų dashboard naudojant `Streamlit`.</w:t>
      </w:r>
    </w:p>
    <w:p w14:paraId="6BA80D1F" w14:textId="77777777" w:rsidR="00962FD3" w:rsidRPr="00350922" w:rsidRDefault="00962FD3" w:rsidP="00962FD3"/>
    <w:p w14:paraId="290C4990" w14:textId="77777777" w:rsidR="00962FD3" w:rsidRPr="00350922" w:rsidRDefault="00962FD3" w:rsidP="00962FD3"/>
    <w:p w14:paraId="576ED0FC" w14:textId="77777777" w:rsidR="00962FD3" w:rsidRPr="00350922" w:rsidRDefault="00962FD3" w:rsidP="00962FD3"/>
    <w:p w14:paraId="51542BD0" w14:textId="77777777" w:rsidR="00962FD3" w:rsidRPr="00350922" w:rsidRDefault="00962FD3" w:rsidP="00962FD3"/>
    <w:p w14:paraId="2521A35B" w14:textId="77777777" w:rsidR="00962FD3" w:rsidRPr="00350922" w:rsidRDefault="00962FD3" w:rsidP="00962FD3"/>
    <w:p w14:paraId="168496E7" w14:textId="77777777" w:rsidR="00962FD3" w:rsidRPr="00350922" w:rsidRDefault="00962FD3" w:rsidP="00962FD3"/>
    <w:p w14:paraId="779DE246" w14:textId="77777777" w:rsidR="00962FD3" w:rsidRPr="00350922" w:rsidRDefault="00962FD3" w:rsidP="00962FD3"/>
    <w:p w14:paraId="7EFE86C5" w14:textId="77777777" w:rsidR="00962FD3" w:rsidRPr="00350922" w:rsidRDefault="00962FD3" w:rsidP="00962FD3"/>
    <w:p w14:paraId="058530C7" w14:textId="77777777" w:rsidR="005F3C93" w:rsidRPr="00350922" w:rsidRDefault="005F3C93" w:rsidP="00827F2A">
      <w:pPr>
        <w:pStyle w:val="Heading1"/>
      </w:pPr>
      <w:bookmarkStart w:id="21" w:name="_Toc190642198"/>
      <w:r w:rsidRPr="00350922">
        <w:t>IŠVADOS</w:t>
      </w:r>
      <w:bookmarkEnd w:id="21"/>
    </w:p>
    <w:p w14:paraId="61ACE37C" w14:textId="77777777" w:rsidR="00962FD3" w:rsidRDefault="00962FD3" w:rsidP="00962FD3"/>
    <w:p w14:paraId="5E666336" w14:textId="6061A8C1" w:rsidR="008F0E48" w:rsidRPr="00350922" w:rsidRDefault="00E7364D" w:rsidP="00E7364D">
      <w:pPr>
        <w:ind w:firstLine="432"/>
      </w:pPr>
      <w:r w:rsidRPr="00E7364D">
        <w:rPr>
          <w:color w:val="000000" w:themeColor="text1"/>
        </w:rPr>
        <w:t xml:space="preserve">A/B testavimo sistema, sukurta remiantis sintetiniais duomenimis ir statistinėmis analizėmis, parodė, kad net nedideli konversijų skirtumai tarp grupių (pvz., 10 % vs. 12 %) gali būti statistiškai reikšmingi, kai imties dydis yra pakankamai didelis (N = 1000). Naudojant chi-kvadrato testą, buvo patvirtinta, kad skirtumas tarp kontrolinės (A) ir eksperimentinės (B) grupių yra patikimas (p &lt; 0.05), o vizualizuojant rezultatus grafiškai, galima greitai identifikuoti tendencijas ir pagrįsti sprendimus. Šis metodas atskleidė, kad automatizuotos sistemos, integruojančios duomenų generavimą, statistinę analizę ir vizualizaciją, sumažina žmogiškąsias klaidas ir suteikia objektyvų pagrindą verslo pokyčiams (pvz., naujo dizaino diegimui). Tačiau praktiniame taikyme svarbu atsižvelgti į duomenų kokybę, imties reprezentatyvumą bei galimus išskirtinius atvejus, kuriuos gali iškreipti netikėti išoriniai veiksniai (pvz., sezoninės tendencijos). Siekiant dar didesnio tikslumo, būtų naudinga integruoti daugiakriterį testavimą (A/B/C/D) ir dinamiškus pasikliautinuosius intervalus. Šis darbas patvirtino, kad A/B testavimas, paremtas empiriniais duomenimis ir moderniomis analizės priemonėmis (Python, SQLite, scipy.stats), yra efektyvus būdas optimizuoti vartotojų patirtį ir didinti verslo efektyvumą, tačiau jo sėkmė tiesiogiai priklauso nuo tinkamo eksperimento planavimo ir nuolatinio duomenų validavimo.  </w:t>
      </w:r>
      <w:r w:rsidR="00DE5175">
        <w:t>nagrinėtose situacijose</w:t>
      </w:r>
      <w:r w:rsidR="00A2506B">
        <w:t>.</w:t>
      </w:r>
    </w:p>
    <w:p w14:paraId="18F8F2CD" w14:textId="77777777" w:rsidR="00962FD3" w:rsidRPr="00350922" w:rsidRDefault="00962FD3" w:rsidP="00962FD3"/>
    <w:p w14:paraId="21875055" w14:textId="77777777" w:rsidR="00962FD3" w:rsidRPr="00350922" w:rsidRDefault="00962FD3" w:rsidP="00962FD3"/>
    <w:p w14:paraId="5F2186A6" w14:textId="77777777" w:rsidR="00962FD3" w:rsidRPr="00350922" w:rsidRDefault="00962FD3" w:rsidP="00962FD3"/>
    <w:p w14:paraId="243769DE" w14:textId="77777777" w:rsidR="00962FD3" w:rsidRPr="00350922" w:rsidRDefault="00962FD3" w:rsidP="00962FD3"/>
    <w:p w14:paraId="7CE54223" w14:textId="77777777" w:rsidR="00962FD3" w:rsidRPr="00350922" w:rsidRDefault="00962FD3" w:rsidP="00962FD3"/>
    <w:p w14:paraId="0227266A" w14:textId="77777777" w:rsidR="00962FD3" w:rsidRPr="00350922" w:rsidRDefault="00962FD3" w:rsidP="00962FD3"/>
    <w:p w14:paraId="32F960FD" w14:textId="77777777" w:rsidR="00962FD3" w:rsidRPr="00350922" w:rsidRDefault="00962FD3" w:rsidP="00962FD3"/>
    <w:p w14:paraId="240A9165" w14:textId="77777777" w:rsidR="00962FD3" w:rsidRPr="00350922" w:rsidRDefault="00962FD3" w:rsidP="00962FD3"/>
    <w:p w14:paraId="4478A51C" w14:textId="77777777" w:rsidR="00962FD3" w:rsidRPr="00350922" w:rsidRDefault="00962FD3" w:rsidP="00962FD3"/>
    <w:p w14:paraId="6362FFB5" w14:textId="77777777" w:rsidR="00962FD3" w:rsidRPr="00350922" w:rsidRDefault="00962FD3" w:rsidP="00962FD3"/>
    <w:p w14:paraId="67F8A91B" w14:textId="77777777" w:rsidR="00962FD3" w:rsidRPr="00350922" w:rsidRDefault="00962FD3" w:rsidP="00962FD3"/>
    <w:p w14:paraId="497C4F4B" w14:textId="77777777" w:rsidR="00962FD3" w:rsidRPr="00350922" w:rsidRDefault="00962FD3" w:rsidP="00962FD3"/>
    <w:p w14:paraId="40FACBF5" w14:textId="77777777" w:rsidR="00962FD3" w:rsidRPr="00350922" w:rsidRDefault="00962FD3" w:rsidP="00962FD3"/>
    <w:p w14:paraId="706F5C6E" w14:textId="77777777" w:rsidR="005F3C93" w:rsidRDefault="00827F2A" w:rsidP="00827F2A">
      <w:pPr>
        <w:pStyle w:val="Heading1"/>
      </w:pPr>
      <w:bookmarkStart w:id="22" w:name="_Toc190642199"/>
      <w:r w:rsidRPr="00350922">
        <w:t>INFORMACIJOS ŠALTINIŲ SĄRAŠAS</w:t>
      </w:r>
      <w:bookmarkEnd w:id="22"/>
    </w:p>
    <w:p w14:paraId="7B39CD69" w14:textId="77777777" w:rsidR="00D12983" w:rsidRDefault="00D12983" w:rsidP="00D12983"/>
    <w:p w14:paraId="5636B112" w14:textId="33BD45A7" w:rsidR="00E7364D" w:rsidRPr="00E7364D" w:rsidRDefault="00E7364D" w:rsidP="00E7364D">
      <w:pPr>
        <w:pStyle w:val="ListParagraph"/>
        <w:numPr>
          <w:ilvl w:val="0"/>
          <w:numId w:val="21"/>
        </w:numPr>
        <w:rPr>
          <w:color w:val="000000" w:themeColor="text1"/>
          <w:sz w:val="23"/>
          <w:szCs w:val="23"/>
        </w:rPr>
      </w:pPr>
      <w:r w:rsidRPr="00E7364D">
        <w:rPr>
          <w:color w:val="000000" w:themeColor="text1"/>
          <w:sz w:val="23"/>
          <w:szCs w:val="23"/>
        </w:rPr>
        <w:t xml:space="preserve">Kohavi, R., Tang, D., &amp; Xu, Y. (2020). *Trustworthy Online Controlled Experiments: A Practical Guide to A/B Testing*. Cambridge University Press.  </w:t>
      </w:r>
    </w:p>
    <w:p w14:paraId="0B33DEC7" w14:textId="17623C29" w:rsidR="00E7364D" w:rsidRPr="00E7364D" w:rsidRDefault="00E7364D" w:rsidP="00E7364D">
      <w:pPr>
        <w:pStyle w:val="ListParagraph"/>
        <w:numPr>
          <w:ilvl w:val="0"/>
          <w:numId w:val="21"/>
        </w:numPr>
        <w:rPr>
          <w:color w:val="000000" w:themeColor="text1"/>
          <w:sz w:val="23"/>
          <w:szCs w:val="23"/>
        </w:rPr>
      </w:pPr>
      <w:r w:rsidRPr="00E7364D">
        <w:rPr>
          <w:color w:val="000000" w:themeColor="text1"/>
          <w:sz w:val="23"/>
          <w:szCs w:val="23"/>
        </w:rPr>
        <w:t xml:space="preserve">Pearson, K. (1900). *On the criterion that a given system of deviations from the probable in the case of a correlated system of variables is such that it can be reasonably supposed to have arisen from random sampling*. Philosophical Magazine.  </w:t>
      </w:r>
    </w:p>
    <w:p w14:paraId="5FF62699" w14:textId="266FB9D6" w:rsidR="00E7364D" w:rsidRPr="00E7364D" w:rsidRDefault="00E7364D" w:rsidP="00E7364D">
      <w:pPr>
        <w:pStyle w:val="ListParagraph"/>
        <w:numPr>
          <w:ilvl w:val="0"/>
          <w:numId w:val="21"/>
        </w:numPr>
        <w:rPr>
          <w:color w:val="000000" w:themeColor="text1"/>
          <w:sz w:val="23"/>
          <w:szCs w:val="23"/>
        </w:rPr>
      </w:pPr>
      <w:r w:rsidRPr="00E7364D">
        <w:rPr>
          <w:color w:val="000000" w:themeColor="text1"/>
          <w:sz w:val="23"/>
          <w:szCs w:val="23"/>
        </w:rPr>
        <w:t xml:space="preserve">Tufte, E. R. (2001). *The Visual Display of Quantitative Information*. Graphics Press.  </w:t>
      </w:r>
    </w:p>
    <w:p w14:paraId="01339F2A" w14:textId="5012B6AF" w:rsidR="00E7364D" w:rsidRPr="00E7364D" w:rsidRDefault="00E7364D" w:rsidP="00E7364D">
      <w:pPr>
        <w:pStyle w:val="ListParagraph"/>
        <w:numPr>
          <w:ilvl w:val="0"/>
          <w:numId w:val="21"/>
        </w:numPr>
        <w:rPr>
          <w:color w:val="000000" w:themeColor="text1"/>
          <w:sz w:val="23"/>
          <w:szCs w:val="23"/>
        </w:rPr>
      </w:pPr>
      <w:r w:rsidRPr="00E7364D">
        <w:rPr>
          <w:color w:val="000000" w:themeColor="text1"/>
          <w:sz w:val="23"/>
          <w:szCs w:val="23"/>
        </w:rPr>
        <w:t xml:space="preserve">McKinney, W. (2017). *Python for Data Analysis*. O’Reilly Media.  </w:t>
      </w:r>
    </w:p>
    <w:p w14:paraId="47D9526C" w14:textId="0255F133" w:rsidR="005F3C93" w:rsidRPr="00CB78E0" w:rsidRDefault="00E7364D" w:rsidP="00E7364D">
      <w:pPr>
        <w:pStyle w:val="ListParagraph"/>
        <w:numPr>
          <w:ilvl w:val="0"/>
          <w:numId w:val="21"/>
        </w:numPr>
        <w:rPr>
          <w:color w:val="000000" w:themeColor="text1"/>
        </w:rPr>
      </w:pPr>
      <w:r w:rsidRPr="00E7364D">
        <w:rPr>
          <w:color w:val="000000" w:themeColor="text1"/>
          <w:sz w:val="23"/>
          <w:szCs w:val="23"/>
        </w:rPr>
        <w:t>Hunter, J. D. (2007). *Matplotlib: A 2D Graphics Environment*. Computing in Science &amp; Engineering.</w:t>
      </w:r>
      <w:bookmarkEnd w:id="0"/>
    </w:p>
    <w:sectPr w:rsidR="005F3C93" w:rsidRPr="00CB78E0" w:rsidSect="00833F8F">
      <w:pgSz w:w="11906" w:h="16838"/>
      <w:pgMar w:top="1134" w:right="566"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FC8E4" w14:textId="77777777" w:rsidR="00784EBD" w:rsidRDefault="00784EBD" w:rsidP="00072B3A">
      <w:pPr>
        <w:spacing w:after="0" w:line="240" w:lineRule="auto"/>
      </w:pPr>
      <w:r>
        <w:separator/>
      </w:r>
    </w:p>
  </w:endnote>
  <w:endnote w:type="continuationSeparator" w:id="0">
    <w:p w14:paraId="00C0737D" w14:textId="77777777" w:rsidR="00784EBD" w:rsidRDefault="00784EBD" w:rsidP="00072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550D3" w14:textId="77777777" w:rsidR="002B30E2" w:rsidRDefault="002B30E2" w:rsidP="00072B3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8411243"/>
      <w:docPartObj>
        <w:docPartGallery w:val="Page Numbers (Bottom of Page)"/>
        <w:docPartUnique/>
      </w:docPartObj>
    </w:sdtPr>
    <w:sdtEndPr/>
    <w:sdtContent>
      <w:p w14:paraId="2AFED52B" w14:textId="77777777" w:rsidR="002B30E2" w:rsidRDefault="002B30E2">
        <w:pPr>
          <w:pStyle w:val="Footer"/>
          <w:jc w:val="center"/>
        </w:pPr>
        <w:r>
          <w:fldChar w:fldCharType="begin"/>
        </w:r>
        <w:r>
          <w:instrText>PAGE   \* MERGEFORMAT</w:instrText>
        </w:r>
        <w:r>
          <w:fldChar w:fldCharType="separate"/>
        </w:r>
        <w:r w:rsidR="00346DA4">
          <w:rPr>
            <w:noProof/>
          </w:rPr>
          <w:t>14</w:t>
        </w:r>
        <w:r>
          <w:fldChar w:fldCharType="end"/>
        </w:r>
      </w:p>
    </w:sdtContent>
  </w:sdt>
  <w:p w14:paraId="0D44A246" w14:textId="77777777" w:rsidR="002B30E2" w:rsidRDefault="002B30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0FCDD" w14:textId="77777777" w:rsidR="00784EBD" w:rsidRDefault="00784EBD" w:rsidP="00072B3A">
      <w:pPr>
        <w:spacing w:after="0" w:line="240" w:lineRule="auto"/>
      </w:pPr>
      <w:r>
        <w:separator/>
      </w:r>
    </w:p>
  </w:footnote>
  <w:footnote w:type="continuationSeparator" w:id="0">
    <w:p w14:paraId="3FF97592" w14:textId="77777777" w:rsidR="00784EBD" w:rsidRDefault="00784EBD" w:rsidP="00072B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52DE"/>
    <w:multiLevelType w:val="hybridMultilevel"/>
    <w:tmpl w:val="A55C640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02285BCF"/>
    <w:multiLevelType w:val="hybridMultilevel"/>
    <w:tmpl w:val="DFDA318A"/>
    <w:lvl w:ilvl="0" w:tplc="0427000F">
      <w:start w:val="1"/>
      <w:numFmt w:val="decimal"/>
      <w:lvlText w:val="%1."/>
      <w:lvlJc w:val="left"/>
      <w:pPr>
        <w:ind w:left="1296" w:hanging="360"/>
      </w:pPr>
      <w:rPr>
        <w:rFonts w:hint="default"/>
      </w:rPr>
    </w:lvl>
    <w:lvl w:ilvl="1" w:tplc="04270003" w:tentative="1">
      <w:start w:val="1"/>
      <w:numFmt w:val="bullet"/>
      <w:lvlText w:val="o"/>
      <w:lvlJc w:val="left"/>
      <w:pPr>
        <w:ind w:left="2016" w:hanging="360"/>
      </w:pPr>
      <w:rPr>
        <w:rFonts w:ascii="Courier New" w:hAnsi="Courier New" w:cs="Courier New" w:hint="default"/>
      </w:rPr>
    </w:lvl>
    <w:lvl w:ilvl="2" w:tplc="04270005" w:tentative="1">
      <w:start w:val="1"/>
      <w:numFmt w:val="bullet"/>
      <w:lvlText w:val=""/>
      <w:lvlJc w:val="left"/>
      <w:pPr>
        <w:ind w:left="2736" w:hanging="360"/>
      </w:pPr>
      <w:rPr>
        <w:rFonts w:ascii="Wingdings" w:hAnsi="Wingdings" w:hint="default"/>
      </w:rPr>
    </w:lvl>
    <w:lvl w:ilvl="3" w:tplc="04270001" w:tentative="1">
      <w:start w:val="1"/>
      <w:numFmt w:val="bullet"/>
      <w:lvlText w:val=""/>
      <w:lvlJc w:val="left"/>
      <w:pPr>
        <w:ind w:left="3456" w:hanging="360"/>
      </w:pPr>
      <w:rPr>
        <w:rFonts w:ascii="Symbol" w:hAnsi="Symbol" w:hint="default"/>
      </w:rPr>
    </w:lvl>
    <w:lvl w:ilvl="4" w:tplc="04270003" w:tentative="1">
      <w:start w:val="1"/>
      <w:numFmt w:val="bullet"/>
      <w:lvlText w:val="o"/>
      <w:lvlJc w:val="left"/>
      <w:pPr>
        <w:ind w:left="4176" w:hanging="360"/>
      </w:pPr>
      <w:rPr>
        <w:rFonts w:ascii="Courier New" w:hAnsi="Courier New" w:cs="Courier New" w:hint="default"/>
      </w:rPr>
    </w:lvl>
    <w:lvl w:ilvl="5" w:tplc="04270005" w:tentative="1">
      <w:start w:val="1"/>
      <w:numFmt w:val="bullet"/>
      <w:lvlText w:val=""/>
      <w:lvlJc w:val="left"/>
      <w:pPr>
        <w:ind w:left="4896" w:hanging="360"/>
      </w:pPr>
      <w:rPr>
        <w:rFonts w:ascii="Wingdings" w:hAnsi="Wingdings" w:hint="default"/>
      </w:rPr>
    </w:lvl>
    <w:lvl w:ilvl="6" w:tplc="04270001" w:tentative="1">
      <w:start w:val="1"/>
      <w:numFmt w:val="bullet"/>
      <w:lvlText w:val=""/>
      <w:lvlJc w:val="left"/>
      <w:pPr>
        <w:ind w:left="5616" w:hanging="360"/>
      </w:pPr>
      <w:rPr>
        <w:rFonts w:ascii="Symbol" w:hAnsi="Symbol" w:hint="default"/>
      </w:rPr>
    </w:lvl>
    <w:lvl w:ilvl="7" w:tplc="04270003" w:tentative="1">
      <w:start w:val="1"/>
      <w:numFmt w:val="bullet"/>
      <w:lvlText w:val="o"/>
      <w:lvlJc w:val="left"/>
      <w:pPr>
        <w:ind w:left="6336" w:hanging="360"/>
      </w:pPr>
      <w:rPr>
        <w:rFonts w:ascii="Courier New" w:hAnsi="Courier New" w:cs="Courier New" w:hint="default"/>
      </w:rPr>
    </w:lvl>
    <w:lvl w:ilvl="8" w:tplc="04270005" w:tentative="1">
      <w:start w:val="1"/>
      <w:numFmt w:val="bullet"/>
      <w:lvlText w:val=""/>
      <w:lvlJc w:val="left"/>
      <w:pPr>
        <w:ind w:left="7056" w:hanging="360"/>
      </w:pPr>
      <w:rPr>
        <w:rFonts w:ascii="Wingdings" w:hAnsi="Wingdings" w:hint="default"/>
      </w:rPr>
    </w:lvl>
  </w:abstractNum>
  <w:abstractNum w:abstractNumId="2" w15:restartNumberingAfterBreak="0">
    <w:nsid w:val="08A12801"/>
    <w:multiLevelType w:val="hybridMultilevel"/>
    <w:tmpl w:val="D8608C88"/>
    <w:lvl w:ilvl="0" w:tplc="0427000F">
      <w:start w:val="1"/>
      <w:numFmt w:val="decimal"/>
      <w:lvlText w:val="%1."/>
      <w:lvlJc w:val="left"/>
      <w:pPr>
        <w:ind w:left="1296" w:hanging="360"/>
      </w:pPr>
    </w:lvl>
    <w:lvl w:ilvl="1" w:tplc="04270019" w:tentative="1">
      <w:start w:val="1"/>
      <w:numFmt w:val="lowerLetter"/>
      <w:lvlText w:val="%2."/>
      <w:lvlJc w:val="left"/>
      <w:pPr>
        <w:ind w:left="2016" w:hanging="360"/>
      </w:pPr>
    </w:lvl>
    <w:lvl w:ilvl="2" w:tplc="0427001B" w:tentative="1">
      <w:start w:val="1"/>
      <w:numFmt w:val="lowerRoman"/>
      <w:lvlText w:val="%3."/>
      <w:lvlJc w:val="right"/>
      <w:pPr>
        <w:ind w:left="2736" w:hanging="180"/>
      </w:pPr>
    </w:lvl>
    <w:lvl w:ilvl="3" w:tplc="0427000F" w:tentative="1">
      <w:start w:val="1"/>
      <w:numFmt w:val="decimal"/>
      <w:lvlText w:val="%4."/>
      <w:lvlJc w:val="left"/>
      <w:pPr>
        <w:ind w:left="3456" w:hanging="360"/>
      </w:pPr>
    </w:lvl>
    <w:lvl w:ilvl="4" w:tplc="04270019" w:tentative="1">
      <w:start w:val="1"/>
      <w:numFmt w:val="lowerLetter"/>
      <w:lvlText w:val="%5."/>
      <w:lvlJc w:val="left"/>
      <w:pPr>
        <w:ind w:left="4176" w:hanging="360"/>
      </w:pPr>
    </w:lvl>
    <w:lvl w:ilvl="5" w:tplc="0427001B" w:tentative="1">
      <w:start w:val="1"/>
      <w:numFmt w:val="lowerRoman"/>
      <w:lvlText w:val="%6."/>
      <w:lvlJc w:val="right"/>
      <w:pPr>
        <w:ind w:left="4896" w:hanging="180"/>
      </w:pPr>
    </w:lvl>
    <w:lvl w:ilvl="6" w:tplc="0427000F" w:tentative="1">
      <w:start w:val="1"/>
      <w:numFmt w:val="decimal"/>
      <w:lvlText w:val="%7."/>
      <w:lvlJc w:val="left"/>
      <w:pPr>
        <w:ind w:left="5616" w:hanging="360"/>
      </w:pPr>
    </w:lvl>
    <w:lvl w:ilvl="7" w:tplc="04270019" w:tentative="1">
      <w:start w:val="1"/>
      <w:numFmt w:val="lowerLetter"/>
      <w:lvlText w:val="%8."/>
      <w:lvlJc w:val="left"/>
      <w:pPr>
        <w:ind w:left="6336" w:hanging="360"/>
      </w:pPr>
    </w:lvl>
    <w:lvl w:ilvl="8" w:tplc="0427001B" w:tentative="1">
      <w:start w:val="1"/>
      <w:numFmt w:val="lowerRoman"/>
      <w:lvlText w:val="%9."/>
      <w:lvlJc w:val="right"/>
      <w:pPr>
        <w:ind w:left="7056" w:hanging="180"/>
      </w:pPr>
    </w:lvl>
  </w:abstractNum>
  <w:abstractNum w:abstractNumId="3" w15:restartNumberingAfterBreak="0">
    <w:nsid w:val="08FF573A"/>
    <w:multiLevelType w:val="hybridMultilevel"/>
    <w:tmpl w:val="0FE649A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19B97E33"/>
    <w:multiLevelType w:val="hybridMultilevel"/>
    <w:tmpl w:val="88DE2D7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1B7C1FB5"/>
    <w:multiLevelType w:val="hybridMultilevel"/>
    <w:tmpl w:val="1CA409B2"/>
    <w:lvl w:ilvl="0" w:tplc="04270001">
      <w:start w:val="1"/>
      <w:numFmt w:val="bullet"/>
      <w:lvlText w:val=""/>
      <w:lvlJc w:val="left"/>
      <w:pPr>
        <w:ind w:left="1296" w:hanging="360"/>
      </w:pPr>
      <w:rPr>
        <w:rFonts w:ascii="Symbol" w:hAnsi="Symbol" w:hint="default"/>
      </w:rPr>
    </w:lvl>
    <w:lvl w:ilvl="1" w:tplc="04270003" w:tentative="1">
      <w:start w:val="1"/>
      <w:numFmt w:val="bullet"/>
      <w:lvlText w:val="o"/>
      <w:lvlJc w:val="left"/>
      <w:pPr>
        <w:ind w:left="2016" w:hanging="360"/>
      </w:pPr>
      <w:rPr>
        <w:rFonts w:ascii="Courier New" w:hAnsi="Courier New" w:cs="Courier New" w:hint="default"/>
      </w:rPr>
    </w:lvl>
    <w:lvl w:ilvl="2" w:tplc="04270005" w:tentative="1">
      <w:start w:val="1"/>
      <w:numFmt w:val="bullet"/>
      <w:lvlText w:val=""/>
      <w:lvlJc w:val="left"/>
      <w:pPr>
        <w:ind w:left="2736" w:hanging="360"/>
      </w:pPr>
      <w:rPr>
        <w:rFonts w:ascii="Wingdings" w:hAnsi="Wingdings" w:hint="default"/>
      </w:rPr>
    </w:lvl>
    <w:lvl w:ilvl="3" w:tplc="04270001" w:tentative="1">
      <w:start w:val="1"/>
      <w:numFmt w:val="bullet"/>
      <w:lvlText w:val=""/>
      <w:lvlJc w:val="left"/>
      <w:pPr>
        <w:ind w:left="3456" w:hanging="360"/>
      </w:pPr>
      <w:rPr>
        <w:rFonts w:ascii="Symbol" w:hAnsi="Symbol" w:hint="default"/>
      </w:rPr>
    </w:lvl>
    <w:lvl w:ilvl="4" w:tplc="04270003" w:tentative="1">
      <w:start w:val="1"/>
      <w:numFmt w:val="bullet"/>
      <w:lvlText w:val="o"/>
      <w:lvlJc w:val="left"/>
      <w:pPr>
        <w:ind w:left="4176" w:hanging="360"/>
      </w:pPr>
      <w:rPr>
        <w:rFonts w:ascii="Courier New" w:hAnsi="Courier New" w:cs="Courier New" w:hint="default"/>
      </w:rPr>
    </w:lvl>
    <w:lvl w:ilvl="5" w:tplc="04270005" w:tentative="1">
      <w:start w:val="1"/>
      <w:numFmt w:val="bullet"/>
      <w:lvlText w:val=""/>
      <w:lvlJc w:val="left"/>
      <w:pPr>
        <w:ind w:left="4896" w:hanging="360"/>
      </w:pPr>
      <w:rPr>
        <w:rFonts w:ascii="Wingdings" w:hAnsi="Wingdings" w:hint="default"/>
      </w:rPr>
    </w:lvl>
    <w:lvl w:ilvl="6" w:tplc="04270001" w:tentative="1">
      <w:start w:val="1"/>
      <w:numFmt w:val="bullet"/>
      <w:lvlText w:val=""/>
      <w:lvlJc w:val="left"/>
      <w:pPr>
        <w:ind w:left="5616" w:hanging="360"/>
      </w:pPr>
      <w:rPr>
        <w:rFonts w:ascii="Symbol" w:hAnsi="Symbol" w:hint="default"/>
      </w:rPr>
    </w:lvl>
    <w:lvl w:ilvl="7" w:tplc="04270003" w:tentative="1">
      <w:start w:val="1"/>
      <w:numFmt w:val="bullet"/>
      <w:lvlText w:val="o"/>
      <w:lvlJc w:val="left"/>
      <w:pPr>
        <w:ind w:left="6336" w:hanging="360"/>
      </w:pPr>
      <w:rPr>
        <w:rFonts w:ascii="Courier New" w:hAnsi="Courier New" w:cs="Courier New" w:hint="default"/>
      </w:rPr>
    </w:lvl>
    <w:lvl w:ilvl="8" w:tplc="04270005" w:tentative="1">
      <w:start w:val="1"/>
      <w:numFmt w:val="bullet"/>
      <w:lvlText w:val=""/>
      <w:lvlJc w:val="left"/>
      <w:pPr>
        <w:ind w:left="7056" w:hanging="360"/>
      </w:pPr>
      <w:rPr>
        <w:rFonts w:ascii="Wingdings" w:hAnsi="Wingdings" w:hint="default"/>
      </w:rPr>
    </w:lvl>
  </w:abstractNum>
  <w:abstractNum w:abstractNumId="6" w15:restartNumberingAfterBreak="0">
    <w:nsid w:val="1D143A07"/>
    <w:multiLevelType w:val="hybridMultilevel"/>
    <w:tmpl w:val="ABCC4938"/>
    <w:lvl w:ilvl="0" w:tplc="0427000F">
      <w:start w:val="1"/>
      <w:numFmt w:val="decimal"/>
      <w:lvlText w:val="%1."/>
      <w:lvlJc w:val="left"/>
      <w:pPr>
        <w:ind w:left="2010" w:hanging="360"/>
      </w:pPr>
      <w:rPr>
        <w:rFonts w:hint="default"/>
      </w:rPr>
    </w:lvl>
    <w:lvl w:ilvl="1" w:tplc="04270003">
      <w:start w:val="1"/>
      <w:numFmt w:val="bullet"/>
      <w:lvlText w:val="o"/>
      <w:lvlJc w:val="left"/>
      <w:pPr>
        <w:ind w:left="2730" w:hanging="360"/>
      </w:pPr>
      <w:rPr>
        <w:rFonts w:ascii="Courier New" w:hAnsi="Courier New" w:cs="Courier New" w:hint="default"/>
      </w:rPr>
    </w:lvl>
    <w:lvl w:ilvl="2" w:tplc="04270005" w:tentative="1">
      <w:start w:val="1"/>
      <w:numFmt w:val="bullet"/>
      <w:lvlText w:val=""/>
      <w:lvlJc w:val="left"/>
      <w:pPr>
        <w:ind w:left="3450" w:hanging="360"/>
      </w:pPr>
      <w:rPr>
        <w:rFonts w:ascii="Wingdings" w:hAnsi="Wingdings" w:hint="default"/>
      </w:rPr>
    </w:lvl>
    <w:lvl w:ilvl="3" w:tplc="04270001" w:tentative="1">
      <w:start w:val="1"/>
      <w:numFmt w:val="bullet"/>
      <w:lvlText w:val=""/>
      <w:lvlJc w:val="left"/>
      <w:pPr>
        <w:ind w:left="4170" w:hanging="360"/>
      </w:pPr>
      <w:rPr>
        <w:rFonts w:ascii="Symbol" w:hAnsi="Symbol" w:hint="default"/>
      </w:rPr>
    </w:lvl>
    <w:lvl w:ilvl="4" w:tplc="04270003" w:tentative="1">
      <w:start w:val="1"/>
      <w:numFmt w:val="bullet"/>
      <w:lvlText w:val="o"/>
      <w:lvlJc w:val="left"/>
      <w:pPr>
        <w:ind w:left="4890" w:hanging="360"/>
      </w:pPr>
      <w:rPr>
        <w:rFonts w:ascii="Courier New" w:hAnsi="Courier New" w:cs="Courier New" w:hint="default"/>
      </w:rPr>
    </w:lvl>
    <w:lvl w:ilvl="5" w:tplc="04270005" w:tentative="1">
      <w:start w:val="1"/>
      <w:numFmt w:val="bullet"/>
      <w:lvlText w:val=""/>
      <w:lvlJc w:val="left"/>
      <w:pPr>
        <w:ind w:left="5610" w:hanging="360"/>
      </w:pPr>
      <w:rPr>
        <w:rFonts w:ascii="Wingdings" w:hAnsi="Wingdings" w:hint="default"/>
      </w:rPr>
    </w:lvl>
    <w:lvl w:ilvl="6" w:tplc="04270001" w:tentative="1">
      <w:start w:val="1"/>
      <w:numFmt w:val="bullet"/>
      <w:lvlText w:val=""/>
      <w:lvlJc w:val="left"/>
      <w:pPr>
        <w:ind w:left="6330" w:hanging="360"/>
      </w:pPr>
      <w:rPr>
        <w:rFonts w:ascii="Symbol" w:hAnsi="Symbol" w:hint="default"/>
      </w:rPr>
    </w:lvl>
    <w:lvl w:ilvl="7" w:tplc="04270003" w:tentative="1">
      <w:start w:val="1"/>
      <w:numFmt w:val="bullet"/>
      <w:lvlText w:val="o"/>
      <w:lvlJc w:val="left"/>
      <w:pPr>
        <w:ind w:left="7050" w:hanging="360"/>
      </w:pPr>
      <w:rPr>
        <w:rFonts w:ascii="Courier New" w:hAnsi="Courier New" w:cs="Courier New" w:hint="default"/>
      </w:rPr>
    </w:lvl>
    <w:lvl w:ilvl="8" w:tplc="04270005" w:tentative="1">
      <w:start w:val="1"/>
      <w:numFmt w:val="bullet"/>
      <w:lvlText w:val=""/>
      <w:lvlJc w:val="left"/>
      <w:pPr>
        <w:ind w:left="7770" w:hanging="360"/>
      </w:pPr>
      <w:rPr>
        <w:rFonts w:ascii="Wingdings" w:hAnsi="Wingdings" w:hint="default"/>
      </w:rPr>
    </w:lvl>
  </w:abstractNum>
  <w:abstractNum w:abstractNumId="7" w15:restartNumberingAfterBreak="0">
    <w:nsid w:val="1FA94CBE"/>
    <w:multiLevelType w:val="hybridMultilevel"/>
    <w:tmpl w:val="BEB849E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2311766A"/>
    <w:multiLevelType w:val="hybridMultilevel"/>
    <w:tmpl w:val="0C1874B6"/>
    <w:lvl w:ilvl="0" w:tplc="04270003">
      <w:start w:val="1"/>
      <w:numFmt w:val="bullet"/>
      <w:lvlText w:val="o"/>
      <w:lvlJc w:val="left"/>
      <w:pPr>
        <w:ind w:left="1296" w:hanging="360"/>
      </w:pPr>
      <w:rPr>
        <w:rFonts w:ascii="Courier New" w:hAnsi="Courier New" w:cs="Courier New" w:hint="default"/>
      </w:rPr>
    </w:lvl>
    <w:lvl w:ilvl="1" w:tplc="04270003" w:tentative="1">
      <w:start w:val="1"/>
      <w:numFmt w:val="bullet"/>
      <w:lvlText w:val="o"/>
      <w:lvlJc w:val="left"/>
      <w:pPr>
        <w:ind w:left="2016" w:hanging="360"/>
      </w:pPr>
      <w:rPr>
        <w:rFonts w:ascii="Courier New" w:hAnsi="Courier New" w:cs="Courier New" w:hint="default"/>
      </w:rPr>
    </w:lvl>
    <w:lvl w:ilvl="2" w:tplc="04270005" w:tentative="1">
      <w:start w:val="1"/>
      <w:numFmt w:val="bullet"/>
      <w:lvlText w:val=""/>
      <w:lvlJc w:val="left"/>
      <w:pPr>
        <w:ind w:left="2736" w:hanging="360"/>
      </w:pPr>
      <w:rPr>
        <w:rFonts w:ascii="Wingdings" w:hAnsi="Wingdings" w:hint="default"/>
      </w:rPr>
    </w:lvl>
    <w:lvl w:ilvl="3" w:tplc="04270001" w:tentative="1">
      <w:start w:val="1"/>
      <w:numFmt w:val="bullet"/>
      <w:lvlText w:val=""/>
      <w:lvlJc w:val="left"/>
      <w:pPr>
        <w:ind w:left="3456" w:hanging="360"/>
      </w:pPr>
      <w:rPr>
        <w:rFonts w:ascii="Symbol" w:hAnsi="Symbol" w:hint="default"/>
      </w:rPr>
    </w:lvl>
    <w:lvl w:ilvl="4" w:tplc="04270003" w:tentative="1">
      <w:start w:val="1"/>
      <w:numFmt w:val="bullet"/>
      <w:lvlText w:val="o"/>
      <w:lvlJc w:val="left"/>
      <w:pPr>
        <w:ind w:left="4176" w:hanging="360"/>
      </w:pPr>
      <w:rPr>
        <w:rFonts w:ascii="Courier New" w:hAnsi="Courier New" w:cs="Courier New" w:hint="default"/>
      </w:rPr>
    </w:lvl>
    <w:lvl w:ilvl="5" w:tplc="04270005" w:tentative="1">
      <w:start w:val="1"/>
      <w:numFmt w:val="bullet"/>
      <w:lvlText w:val=""/>
      <w:lvlJc w:val="left"/>
      <w:pPr>
        <w:ind w:left="4896" w:hanging="360"/>
      </w:pPr>
      <w:rPr>
        <w:rFonts w:ascii="Wingdings" w:hAnsi="Wingdings" w:hint="default"/>
      </w:rPr>
    </w:lvl>
    <w:lvl w:ilvl="6" w:tplc="04270001" w:tentative="1">
      <w:start w:val="1"/>
      <w:numFmt w:val="bullet"/>
      <w:lvlText w:val=""/>
      <w:lvlJc w:val="left"/>
      <w:pPr>
        <w:ind w:left="5616" w:hanging="360"/>
      </w:pPr>
      <w:rPr>
        <w:rFonts w:ascii="Symbol" w:hAnsi="Symbol" w:hint="default"/>
      </w:rPr>
    </w:lvl>
    <w:lvl w:ilvl="7" w:tplc="04270003" w:tentative="1">
      <w:start w:val="1"/>
      <w:numFmt w:val="bullet"/>
      <w:lvlText w:val="o"/>
      <w:lvlJc w:val="left"/>
      <w:pPr>
        <w:ind w:left="6336" w:hanging="360"/>
      </w:pPr>
      <w:rPr>
        <w:rFonts w:ascii="Courier New" w:hAnsi="Courier New" w:cs="Courier New" w:hint="default"/>
      </w:rPr>
    </w:lvl>
    <w:lvl w:ilvl="8" w:tplc="04270005" w:tentative="1">
      <w:start w:val="1"/>
      <w:numFmt w:val="bullet"/>
      <w:lvlText w:val=""/>
      <w:lvlJc w:val="left"/>
      <w:pPr>
        <w:ind w:left="7056" w:hanging="360"/>
      </w:pPr>
      <w:rPr>
        <w:rFonts w:ascii="Wingdings" w:hAnsi="Wingdings" w:hint="default"/>
      </w:rPr>
    </w:lvl>
  </w:abstractNum>
  <w:abstractNum w:abstractNumId="9" w15:restartNumberingAfterBreak="0">
    <w:nsid w:val="2527751A"/>
    <w:multiLevelType w:val="multilevel"/>
    <w:tmpl w:val="8BE67F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58477A5"/>
    <w:multiLevelType w:val="hybridMultilevel"/>
    <w:tmpl w:val="8EF01A6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267C2427"/>
    <w:multiLevelType w:val="hybridMultilevel"/>
    <w:tmpl w:val="35EAB47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2" w15:restartNumberingAfterBreak="0">
    <w:nsid w:val="29310513"/>
    <w:multiLevelType w:val="hybridMultilevel"/>
    <w:tmpl w:val="433A8706"/>
    <w:lvl w:ilvl="0" w:tplc="BA862EC2">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3" w15:restartNumberingAfterBreak="0">
    <w:nsid w:val="29322931"/>
    <w:multiLevelType w:val="hybridMultilevel"/>
    <w:tmpl w:val="CF70A4BE"/>
    <w:lvl w:ilvl="0" w:tplc="0427000F">
      <w:start w:val="1"/>
      <w:numFmt w:val="decimal"/>
      <w:lvlText w:val="%1."/>
      <w:lvlJc w:val="left"/>
      <w:pPr>
        <w:ind w:left="1287" w:hanging="360"/>
      </w:pPr>
    </w:lvl>
    <w:lvl w:ilvl="1" w:tplc="04270019" w:tentative="1">
      <w:start w:val="1"/>
      <w:numFmt w:val="lowerLetter"/>
      <w:lvlText w:val="%2."/>
      <w:lvlJc w:val="left"/>
      <w:pPr>
        <w:ind w:left="2007" w:hanging="360"/>
      </w:pPr>
    </w:lvl>
    <w:lvl w:ilvl="2" w:tplc="0427001B" w:tentative="1">
      <w:start w:val="1"/>
      <w:numFmt w:val="lowerRoman"/>
      <w:lvlText w:val="%3."/>
      <w:lvlJc w:val="right"/>
      <w:pPr>
        <w:ind w:left="2727" w:hanging="180"/>
      </w:pPr>
    </w:lvl>
    <w:lvl w:ilvl="3" w:tplc="0427000F" w:tentative="1">
      <w:start w:val="1"/>
      <w:numFmt w:val="decimal"/>
      <w:lvlText w:val="%4."/>
      <w:lvlJc w:val="left"/>
      <w:pPr>
        <w:ind w:left="3447" w:hanging="360"/>
      </w:pPr>
    </w:lvl>
    <w:lvl w:ilvl="4" w:tplc="04270019" w:tentative="1">
      <w:start w:val="1"/>
      <w:numFmt w:val="lowerLetter"/>
      <w:lvlText w:val="%5."/>
      <w:lvlJc w:val="left"/>
      <w:pPr>
        <w:ind w:left="4167" w:hanging="360"/>
      </w:pPr>
    </w:lvl>
    <w:lvl w:ilvl="5" w:tplc="0427001B" w:tentative="1">
      <w:start w:val="1"/>
      <w:numFmt w:val="lowerRoman"/>
      <w:lvlText w:val="%6."/>
      <w:lvlJc w:val="right"/>
      <w:pPr>
        <w:ind w:left="4887" w:hanging="180"/>
      </w:pPr>
    </w:lvl>
    <w:lvl w:ilvl="6" w:tplc="0427000F" w:tentative="1">
      <w:start w:val="1"/>
      <w:numFmt w:val="decimal"/>
      <w:lvlText w:val="%7."/>
      <w:lvlJc w:val="left"/>
      <w:pPr>
        <w:ind w:left="5607" w:hanging="360"/>
      </w:pPr>
    </w:lvl>
    <w:lvl w:ilvl="7" w:tplc="04270019" w:tentative="1">
      <w:start w:val="1"/>
      <w:numFmt w:val="lowerLetter"/>
      <w:lvlText w:val="%8."/>
      <w:lvlJc w:val="left"/>
      <w:pPr>
        <w:ind w:left="6327" w:hanging="360"/>
      </w:pPr>
    </w:lvl>
    <w:lvl w:ilvl="8" w:tplc="0427001B" w:tentative="1">
      <w:start w:val="1"/>
      <w:numFmt w:val="lowerRoman"/>
      <w:lvlText w:val="%9."/>
      <w:lvlJc w:val="right"/>
      <w:pPr>
        <w:ind w:left="7047" w:hanging="180"/>
      </w:pPr>
    </w:lvl>
  </w:abstractNum>
  <w:abstractNum w:abstractNumId="14" w15:restartNumberingAfterBreak="0">
    <w:nsid w:val="2A5A02D4"/>
    <w:multiLevelType w:val="hybridMultilevel"/>
    <w:tmpl w:val="3D9A9806"/>
    <w:lvl w:ilvl="0" w:tplc="0427000D">
      <w:start w:val="1"/>
      <w:numFmt w:val="bullet"/>
      <w:lvlText w:val=""/>
      <w:lvlJc w:val="left"/>
      <w:pPr>
        <w:ind w:left="1296" w:hanging="360"/>
      </w:pPr>
      <w:rPr>
        <w:rFonts w:ascii="Wingdings" w:hAnsi="Wingdings" w:hint="default"/>
      </w:rPr>
    </w:lvl>
    <w:lvl w:ilvl="1" w:tplc="04270003" w:tentative="1">
      <w:start w:val="1"/>
      <w:numFmt w:val="bullet"/>
      <w:lvlText w:val="o"/>
      <w:lvlJc w:val="left"/>
      <w:pPr>
        <w:ind w:left="2016" w:hanging="360"/>
      </w:pPr>
      <w:rPr>
        <w:rFonts w:ascii="Courier New" w:hAnsi="Courier New" w:cs="Courier New" w:hint="default"/>
      </w:rPr>
    </w:lvl>
    <w:lvl w:ilvl="2" w:tplc="04270005" w:tentative="1">
      <w:start w:val="1"/>
      <w:numFmt w:val="bullet"/>
      <w:lvlText w:val=""/>
      <w:lvlJc w:val="left"/>
      <w:pPr>
        <w:ind w:left="2736" w:hanging="360"/>
      </w:pPr>
      <w:rPr>
        <w:rFonts w:ascii="Wingdings" w:hAnsi="Wingdings" w:hint="default"/>
      </w:rPr>
    </w:lvl>
    <w:lvl w:ilvl="3" w:tplc="04270001" w:tentative="1">
      <w:start w:val="1"/>
      <w:numFmt w:val="bullet"/>
      <w:lvlText w:val=""/>
      <w:lvlJc w:val="left"/>
      <w:pPr>
        <w:ind w:left="3456" w:hanging="360"/>
      </w:pPr>
      <w:rPr>
        <w:rFonts w:ascii="Symbol" w:hAnsi="Symbol" w:hint="default"/>
      </w:rPr>
    </w:lvl>
    <w:lvl w:ilvl="4" w:tplc="04270003" w:tentative="1">
      <w:start w:val="1"/>
      <w:numFmt w:val="bullet"/>
      <w:lvlText w:val="o"/>
      <w:lvlJc w:val="left"/>
      <w:pPr>
        <w:ind w:left="4176" w:hanging="360"/>
      </w:pPr>
      <w:rPr>
        <w:rFonts w:ascii="Courier New" w:hAnsi="Courier New" w:cs="Courier New" w:hint="default"/>
      </w:rPr>
    </w:lvl>
    <w:lvl w:ilvl="5" w:tplc="04270005" w:tentative="1">
      <w:start w:val="1"/>
      <w:numFmt w:val="bullet"/>
      <w:lvlText w:val=""/>
      <w:lvlJc w:val="left"/>
      <w:pPr>
        <w:ind w:left="4896" w:hanging="360"/>
      </w:pPr>
      <w:rPr>
        <w:rFonts w:ascii="Wingdings" w:hAnsi="Wingdings" w:hint="default"/>
      </w:rPr>
    </w:lvl>
    <w:lvl w:ilvl="6" w:tplc="04270001" w:tentative="1">
      <w:start w:val="1"/>
      <w:numFmt w:val="bullet"/>
      <w:lvlText w:val=""/>
      <w:lvlJc w:val="left"/>
      <w:pPr>
        <w:ind w:left="5616" w:hanging="360"/>
      </w:pPr>
      <w:rPr>
        <w:rFonts w:ascii="Symbol" w:hAnsi="Symbol" w:hint="default"/>
      </w:rPr>
    </w:lvl>
    <w:lvl w:ilvl="7" w:tplc="04270003" w:tentative="1">
      <w:start w:val="1"/>
      <w:numFmt w:val="bullet"/>
      <w:lvlText w:val="o"/>
      <w:lvlJc w:val="left"/>
      <w:pPr>
        <w:ind w:left="6336" w:hanging="360"/>
      </w:pPr>
      <w:rPr>
        <w:rFonts w:ascii="Courier New" w:hAnsi="Courier New" w:cs="Courier New" w:hint="default"/>
      </w:rPr>
    </w:lvl>
    <w:lvl w:ilvl="8" w:tplc="04270005" w:tentative="1">
      <w:start w:val="1"/>
      <w:numFmt w:val="bullet"/>
      <w:lvlText w:val=""/>
      <w:lvlJc w:val="left"/>
      <w:pPr>
        <w:ind w:left="7056" w:hanging="360"/>
      </w:pPr>
      <w:rPr>
        <w:rFonts w:ascii="Wingdings" w:hAnsi="Wingdings" w:hint="default"/>
      </w:rPr>
    </w:lvl>
  </w:abstractNum>
  <w:abstractNum w:abstractNumId="15" w15:restartNumberingAfterBreak="0">
    <w:nsid w:val="3028375A"/>
    <w:multiLevelType w:val="hybridMultilevel"/>
    <w:tmpl w:val="49ACC97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6" w15:restartNumberingAfterBreak="0">
    <w:nsid w:val="31DD1C00"/>
    <w:multiLevelType w:val="multilevel"/>
    <w:tmpl w:val="7FD45F1A"/>
    <w:lvl w:ilvl="0">
      <w:start w:val="1"/>
      <w:numFmt w:val="decimal"/>
      <w:lvlText w:val="%1."/>
      <w:lvlJc w:val="center"/>
      <w:pPr>
        <w:ind w:left="432" w:hanging="144"/>
      </w:pPr>
      <w:rPr>
        <w:rFonts w:ascii="Times New Roman" w:hAnsi="Times New Roman" w:hint="default"/>
        <w:b/>
        <w:i w:val="0"/>
        <w:caps w:val="0"/>
        <w:strike w:val="0"/>
        <w:dstrike w:val="0"/>
        <w:vanish w:val="0"/>
        <w:color w:val="auto"/>
        <w:sz w:val="32"/>
        <w:vertAlign w:val="baseline"/>
      </w:rPr>
    </w:lvl>
    <w:lvl w:ilvl="1">
      <w:start w:val="1"/>
      <w:numFmt w:val="decimal"/>
      <w:lvlText w:val="%1.%2"/>
      <w:lvlJc w:val="left"/>
      <w:pPr>
        <w:ind w:left="576" w:hanging="576"/>
      </w:pPr>
      <w:rPr>
        <w:rFonts w:ascii="Times New Roman" w:hAnsi="Times New Roman" w:hint="default"/>
        <w:b/>
        <w:i w:val="0"/>
        <w:caps w:val="0"/>
        <w:strike w:val="0"/>
        <w:dstrike w:val="0"/>
        <w:vanish w:val="0"/>
        <w:color w:val="auto"/>
        <w:sz w:val="28"/>
        <w:vertAlign w:val="base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2FB040D"/>
    <w:multiLevelType w:val="hybridMultilevel"/>
    <w:tmpl w:val="0BBA43A6"/>
    <w:lvl w:ilvl="0" w:tplc="0427000F">
      <w:start w:val="1"/>
      <w:numFmt w:val="decimal"/>
      <w:lvlText w:val="%1."/>
      <w:lvlJc w:val="left"/>
      <w:pPr>
        <w:ind w:left="1152" w:hanging="360"/>
      </w:pPr>
    </w:lvl>
    <w:lvl w:ilvl="1" w:tplc="04270019" w:tentative="1">
      <w:start w:val="1"/>
      <w:numFmt w:val="lowerLetter"/>
      <w:lvlText w:val="%2."/>
      <w:lvlJc w:val="left"/>
      <w:pPr>
        <w:ind w:left="1872" w:hanging="360"/>
      </w:pPr>
    </w:lvl>
    <w:lvl w:ilvl="2" w:tplc="0427001B" w:tentative="1">
      <w:start w:val="1"/>
      <w:numFmt w:val="lowerRoman"/>
      <w:lvlText w:val="%3."/>
      <w:lvlJc w:val="right"/>
      <w:pPr>
        <w:ind w:left="2592" w:hanging="180"/>
      </w:pPr>
    </w:lvl>
    <w:lvl w:ilvl="3" w:tplc="0427000F" w:tentative="1">
      <w:start w:val="1"/>
      <w:numFmt w:val="decimal"/>
      <w:lvlText w:val="%4."/>
      <w:lvlJc w:val="left"/>
      <w:pPr>
        <w:ind w:left="3312" w:hanging="360"/>
      </w:pPr>
    </w:lvl>
    <w:lvl w:ilvl="4" w:tplc="04270019" w:tentative="1">
      <w:start w:val="1"/>
      <w:numFmt w:val="lowerLetter"/>
      <w:lvlText w:val="%5."/>
      <w:lvlJc w:val="left"/>
      <w:pPr>
        <w:ind w:left="4032" w:hanging="360"/>
      </w:pPr>
    </w:lvl>
    <w:lvl w:ilvl="5" w:tplc="0427001B" w:tentative="1">
      <w:start w:val="1"/>
      <w:numFmt w:val="lowerRoman"/>
      <w:lvlText w:val="%6."/>
      <w:lvlJc w:val="right"/>
      <w:pPr>
        <w:ind w:left="4752" w:hanging="180"/>
      </w:pPr>
    </w:lvl>
    <w:lvl w:ilvl="6" w:tplc="0427000F" w:tentative="1">
      <w:start w:val="1"/>
      <w:numFmt w:val="decimal"/>
      <w:lvlText w:val="%7."/>
      <w:lvlJc w:val="left"/>
      <w:pPr>
        <w:ind w:left="5472" w:hanging="360"/>
      </w:pPr>
    </w:lvl>
    <w:lvl w:ilvl="7" w:tplc="04270019" w:tentative="1">
      <w:start w:val="1"/>
      <w:numFmt w:val="lowerLetter"/>
      <w:lvlText w:val="%8."/>
      <w:lvlJc w:val="left"/>
      <w:pPr>
        <w:ind w:left="6192" w:hanging="360"/>
      </w:pPr>
    </w:lvl>
    <w:lvl w:ilvl="8" w:tplc="0427001B" w:tentative="1">
      <w:start w:val="1"/>
      <w:numFmt w:val="lowerRoman"/>
      <w:lvlText w:val="%9."/>
      <w:lvlJc w:val="right"/>
      <w:pPr>
        <w:ind w:left="6912" w:hanging="180"/>
      </w:pPr>
    </w:lvl>
  </w:abstractNum>
  <w:abstractNum w:abstractNumId="18" w15:restartNumberingAfterBreak="0">
    <w:nsid w:val="34A43BBD"/>
    <w:multiLevelType w:val="hybridMultilevel"/>
    <w:tmpl w:val="116A92F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9" w15:restartNumberingAfterBreak="0">
    <w:nsid w:val="35985001"/>
    <w:multiLevelType w:val="hybridMultilevel"/>
    <w:tmpl w:val="E9865372"/>
    <w:lvl w:ilvl="0" w:tplc="04270003">
      <w:start w:val="1"/>
      <w:numFmt w:val="bullet"/>
      <w:lvlText w:val="o"/>
      <w:lvlJc w:val="left"/>
      <w:pPr>
        <w:ind w:left="1296" w:hanging="360"/>
      </w:pPr>
      <w:rPr>
        <w:rFonts w:ascii="Courier New" w:hAnsi="Courier New" w:cs="Courier New" w:hint="default"/>
      </w:rPr>
    </w:lvl>
    <w:lvl w:ilvl="1" w:tplc="04270003" w:tentative="1">
      <w:start w:val="1"/>
      <w:numFmt w:val="bullet"/>
      <w:lvlText w:val="o"/>
      <w:lvlJc w:val="left"/>
      <w:pPr>
        <w:ind w:left="2016" w:hanging="360"/>
      </w:pPr>
      <w:rPr>
        <w:rFonts w:ascii="Courier New" w:hAnsi="Courier New" w:cs="Courier New" w:hint="default"/>
      </w:rPr>
    </w:lvl>
    <w:lvl w:ilvl="2" w:tplc="04270005" w:tentative="1">
      <w:start w:val="1"/>
      <w:numFmt w:val="bullet"/>
      <w:lvlText w:val=""/>
      <w:lvlJc w:val="left"/>
      <w:pPr>
        <w:ind w:left="2736" w:hanging="360"/>
      </w:pPr>
      <w:rPr>
        <w:rFonts w:ascii="Wingdings" w:hAnsi="Wingdings" w:hint="default"/>
      </w:rPr>
    </w:lvl>
    <w:lvl w:ilvl="3" w:tplc="04270001" w:tentative="1">
      <w:start w:val="1"/>
      <w:numFmt w:val="bullet"/>
      <w:lvlText w:val=""/>
      <w:lvlJc w:val="left"/>
      <w:pPr>
        <w:ind w:left="3456" w:hanging="360"/>
      </w:pPr>
      <w:rPr>
        <w:rFonts w:ascii="Symbol" w:hAnsi="Symbol" w:hint="default"/>
      </w:rPr>
    </w:lvl>
    <w:lvl w:ilvl="4" w:tplc="04270003" w:tentative="1">
      <w:start w:val="1"/>
      <w:numFmt w:val="bullet"/>
      <w:lvlText w:val="o"/>
      <w:lvlJc w:val="left"/>
      <w:pPr>
        <w:ind w:left="4176" w:hanging="360"/>
      </w:pPr>
      <w:rPr>
        <w:rFonts w:ascii="Courier New" w:hAnsi="Courier New" w:cs="Courier New" w:hint="default"/>
      </w:rPr>
    </w:lvl>
    <w:lvl w:ilvl="5" w:tplc="04270005" w:tentative="1">
      <w:start w:val="1"/>
      <w:numFmt w:val="bullet"/>
      <w:lvlText w:val=""/>
      <w:lvlJc w:val="left"/>
      <w:pPr>
        <w:ind w:left="4896" w:hanging="360"/>
      </w:pPr>
      <w:rPr>
        <w:rFonts w:ascii="Wingdings" w:hAnsi="Wingdings" w:hint="default"/>
      </w:rPr>
    </w:lvl>
    <w:lvl w:ilvl="6" w:tplc="04270001" w:tentative="1">
      <w:start w:val="1"/>
      <w:numFmt w:val="bullet"/>
      <w:lvlText w:val=""/>
      <w:lvlJc w:val="left"/>
      <w:pPr>
        <w:ind w:left="5616" w:hanging="360"/>
      </w:pPr>
      <w:rPr>
        <w:rFonts w:ascii="Symbol" w:hAnsi="Symbol" w:hint="default"/>
      </w:rPr>
    </w:lvl>
    <w:lvl w:ilvl="7" w:tplc="04270003" w:tentative="1">
      <w:start w:val="1"/>
      <w:numFmt w:val="bullet"/>
      <w:lvlText w:val="o"/>
      <w:lvlJc w:val="left"/>
      <w:pPr>
        <w:ind w:left="6336" w:hanging="360"/>
      </w:pPr>
      <w:rPr>
        <w:rFonts w:ascii="Courier New" w:hAnsi="Courier New" w:cs="Courier New" w:hint="default"/>
      </w:rPr>
    </w:lvl>
    <w:lvl w:ilvl="8" w:tplc="04270005" w:tentative="1">
      <w:start w:val="1"/>
      <w:numFmt w:val="bullet"/>
      <w:lvlText w:val=""/>
      <w:lvlJc w:val="left"/>
      <w:pPr>
        <w:ind w:left="7056" w:hanging="360"/>
      </w:pPr>
      <w:rPr>
        <w:rFonts w:ascii="Wingdings" w:hAnsi="Wingdings" w:hint="default"/>
      </w:rPr>
    </w:lvl>
  </w:abstractNum>
  <w:abstractNum w:abstractNumId="20" w15:restartNumberingAfterBreak="0">
    <w:nsid w:val="382820FD"/>
    <w:multiLevelType w:val="hybridMultilevel"/>
    <w:tmpl w:val="9250848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1" w15:restartNumberingAfterBreak="0">
    <w:nsid w:val="39151CC7"/>
    <w:multiLevelType w:val="hybridMultilevel"/>
    <w:tmpl w:val="69D47734"/>
    <w:lvl w:ilvl="0" w:tplc="04270003">
      <w:start w:val="1"/>
      <w:numFmt w:val="bullet"/>
      <w:lvlText w:val="o"/>
      <w:lvlJc w:val="left"/>
      <w:pPr>
        <w:ind w:left="1296" w:hanging="360"/>
      </w:pPr>
      <w:rPr>
        <w:rFonts w:ascii="Courier New" w:hAnsi="Courier New" w:cs="Courier New" w:hint="default"/>
      </w:rPr>
    </w:lvl>
    <w:lvl w:ilvl="1" w:tplc="04270003" w:tentative="1">
      <w:start w:val="1"/>
      <w:numFmt w:val="bullet"/>
      <w:lvlText w:val="o"/>
      <w:lvlJc w:val="left"/>
      <w:pPr>
        <w:ind w:left="2016" w:hanging="360"/>
      </w:pPr>
      <w:rPr>
        <w:rFonts w:ascii="Courier New" w:hAnsi="Courier New" w:cs="Courier New" w:hint="default"/>
      </w:rPr>
    </w:lvl>
    <w:lvl w:ilvl="2" w:tplc="04270005" w:tentative="1">
      <w:start w:val="1"/>
      <w:numFmt w:val="bullet"/>
      <w:lvlText w:val=""/>
      <w:lvlJc w:val="left"/>
      <w:pPr>
        <w:ind w:left="2736" w:hanging="360"/>
      </w:pPr>
      <w:rPr>
        <w:rFonts w:ascii="Wingdings" w:hAnsi="Wingdings" w:hint="default"/>
      </w:rPr>
    </w:lvl>
    <w:lvl w:ilvl="3" w:tplc="04270001" w:tentative="1">
      <w:start w:val="1"/>
      <w:numFmt w:val="bullet"/>
      <w:lvlText w:val=""/>
      <w:lvlJc w:val="left"/>
      <w:pPr>
        <w:ind w:left="3456" w:hanging="360"/>
      </w:pPr>
      <w:rPr>
        <w:rFonts w:ascii="Symbol" w:hAnsi="Symbol" w:hint="default"/>
      </w:rPr>
    </w:lvl>
    <w:lvl w:ilvl="4" w:tplc="04270003" w:tentative="1">
      <w:start w:val="1"/>
      <w:numFmt w:val="bullet"/>
      <w:lvlText w:val="o"/>
      <w:lvlJc w:val="left"/>
      <w:pPr>
        <w:ind w:left="4176" w:hanging="360"/>
      </w:pPr>
      <w:rPr>
        <w:rFonts w:ascii="Courier New" w:hAnsi="Courier New" w:cs="Courier New" w:hint="default"/>
      </w:rPr>
    </w:lvl>
    <w:lvl w:ilvl="5" w:tplc="04270005" w:tentative="1">
      <w:start w:val="1"/>
      <w:numFmt w:val="bullet"/>
      <w:lvlText w:val=""/>
      <w:lvlJc w:val="left"/>
      <w:pPr>
        <w:ind w:left="4896" w:hanging="360"/>
      </w:pPr>
      <w:rPr>
        <w:rFonts w:ascii="Wingdings" w:hAnsi="Wingdings" w:hint="default"/>
      </w:rPr>
    </w:lvl>
    <w:lvl w:ilvl="6" w:tplc="04270001" w:tentative="1">
      <w:start w:val="1"/>
      <w:numFmt w:val="bullet"/>
      <w:lvlText w:val=""/>
      <w:lvlJc w:val="left"/>
      <w:pPr>
        <w:ind w:left="5616" w:hanging="360"/>
      </w:pPr>
      <w:rPr>
        <w:rFonts w:ascii="Symbol" w:hAnsi="Symbol" w:hint="default"/>
      </w:rPr>
    </w:lvl>
    <w:lvl w:ilvl="7" w:tplc="04270003" w:tentative="1">
      <w:start w:val="1"/>
      <w:numFmt w:val="bullet"/>
      <w:lvlText w:val="o"/>
      <w:lvlJc w:val="left"/>
      <w:pPr>
        <w:ind w:left="6336" w:hanging="360"/>
      </w:pPr>
      <w:rPr>
        <w:rFonts w:ascii="Courier New" w:hAnsi="Courier New" w:cs="Courier New" w:hint="default"/>
      </w:rPr>
    </w:lvl>
    <w:lvl w:ilvl="8" w:tplc="04270005" w:tentative="1">
      <w:start w:val="1"/>
      <w:numFmt w:val="bullet"/>
      <w:lvlText w:val=""/>
      <w:lvlJc w:val="left"/>
      <w:pPr>
        <w:ind w:left="7056" w:hanging="360"/>
      </w:pPr>
      <w:rPr>
        <w:rFonts w:ascii="Wingdings" w:hAnsi="Wingdings" w:hint="default"/>
      </w:rPr>
    </w:lvl>
  </w:abstractNum>
  <w:abstractNum w:abstractNumId="22" w15:restartNumberingAfterBreak="0">
    <w:nsid w:val="3C1C3411"/>
    <w:multiLevelType w:val="hybridMultilevel"/>
    <w:tmpl w:val="42948EB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3" w15:restartNumberingAfterBreak="0">
    <w:nsid w:val="41674E14"/>
    <w:multiLevelType w:val="hybridMultilevel"/>
    <w:tmpl w:val="31B2D07C"/>
    <w:lvl w:ilvl="0" w:tplc="04270001">
      <w:start w:val="1"/>
      <w:numFmt w:val="bullet"/>
      <w:lvlText w:val=""/>
      <w:lvlJc w:val="left"/>
      <w:pPr>
        <w:ind w:left="1470" w:hanging="360"/>
      </w:pPr>
      <w:rPr>
        <w:rFonts w:ascii="Symbol" w:hAnsi="Symbol" w:hint="default"/>
      </w:rPr>
    </w:lvl>
    <w:lvl w:ilvl="1" w:tplc="04270003" w:tentative="1">
      <w:start w:val="1"/>
      <w:numFmt w:val="bullet"/>
      <w:lvlText w:val="o"/>
      <w:lvlJc w:val="left"/>
      <w:pPr>
        <w:ind w:left="2190" w:hanging="360"/>
      </w:pPr>
      <w:rPr>
        <w:rFonts w:ascii="Courier New" w:hAnsi="Courier New" w:cs="Courier New" w:hint="default"/>
      </w:rPr>
    </w:lvl>
    <w:lvl w:ilvl="2" w:tplc="04270005" w:tentative="1">
      <w:start w:val="1"/>
      <w:numFmt w:val="bullet"/>
      <w:lvlText w:val=""/>
      <w:lvlJc w:val="left"/>
      <w:pPr>
        <w:ind w:left="2910" w:hanging="360"/>
      </w:pPr>
      <w:rPr>
        <w:rFonts w:ascii="Wingdings" w:hAnsi="Wingdings" w:hint="default"/>
      </w:rPr>
    </w:lvl>
    <w:lvl w:ilvl="3" w:tplc="04270001" w:tentative="1">
      <w:start w:val="1"/>
      <w:numFmt w:val="bullet"/>
      <w:lvlText w:val=""/>
      <w:lvlJc w:val="left"/>
      <w:pPr>
        <w:ind w:left="3630" w:hanging="360"/>
      </w:pPr>
      <w:rPr>
        <w:rFonts w:ascii="Symbol" w:hAnsi="Symbol" w:hint="default"/>
      </w:rPr>
    </w:lvl>
    <w:lvl w:ilvl="4" w:tplc="04270003" w:tentative="1">
      <w:start w:val="1"/>
      <w:numFmt w:val="bullet"/>
      <w:lvlText w:val="o"/>
      <w:lvlJc w:val="left"/>
      <w:pPr>
        <w:ind w:left="4350" w:hanging="360"/>
      </w:pPr>
      <w:rPr>
        <w:rFonts w:ascii="Courier New" w:hAnsi="Courier New" w:cs="Courier New" w:hint="default"/>
      </w:rPr>
    </w:lvl>
    <w:lvl w:ilvl="5" w:tplc="04270005" w:tentative="1">
      <w:start w:val="1"/>
      <w:numFmt w:val="bullet"/>
      <w:lvlText w:val=""/>
      <w:lvlJc w:val="left"/>
      <w:pPr>
        <w:ind w:left="5070" w:hanging="360"/>
      </w:pPr>
      <w:rPr>
        <w:rFonts w:ascii="Wingdings" w:hAnsi="Wingdings" w:hint="default"/>
      </w:rPr>
    </w:lvl>
    <w:lvl w:ilvl="6" w:tplc="04270001" w:tentative="1">
      <w:start w:val="1"/>
      <w:numFmt w:val="bullet"/>
      <w:lvlText w:val=""/>
      <w:lvlJc w:val="left"/>
      <w:pPr>
        <w:ind w:left="5790" w:hanging="360"/>
      </w:pPr>
      <w:rPr>
        <w:rFonts w:ascii="Symbol" w:hAnsi="Symbol" w:hint="default"/>
      </w:rPr>
    </w:lvl>
    <w:lvl w:ilvl="7" w:tplc="04270003" w:tentative="1">
      <w:start w:val="1"/>
      <w:numFmt w:val="bullet"/>
      <w:lvlText w:val="o"/>
      <w:lvlJc w:val="left"/>
      <w:pPr>
        <w:ind w:left="6510" w:hanging="360"/>
      </w:pPr>
      <w:rPr>
        <w:rFonts w:ascii="Courier New" w:hAnsi="Courier New" w:cs="Courier New" w:hint="default"/>
      </w:rPr>
    </w:lvl>
    <w:lvl w:ilvl="8" w:tplc="04270005" w:tentative="1">
      <w:start w:val="1"/>
      <w:numFmt w:val="bullet"/>
      <w:lvlText w:val=""/>
      <w:lvlJc w:val="left"/>
      <w:pPr>
        <w:ind w:left="7230" w:hanging="360"/>
      </w:pPr>
      <w:rPr>
        <w:rFonts w:ascii="Wingdings" w:hAnsi="Wingdings" w:hint="default"/>
      </w:rPr>
    </w:lvl>
  </w:abstractNum>
  <w:abstractNum w:abstractNumId="24" w15:restartNumberingAfterBreak="0">
    <w:nsid w:val="487742D0"/>
    <w:multiLevelType w:val="hybridMultilevel"/>
    <w:tmpl w:val="C8AE33F0"/>
    <w:lvl w:ilvl="0" w:tplc="04270001">
      <w:start w:val="1"/>
      <w:numFmt w:val="bullet"/>
      <w:lvlText w:val=""/>
      <w:lvlJc w:val="left"/>
      <w:pPr>
        <w:ind w:left="1296" w:hanging="360"/>
      </w:pPr>
      <w:rPr>
        <w:rFonts w:ascii="Symbol" w:hAnsi="Symbol" w:hint="default"/>
      </w:rPr>
    </w:lvl>
    <w:lvl w:ilvl="1" w:tplc="04270003" w:tentative="1">
      <w:start w:val="1"/>
      <w:numFmt w:val="bullet"/>
      <w:lvlText w:val="o"/>
      <w:lvlJc w:val="left"/>
      <w:pPr>
        <w:ind w:left="2016" w:hanging="360"/>
      </w:pPr>
      <w:rPr>
        <w:rFonts w:ascii="Courier New" w:hAnsi="Courier New" w:cs="Courier New" w:hint="default"/>
      </w:rPr>
    </w:lvl>
    <w:lvl w:ilvl="2" w:tplc="04270005" w:tentative="1">
      <w:start w:val="1"/>
      <w:numFmt w:val="bullet"/>
      <w:lvlText w:val=""/>
      <w:lvlJc w:val="left"/>
      <w:pPr>
        <w:ind w:left="2736" w:hanging="360"/>
      </w:pPr>
      <w:rPr>
        <w:rFonts w:ascii="Wingdings" w:hAnsi="Wingdings" w:hint="default"/>
      </w:rPr>
    </w:lvl>
    <w:lvl w:ilvl="3" w:tplc="04270001" w:tentative="1">
      <w:start w:val="1"/>
      <w:numFmt w:val="bullet"/>
      <w:lvlText w:val=""/>
      <w:lvlJc w:val="left"/>
      <w:pPr>
        <w:ind w:left="3456" w:hanging="360"/>
      </w:pPr>
      <w:rPr>
        <w:rFonts w:ascii="Symbol" w:hAnsi="Symbol" w:hint="default"/>
      </w:rPr>
    </w:lvl>
    <w:lvl w:ilvl="4" w:tplc="04270003" w:tentative="1">
      <w:start w:val="1"/>
      <w:numFmt w:val="bullet"/>
      <w:lvlText w:val="o"/>
      <w:lvlJc w:val="left"/>
      <w:pPr>
        <w:ind w:left="4176" w:hanging="360"/>
      </w:pPr>
      <w:rPr>
        <w:rFonts w:ascii="Courier New" w:hAnsi="Courier New" w:cs="Courier New" w:hint="default"/>
      </w:rPr>
    </w:lvl>
    <w:lvl w:ilvl="5" w:tplc="04270005" w:tentative="1">
      <w:start w:val="1"/>
      <w:numFmt w:val="bullet"/>
      <w:lvlText w:val=""/>
      <w:lvlJc w:val="left"/>
      <w:pPr>
        <w:ind w:left="4896" w:hanging="360"/>
      </w:pPr>
      <w:rPr>
        <w:rFonts w:ascii="Wingdings" w:hAnsi="Wingdings" w:hint="default"/>
      </w:rPr>
    </w:lvl>
    <w:lvl w:ilvl="6" w:tplc="04270001" w:tentative="1">
      <w:start w:val="1"/>
      <w:numFmt w:val="bullet"/>
      <w:lvlText w:val=""/>
      <w:lvlJc w:val="left"/>
      <w:pPr>
        <w:ind w:left="5616" w:hanging="360"/>
      </w:pPr>
      <w:rPr>
        <w:rFonts w:ascii="Symbol" w:hAnsi="Symbol" w:hint="default"/>
      </w:rPr>
    </w:lvl>
    <w:lvl w:ilvl="7" w:tplc="04270003" w:tentative="1">
      <w:start w:val="1"/>
      <w:numFmt w:val="bullet"/>
      <w:lvlText w:val="o"/>
      <w:lvlJc w:val="left"/>
      <w:pPr>
        <w:ind w:left="6336" w:hanging="360"/>
      </w:pPr>
      <w:rPr>
        <w:rFonts w:ascii="Courier New" w:hAnsi="Courier New" w:cs="Courier New" w:hint="default"/>
      </w:rPr>
    </w:lvl>
    <w:lvl w:ilvl="8" w:tplc="04270005" w:tentative="1">
      <w:start w:val="1"/>
      <w:numFmt w:val="bullet"/>
      <w:lvlText w:val=""/>
      <w:lvlJc w:val="left"/>
      <w:pPr>
        <w:ind w:left="7056" w:hanging="360"/>
      </w:pPr>
      <w:rPr>
        <w:rFonts w:ascii="Wingdings" w:hAnsi="Wingdings" w:hint="default"/>
      </w:rPr>
    </w:lvl>
  </w:abstractNum>
  <w:abstractNum w:abstractNumId="25" w15:restartNumberingAfterBreak="0">
    <w:nsid w:val="4A7F346F"/>
    <w:multiLevelType w:val="hybridMultilevel"/>
    <w:tmpl w:val="62FAA4D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6" w15:restartNumberingAfterBreak="0">
    <w:nsid w:val="4B3903B7"/>
    <w:multiLevelType w:val="multilevel"/>
    <w:tmpl w:val="AD2E53CE"/>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4F2C110B"/>
    <w:multiLevelType w:val="hybridMultilevel"/>
    <w:tmpl w:val="12021B86"/>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8" w15:restartNumberingAfterBreak="0">
    <w:nsid w:val="50CE36AC"/>
    <w:multiLevelType w:val="hybridMultilevel"/>
    <w:tmpl w:val="322E871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9" w15:restartNumberingAfterBreak="0">
    <w:nsid w:val="519E5E13"/>
    <w:multiLevelType w:val="hybridMultilevel"/>
    <w:tmpl w:val="0E263590"/>
    <w:lvl w:ilvl="0" w:tplc="04270003">
      <w:start w:val="1"/>
      <w:numFmt w:val="bullet"/>
      <w:lvlText w:val="o"/>
      <w:lvlJc w:val="left"/>
      <w:pPr>
        <w:ind w:left="1296" w:hanging="360"/>
      </w:pPr>
      <w:rPr>
        <w:rFonts w:ascii="Courier New" w:hAnsi="Courier New" w:cs="Courier New" w:hint="default"/>
      </w:rPr>
    </w:lvl>
    <w:lvl w:ilvl="1" w:tplc="04270003" w:tentative="1">
      <w:start w:val="1"/>
      <w:numFmt w:val="bullet"/>
      <w:lvlText w:val="o"/>
      <w:lvlJc w:val="left"/>
      <w:pPr>
        <w:ind w:left="2016" w:hanging="360"/>
      </w:pPr>
      <w:rPr>
        <w:rFonts w:ascii="Courier New" w:hAnsi="Courier New" w:cs="Courier New" w:hint="default"/>
      </w:rPr>
    </w:lvl>
    <w:lvl w:ilvl="2" w:tplc="04270005" w:tentative="1">
      <w:start w:val="1"/>
      <w:numFmt w:val="bullet"/>
      <w:lvlText w:val=""/>
      <w:lvlJc w:val="left"/>
      <w:pPr>
        <w:ind w:left="2736" w:hanging="360"/>
      </w:pPr>
      <w:rPr>
        <w:rFonts w:ascii="Wingdings" w:hAnsi="Wingdings" w:hint="default"/>
      </w:rPr>
    </w:lvl>
    <w:lvl w:ilvl="3" w:tplc="04270001" w:tentative="1">
      <w:start w:val="1"/>
      <w:numFmt w:val="bullet"/>
      <w:lvlText w:val=""/>
      <w:lvlJc w:val="left"/>
      <w:pPr>
        <w:ind w:left="3456" w:hanging="360"/>
      </w:pPr>
      <w:rPr>
        <w:rFonts w:ascii="Symbol" w:hAnsi="Symbol" w:hint="default"/>
      </w:rPr>
    </w:lvl>
    <w:lvl w:ilvl="4" w:tplc="04270003" w:tentative="1">
      <w:start w:val="1"/>
      <w:numFmt w:val="bullet"/>
      <w:lvlText w:val="o"/>
      <w:lvlJc w:val="left"/>
      <w:pPr>
        <w:ind w:left="4176" w:hanging="360"/>
      </w:pPr>
      <w:rPr>
        <w:rFonts w:ascii="Courier New" w:hAnsi="Courier New" w:cs="Courier New" w:hint="default"/>
      </w:rPr>
    </w:lvl>
    <w:lvl w:ilvl="5" w:tplc="04270005" w:tentative="1">
      <w:start w:val="1"/>
      <w:numFmt w:val="bullet"/>
      <w:lvlText w:val=""/>
      <w:lvlJc w:val="left"/>
      <w:pPr>
        <w:ind w:left="4896" w:hanging="360"/>
      </w:pPr>
      <w:rPr>
        <w:rFonts w:ascii="Wingdings" w:hAnsi="Wingdings" w:hint="default"/>
      </w:rPr>
    </w:lvl>
    <w:lvl w:ilvl="6" w:tplc="04270001" w:tentative="1">
      <w:start w:val="1"/>
      <w:numFmt w:val="bullet"/>
      <w:lvlText w:val=""/>
      <w:lvlJc w:val="left"/>
      <w:pPr>
        <w:ind w:left="5616" w:hanging="360"/>
      </w:pPr>
      <w:rPr>
        <w:rFonts w:ascii="Symbol" w:hAnsi="Symbol" w:hint="default"/>
      </w:rPr>
    </w:lvl>
    <w:lvl w:ilvl="7" w:tplc="04270003" w:tentative="1">
      <w:start w:val="1"/>
      <w:numFmt w:val="bullet"/>
      <w:lvlText w:val="o"/>
      <w:lvlJc w:val="left"/>
      <w:pPr>
        <w:ind w:left="6336" w:hanging="360"/>
      </w:pPr>
      <w:rPr>
        <w:rFonts w:ascii="Courier New" w:hAnsi="Courier New" w:cs="Courier New" w:hint="default"/>
      </w:rPr>
    </w:lvl>
    <w:lvl w:ilvl="8" w:tplc="04270005" w:tentative="1">
      <w:start w:val="1"/>
      <w:numFmt w:val="bullet"/>
      <w:lvlText w:val=""/>
      <w:lvlJc w:val="left"/>
      <w:pPr>
        <w:ind w:left="7056" w:hanging="360"/>
      </w:pPr>
      <w:rPr>
        <w:rFonts w:ascii="Wingdings" w:hAnsi="Wingdings" w:hint="default"/>
      </w:rPr>
    </w:lvl>
  </w:abstractNum>
  <w:abstractNum w:abstractNumId="30" w15:restartNumberingAfterBreak="0">
    <w:nsid w:val="529311F8"/>
    <w:multiLevelType w:val="hybridMultilevel"/>
    <w:tmpl w:val="2A76531A"/>
    <w:lvl w:ilvl="0" w:tplc="04270003">
      <w:start w:val="1"/>
      <w:numFmt w:val="bullet"/>
      <w:lvlText w:val="o"/>
      <w:lvlJc w:val="left"/>
      <w:pPr>
        <w:ind w:left="1656" w:hanging="360"/>
      </w:pPr>
      <w:rPr>
        <w:rFonts w:ascii="Courier New" w:hAnsi="Courier New" w:cs="Courier New" w:hint="default"/>
      </w:rPr>
    </w:lvl>
    <w:lvl w:ilvl="1" w:tplc="04270003" w:tentative="1">
      <w:start w:val="1"/>
      <w:numFmt w:val="bullet"/>
      <w:lvlText w:val="o"/>
      <w:lvlJc w:val="left"/>
      <w:pPr>
        <w:ind w:left="2376" w:hanging="360"/>
      </w:pPr>
      <w:rPr>
        <w:rFonts w:ascii="Courier New" w:hAnsi="Courier New" w:cs="Courier New" w:hint="default"/>
      </w:rPr>
    </w:lvl>
    <w:lvl w:ilvl="2" w:tplc="04270005" w:tentative="1">
      <w:start w:val="1"/>
      <w:numFmt w:val="bullet"/>
      <w:lvlText w:val=""/>
      <w:lvlJc w:val="left"/>
      <w:pPr>
        <w:ind w:left="3096" w:hanging="360"/>
      </w:pPr>
      <w:rPr>
        <w:rFonts w:ascii="Wingdings" w:hAnsi="Wingdings" w:hint="default"/>
      </w:rPr>
    </w:lvl>
    <w:lvl w:ilvl="3" w:tplc="04270001" w:tentative="1">
      <w:start w:val="1"/>
      <w:numFmt w:val="bullet"/>
      <w:lvlText w:val=""/>
      <w:lvlJc w:val="left"/>
      <w:pPr>
        <w:ind w:left="3816" w:hanging="360"/>
      </w:pPr>
      <w:rPr>
        <w:rFonts w:ascii="Symbol" w:hAnsi="Symbol" w:hint="default"/>
      </w:rPr>
    </w:lvl>
    <w:lvl w:ilvl="4" w:tplc="04270003" w:tentative="1">
      <w:start w:val="1"/>
      <w:numFmt w:val="bullet"/>
      <w:lvlText w:val="o"/>
      <w:lvlJc w:val="left"/>
      <w:pPr>
        <w:ind w:left="4536" w:hanging="360"/>
      </w:pPr>
      <w:rPr>
        <w:rFonts w:ascii="Courier New" w:hAnsi="Courier New" w:cs="Courier New" w:hint="default"/>
      </w:rPr>
    </w:lvl>
    <w:lvl w:ilvl="5" w:tplc="04270005" w:tentative="1">
      <w:start w:val="1"/>
      <w:numFmt w:val="bullet"/>
      <w:lvlText w:val=""/>
      <w:lvlJc w:val="left"/>
      <w:pPr>
        <w:ind w:left="5256" w:hanging="360"/>
      </w:pPr>
      <w:rPr>
        <w:rFonts w:ascii="Wingdings" w:hAnsi="Wingdings" w:hint="default"/>
      </w:rPr>
    </w:lvl>
    <w:lvl w:ilvl="6" w:tplc="04270001" w:tentative="1">
      <w:start w:val="1"/>
      <w:numFmt w:val="bullet"/>
      <w:lvlText w:val=""/>
      <w:lvlJc w:val="left"/>
      <w:pPr>
        <w:ind w:left="5976" w:hanging="360"/>
      </w:pPr>
      <w:rPr>
        <w:rFonts w:ascii="Symbol" w:hAnsi="Symbol" w:hint="default"/>
      </w:rPr>
    </w:lvl>
    <w:lvl w:ilvl="7" w:tplc="04270003" w:tentative="1">
      <w:start w:val="1"/>
      <w:numFmt w:val="bullet"/>
      <w:lvlText w:val="o"/>
      <w:lvlJc w:val="left"/>
      <w:pPr>
        <w:ind w:left="6696" w:hanging="360"/>
      </w:pPr>
      <w:rPr>
        <w:rFonts w:ascii="Courier New" w:hAnsi="Courier New" w:cs="Courier New" w:hint="default"/>
      </w:rPr>
    </w:lvl>
    <w:lvl w:ilvl="8" w:tplc="04270005" w:tentative="1">
      <w:start w:val="1"/>
      <w:numFmt w:val="bullet"/>
      <w:lvlText w:val=""/>
      <w:lvlJc w:val="left"/>
      <w:pPr>
        <w:ind w:left="7416" w:hanging="360"/>
      </w:pPr>
      <w:rPr>
        <w:rFonts w:ascii="Wingdings" w:hAnsi="Wingdings" w:hint="default"/>
      </w:rPr>
    </w:lvl>
  </w:abstractNum>
  <w:abstractNum w:abstractNumId="31" w15:restartNumberingAfterBreak="0">
    <w:nsid w:val="5AD42DC0"/>
    <w:multiLevelType w:val="hybridMultilevel"/>
    <w:tmpl w:val="9AE4BA8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2" w15:restartNumberingAfterBreak="0">
    <w:nsid w:val="69134C4B"/>
    <w:multiLevelType w:val="hybridMultilevel"/>
    <w:tmpl w:val="8FDC5CE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3" w15:restartNumberingAfterBreak="0">
    <w:nsid w:val="6B4F02BF"/>
    <w:multiLevelType w:val="hybridMultilevel"/>
    <w:tmpl w:val="EF1A681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4" w15:restartNumberingAfterBreak="0">
    <w:nsid w:val="6D7858F6"/>
    <w:multiLevelType w:val="hybridMultilevel"/>
    <w:tmpl w:val="1FD8E84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5" w15:restartNumberingAfterBreak="0">
    <w:nsid w:val="6E46302E"/>
    <w:multiLevelType w:val="hybridMultilevel"/>
    <w:tmpl w:val="ECB2E93C"/>
    <w:lvl w:ilvl="0" w:tplc="04270001">
      <w:start w:val="1"/>
      <w:numFmt w:val="bullet"/>
      <w:lvlText w:val=""/>
      <w:lvlJc w:val="left"/>
      <w:pPr>
        <w:ind w:left="1296" w:hanging="360"/>
      </w:pPr>
      <w:rPr>
        <w:rFonts w:ascii="Symbol" w:hAnsi="Symbol" w:hint="default"/>
      </w:rPr>
    </w:lvl>
    <w:lvl w:ilvl="1" w:tplc="04270003" w:tentative="1">
      <w:start w:val="1"/>
      <w:numFmt w:val="bullet"/>
      <w:lvlText w:val="o"/>
      <w:lvlJc w:val="left"/>
      <w:pPr>
        <w:ind w:left="2016" w:hanging="360"/>
      </w:pPr>
      <w:rPr>
        <w:rFonts w:ascii="Courier New" w:hAnsi="Courier New" w:cs="Courier New" w:hint="default"/>
      </w:rPr>
    </w:lvl>
    <w:lvl w:ilvl="2" w:tplc="04270005" w:tentative="1">
      <w:start w:val="1"/>
      <w:numFmt w:val="bullet"/>
      <w:lvlText w:val=""/>
      <w:lvlJc w:val="left"/>
      <w:pPr>
        <w:ind w:left="2736" w:hanging="360"/>
      </w:pPr>
      <w:rPr>
        <w:rFonts w:ascii="Wingdings" w:hAnsi="Wingdings" w:hint="default"/>
      </w:rPr>
    </w:lvl>
    <w:lvl w:ilvl="3" w:tplc="04270001" w:tentative="1">
      <w:start w:val="1"/>
      <w:numFmt w:val="bullet"/>
      <w:lvlText w:val=""/>
      <w:lvlJc w:val="left"/>
      <w:pPr>
        <w:ind w:left="3456" w:hanging="360"/>
      </w:pPr>
      <w:rPr>
        <w:rFonts w:ascii="Symbol" w:hAnsi="Symbol" w:hint="default"/>
      </w:rPr>
    </w:lvl>
    <w:lvl w:ilvl="4" w:tplc="04270003" w:tentative="1">
      <w:start w:val="1"/>
      <w:numFmt w:val="bullet"/>
      <w:lvlText w:val="o"/>
      <w:lvlJc w:val="left"/>
      <w:pPr>
        <w:ind w:left="4176" w:hanging="360"/>
      </w:pPr>
      <w:rPr>
        <w:rFonts w:ascii="Courier New" w:hAnsi="Courier New" w:cs="Courier New" w:hint="default"/>
      </w:rPr>
    </w:lvl>
    <w:lvl w:ilvl="5" w:tplc="04270005" w:tentative="1">
      <w:start w:val="1"/>
      <w:numFmt w:val="bullet"/>
      <w:lvlText w:val=""/>
      <w:lvlJc w:val="left"/>
      <w:pPr>
        <w:ind w:left="4896" w:hanging="360"/>
      </w:pPr>
      <w:rPr>
        <w:rFonts w:ascii="Wingdings" w:hAnsi="Wingdings" w:hint="default"/>
      </w:rPr>
    </w:lvl>
    <w:lvl w:ilvl="6" w:tplc="04270001" w:tentative="1">
      <w:start w:val="1"/>
      <w:numFmt w:val="bullet"/>
      <w:lvlText w:val=""/>
      <w:lvlJc w:val="left"/>
      <w:pPr>
        <w:ind w:left="5616" w:hanging="360"/>
      </w:pPr>
      <w:rPr>
        <w:rFonts w:ascii="Symbol" w:hAnsi="Symbol" w:hint="default"/>
      </w:rPr>
    </w:lvl>
    <w:lvl w:ilvl="7" w:tplc="04270003" w:tentative="1">
      <w:start w:val="1"/>
      <w:numFmt w:val="bullet"/>
      <w:lvlText w:val="o"/>
      <w:lvlJc w:val="left"/>
      <w:pPr>
        <w:ind w:left="6336" w:hanging="360"/>
      </w:pPr>
      <w:rPr>
        <w:rFonts w:ascii="Courier New" w:hAnsi="Courier New" w:cs="Courier New" w:hint="default"/>
      </w:rPr>
    </w:lvl>
    <w:lvl w:ilvl="8" w:tplc="04270005" w:tentative="1">
      <w:start w:val="1"/>
      <w:numFmt w:val="bullet"/>
      <w:lvlText w:val=""/>
      <w:lvlJc w:val="left"/>
      <w:pPr>
        <w:ind w:left="7056" w:hanging="360"/>
      </w:pPr>
      <w:rPr>
        <w:rFonts w:ascii="Wingdings" w:hAnsi="Wingdings" w:hint="default"/>
      </w:rPr>
    </w:lvl>
  </w:abstractNum>
  <w:abstractNum w:abstractNumId="36" w15:restartNumberingAfterBreak="0">
    <w:nsid w:val="6F0A1E65"/>
    <w:multiLevelType w:val="hybridMultilevel"/>
    <w:tmpl w:val="B080AD8A"/>
    <w:lvl w:ilvl="0" w:tplc="04270001">
      <w:start w:val="1"/>
      <w:numFmt w:val="bullet"/>
      <w:lvlText w:val=""/>
      <w:lvlJc w:val="left"/>
      <w:pPr>
        <w:ind w:left="1296" w:hanging="360"/>
      </w:pPr>
      <w:rPr>
        <w:rFonts w:ascii="Symbol" w:hAnsi="Symbol" w:hint="default"/>
      </w:rPr>
    </w:lvl>
    <w:lvl w:ilvl="1" w:tplc="04270003" w:tentative="1">
      <w:start w:val="1"/>
      <w:numFmt w:val="bullet"/>
      <w:lvlText w:val="o"/>
      <w:lvlJc w:val="left"/>
      <w:pPr>
        <w:ind w:left="2016" w:hanging="360"/>
      </w:pPr>
      <w:rPr>
        <w:rFonts w:ascii="Courier New" w:hAnsi="Courier New" w:cs="Courier New" w:hint="default"/>
      </w:rPr>
    </w:lvl>
    <w:lvl w:ilvl="2" w:tplc="04270005" w:tentative="1">
      <w:start w:val="1"/>
      <w:numFmt w:val="bullet"/>
      <w:lvlText w:val=""/>
      <w:lvlJc w:val="left"/>
      <w:pPr>
        <w:ind w:left="2736" w:hanging="360"/>
      </w:pPr>
      <w:rPr>
        <w:rFonts w:ascii="Wingdings" w:hAnsi="Wingdings" w:hint="default"/>
      </w:rPr>
    </w:lvl>
    <w:lvl w:ilvl="3" w:tplc="04270001" w:tentative="1">
      <w:start w:val="1"/>
      <w:numFmt w:val="bullet"/>
      <w:lvlText w:val=""/>
      <w:lvlJc w:val="left"/>
      <w:pPr>
        <w:ind w:left="3456" w:hanging="360"/>
      </w:pPr>
      <w:rPr>
        <w:rFonts w:ascii="Symbol" w:hAnsi="Symbol" w:hint="default"/>
      </w:rPr>
    </w:lvl>
    <w:lvl w:ilvl="4" w:tplc="04270003" w:tentative="1">
      <w:start w:val="1"/>
      <w:numFmt w:val="bullet"/>
      <w:lvlText w:val="o"/>
      <w:lvlJc w:val="left"/>
      <w:pPr>
        <w:ind w:left="4176" w:hanging="360"/>
      </w:pPr>
      <w:rPr>
        <w:rFonts w:ascii="Courier New" w:hAnsi="Courier New" w:cs="Courier New" w:hint="default"/>
      </w:rPr>
    </w:lvl>
    <w:lvl w:ilvl="5" w:tplc="04270005" w:tentative="1">
      <w:start w:val="1"/>
      <w:numFmt w:val="bullet"/>
      <w:lvlText w:val=""/>
      <w:lvlJc w:val="left"/>
      <w:pPr>
        <w:ind w:left="4896" w:hanging="360"/>
      </w:pPr>
      <w:rPr>
        <w:rFonts w:ascii="Wingdings" w:hAnsi="Wingdings" w:hint="default"/>
      </w:rPr>
    </w:lvl>
    <w:lvl w:ilvl="6" w:tplc="04270001" w:tentative="1">
      <w:start w:val="1"/>
      <w:numFmt w:val="bullet"/>
      <w:lvlText w:val=""/>
      <w:lvlJc w:val="left"/>
      <w:pPr>
        <w:ind w:left="5616" w:hanging="360"/>
      </w:pPr>
      <w:rPr>
        <w:rFonts w:ascii="Symbol" w:hAnsi="Symbol" w:hint="default"/>
      </w:rPr>
    </w:lvl>
    <w:lvl w:ilvl="7" w:tplc="04270003" w:tentative="1">
      <w:start w:val="1"/>
      <w:numFmt w:val="bullet"/>
      <w:lvlText w:val="o"/>
      <w:lvlJc w:val="left"/>
      <w:pPr>
        <w:ind w:left="6336" w:hanging="360"/>
      </w:pPr>
      <w:rPr>
        <w:rFonts w:ascii="Courier New" w:hAnsi="Courier New" w:cs="Courier New" w:hint="default"/>
      </w:rPr>
    </w:lvl>
    <w:lvl w:ilvl="8" w:tplc="04270005" w:tentative="1">
      <w:start w:val="1"/>
      <w:numFmt w:val="bullet"/>
      <w:lvlText w:val=""/>
      <w:lvlJc w:val="left"/>
      <w:pPr>
        <w:ind w:left="7056" w:hanging="360"/>
      </w:pPr>
      <w:rPr>
        <w:rFonts w:ascii="Wingdings" w:hAnsi="Wingdings" w:hint="default"/>
      </w:rPr>
    </w:lvl>
  </w:abstractNum>
  <w:abstractNum w:abstractNumId="37" w15:restartNumberingAfterBreak="0">
    <w:nsid w:val="703E3EF6"/>
    <w:multiLevelType w:val="hybridMultilevel"/>
    <w:tmpl w:val="2838464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8" w15:restartNumberingAfterBreak="0">
    <w:nsid w:val="71BF7E53"/>
    <w:multiLevelType w:val="hybridMultilevel"/>
    <w:tmpl w:val="00A2C29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16"/>
  </w:num>
  <w:num w:numId="2">
    <w:abstractNumId w:val="16"/>
  </w:num>
  <w:num w:numId="3">
    <w:abstractNumId w:val="9"/>
  </w:num>
  <w:num w:numId="4">
    <w:abstractNumId w:val="26"/>
  </w:num>
  <w:num w:numId="5">
    <w:abstractNumId w:val="6"/>
  </w:num>
  <w:num w:numId="6">
    <w:abstractNumId w:val="0"/>
  </w:num>
  <w:num w:numId="7">
    <w:abstractNumId w:val="24"/>
  </w:num>
  <w:num w:numId="8">
    <w:abstractNumId w:val="29"/>
  </w:num>
  <w:num w:numId="9">
    <w:abstractNumId w:val="35"/>
  </w:num>
  <w:num w:numId="10">
    <w:abstractNumId w:val="19"/>
  </w:num>
  <w:num w:numId="11">
    <w:abstractNumId w:val="21"/>
  </w:num>
  <w:num w:numId="12">
    <w:abstractNumId w:val="30"/>
  </w:num>
  <w:num w:numId="13">
    <w:abstractNumId w:val="8"/>
  </w:num>
  <w:num w:numId="14">
    <w:abstractNumId w:val="14"/>
  </w:num>
  <w:num w:numId="15">
    <w:abstractNumId w:val="1"/>
  </w:num>
  <w:num w:numId="16">
    <w:abstractNumId w:val="2"/>
  </w:num>
  <w:num w:numId="17">
    <w:abstractNumId w:val="13"/>
  </w:num>
  <w:num w:numId="18">
    <w:abstractNumId w:val="37"/>
  </w:num>
  <w:num w:numId="19">
    <w:abstractNumId w:val="7"/>
  </w:num>
  <w:num w:numId="20">
    <w:abstractNumId w:val="17"/>
  </w:num>
  <w:num w:numId="21">
    <w:abstractNumId w:val="18"/>
  </w:num>
  <w:num w:numId="22">
    <w:abstractNumId w:val="12"/>
  </w:num>
  <w:num w:numId="23">
    <w:abstractNumId w:val="4"/>
  </w:num>
  <w:num w:numId="24">
    <w:abstractNumId w:val="3"/>
  </w:num>
  <w:num w:numId="25">
    <w:abstractNumId w:val="33"/>
  </w:num>
  <w:num w:numId="26">
    <w:abstractNumId w:val="22"/>
  </w:num>
  <w:num w:numId="27">
    <w:abstractNumId w:val="15"/>
  </w:num>
  <w:num w:numId="28">
    <w:abstractNumId w:val="32"/>
  </w:num>
  <w:num w:numId="29">
    <w:abstractNumId w:val="11"/>
  </w:num>
  <w:num w:numId="30">
    <w:abstractNumId w:val="31"/>
  </w:num>
  <w:num w:numId="31">
    <w:abstractNumId w:val="10"/>
  </w:num>
  <w:num w:numId="32">
    <w:abstractNumId w:val="25"/>
  </w:num>
  <w:num w:numId="33">
    <w:abstractNumId w:val="20"/>
  </w:num>
  <w:num w:numId="34">
    <w:abstractNumId w:val="34"/>
  </w:num>
  <w:num w:numId="35">
    <w:abstractNumId w:val="38"/>
  </w:num>
  <w:num w:numId="36">
    <w:abstractNumId w:val="28"/>
  </w:num>
  <w:num w:numId="37">
    <w:abstractNumId w:val="27"/>
  </w:num>
  <w:num w:numId="38">
    <w:abstractNumId w:val="36"/>
  </w:num>
  <w:num w:numId="39">
    <w:abstractNumId w:val="5"/>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296"/>
  <w:hyphenationZone w:val="396"/>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60B"/>
    <w:rsid w:val="000071BE"/>
    <w:rsid w:val="00007E87"/>
    <w:rsid w:val="00010C67"/>
    <w:rsid w:val="0001463E"/>
    <w:rsid w:val="000273A3"/>
    <w:rsid w:val="00032885"/>
    <w:rsid w:val="00032965"/>
    <w:rsid w:val="00072B3A"/>
    <w:rsid w:val="000A5936"/>
    <w:rsid w:val="000E4D5D"/>
    <w:rsid w:val="001004FB"/>
    <w:rsid w:val="0010417D"/>
    <w:rsid w:val="00133C2D"/>
    <w:rsid w:val="0014373A"/>
    <w:rsid w:val="0015196A"/>
    <w:rsid w:val="001525DA"/>
    <w:rsid w:val="001560E9"/>
    <w:rsid w:val="00192F48"/>
    <w:rsid w:val="001A4901"/>
    <w:rsid w:val="001B1EFD"/>
    <w:rsid w:val="002015B8"/>
    <w:rsid w:val="00215D15"/>
    <w:rsid w:val="00247B96"/>
    <w:rsid w:val="002545A0"/>
    <w:rsid w:val="002B30E2"/>
    <w:rsid w:val="002C4AD2"/>
    <w:rsid w:val="002D0082"/>
    <w:rsid w:val="002E14D2"/>
    <w:rsid w:val="003026D4"/>
    <w:rsid w:val="003033BF"/>
    <w:rsid w:val="0031433D"/>
    <w:rsid w:val="00325BC1"/>
    <w:rsid w:val="00333A45"/>
    <w:rsid w:val="00346DA4"/>
    <w:rsid w:val="00350922"/>
    <w:rsid w:val="00364070"/>
    <w:rsid w:val="00393601"/>
    <w:rsid w:val="003B10F0"/>
    <w:rsid w:val="003B53D3"/>
    <w:rsid w:val="003C4060"/>
    <w:rsid w:val="003F36AE"/>
    <w:rsid w:val="00424904"/>
    <w:rsid w:val="00430145"/>
    <w:rsid w:val="004326B3"/>
    <w:rsid w:val="00450FBC"/>
    <w:rsid w:val="0048376A"/>
    <w:rsid w:val="004967B8"/>
    <w:rsid w:val="004B4605"/>
    <w:rsid w:val="004C38EC"/>
    <w:rsid w:val="0050597E"/>
    <w:rsid w:val="00506D6D"/>
    <w:rsid w:val="00506DCF"/>
    <w:rsid w:val="005141F2"/>
    <w:rsid w:val="005156B5"/>
    <w:rsid w:val="00561846"/>
    <w:rsid w:val="0059420D"/>
    <w:rsid w:val="005B2B02"/>
    <w:rsid w:val="005B7225"/>
    <w:rsid w:val="005D51CD"/>
    <w:rsid w:val="005E5672"/>
    <w:rsid w:val="005F0EB5"/>
    <w:rsid w:val="005F1718"/>
    <w:rsid w:val="005F3C93"/>
    <w:rsid w:val="0060516A"/>
    <w:rsid w:val="006154B8"/>
    <w:rsid w:val="00625BC5"/>
    <w:rsid w:val="00636E54"/>
    <w:rsid w:val="006378EA"/>
    <w:rsid w:val="00647C81"/>
    <w:rsid w:val="006670F2"/>
    <w:rsid w:val="00687BF7"/>
    <w:rsid w:val="006B6B43"/>
    <w:rsid w:val="006C10D8"/>
    <w:rsid w:val="00703468"/>
    <w:rsid w:val="00703A62"/>
    <w:rsid w:val="00722AC0"/>
    <w:rsid w:val="00727890"/>
    <w:rsid w:val="00743469"/>
    <w:rsid w:val="007434D5"/>
    <w:rsid w:val="00755FCC"/>
    <w:rsid w:val="00756539"/>
    <w:rsid w:val="007675C1"/>
    <w:rsid w:val="00774657"/>
    <w:rsid w:val="00784EBD"/>
    <w:rsid w:val="007A4977"/>
    <w:rsid w:val="007C01C3"/>
    <w:rsid w:val="007E0BC4"/>
    <w:rsid w:val="007E204D"/>
    <w:rsid w:val="007F71F2"/>
    <w:rsid w:val="00806BDF"/>
    <w:rsid w:val="00815FB6"/>
    <w:rsid w:val="008160E1"/>
    <w:rsid w:val="00821C22"/>
    <w:rsid w:val="00827F2A"/>
    <w:rsid w:val="00833F8F"/>
    <w:rsid w:val="00840E0D"/>
    <w:rsid w:val="0088161A"/>
    <w:rsid w:val="0088482F"/>
    <w:rsid w:val="008A4D5C"/>
    <w:rsid w:val="008D3E82"/>
    <w:rsid w:val="008F0E48"/>
    <w:rsid w:val="00934CDA"/>
    <w:rsid w:val="00954E4E"/>
    <w:rsid w:val="00955CAD"/>
    <w:rsid w:val="00956AD0"/>
    <w:rsid w:val="00962FD3"/>
    <w:rsid w:val="009727B5"/>
    <w:rsid w:val="009A46DD"/>
    <w:rsid w:val="009E309C"/>
    <w:rsid w:val="009F3516"/>
    <w:rsid w:val="00A175A6"/>
    <w:rsid w:val="00A2506B"/>
    <w:rsid w:val="00A50C45"/>
    <w:rsid w:val="00A67DB5"/>
    <w:rsid w:val="00A816AB"/>
    <w:rsid w:val="00AD56AC"/>
    <w:rsid w:val="00AF28E5"/>
    <w:rsid w:val="00B217F4"/>
    <w:rsid w:val="00B325D6"/>
    <w:rsid w:val="00B5360B"/>
    <w:rsid w:val="00B60EA9"/>
    <w:rsid w:val="00B71832"/>
    <w:rsid w:val="00B76468"/>
    <w:rsid w:val="00BA2DE5"/>
    <w:rsid w:val="00C27AE8"/>
    <w:rsid w:val="00C70333"/>
    <w:rsid w:val="00C914CA"/>
    <w:rsid w:val="00C955CB"/>
    <w:rsid w:val="00C95C55"/>
    <w:rsid w:val="00CA30BF"/>
    <w:rsid w:val="00CB78E0"/>
    <w:rsid w:val="00CD1E51"/>
    <w:rsid w:val="00CE5EBB"/>
    <w:rsid w:val="00D12983"/>
    <w:rsid w:val="00D268EF"/>
    <w:rsid w:val="00D314B0"/>
    <w:rsid w:val="00D31AA4"/>
    <w:rsid w:val="00D71269"/>
    <w:rsid w:val="00DA2398"/>
    <w:rsid w:val="00DE5175"/>
    <w:rsid w:val="00E05154"/>
    <w:rsid w:val="00E33C2D"/>
    <w:rsid w:val="00E35984"/>
    <w:rsid w:val="00E42B27"/>
    <w:rsid w:val="00E45733"/>
    <w:rsid w:val="00E61380"/>
    <w:rsid w:val="00E67184"/>
    <w:rsid w:val="00E70BC5"/>
    <w:rsid w:val="00E71A28"/>
    <w:rsid w:val="00E7364D"/>
    <w:rsid w:val="00E81CD9"/>
    <w:rsid w:val="00E94CB7"/>
    <w:rsid w:val="00ED0D93"/>
    <w:rsid w:val="00F13781"/>
    <w:rsid w:val="00F16764"/>
    <w:rsid w:val="00F26D83"/>
    <w:rsid w:val="00F374D9"/>
    <w:rsid w:val="00F72ABA"/>
    <w:rsid w:val="00F815AA"/>
    <w:rsid w:val="00FA3933"/>
    <w:rsid w:val="00FC1F0A"/>
    <w:rsid w:val="00FC5FD6"/>
    <w:rsid w:val="00FD443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62AD9"/>
  <w15:chartTrackingRefBased/>
  <w15:docId w15:val="{51FDEA11-3B3D-4824-8E3F-4D3EA7FF9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8EA"/>
    <w:rPr>
      <w:rFonts w:ascii="Times New Roman" w:hAnsi="Times New Roman" w:cs="Times New Roman"/>
      <w:sz w:val="24"/>
      <w:szCs w:val="24"/>
    </w:rPr>
  </w:style>
  <w:style w:type="paragraph" w:styleId="Heading1">
    <w:name w:val="heading 1"/>
    <w:basedOn w:val="Normal"/>
    <w:next w:val="Normal"/>
    <w:link w:val="Heading1Char"/>
    <w:autoRedefine/>
    <w:uiPriority w:val="9"/>
    <w:qFormat/>
    <w:rsid w:val="00827F2A"/>
    <w:pPr>
      <w:keepNext/>
      <w:keepLines/>
      <w:spacing w:before="240" w:after="0"/>
      <w:ind w:left="432"/>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636E54"/>
    <w:pPr>
      <w:keepNext/>
      <w:keepLines/>
      <w:numPr>
        <w:ilvl w:val="1"/>
        <w:numId w:val="4"/>
      </w:numPr>
      <w:spacing w:before="40" w:after="0"/>
      <w:jc w:val="center"/>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4326B3"/>
    <w:pPr>
      <w:keepNext/>
      <w:keepLines/>
      <w:numPr>
        <w:ilvl w:val="2"/>
        <w:numId w:val="4"/>
      </w:numPr>
      <w:spacing w:before="40" w:after="0"/>
      <w:jc w:val="center"/>
      <w:outlineLvl w:val="2"/>
    </w:pPr>
    <w:rPr>
      <w:rFonts w:eastAsiaTheme="majorEastAsia" w:cstheme="majorBidi"/>
      <w:b/>
      <w:sz w:val="28"/>
    </w:rPr>
  </w:style>
  <w:style w:type="paragraph" w:styleId="Heading4">
    <w:name w:val="heading 4"/>
    <w:basedOn w:val="Normal"/>
    <w:next w:val="Normal"/>
    <w:link w:val="Heading4Char"/>
    <w:autoRedefine/>
    <w:uiPriority w:val="9"/>
    <w:unhideWhenUsed/>
    <w:qFormat/>
    <w:rsid w:val="004326B3"/>
    <w:pPr>
      <w:keepNext/>
      <w:keepLines/>
      <w:numPr>
        <w:ilvl w:val="3"/>
        <w:numId w:val="4"/>
      </w:numPr>
      <w:spacing w:before="40" w:after="0"/>
      <w:outlineLvl w:val="3"/>
    </w:pPr>
    <w:rPr>
      <w:rFonts w:eastAsiaTheme="majorEastAsia" w:cstheme="majorBidi"/>
      <w:b/>
      <w:iCs/>
      <w:sz w:val="20"/>
    </w:rPr>
  </w:style>
  <w:style w:type="paragraph" w:styleId="Heading5">
    <w:name w:val="heading 5"/>
    <w:basedOn w:val="Normal"/>
    <w:next w:val="Normal"/>
    <w:link w:val="Heading5Char"/>
    <w:uiPriority w:val="9"/>
    <w:semiHidden/>
    <w:unhideWhenUsed/>
    <w:qFormat/>
    <w:rsid w:val="00D314B0"/>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314B0"/>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314B0"/>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314B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314B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F2A"/>
    <w:rPr>
      <w:rFonts w:ascii="Times New Roman" w:eastAsiaTheme="majorEastAsia" w:hAnsi="Times New Roman" w:cstheme="majorBidi"/>
      <w:b/>
      <w:bCs/>
      <w:color w:val="000000" w:themeColor="text1"/>
      <w:sz w:val="28"/>
      <w:szCs w:val="28"/>
      <w:lang w:val="en-GB"/>
    </w:rPr>
  </w:style>
  <w:style w:type="character" w:customStyle="1" w:styleId="Heading2Char">
    <w:name w:val="Heading 2 Char"/>
    <w:basedOn w:val="DefaultParagraphFont"/>
    <w:link w:val="Heading2"/>
    <w:uiPriority w:val="9"/>
    <w:rsid w:val="00636E54"/>
    <w:rPr>
      <w:rFonts w:ascii="Times New Roman" w:eastAsiaTheme="majorEastAsia" w:hAnsi="Times New Roman" w:cstheme="majorBidi"/>
      <w:b/>
      <w:color w:val="000000" w:themeColor="text1"/>
      <w:sz w:val="28"/>
      <w:szCs w:val="26"/>
      <w:lang w:val="en-GB"/>
    </w:rPr>
  </w:style>
  <w:style w:type="character" w:customStyle="1" w:styleId="Heading3Char">
    <w:name w:val="Heading 3 Char"/>
    <w:basedOn w:val="DefaultParagraphFont"/>
    <w:link w:val="Heading3"/>
    <w:uiPriority w:val="9"/>
    <w:rsid w:val="007E0BC4"/>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E67184"/>
    <w:rPr>
      <w:rFonts w:ascii="Times New Roman" w:eastAsiaTheme="majorEastAsia" w:hAnsi="Times New Roman" w:cstheme="majorBidi"/>
      <w:b/>
      <w:iCs/>
      <w:sz w:val="20"/>
      <w:szCs w:val="24"/>
      <w:lang w:val="en-GB"/>
    </w:rPr>
  </w:style>
  <w:style w:type="paragraph" w:customStyle="1" w:styleId="Lentel">
    <w:name w:val="Lentelė"/>
    <w:link w:val="LentelChar"/>
    <w:autoRedefine/>
    <w:qFormat/>
    <w:rsid w:val="0059420D"/>
    <w:pPr>
      <w:spacing w:before="120" w:after="120" w:line="240" w:lineRule="auto"/>
      <w:jc w:val="center"/>
    </w:pPr>
    <w:rPr>
      <w:rFonts w:ascii="Times New Roman" w:eastAsiaTheme="majorEastAsia" w:hAnsi="Times New Roman" w:cstheme="majorBidi"/>
      <w:iCs/>
      <w:color w:val="000000" w:themeColor="text1"/>
      <w:sz w:val="24"/>
      <w:szCs w:val="24"/>
    </w:rPr>
  </w:style>
  <w:style w:type="character" w:customStyle="1" w:styleId="LentelChar">
    <w:name w:val="Lentelė Char"/>
    <w:basedOn w:val="Heading4Char"/>
    <w:link w:val="Lentel"/>
    <w:rsid w:val="0059420D"/>
    <w:rPr>
      <w:rFonts w:ascii="Times New Roman" w:eastAsiaTheme="majorEastAsia" w:hAnsi="Times New Roman" w:cstheme="majorBidi"/>
      <w:b w:val="0"/>
      <w:iCs/>
      <w:color w:val="000000" w:themeColor="text1"/>
      <w:sz w:val="24"/>
      <w:szCs w:val="24"/>
      <w:lang w:val="en-GB"/>
    </w:rPr>
  </w:style>
  <w:style w:type="paragraph" w:styleId="Caption">
    <w:name w:val="caption"/>
    <w:basedOn w:val="Normal"/>
    <w:next w:val="Normal"/>
    <w:autoRedefine/>
    <w:uiPriority w:val="35"/>
    <w:unhideWhenUsed/>
    <w:qFormat/>
    <w:rsid w:val="006154B8"/>
    <w:pPr>
      <w:spacing w:before="120" w:after="120" w:line="240" w:lineRule="auto"/>
      <w:ind w:firstLine="1296"/>
    </w:pPr>
    <w:rPr>
      <w:iCs/>
      <w:color w:val="000000" w:themeColor="text1"/>
      <w:szCs w:val="18"/>
    </w:rPr>
  </w:style>
  <w:style w:type="table" w:styleId="TableGrid">
    <w:name w:val="Table Grid"/>
    <w:basedOn w:val="TableNormal"/>
    <w:uiPriority w:val="39"/>
    <w:rsid w:val="006378EA"/>
    <w:pPr>
      <w:spacing w:after="0" w:line="240" w:lineRule="auto"/>
      <w:jc w:val="left"/>
    </w:pPr>
    <w:rPr>
      <w:rFonts w:ascii="Times New Roman" w:hAnsi="Times New Roman" w:cs="Times New Roman"/>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2B3A"/>
    <w:pPr>
      <w:tabs>
        <w:tab w:val="center" w:pos="4819"/>
        <w:tab w:val="right" w:pos="9638"/>
      </w:tabs>
      <w:spacing w:after="0" w:line="240" w:lineRule="auto"/>
    </w:pPr>
  </w:style>
  <w:style w:type="character" w:customStyle="1" w:styleId="HeaderChar">
    <w:name w:val="Header Char"/>
    <w:basedOn w:val="DefaultParagraphFont"/>
    <w:link w:val="Header"/>
    <w:uiPriority w:val="99"/>
    <w:rsid w:val="00072B3A"/>
    <w:rPr>
      <w:rFonts w:ascii="Times New Roman" w:hAnsi="Times New Roman" w:cs="Times New Roman"/>
      <w:sz w:val="24"/>
      <w:szCs w:val="24"/>
      <w:lang w:val="en-GB"/>
    </w:rPr>
  </w:style>
  <w:style w:type="paragraph" w:styleId="Footer">
    <w:name w:val="footer"/>
    <w:basedOn w:val="Normal"/>
    <w:link w:val="FooterChar"/>
    <w:uiPriority w:val="99"/>
    <w:unhideWhenUsed/>
    <w:rsid w:val="00072B3A"/>
    <w:pPr>
      <w:tabs>
        <w:tab w:val="center" w:pos="4819"/>
        <w:tab w:val="right" w:pos="9638"/>
      </w:tabs>
      <w:spacing w:after="0" w:line="240" w:lineRule="auto"/>
    </w:pPr>
  </w:style>
  <w:style w:type="character" w:customStyle="1" w:styleId="FooterChar">
    <w:name w:val="Footer Char"/>
    <w:basedOn w:val="DefaultParagraphFont"/>
    <w:link w:val="Footer"/>
    <w:uiPriority w:val="99"/>
    <w:rsid w:val="00072B3A"/>
    <w:rPr>
      <w:rFonts w:ascii="Times New Roman" w:hAnsi="Times New Roman" w:cs="Times New Roman"/>
      <w:sz w:val="24"/>
      <w:szCs w:val="24"/>
      <w:lang w:val="en-GB"/>
    </w:rPr>
  </w:style>
  <w:style w:type="paragraph" w:styleId="TOCHeading">
    <w:name w:val="TOC Heading"/>
    <w:basedOn w:val="Heading1"/>
    <w:next w:val="Normal"/>
    <w:uiPriority w:val="39"/>
    <w:unhideWhenUsed/>
    <w:qFormat/>
    <w:rsid w:val="00636E54"/>
    <w:pPr>
      <w:ind w:left="0"/>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636E54"/>
    <w:pPr>
      <w:spacing w:after="100"/>
    </w:pPr>
  </w:style>
  <w:style w:type="paragraph" w:styleId="TOC2">
    <w:name w:val="toc 2"/>
    <w:basedOn w:val="Normal"/>
    <w:next w:val="Normal"/>
    <w:autoRedefine/>
    <w:uiPriority w:val="39"/>
    <w:unhideWhenUsed/>
    <w:rsid w:val="00636E54"/>
    <w:pPr>
      <w:spacing w:after="100"/>
      <w:ind w:left="240"/>
    </w:pPr>
  </w:style>
  <w:style w:type="character" w:styleId="Hyperlink">
    <w:name w:val="Hyperlink"/>
    <w:basedOn w:val="DefaultParagraphFont"/>
    <w:uiPriority w:val="99"/>
    <w:unhideWhenUsed/>
    <w:rsid w:val="00636E54"/>
    <w:rPr>
      <w:color w:val="0563C1" w:themeColor="hyperlink"/>
      <w:u w:val="single"/>
    </w:rPr>
  </w:style>
  <w:style w:type="character" w:customStyle="1" w:styleId="Heading5Char">
    <w:name w:val="Heading 5 Char"/>
    <w:basedOn w:val="DefaultParagraphFont"/>
    <w:link w:val="Heading5"/>
    <w:uiPriority w:val="9"/>
    <w:semiHidden/>
    <w:rsid w:val="00D314B0"/>
    <w:rPr>
      <w:rFonts w:asciiTheme="majorHAnsi" w:eastAsiaTheme="majorEastAsia" w:hAnsiTheme="majorHAnsi" w:cstheme="majorBidi"/>
      <w:color w:val="2E74B5" w:themeColor="accent1" w:themeShade="BF"/>
      <w:sz w:val="24"/>
      <w:szCs w:val="24"/>
      <w:lang w:val="en-GB"/>
    </w:rPr>
  </w:style>
  <w:style w:type="character" w:customStyle="1" w:styleId="Heading6Char">
    <w:name w:val="Heading 6 Char"/>
    <w:basedOn w:val="DefaultParagraphFont"/>
    <w:link w:val="Heading6"/>
    <w:uiPriority w:val="9"/>
    <w:semiHidden/>
    <w:rsid w:val="00D314B0"/>
    <w:rPr>
      <w:rFonts w:asciiTheme="majorHAnsi" w:eastAsiaTheme="majorEastAsia" w:hAnsiTheme="majorHAnsi" w:cstheme="majorBidi"/>
      <w:color w:val="1F4D78" w:themeColor="accent1" w:themeShade="7F"/>
      <w:sz w:val="24"/>
      <w:szCs w:val="24"/>
      <w:lang w:val="en-GB"/>
    </w:rPr>
  </w:style>
  <w:style w:type="character" w:customStyle="1" w:styleId="Heading7Char">
    <w:name w:val="Heading 7 Char"/>
    <w:basedOn w:val="DefaultParagraphFont"/>
    <w:link w:val="Heading7"/>
    <w:uiPriority w:val="9"/>
    <w:semiHidden/>
    <w:rsid w:val="00D314B0"/>
    <w:rPr>
      <w:rFonts w:asciiTheme="majorHAnsi" w:eastAsiaTheme="majorEastAsia" w:hAnsiTheme="majorHAnsi" w:cstheme="majorBidi"/>
      <w:i/>
      <w:iCs/>
      <w:color w:val="1F4D78" w:themeColor="accent1" w:themeShade="7F"/>
      <w:sz w:val="24"/>
      <w:szCs w:val="24"/>
      <w:lang w:val="en-GB"/>
    </w:rPr>
  </w:style>
  <w:style w:type="character" w:customStyle="1" w:styleId="Heading8Char">
    <w:name w:val="Heading 8 Char"/>
    <w:basedOn w:val="DefaultParagraphFont"/>
    <w:link w:val="Heading8"/>
    <w:uiPriority w:val="9"/>
    <w:semiHidden/>
    <w:rsid w:val="00D314B0"/>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D314B0"/>
    <w:rPr>
      <w:rFonts w:asciiTheme="majorHAnsi" w:eastAsiaTheme="majorEastAsia" w:hAnsiTheme="majorHAnsi" w:cstheme="majorBidi"/>
      <w:i/>
      <w:iCs/>
      <w:color w:val="272727" w:themeColor="text1" w:themeTint="D8"/>
      <w:sz w:val="21"/>
      <w:szCs w:val="21"/>
      <w:lang w:val="en-GB"/>
    </w:rPr>
  </w:style>
  <w:style w:type="character" w:styleId="PlaceholderText">
    <w:name w:val="Placeholder Text"/>
    <w:basedOn w:val="DefaultParagraphFont"/>
    <w:uiPriority w:val="99"/>
    <w:semiHidden/>
    <w:rsid w:val="00506D6D"/>
    <w:rPr>
      <w:color w:val="808080"/>
    </w:rPr>
  </w:style>
  <w:style w:type="paragraph" w:customStyle="1" w:styleId="Default">
    <w:name w:val="Default"/>
    <w:rsid w:val="00827F2A"/>
    <w:pPr>
      <w:autoSpaceDE w:val="0"/>
      <w:autoSpaceDN w:val="0"/>
      <w:adjustRightInd w:val="0"/>
      <w:spacing w:after="0" w:line="240" w:lineRule="auto"/>
      <w:jc w:val="left"/>
    </w:pPr>
    <w:rPr>
      <w:rFonts w:ascii="Times New Roman" w:hAnsi="Times New Roman" w:cs="Times New Roman"/>
      <w:color w:val="000000"/>
      <w:sz w:val="24"/>
      <w:szCs w:val="24"/>
    </w:rPr>
  </w:style>
  <w:style w:type="paragraph" w:styleId="ListParagraph">
    <w:name w:val="List Paragraph"/>
    <w:basedOn w:val="Normal"/>
    <w:uiPriority w:val="34"/>
    <w:qFormat/>
    <w:rsid w:val="005F1718"/>
    <w:pPr>
      <w:ind w:left="720"/>
      <w:contextualSpacing/>
    </w:pPr>
  </w:style>
  <w:style w:type="paragraph" w:styleId="TableofFigures">
    <w:name w:val="table of figures"/>
    <w:basedOn w:val="Normal"/>
    <w:next w:val="Normal"/>
    <w:uiPriority w:val="99"/>
    <w:unhideWhenUsed/>
    <w:rsid w:val="002B30E2"/>
    <w:pPr>
      <w:spacing w:after="0"/>
    </w:pPr>
  </w:style>
  <w:style w:type="character" w:styleId="FollowedHyperlink">
    <w:name w:val="FollowedHyperlink"/>
    <w:basedOn w:val="DefaultParagraphFont"/>
    <w:uiPriority w:val="99"/>
    <w:semiHidden/>
    <w:unhideWhenUsed/>
    <w:rsid w:val="00D12983"/>
    <w:rPr>
      <w:color w:val="954F72" w:themeColor="followedHyperlink"/>
      <w:u w:val="single"/>
    </w:rPr>
  </w:style>
  <w:style w:type="paragraph" w:styleId="HTMLPreformatted">
    <w:name w:val="HTML Preformatted"/>
    <w:basedOn w:val="Normal"/>
    <w:link w:val="HTMLPreformattedChar"/>
    <w:uiPriority w:val="99"/>
    <w:semiHidden/>
    <w:unhideWhenUsed/>
    <w:rsid w:val="00615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lt-LT"/>
    </w:rPr>
  </w:style>
  <w:style w:type="character" w:customStyle="1" w:styleId="HTMLPreformattedChar">
    <w:name w:val="HTML Preformatted Char"/>
    <w:basedOn w:val="DefaultParagraphFont"/>
    <w:link w:val="HTMLPreformatted"/>
    <w:uiPriority w:val="99"/>
    <w:semiHidden/>
    <w:rsid w:val="006154B8"/>
    <w:rPr>
      <w:rFonts w:ascii="Courier New" w:eastAsia="Times New Roman" w:hAnsi="Courier New" w:cs="Courier New"/>
      <w:sz w:val="20"/>
      <w:szCs w:val="20"/>
      <w:lang w:eastAsia="lt-LT"/>
    </w:rPr>
  </w:style>
  <w:style w:type="paragraph" w:styleId="TOC3">
    <w:name w:val="toc 3"/>
    <w:basedOn w:val="Normal"/>
    <w:next w:val="Normal"/>
    <w:autoRedefine/>
    <w:uiPriority w:val="39"/>
    <w:unhideWhenUsed/>
    <w:rsid w:val="005156B5"/>
    <w:pPr>
      <w:spacing w:after="100"/>
      <w:ind w:left="480"/>
    </w:pPr>
  </w:style>
  <w:style w:type="character" w:styleId="UnresolvedMention">
    <w:name w:val="Unresolved Mention"/>
    <w:basedOn w:val="DefaultParagraphFont"/>
    <w:uiPriority w:val="99"/>
    <w:semiHidden/>
    <w:unhideWhenUsed/>
    <w:rsid w:val="00F815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814704">
      <w:bodyDiv w:val="1"/>
      <w:marLeft w:val="0"/>
      <w:marRight w:val="0"/>
      <w:marTop w:val="0"/>
      <w:marBottom w:val="0"/>
      <w:divBdr>
        <w:top w:val="none" w:sz="0" w:space="0" w:color="auto"/>
        <w:left w:val="none" w:sz="0" w:space="0" w:color="auto"/>
        <w:bottom w:val="none" w:sz="0" w:space="0" w:color="auto"/>
        <w:right w:val="none" w:sz="0" w:space="0" w:color="auto"/>
      </w:divBdr>
      <w:divsChild>
        <w:div w:id="656541884">
          <w:marLeft w:val="0"/>
          <w:marRight w:val="0"/>
          <w:marTop w:val="0"/>
          <w:marBottom w:val="0"/>
          <w:divBdr>
            <w:top w:val="none" w:sz="0" w:space="0" w:color="auto"/>
            <w:left w:val="none" w:sz="0" w:space="0" w:color="auto"/>
            <w:bottom w:val="none" w:sz="0" w:space="0" w:color="auto"/>
            <w:right w:val="none" w:sz="0" w:space="0" w:color="auto"/>
          </w:divBdr>
        </w:div>
      </w:divsChild>
    </w:div>
    <w:div w:id="587662057">
      <w:bodyDiv w:val="1"/>
      <w:marLeft w:val="0"/>
      <w:marRight w:val="0"/>
      <w:marTop w:val="0"/>
      <w:marBottom w:val="0"/>
      <w:divBdr>
        <w:top w:val="none" w:sz="0" w:space="0" w:color="auto"/>
        <w:left w:val="none" w:sz="0" w:space="0" w:color="auto"/>
        <w:bottom w:val="none" w:sz="0" w:space="0" w:color="auto"/>
        <w:right w:val="none" w:sz="0" w:space="0" w:color="auto"/>
      </w:divBdr>
      <w:divsChild>
        <w:div w:id="346101435">
          <w:marLeft w:val="0"/>
          <w:marRight w:val="0"/>
          <w:marTop w:val="0"/>
          <w:marBottom w:val="0"/>
          <w:divBdr>
            <w:top w:val="none" w:sz="0" w:space="0" w:color="auto"/>
            <w:left w:val="none" w:sz="0" w:space="0" w:color="auto"/>
            <w:bottom w:val="none" w:sz="0" w:space="0" w:color="auto"/>
            <w:right w:val="none" w:sz="0" w:space="0" w:color="auto"/>
          </w:divBdr>
        </w:div>
      </w:divsChild>
    </w:div>
    <w:div w:id="1046875156">
      <w:bodyDiv w:val="1"/>
      <w:marLeft w:val="0"/>
      <w:marRight w:val="0"/>
      <w:marTop w:val="0"/>
      <w:marBottom w:val="0"/>
      <w:divBdr>
        <w:top w:val="none" w:sz="0" w:space="0" w:color="auto"/>
        <w:left w:val="none" w:sz="0" w:space="0" w:color="auto"/>
        <w:bottom w:val="none" w:sz="0" w:space="0" w:color="auto"/>
        <w:right w:val="none" w:sz="0" w:space="0" w:color="auto"/>
      </w:divBdr>
    </w:div>
    <w:div w:id="2121681226">
      <w:bodyDiv w:val="1"/>
      <w:marLeft w:val="0"/>
      <w:marRight w:val="0"/>
      <w:marTop w:val="0"/>
      <w:marBottom w:val="0"/>
      <w:divBdr>
        <w:top w:val="none" w:sz="0" w:space="0" w:color="auto"/>
        <w:left w:val="none" w:sz="0" w:space="0" w:color="auto"/>
        <w:bottom w:val="none" w:sz="0" w:space="0" w:color="auto"/>
        <w:right w:val="none" w:sz="0" w:space="0" w:color="auto"/>
      </w:divBdr>
      <w:divsChild>
        <w:div w:id="524246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github.com/LTEpiksid/A-B-testing-data-analitic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5AF17CB9B934CA5A44B08B37E43341C"/>
        <w:category>
          <w:name w:val="General"/>
          <w:gallery w:val="placeholder"/>
        </w:category>
        <w:types>
          <w:type w:val="bbPlcHdr"/>
        </w:types>
        <w:behaviors>
          <w:behavior w:val="content"/>
        </w:behaviors>
        <w:guid w:val="{D054D0EA-CBBB-4C52-9A90-B4937692941C}"/>
      </w:docPartPr>
      <w:docPartBody>
        <w:p w:rsidR="00EB71C2" w:rsidRDefault="00060248" w:rsidP="00060248">
          <w:pPr>
            <w:pStyle w:val="E5AF17CB9B934CA5A44B08B37E43341C3"/>
          </w:pPr>
          <w:r w:rsidRPr="00C050AF">
            <w:rPr>
              <w:rStyle w:val="PlaceholderText"/>
            </w:rPr>
            <w:t>Pasirinkite elementą.</w:t>
          </w:r>
        </w:p>
      </w:docPartBody>
    </w:docPart>
    <w:docPart>
      <w:docPartPr>
        <w:name w:val="73E68E95696441D8A060C829A518D6CE"/>
        <w:category>
          <w:name w:val="General"/>
          <w:gallery w:val="placeholder"/>
        </w:category>
        <w:types>
          <w:type w:val="bbPlcHdr"/>
        </w:types>
        <w:behaviors>
          <w:behavior w:val="content"/>
        </w:behaviors>
        <w:guid w:val="{718A77A9-B282-4E63-99A1-A50347EE2AB0}"/>
      </w:docPartPr>
      <w:docPartBody>
        <w:p w:rsidR="00EB71C2" w:rsidRDefault="003163E3" w:rsidP="003163E3">
          <w:pPr>
            <w:pStyle w:val="73E68E95696441D8A060C829A518D6CE"/>
          </w:pPr>
          <w:r w:rsidRPr="00C050AF">
            <w:rPr>
              <w:rStyle w:val="PlaceholderText"/>
            </w:rPr>
            <w:t>Pasirinkite elementą.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296"/>
  <w:hyphenationZone w:val="39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3E3"/>
    <w:rsid w:val="00060248"/>
    <w:rsid w:val="001A174B"/>
    <w:rsid w:val="001C28D1"/>
    <w:rsid w:val="00205585"/>
    <w:rsid w:val="00310CFF"/>
    <w:rsid w:val="003163E3"/>
    <w:rsid w:val="00487CA3"/>
    <w:rsid w:val="00602D22"/>
    <w:rsid w:val="007432CE"/>
    <w:rsid w:val="00887F31"/>
    <w:rsid w:val="008A4D6D"/>
    <w:rsid w:val="00A03D79"/>
    <w:rsid w:val="00BF16F4"/>
    <w:rsid w:val="00D9037B"/>
    <w:rsid w:val="00DA47EA"/>
    <w:rsid w:val="00EB71C2"/>
    <w:rsid w:val="00FE109D"/>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lt-LT" w:eastAsia="lt-L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3D79"/>
    <w:rPr>
      <w:color w:val="808080"/>
    </w:rPr>
  </w:style>
  <w:style w:type="paragraph" w:customStyle="1" w:styleId="73E68E95696441D8A060C829A518D6CE">
    <w:name w:val="73E68E95696441D8A060C829A518D6CE"/>
    <w:rsid w:val="003163E3"/>
  </w:style>
  <w:style w:type="paragraph" w:customStyle="1" w:styleId="E5AF17CB9B934CA5A44B08B37E43341C3">
    <w:name w:val="E5AF17CB9B934CA5A44B08B37E43341C3"/>
    <w:rsid w:val="00060248"/>
    <w:pPr>
      <w:spacing w:line="360" w:lineRule="auto"/>
      <w:jc w:val="both"/>
    </w:pPr>
    <w:rPr>
      <w:rFonts w:ascii="Times New Roman" w:eastAsiaTheme="minorHAnsi" w:hAnsi="Times New Roman" w:cs="Times New Roman"/>
      <w:sz w:val="24"/>
      <w:szCs w:val="24"/>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a0564bd-a4a8-4852-95bd-c454fd77a3c0">
      <Terms xmlns="http://schemas.microsoft.com/office/infopath/2007/PartnerControls"/>
    </lcf76f155ced4ddcb4097134ff3c332f>
    <TaxCatchAll xmlns="6c8814a9-6ece-4ba5-98db-dc50a5f7e77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D1E41DF0F74F47836E22897A92B853" ma:contentTypeVersion="12" ma:contentTypeDescription="Create a new document." ma:contentTypeScope="" ma:versionID="7484e2278fe0bff5d73c8c352408ccff">
  <xsd:schema xmlns:xsd="http://www.w3.org/2001/XMLSchema" xmlns:xs="http://www.w3.org/2001/XMLSchema" xmlns:p="http://schemas.microsoft.com/office/2006/metadata/properties" xmlns:ns2="7a0564bd-a4a8-4852-95bd-c454fd77a3c0" xmlns:ns3="6c8814a9-6ece-4ba5-98db-dc50a5f7e770" targetNamespace="http://schemas.microsoft.com/office/2006/metadata/properties" ma:root="true" ma:fieldsID="b4aa02b48bfeab66447a4ee92766b6d4" ns2:_="" ns3:_="">
    <xsd:import namespace="7a0564bd-a4a8-4852-95bd-c454fd77a3c0"/>
    <xsd:import namespace="6c8814a9-6ece-4ba5-98db-dc50a5f7e77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0564bd-a4a8-4852-95bd-c454fd77a3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fdca688-8fbb-4411-b357-f76f2a7c38fb"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c8814a9-6ece-4ba5-98db-dc50a5f7e77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184e5a0-e6cb-42be-a9f4-971519a3395c}" ma:internalName="TaxCatchAll" ma:showField="CatchAllData" ma:web="6c8814a9-6ece-4ba5-98db-dc50a5f7e77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166CF3-C465-4183-9CBB-841FE93D6138}">
  <ds:schemaRefs>
    <ds:schemaRef ds:uri="http://schemas.microsoft.com/office/2006/metadata/properties"/>
    <ds:schemaRef ds:uri="http://schemas.microsoft.com/office/infopath/2007/PartnerControls"/>
    <ds:schemaRef ds:uri="7a0564bd-a4a8-4852-95bd-c454fd77a3c0"/>
    <ds:schemaRef ds:uri="6c8814a9-6ece-4ba5-98db-dc50a5f7e770"/>
  </ds:schemaRefs>
</ds:datastoreItem>
</file>

<file path=customXml/itemProps2.xml><?xml version="1.0" encoding="utf-8"?>
<ds:datastoreItem xmlns:ds="http://schemas.openxmlformats.org/officeDocument/2006/customXml" ds:itemID="{4588265E-BD80-46C3-B845-AC62A47E8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0564bd-a4a8-4852-95bd-c454fd77a3c0"/>
    <ds:schemaRef ds:uri="6c8814a9-6ece-4ba5-98db-dc50a5f7e7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C9D691-A30F-4174-8146-59A3ED77C89B}">
  <ds:schemaRefs>
    <ds:schemaRef ds:uri="http://schemas.openxmlformats.org/officeDocument/2006/bibliography"/>
  </ds:schemaRefs>
</ds:datastoreItem>
</file>

<file path=customXml/itemProps4.xml><?xml version="1.0" encoding="utf-8"?>
<ds:datastoreItem xmlns:ds="http://schemas.openxmlformats.org/officeDocument/2006/customXml" ds:itemID="{999A3E3B-2513-48ED-AED2-F8ACD5ECEA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9149</Words>
  <Characters>5215</Characters>
  <Application>Microsoft Office Word</Application>
  <DocSecurity>0</DocSecurity>
  <Lines>43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superuser</dc:creator>
  <cp:keywords/>
  <dc:description/>
  <cp:lastModifiedBy>Sidas Dieliautas</cp:lastModifiedBy>
  <cp:revision>4</cp:revision>
  <dcterms:created xsi:type="dcterms:W3CDTF">2025-02-16T21:50:00Z</dcterms:created>
  <dcterms:modified xsi:type="dcterms:W3CDTF">2025-02-16T21:56:00Z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0x010100B5D1E41DF0F74F47836E22897A92B853</vt:lpwstr>
  </property>
</Properties>
</file>