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7456" w14:textId="5F5E3132" w:rsidR="00D3398F" w:rsidRPr="00721B0D" w:rsidRDefault="00F55DBF" w:rsidP="00721B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BIÊN BẢN NGHIỆM THU HOÀN THÀNH DỊCH VỤ</w:t>
      </w:r>
    </w:p>
    <w:p w14:paraId="3B924573" w14:textId="487CCEAF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Số : </w:t>
      </w:r>
      <w:bookmarkStart w:id="0" w:name="_Hlk214975760"/>
      <w:bookmarkStart w:id="1" w:name="_Hlk214975784"/>
      <w:r>
        <w:rPr>
          <w:rFonts w:ascii="Times New Roman" w:hAnsi="Times New Roman" w:cs="Times New Roman"/>
          <w:i/>
          <w:iCs/>
          <w:sz w:val="28"/>
          <w:szCs w:val="28"/>
        </w:rPr>
        <w:t>{{SO_BBNT_PREFIX}}</w:t>
      </w:r>
      <w:bookmarkEnd w:id="0"/>
      <w:r>
        <w:rPr>
          <w:rFonts w:ascii="Times New Roman" w:hAnsi="Times New Roman" w:cs="Times New Roman"/>
          <w:i/>
          <w:iCs/>
          <w:sz w:val="28"/>
          <w:szCs w:val="28"/>
        </w:rPr>
        <w:t>{{SO_BBNT_SUFFIX}}</w:t>
      </w:r>
    </w:p>
    <w:bookmarkEnd w:id="1"/>
    <w:p w14:paraId="3CA90932" w14:textId="1826E6E7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ngày…… tháng……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59F19C1C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 Tổng giám đốc</w:t>
      </w:r>
    </w:p>
    <w:p w14:paraId="2F430230" w14:textId="582E1363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13ABB64E" w14:textId="7527EC54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{{TEN_HV}}</w:t>
      </w:r>
    </w:p>
    <w:p w14:paraId="3C72AFE6" w14:textId="1EE2B2BB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{{NGAY_SINH}}</w:t>
      </w:r>
    </w:p>
    <w:p w14:paraId="4B5C2FF4" w14:textId="30C14F20" w:rsidR="00882FC5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{{CCCD_HV}} ;</w:t>
        <w:tab/>
        <w:t>Ngày cấp : {{NGAY_CAP_HV}};</w:t>
        <w:tab/>
      </w:r>
    </w:p>
    <w:p w14:paraId="1445EA91" w14:textId="275FB21A" w:rsidR="00785F31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{{NOI_CAP_HV}}</w:t>
      </w:r>
    </w:p>
    <w:p w14:paraId="149DDEC8" w14:textId="001FE902" w:rsidR="00BA6C48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{{DIA_CHI}}</w:t>
      </w:r>
    </w:p>
    <w:p w14:paraId="04E6AC5C" w14:textId="390040EB" w:rsidR="00D9431E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{{SDT_HV}}</w:t>
      </w:r>
    </w:p>
    <w:p w14:paraId="1A92DEAB" w14:textId="1E87B3E2" w:rsidR="00C725DC" w:rsidRPr="00C932F1" w:rsidRDefault="00C725DC" w:rsidP="00C725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0C0DB741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{{TEN_BL}}</w:t>
      </w:r>
    </w:p>
    <w:p w14:paraId="4A534FDB" w14:textId="77777777" w:rsidR="00F91B59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CCDC số : {{CCCD_BL}}, Ngày cấp : {{NGAY_CAP_BL}}; </w:t>
      </w:r>
    </w:p>
    <w:p w14:paraId="3F6B1B0F" w14:textId="1D406444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{{NOI_CAP_BL}}</w:t>
      </w:r>
    </w:p>
    <w:p w14:paraId="25267F64" w14:textId="624470CA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{{SDT_BL}}; Quan hệ : {{QUAN_HE}}</w:t>
      </w:r>
    </w:p>
    <w:p w14:paraId="5BC0AD52" w14:textId="2F1AC470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LẬP BIÊN BẢN</w:t>
      </w:r>
    </w:p>
    <w:p w14:paraId="1AF700C7" w14:textId="51E7BBB3" w:rsidR="00C725DC" w:rsidRDefault="00C725DC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Hợp đồng dịch vụ tư vấn du học Hàn Quốc số  {{SO_HOP_DONG}} ký ngày {{NGAY_KY_HD}} giữa Bên A và Bên B;</w:t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0AFC79E2" w14:textId="49183EB5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Căn cứ việc Bên A đã hoàn tất các công việc theo cam kết và Bên B đã kiểm tra, đối chiếu và xác nhận hoàn thành.</w:t>
      </w:r>
    </w:p>
    <w:p w14:paraId="422A85F6" w14:textId="3F02FAE6" w:rsidR="00C932F1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NGHIỆM THU</w:t>
      </w:r>
    </w:p>
    <w:p w14:paraId="59F57B14" w14:textId="43286525" w:rsidR="00C932F1" w:rsidRPr="00955D5E" w:rsidRDefault="00C932F1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Phạm vi dịch vụ Bên A đã thực hiện </w:t>
      </w:r>
    </w:p>
    <w:p w14:paraId="7FBD141B" w14:textId="12DE1ED7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hạng mục công việc theo Hợp đồng, bao gồm : </w:t>
      </w:r>
    </w:p>
    <w:p w14:paraId="6E51DEEA" w14:textId="5907F236" w:rsidR="00FB58B7" w:rsidRPr="00955D5E" w:rsidRDefault="00FB58B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và định hướng ban đầu</w:t>
      </w:r>
    </w:p>
    <w:p w14:paraId="2DFBC5BE" w14:textId="20767F7F" w:rsidR="00FB58B7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lựa chọn trường, ngành, kỳ nhập học phù hợp.</w:t>
      </w:r>
    </w:p>
    <w:p w14:paraId="7D05E008" w14:textId="47353F3D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điều kiện xét tuyển, điều kiện visa, chứng minh tài chính.</w:t>
      </w:r>
    </w:p>
    <w:p w14:paraId="60C7E8DD" w14:textId="01D4B293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kế hoạch Tiếng Hàn, hướng dẫn thi Topik</w:t>
      </w:r>
    </w:p>
    <w:p w14:paraId="6FC0DE0E" w14:textId="2ADAF412" w:rsidR="00155F93" w:rsidRPr="00955D5E" w:rsidRDefault="009E18C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 Trường Hàn Quốc</w:t>
      </w:r>
    </w:p>
    <w:p w14:paraId="2CD21D46" w14:textId="4A9C41DB" w:rsidR="009E18C7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học viên chuẩn bị hồ sơ đăng ký trường</w:t>
      </w:r>
    </w:p>
    <w:p w14:paraId="67975BCD" w14:textId="2636D66D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học viên gửi hồ sơ sang trường và theo dõi tiến độ xử lý</w:t>
      </w:r>
    </w:p>
    <w:p w14:paraId="20CCE858" w14:textId="363A7409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hướng dẫn học viên nhận invoice và thư mời nhập học đúng thời hạn.</w:t>
      </w:r>
    </w:p>
    <w:p w14:paraId="7B824DD0" w14:textId="1CB49AE0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sơ, Visa</w:t>
      </w:r>
    </w:p>
    <w:p w14:paraId="2C48E794" w14:textId="46E657E8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Tư vấn  học viên chuẩn bị toàn bộ giấy tờ xin visa theo đúng yêu cầu.</w:t>
      </w:r>
    </w:p>
    <w:p w14:paraId="03E8D41D" w14:textId="32C6AE2D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học viên đặt lịch nộp hồ sơ, theo dõi kết quả visa.</w:t>
      </w:r>
    </w:p>
    <w:p w14:paraId="161E0A9E" w14:textId="067ADE02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hỗ trợ học viên phỏng vấn trường (nếu có).</w:t>
      </w:r>
    </w:p>
    <w:p w14:paraId="591DF46E" w14:textId="0D2448FA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Hỗ trợ trước khi xuất cảnh</w:t>
      </w:r>
    </w:p>
    <w:p w14:paraId="6D36FAC6" w14:textId="6602CD50" w:rsidR="004E2CA8" w:rsidRPr="0042266D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Tư vấn hướng dẫn học viên ký túc xá / tìm nhà</w:t>
      </w:r>
    </w:p>
    <w:p w14:paraId="713F5D76" w14:textId="2E2A7C5A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đặt vé máy bay, hướng dẫn nhập cảnh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16423730" w14:textId="49A8A754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chuẩn bị hồ sơ visa và tài liệu cần thiết cho kỳ bay</w:t>
      </w:r>
    </w:p>
    <w:p w14:paraId="0B87B957" w14:textId="19BF929E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của Bên B</w:t>
      </w:r>
    </w:p>
    <w:p w14:paraId="65687942" w14:textId="571DDD3D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Bên B xác nhận : </w:t>
      </w:r>
    </w:p>
    <w:p w14:paraId="2FBD5889" w14:textId="5A20CD2B" w:rsidR="0042266D" w:rsidRPr="009E27C7" w:rsidRDefault="00955D5E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Đã kiểm tra đầy đủ hồ sơ do Bên A bàn giao.</w:t>
      </w:r>
    </w:p>
    <w:p w14:paraId="3D4E533B" w14:textId="0492727F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Các nội dung dịch vụ đã được thực hiện đúng, đầy đủ, đúng tiến độ theo hợp đồng</w:t>
      </w:r>
    </w:p>
    <w:p w14:paraId="471142B4" w14:textId="40D4C111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Không có khiếu nại về chất lượng dịch vụ tại thời điểm nghiệm thu.</w:t>
      </w:r>
    </w:p>
    <w:p w14:paraId="65499D7E" w14:textId="3CFF8C02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 Đồng ý ký vào biên bản nghiệm thu để chuyển sang bước thanh lý hợp đồng.</w:t>
      </w:r>
    </w:p>
    <w:p w14:paraId="2791533E" w14:textId="590862CA" w:rsidR="009E27C7" w:rsidRPr="00955D5E" w:rsidRDefault="009E27C7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 Công nợ và nghĩa vụ tài chính</w:t>
      </w:r>
    </w:p>
    <w:p w14:paraId="31C2D446" w14:textId="53D1D9F6" w:rsidR="009E27C7" w:rsidRPr="009E27C7" w:rsidRDefault="009E27C7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:</w:t>
      </w:r>
    </w:p>
    <w:p w14:paraId="34A3A070" w14:textId="6E66A18A" w:rsidR="009E27C7" w:rsidRPr="009E3AE6" w:rsidRDefault="009E27C7" w:rsidP="009E3AE6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Tổng giá trị nghiệm thu hợp đồng :  {{TONG_TIEN}} (đã bao gồm VAT)</w:t>
      </w:r>
    </w:p>
    <w:p w14:paraId="415DAC80" w14:textId="4AC32A10" w:rsidR="009E27C7" w:rsidRP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đã thanh toán :</w:t>
      </w:r>
    </w:p>
    <w:p w14:paraId="3C318B78" w14:textId="7D1F8BF2" w:rsidR="009E27C7" w:rsidRDefault="009E27C7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{{DONG_GIAI_DOAN}}</w:t>
      </w:r>
    </w:p>
    <w:p w14:paraId="3E48B362" w14:textId="40F9DEC0" w:rsidR="00D464BD" w:rsidRDefault="00D464BD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{{DONG_GIAI_DOAN}}</w:t>
      </w:r>
    </w:p>
    <w:p w14:paraId="4CE35360" w14:textId="4091B68B" w:rsidR="00D464BD" w:rsidRPr="009E27C7" w:rsidRDefault="00D464BD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{{DONG_GIAI_DOAN}}</w:t>
      </w:r>
    </w:p>
    <w:p w14:paraId="590AA6CD" w14:textId="37242D86" w:rsid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Tình trạng :  Bên B đã thanh toán : {{TONG_TIEN}}VNĐ (đã bao gồm thuế VAT)</w:t>
      </w:r>
    </w:p>
    <w:p w14:paraId="53DD3758" w14:textId="1E7CF9CE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CAM KẾT SAU NGHIỆM THU</w:t>
      </w:r>
    </w:p>
    <w:p w14:paraId="64B3A6D2" w14:textId="77B6C8B1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nghiệm thu không đồng nghĩa với việc chấm dứt mọi nghĩa vụ theo Hợp đồng.</w:t>
      </w:r>
    </w:p>
    <w:p w14:paraId="3A3E2DAE" w14:textId="26499F7E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vẫn có trách nhiệm tuân thủ các cam kết lưu trú, học tập và cập nhật thông tin trong suốt quá trình học tại Hàn Quốc theo Điều 8 của Hợp đồng.</w:t>
      </w:r>
    </w:p>
    <w:p w14:paraId="71786343" w14:textId="4C5182DB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A tiếp tục hỗ trợ Bên B trong phạm vi tư vấn (nếu được yêu cầu), không phát sinh phí.</w:t>
      </w:r>
    </w:p>
    <w:p w14:paraId="6E15E732" w14:textId="7C631615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HIỆU LỰC</w:t>
      </w:r>
    </w:p>
    <w:p w14:paraId="05E35668" w14:textId="0A133639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nghiệm thu là cơ sở để hai bên tiến hành Biên bản thanh lý hợp đồng.</w:t>
      </w:r>
    </w:p>
    <w:p w14:paraId="1E13DE5C" w14:textId="00530F4E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được lập thành 02 bản, mỗi bên giữ 01 bản có giá trị pháp lý như nhau</w:t>
      </w: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1545B"/>
    <w:rsid w:val="000448F2"/>
    <w:rsid w:val="000A07B5"/>
    <w:rsid w:val="000F4D9C"/>
    <w:rsid w:val="001006BD"/>
    <w:rsid w:val="001327F4"/>
    <w:rsid w:val="00155F93"/>
    <w:rsid w:val="001B63F7"/>
    <w:rsid w:val="0027163D"/>
    <w:rsid w:val="00326DCC"/>
    <w:rsid w:val="003C14D1"/>
    <w:rsid w:val="0042266D"/>
    <w:rsid w:val="00427C79"/>
    <w:rsid w:val="00434FBE"/>
    <w:rsid w:val="00443582"/>
    <w:rsid w:val="004E2CA8"/>
    <w:rsid w:val="00721B0D"/>
    <w:rsid w:val="00785F31"/>
    <w:rsid w:val="00795C39"/>
    <w:rsid w:val="00882FC5"/>
    <w:rsid w:val="008B5E84"/>
    <w:rsid w:val="00955D5E"/>
    <w:rsid w:val="00956F96"/>
    <w:rsid w:val="009E18C7"/>
    <w:rsid w:val="009E27C7"/>
    <w:rsid w:val="009E3AE6"/>
    <w:rsid w:val="00BA6C48"/>
    <w:rsid w:val="00C725DC"/>
    <w:rsid w:val="00C932F1"/>
    <w:rsid w:val="00CF5B76"/>
    <w:rsid w:val="00D330EF"/>
    <w:rsid w:val="00D3398F"/>
    <w:rsid w:val="00D464BD"/>
    <w:rsid w:val="00D72F2F"/>
    <w:rsid w:val="00D76047"/>
    <w:rsid w:val="00D9431E"/>
    <w:rsid w:val="00DE0053"/>
    <w:rsid w:val="00E97931"/>
    <w:rsid w:val="00F010D7"/>
    <w:rsid w:val="00F55DBF"/>
    <w:rsid w:val="00F91B59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2025-11-25T04:13:00Z</cp:lastPrinted>
  <dcterms:created xsi:type="dcterms:W3CDTF">2025-11-25T08:03:00Z</dcterms:created>
  <dcterms:modified xsi:type="dcterms:W3CDTF">2026-02-27T08:25:00Z</dcterms:modified>
</cp:coreProperties>
</file>