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7456" w14:textId="0766912D" w:rsidR="00D3398F" w:rsidRPr="005C4349" w:rsidRDefault="00F55DBF" w:rsidP="00721B0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BIÊN BẢN THANH LÝ HỢP ĐỒNG DỊCH VỤ TƯ VẤN HÀN QUỐC</w:t>
      </w:r>
    </w:p>
    <w:p w14:paraId="3B924573" w14:textId="0614DFC1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Số : 220901/2025/BBTL-TBT</w:t>
      </w:r>
    </w:p>
    <w:p w14:paraId="3CA90932" w14:textId="4407A220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          tháng        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624DE32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Tổng giám đốc</w:t>
      </w:r>
    </w:p>
    <w:p w14:paraId="2F430230" w14:textId="49EACF76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76017C58" w14:textId="14B99086" w:rsidR="00E74213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Trần Văn Mạnh</w:t>
      </w:r>
    </w:p>
    <w:p w14:paraId="6722124C" w14:textId="70194D2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14/09/2000</w:t>
      </w:r>
    </w:p>
    <w:p w14:paraId="6B350ECF" w14:textId="6B7D0F9C" w:rsidR="001722AA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031200001659 ;</w:t>
        <w:tab/>
        <w:t xml:space="preserve"> Ngày cấp : 10/06/2025;</w:t>
        <w:tab/>
      </w:r>
    </w:p>
    <w:p w14:paraId="440656FE" w14:textId="14DA863E" w:rsidR="003F0351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Bộ công an Hải Phòng</w:t>
      </w:r>
    </w:p>
    <w:p w14:paraId="76A00210" w14:textId="05649D7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Thôn Quang Khải, Xã An Quang, Thành phố Hải Phòng</w:t>
      </w:r>
    </w:p>
    <w:p w14:paraId="4A5882F4" w14:textId="5B6B7858" w:rsidR="00D47821" w:rsidRDefault="003F0351" w:rsidP="00D478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0982.316.950</w:t>
      </w:r>
    </w:p>
    <w:p w14:paraId="1A92DEAB" w14:textId="0FC9C35D" w:rsidR="00C725DC" w:rsidRPr="00C932F1" w:rsidRDefault="00C725DC" w:rsidP="00D478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1DD83DBB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Lê Thị Tú</w:t>
      </w:r>
    </w:p>
    <w:p w14:paraId="3F6B1B0F" w14:textId="55245D4C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031168010034, Ngày cấp : 23/11/2021; Nơi cấp : Bộ công an Hải Phòng.</w:t>
      </w:r>
    </w:p>
    <w:p w14:paraId="25267F64" w14:textId="70F2BF23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0342748983; Quan hệ : Mẹ ruột</w:t>
      </w:r>
    </w:p>
    <w:p w14:paraId="5BC0AD52" w14:textId="14789026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THANH LÝ</w:t>
      </w:r>
    </w:p>
    <w:p w14:paraId="6C7D6089" w14:textId="22220BFF" w:rsidR="003F0351" w:rsidRDefault="00C725DC" w:rsidP="003F035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Hợp đồng dịch vụ tư vấn du học Hàn Quốc số 220901/2025/DHD2-TOPIK3456-TBT ký ngày 22/09/2025 giữa Bên A và Bên B;</w:t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i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35601F42" w14:textId="0CB8F5B9" w:rsidR="003F0351" w:rsidRDefault="00C932F1" w:rsidP="00D4782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việc Bên A đã hoàn tất các công việc theo cam kết và Bên B đã kiểm tra, đối chiếu và xác nhận hoàn thành tại Biên bản nghiệm thu hoàn thành dịch vụ số 220901/2025/BBNT-TBT</w:t>
      </w:r>
      <w:r>
        <w:rPr>
          <w:rFonts w:ascii="Times New Roman" w:hAnsi="Times New Roman" w:cs="Times New Roman"/>
          <w:i/>
          <w:sz w:val="28"/>
          <w:szCs w:val="28"/>
        </w:rPr>
      </w:r>
      <w:bookmarkStart w:id="0" w:name="_Hlk214975760"/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iCs/>
          <w:sz w:val="28"/>
          <w:szCs w:val="28"/>
        </w:rPr>
      </w:r>
      <w:bookmarkEnd w:id="0"/>
    </w:p>
    <w:p w14:paraId="422A85F6" w14:textId="1469AEB5" w:rsidR="00C932F1" w:rsidRPr="00955D5E" w:rsidRDefault="009E27C7" w:rsidP="003F035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THANH LÝ</w:t>
      </w:r>
    </w:p>
    <w:p w14:paraId="59F57B14" w14:textId="794D48DD" w:rsidR="00C932F1" w:rsidRPr="00955D5E" w:rsidRDefault="00D15D2A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Xác nhận thực hiện dịch vụ</w:t>
      </w:r>
    </w:p>
    <w:p w14:paraId="7FBD141B" w14:textId="3150087A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nội dung theo Hợp đồng, bao gồm : </w:t>
      </w:r>
    </w:p>
    <w:p w14:paraId="2DFBC5BE" w14:textId="20767F7F" w:rsidR="00FB58B7" w:rsidRPr="00B76DC4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lựa chọn trường, ngành, kỳ nhập học phù hợp.</w:t>
      </w:r>
    </w:p>
    <w:p w14:paraId="6FC0DE0E" w14:textId="0082AB3D" w:rsidR="00155F93" w:rsidRPr="00B76DC4" w:rsidRDefault="00D15D2A" w:rsidP="00D15D2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xử lý hồ sơ Trường Hàn Quốc</w:t>
      </w:r>
    </w:p>
    <w:p w14:paraId="2CD21D46" w14:textId="4A9C41DB" w:rsidR="009E18C7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học viên chuẩn bị hồ sơ đăng ký trường</w:t>
      </w:r>
    </w:p>
    <w:p w14:paraId="67975BCD" w14:textId="2636D66D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Hướng dẫn học viên gửi hồ sơ sang trường và theo dõi tiến độ xử lý</w:t>
      </w:r>
    </w:p>
    <w:p w14:paraId="20CCE858" w14:textId="1390348F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hướng dẫn học viên nhận invoice và thư mời nhập học từ trường Hàn Quốc.</w:t>
      </w:r>
    </w:p>
    <w:p w14:paraId="2C48E794" w14:textId="1E3CFCE3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 vấn  học viên chuẩn bị toàn bộ giấy tờ xin visa theo đúng yêu cầu.</w:t>
      </w:r>
    </w:p>
    <w:p w14:paraId="6D36FAC6" w14:textId="308BE720" w:rsidR="004E2CA8" w:rsidRPr="00B76DC4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Tư vấn hướng dẫn học viên trước khi xuất cảnh bao gồm ký túc xá-sinh hoạt-thủ tục nhập cảnh.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0B87B957" w14:textId="0F55373D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tiến độ và số tiền thanh toán</w:t>
      </w:r>
    </w:p>
    <w:p w14:paraId="085A1C03" w14:textId="7418D3F8" w:rsidR="00D15D2A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Theo Điều 6 của Hợp đồng tư vấn dịch vụ du học Hàn Quốc số 220901/2025/BBNT-TBT, Bên B có trách nhiệm thanh toán 100% giá trị Hợp đồng theo 3 giai đoạn.</w:t>
      </w:r>
      <w:r>
        <w:rPr>
          <w:rFonts w:ascii="Times New Roman" w:hAnsi="Times New Roman" w:cs="Times New Roman"/>
          <w:i/>
          <w:iCs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</w:r>
    </w:p>
    <w:p w14:paraId="65687942" w14:textId="1D00ED70" w:rsidR="0042266D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Hai bên xác nhận :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5"/>
        <w:gridCol w:w="3060"/>
        <w:gridCol w:w="2430"/>
        <w:gridCol w:w="2250"/>
      </w:tblGrid>
      <w:tr w:rsidR="00D15D2A" w14:paraId="4A997E82" w14:textId="77777777" w:rsidTr="005C4349">
        <w:tc>
          <w:tcPr>
            <w:tcW w:w="1705" w:type="dxa"/>
          </w:tcPr>
          <w:p w14:paraId="08B09AFF" w14:textId="3BE38032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Giai đoạn</w:t>
            </w:r>
          </w:p>
        </w:tc>
        <w:tc>
          <w:tcPr>
            <w:tcW w:w="3060" w:type="dxa"/>
          </w:tcPr>
          <w:p w14:paraId="7A36E181" w14:textId="6CBFD3D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tiền phải thanh toán</w:t>
            </w:r>
          </w:p>
        </w:tc>
        <w:tc>
          <w:tcPr>
            <w:tcW w:w="2430" w:type="dxa"/>
          </w:tcPr>
          <w:p w14:paraId="26760CE6" w14:textId="30841DB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Trang thái</w:t>
            </w:r>
          </w:p>
        </w:tc>
        <w:tc>
          <w:tcPr>
            <w:tcW w:w="2250" w:type="dxa"/>
          </w:tcPr>
          <w:p w14:paraId="19D990EC" w14:textId="677F08A1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 thanh toán</w:t>
            </w:r>
          </w:p>
        </w:tc>
      </w:tr>
      <w:tr w:rsidR="00D15D2A" w14:paraId="060A4F1D" w14:textId="77777777" w:rsidTr="005C4349">
        <w:tc>
          <w:tcPr>
            <w:tcW w:w="1705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1</w:t>
            </w:r>
          </w:p>
        </w:tc>
        <w:tc>
          <w:tcPr>
            <w:tcW w:w="306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28.080.000</w:t>
            </w:r>
          </w:p>
        </w:tc>
        <w:tc>
          <w:tcPr>
            <w:tcW w:w="243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/>
            </w:r>
          </w:p>
        </w:tc>
      </w:tr>
      <w:tr w:rsidR="00D15D2A" w14:paraId="060A4F1D" w14:textId="77777777" w:rsidTr="005C4349">
        <w:tc>
          <w:tcPr>
            <w:tcW w:w="1705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2</w:t>
            </w:r>
          </w:p>
        </w:tc>
        <w:tc>
          <w:tcPr>
            <w:tcW w:w="306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38.400.000</w:t>
            </w:r>
          </w:p>
        </w:tc>
        <w:tc>
          <w:tcPr>
            <w:tcW w:w="243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/>
            </w:r>
          </w:p>
        </w:tc>
      </w:tr>
      <w:tr w:rsidR="00D15D2A" w14:paraId="060A4F1D" w14:textId="77777777" w:rsidTr="005C4349">
        <w:tc>
          <w:tcPr>
            <w:tcW w:w="1705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3</w:t>
            </w:r>
          </w:p>
        </w:tc>
        <w:tc>
          <w:tcPr>
            <w:tcW w:w="306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9.876.000</w:t>
            </w:r>
          </w:p>
        </w:tc>
        <w:tc>
          <w:tcPr>
            <w:tcW w:w="243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/>
            </w:r>
          </w:p>
        </w:tc>
      </w:tr>
      <w:tr w:rsidR="00D15D2A" w14:paraId="060A4F1D" w14:textId="77777777" w:rsidTr="005C4349">
        <w:tc>
          <w:tcPr>
            <w:tcW w:w="1705" w:type="dxa"/>
          </w:tcPr>
          <w:p w14:paraId="05BE7536" w14:textId="6DB4C0B9" w:rsidR="00D15D2A" w:rsidRDefault="003F0351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Tổng cộng </w:t>
            </w:r>
          </w:p>
        </w:tc>
        <w:tc>
          <w:tcPr>
            <w:tcW w:w="3060" w:type="dxa"/>
          </w:tcPr>
          <w:p w14:paraId="76A34EB6" w14:textId="75B6B01C" w:rsidR="00D15D2A" w:rsidRPr="003F0351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76.356.000</w:t>
            </w:r>
          </w:p>
        </w:tc>
        <w:tc>
          <w:tcPr>
            <w:tcW w:w="2430" w:type="dxa"/>
          </w:tcPr>
          <w:p w14:paraId="720FA1DD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</w:tcPr>
          <w:p w14:paraId="5CC17DF7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A1990F" w14:textId="77777777" w:rsidR="00D15D2A" w:rsidRPr="009E27C7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4FA95BD2" w14:textId="4FA87F8D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cộng : 76.356.000 đồng, Đã bao gồm 8% VAT.</w:t>
      </w:r>
      <w:r>
        <w:rPr>
          <w:rFonts w:ascii="Times New Roman" w:eastAsia="Times New Roman" w:hAnsi="Times New Roman" w:cs="Times New Roman"/>
          <w:b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</w:r>
    </w:p>
    <w:p w14:paraId="7C02CF79" w14:textId="3E43603F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Bên B đã thanh toán đầy đủ  toàn bộ các khoản phí theo Hợp đồng (bao gồm VAT)</w:t>
      </w:r>
    </w:p>
    <w:p w14:paraId="39D036B7" w14:textId="30BB4F49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còn công nợ giữa 2 bên tại thời điểm ký Biên bản này.</w:t>
      </w:r>
    </w:p>
    <w:p w14:paraId="7309945B" w14:textId="325822E9" w:rsidR="00B76DC4" w:rsidRDefault="00B76DC4" w:rsidP="00B76DC4">
      <w:pPr>
        <w:pStyle w:val="ListParagraph"/>
        <w:numPr>
          <w:ilvl w:val="0"/>
          <w:numId w:val="1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Cam kết sau thanh lý</w:t>
      </w:r>
    </w:p>
    <w:p w14:paraId="7A401A96" w14:textId="31595D28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ký biên bản thanh lý không làm mất hiệu lực của các cam kết về lưu trú hợp pháp và các nghĩa vụ tuân thủ pháp luật của Bên B theo Điều 8 của Hợp đồng.</w:t>
      </w:r>
    </w:p>
    <w:p w14:paraId="4C57A7F7" w14:textId="357FDBEA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không còn tranh chấp, khiếu nại về các nội dung trong Hợp đồng tính đến ngày thanh lý.</w:t>
      </w:r>
    </w:p>
    <w:p w14:paraId="052466E5" w14:textId="1F24B873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Trường hợp phát sinh sự cố sau xuất cảnh Bên A vẫn hỗ trợ trong phạm vi tư vấn tự nguyện (không phát sinh phí).</w:t>
      </w:r>
    </w:p>
    <w:p w14:paraId="7B7AEC84" w14:textId="2219BC22" w:rsidR="005C4349" w:rsidRPr="005C4349" w:rsidRDefault="005C4349" w:rsidP="005C4349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KẾT LUẬN THANH LÝ</w:t>
      </w:r>
    </w:p>
    <w:p w14:paraId="50533B1E" w14:textId="18C91F84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thống nhất Hợp đồng số 220901/2025/DHD2-TOPIK3456-TBT được thanh lý và chấm dứt hiệu lực kể từ ngày hai bên ký vào biên bản này.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</w:r>
    </w:p>
    <w:p w14:paraId="1B66A4BC" w14:textId="1C563520" w:rsidR="005C4349" w:rsidRPr="005C4349" w:rsidRDefault="005C4349" w:rsidP="005C4349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bên nào còn nghĩa vụ tài chính với bên còn lại.</w:t>
      </w:r>
    </w:p>
    <w:p w14:paraId="3240D30F" w14:textId="7635D16F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thanh lý gồm 02(hai) bản mỗi bên giữ 01(một) bản có giá trị pháp lý như nhau.</w:t>
      </w:r>
    </w:p>
    <w:p w14:paraId="1E13DE5C" w14:textId="09B0850A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headerReference w:type="default" r:id="rId7"/>
      <w:footerReference w:type="default" r:id="rId8"/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D7D1E"/>
    <w:rsid w:val="000F4D9C"/>
    <w:rsid w:val="000F6B4D"/>
    <w:rsid w:val="001006BD"/>
    <w:rsid w:val="001041A1"/>
    <w:rsid w:val="001174BE"/>
    <w:rsid w:val="001327F4"/>
    <w:rsid w:val="00155F93"/>
    <w:rsid w:val="001722AA"/>
    <w:rsid w:val="001738FA"/>
    <w:rsid w:val="001E44C7"/>
    <w:rsid w:val="0027163D"/>
    <w:rsid w:val="00345EB1"/>
    <w:rsid w:val="003F0351"/>
    <w:rsid w:val="0042266D"/>
    <w:rsid w:val="00434FBE"/>
    <w:rsid w:val="004C1FFA"/>
    <w:rsid w:val="004E2CA8"/>
    <w:rsid w:val="005B1801"/>
    <w:rsid w:val="005C4349"/>
    <w:rsid w:val="006E272A"/>
    <w:rsid w:val="006E38E5"/>
    <w:rsid w:val="00721B0D"/>
    <w:rsid w:val="00785F31"/>
    <w:rsid w:val="0083046B"/>
    <w:rsid w:val="00872F9B"/>
    <w:rsid w:val="00955D5E"/>
    <w:rsid w:val="009E18C7"/>
    <w:rsid w:val="009E27C7"/>
    <w:rsid w:val="00A5128D"/>
    <w:rsid w:val="00B46FA3"/>
    <w:rsid w:val="00B76DC4"/>
    <w:rsid w:val="00BA6C48"/>
    <w:rsid w:val="00C725DC"/>
    <w:rsid w:val="00C932F1"/>
    <w:rsid w:val="00CA04EF"/>
    <w:rsid w:val="00CD3D56"/>
    <w:rsid w:val="00D15D2A"/>
    <w:rsid w:val="00D3398F"/>
    <w:rsid w:val="00D47821"/>
    <w:rsid w:val="00D76047"/>
    <w:rsid w:val="00D865F9"/>
    <w:rsid w:val="00D9610D"/>
    <w:rsid w:val="00E74213"/>
    <w:rsid w:val="00EE40A4"/>
    <w:rsid w:val="00F55DBF"/>
    <w:rsid w:val="00FA10B8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2025-11-27T08:32:00Z</cp:lastPrinted>
  <dcterms:created xsi:type="dcterms:W3CDTF">2025-11-25T08:11:00Z</dcterms:created>
  <dcterms:modified xsi:type="dcterms:W3CDTF">2026-02-27T09:44:00Z</dcterms:modified>
</cp:coreProperties>
</file>