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0F8" w:rsidRDefault="000E50F8" w:rsidP="00A820D3"/>
    <w:p w:rsidR="00114347" w:rsidRDefault="00273DE3" w:rsidP="00A820D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Keytool</w:t>
      </w:r>
      <w:proofErr w:type="spellEnd"/>
    </w:p>
    <w:p w:rsidR="00832C43" w:rsidRPr="004F72F6" w:rsidRDefault="00832C43" w:rsidP="00A820D3">
      <w:pPr>
        <w:rPr>
          <w:sz w:val="24"/>
          <w:szCs w:val="24"/>
        </w:rPr>
      </w:pPr>
      <w:r w:rsidRPr="004F72F6">
        <w:rPr>
          <w:sz w:val="24"/>
          <w:szCs w:val="24"/>
        </w:rPr>
        <w:t xml:space="preserve">The java </w:t>
      </w:r>
      <w:proofErr w:type="spellStart"/>
      <w:r w:rsidRPr="004F72F6">
        <w:rPr>
          <w:sz w:val="24"/>
          <w:szCs w:val="24"/>
        </w:rPr>
        <w:t>keytool</w:t>
      </w:r>
      <w:proofErr w:type="spellEnd"/>
      <w:r w:rsidRPr="004F72F6">
        <w:rPr>
          <w:sz w:val="24"/>
          <w:szCs w:val="24"/>
        </w:rPr>
        <w:t xml:space="preserve"> is a key and certificate management tool that is used to manipulate the java </w:t>
      </w:r>
      <w:proofErr w:type="spellStart"/>
      <w:r w:rsidRPr="004F72F6">
        <w:rPr>
          <w:sz w:val="24"/>
          <w:szCs w:val="24"/>
        </w:rPr>
        <w:t>keystore</w:t>
      </w:r>
      <w:proofErr w:type="spellEnd"/>
      <w:r w:rsidRPr="004F72F6">
        <w:rPr>
          <w:sz w:val="24"/>
          <w:szCs w:val="24"/>
        </w:rPr>
        <w:t xml:space="preserve">. </w:t>
      </w:r>
      <w:proofErr w:type="gramStart"/>
      <w:r w:rsidRPr="004F72F6">
        <w:rPr>
          <w:sz w:val="24"/>
          <w:szCs w:val="24"/>
        </w:rPr>
        <w:t xml:space="preserve">The  </w:t>
      </w:r>
      <w:proofErr w:type="spellStart"/>
      <w:r w:rsidRPr="004F72F6">
        <w:rPr>
          <w:sz w:val="24"/>
          <w:szCs w:val="24"/>
        </w:rPr>
        <w:t>keystore</w:t>
      </w:r>
      <w:proofErr w:type="spellEnd"/>
      <w:proofErr w:type="gramEnd"/>
      <w:r w:rsidRPr="004F72F6">
        <w:rPr>
          <w:sz w:val="24"/>
          <w:szCs w:val="24"/>
        </w:rPr>
        <w:t xml:space="preserve"> is container for authorization certificates or public key certificates. </w:t>
      </w:r>
      <w:proofErr w:type="gramStart"/>
      <w:r w:rsidRPr="004F72F6">
        <w:rPr>
          <w:sz w:val="24"/>
          <w:szCs w:val="24"/>
        </w:rPr>
        <w:t>and</w:t>
      </w:r>
      <w:proofErr w:type="gramEnd"/>
      <w:r w:rsidRPr="004F72F6">
        <w:rPr>
          <w:sz w:val="24"/>
          <w:szCs w:val="24"/>
        </w:rPr>
        <w:t xml:space="preserve"> is often used by Java-based applications for encryption, authentication, and serving over HTTPS. Its entries are protected by a </w:t>
      </w:r>
      <w:proofErr w:type="spellStart"/>
      <w:r w:rsidRPr="004F72F6">
        <w:rPr>
          <w:sz w:val="24"/>
          <w:szCs w:val="24"/>
        </w:rPr>
        <w:t>keystore</w:t>
      </w:r>
      <w:proofErr w:type="spellEnd"/>
      <w:r w:rsidRPr="004F72F6">
        <w:rPr>
          <w:sz w:val="24"/>
          <w:szCs w:val="24"/>
        </w:rPr>
        <w:t xml:space="preserve"> password. A </w:t>
      </w:r>
      <w:proofErr w:type="spellStart"/>
      <w:r w:rsidRPr="004F72F6">
        <w:rPr>
          <w:sz w:val="24"/>
          <w:szCs w:val="24"/>
        </w:rPr>
        <w:t>keystore</w:t>
      </w:r>
      <w:proofErr w:type="spellEnd"/>
      <w:r w:rsidRPr="004F72F6">
        <w:rPr>
          <w:sz w:val="24"/>
          <w:szCs w:val="24"/>
        </w:rPr>
        <w:t xml:space="preserve"> entry is identified by an alias, and it consists of keys and certificates that form a trust chain.</w:t>
      </w:r>
    </w:p>
    <w:p w:rsidR="00DC042C" w:rsidRPr="00DB74B6" w:rsidRDefault="00DC042C" w:rsidP="00A820D3">
      <w:pPr>
        <w:rPr>
          <w:b/>
          <w:sz w:val="28"/>
          <w:szCs w:val="28"/>
        </w:rPr>
      </w:pPr>
      <w:r w:rsidRPr="00DB74B6">
        <w:rPr>
          <w:b/>
          <w:sz w:val="28"/>
          <w:szCs w:val="28"/>
        </w:rPr>
        <w:t xml:space="preserve">Creating and Importing </w:t>
      </w:r>
      <w:proofErr w:type="spellStart"/>
      <w:r w:rsidRPr="00DB74B6">
        <w:rPr>
          <w:b/>
          <w:sz w:val="28"/>
          <w:szCs w:val="28"/>
        </w:rPr>
        <w:t>Keystore</w:t>
      </w:r>
      <w:proofErr w:type="spellEnd"/>
      <w:r w:rsidRPr="00DB74B6">
        <w:rPr>
          <w:b/>
          <w:sz w:val="28"/>
          <w:szCs w:val="28"/>
        </w:rPr>
        <w:t xml:space="preserve"> </w:t>
      </w:r>
      <w:proofErr w:type="gramStart"/>
      <w:r w:rsidRPr="00DB74B6">
        <w:rPr>
          <w:b/>
          <w:sz w:val="28"/>
          <w:szCs w:val="28"/>
        </w:rPr>
        <w:t>Entries :</w:t>
      </w:r>
      <w:proofErr w:type="gramEnd"/>
    </w:p>
    <w:p w:rsidR="00DB74B6" w:rsidRPr="004F72F6" w:rsidRDefault="00DB74B6" w:rsidP="00A820D3">
      <w:pPr>
        <w:rPr>
          <w:sz w:val="24"/>
          <w:szCs w:val="24"/>
        </w:rPr>
      </w:pPr>
      <w:r w:rsidRPr="004F72F6">
        <w:rPr>
          <w:sz w:val="24"/>
          <w:szCs w:val="24"/>
        </w:rPr>
        <w:t xml:space="preserve">This section covers Java </w:t>
      </w:r>
      <w:proofErr w:type="spellStart"/>
      <w:r w:rsidRPr="004F72F6">
        <w:rPr>
          <w:sz w:val="24"/>
          <w:szCs w:val="24"/>
        </w:rPr>
        <w:t>Keytool</w:t>
      </w:r>
      <w:proofErr w:type="spellEnd"/>
      <w:r w:rsidRPr="004F72F6">
        <w:rPr>
          <w:sz w:val="24"/>
          <w:szCs w:val="24"/>
        </w:rPr>
        <w:t xml:space="preserve"> commands that are related to generating key pairs and certificates, and importing certificates.</w:t>
      </w:r>
    </w:p>
    <w:p w:rsidR="00580615" w:rsidRPr="00580615" w:rsidRDefault="00580615" w:rsidP="00580615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580615">
        <w:rPr>
          <w:b/>
          <w:sz w:val="28"/>
          <w:szCs w:val="28"/>
        </w:rPr>
        <w:t xml:space="preserve">Generate Keys in New/Existing </w:t>
      </w:r>
      <w:proofErr w:type="spellStart"/>
      <w:r w:rsidRPr="00580615">
        <w:rPr>
          <w:b/>
          <w:sz w:val="28"/>
          <w:szCs w:val="28"/>
        </w:rPr>
        <w:t>Keystore</w:t>
      </w:r>
      <w:proofErr w:type="spellEnd"/>
    </w:p>
    <w:p w:rsidR="00580615" w:rsidRPr="004F72F6" w:rsidRDefault="00580615" w:rsidP="00580615">
      <w:pPr>
        <w:pStyle w:val="ListParagraph"/>
        <w:rPr>
          <w:sz w:val="24"/>
          <w:szCs w:val="24"/>
        </w:rPr>
      </w:pPr>
      <w:r w:rsidRPr="004F72F6">
        <w:rPr>
          <w:sz w:val="24"/>
          <w:szCs w:val="24"/>
        </w:rPr>
        <w:t xml:space="preserve">Use this method if you want to use HTTP (HTTP over TLS) to secure your Java application. This will create a new key pair in a new or existing Java </w:t>
      </w:r>
      <w:proofErr w:type="spellStart"/>
      <w:r w:rsidRPr="004F72F6">
        <w:rPr>
          <w:sz w:val="24"/>
          <w:szCs w:val="24"/>
        </w:rPr>
        <w:t>Keystore</w:t>
      </w:r>
      <w:proofErr w:type="spellEnd"/>
      <w:r w:rsidRPr="004F72F6">
        <w:rPr>
          <w:sz w:val="24"/>
          <w:szCs w:val="24"/>
        </w:rPr>
        <w:t>, which can be used to create a CSR, and obtain an SSL certificate from a Certificate Authority.</w:t>
      </w:r>
    </w:p>
    <w:p w:rsidR="000D3BFC" w:rsidRPr="004F72F6" w:rsidRDefault="000D3BFC" w:rsidP="00580615">
      <w:pPr>
        <w:pStyle w:val="ListParagraph"/>
        <w:rPr>
          <w:sz w:val="24"/>
          <w:szCs w:val="24"/>
        </w:rPr>
      </w:pPr>
      <w:r w:rsidRPr="004F72F6">
        <w:rPr>
          <w:sz w:val="24"/>
          <w:szCs w:val="24"/>
        </w:rPr>
        <w:t xml:space="preserve">This command generates a 2048-bit RSA key pair, under the specified alias (domain), in the specified </w:t>
      </w:r>
      <w:proofErr w:type="spellStart"/>
      <w:r w:rsidRPr="004F72F6">
        <w:rPr>
          <w:sz w:val="24"/>
          <w:szCs w:val="24"/>
        </w:rPr>
        <w:t>keystore</w:t>
      </w:r>
      <w:proofErr w:type="spellEnd"/>
      <w:r w:rsidRPr="004F72F6">
        <w:rPr>
          <w:sz w:val="24"/>
          <w:szCs w:val="24"/>
        </w:rPr>
        <w:t xml:space="preserve"> file (keystore.jks):</w:t>
      </w:r>
    </w:p>
    <w:p w:rsidR="000D3BFC" w:rsidRDefault="000D3BF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D3BFC" w:rsidRPr="007E47E5" w:rsidRDefault="000D3BFC" w:rsidP="00580615">
      <w:pPr>
        <w:pStyle w:val="ListParagraph"/>
        <w:rPr>
          <w:sz w:val="24"/>
          <w:szCs w:val="24"/>
        </w:rPr>
      </w:pPr>
      <w:proofErr w:type="spellStart"/>
      <w:proofErr w:type="gramStart"/>
      <w:r w:rsidRPr="007E47E5">
        <w:rPr>
          <w:sz w:val="24"/>
          <w:szCs w:val="24"/>
        </w:rPr>
        <w:lastRenderedPageBreak/>
        <w:t>keytool</w:t>
      </w:r>
      <w:proofErr w:type="spellEnd"/>
      <w:proofErr w:type="gramEnd"/>
      <w:r w:rsidRPr="007E47E5">
        <w:rPr>
          <w:sz w:val="24"/>
          <w:szCs w:val="24"/>
        </w:rPr>
        <w:t xml:space="preserve"> -</w:t>
      </w:r>
      <w:proofErr w:type="spellStart"/>
      <w:r w:rsidRPr="007E47E5">
        <w:rPr>
          <w:sz w:val="24"/>
          <w:szCs w:val="24"/>
        </w:rPr>
        <w:t>genkeypair</w:t>
      </w:r>
      <w:proofErr w:type="spellEnd"/>
      <w:r w:rsidRPr="007E47E5">
        <w:rPr>
          <w:sz w:val="24"/>
          <w:szCs w:val="24"/>
        </w:rPr>
        <w:t xml:space="preserve"> -alias domain -</w:t>
      </w:r>
      <w:proofErr w:type="spellStart"/>
      <w:r w:rsidRPr="007E47E5">
        <w:rPr>
          <w:sz w:val="24"/>
          <w:szCs w:val="24"/>
        </w:rPr>
        <w:t>keyalg</w:t>
      </w:r>
      <w:proofErr w:type="spellEnd"/>
      <w:r w:rsidRPr="007E47E5">
        <w:rPr>
          <w:sz w:val="24"/>
          <w:szCs w:val="24"/>
        </w:rPr>
        <w:t xml:space="preserve"> RSA -</w:t>
      </w:r>
      <w:proofErr w:type="spellStart"/>
      <w:r w:rsidRPr="007E47E5">
        <w:rPr>
          <w:sz w:val="24"/>
          <w:szCs w:val="24"/>
        </w:rPr>
        <w:t>keystore</w:t>
      </w:r>
      <w:proofErr w:type="spellEnd"/>
      <w:r w:rsidRPr="007E47E5">
        <w:rPr>
          <w:sz w:val="24"/>
          <w:szCs w:val="24"/>
        </w:rPr>
        <w:t xml:space="preserve"> keystore.jks</w:t>
      </w:r>
    </w:p>
    <w:p w:rsidR="000D3BFC" w:rsidRDefault="000D3BFC" w:rsidP="00580615">
      <w:pPr>
        <w:pStyle w:val="ListParagraph"/>
        <w:rPr>
          <w:sz w:val="28"/>
          <w:szCs w:val="28"/>
        </w:rPr>
      </w:pPr>
    </w:p>
    <w:p w:rsidR="000D3BFC" w:rsidRPr="00706854" w:rsidRDefault="000D3BFC" w:rsidP="000D3BFC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706854">
        <w:rPr>
          <w:b/>
          <w:sz w:val="28"/>
          <w:szCs w:val="28"/>
        </w:rPr>
        <w:t>Generate CSR(Certificate Signing Request) For Existing Private Key</w:t>
      </w:r>
    </w:p>
    <w:p w:rsidR="000D3BFC" w:rsidRPr="004F72F6" w:rsidRDefault="000D3BFC" w:rsidP="000D3BFC">
      <w:pPr>
        <w:pStyle w:val="ListParagraph"/>
        <w:rPr>
          <w:sz w:val="24"/>
          <w:szCs w:val="24"/>
        </w:rPr>
      </w:pPr>
      <w:r w:rsidRPr="004F72F6">
        <w:rPr>
          <w:sz w:val="24"/>
          <w:szCs w:val="24"/>
        </w:rPr>
        <w:t xml:space="preserve">Use this method if you want to generate </w:t>
      </w:r>
      <w:proofErr w:type="gramStart"/>
      <w:r w:rsidRPr="004F72F6">
        <w:rPr>
          <w:sz w:val="24"/>
          <w:szCs w:val="24"/>
        </w:rPr>
        <w:t>an</w:t>
      </w:r>
      <w:proofErr w:type="gramEnd"/>
      <w:r w:rsidRPr="004F72F6">
        <w:rPr>
          <w:sz w:val="24"/>
          <w:szCs w:val="24"/>
        </w:rPr>
        <w:t xml:space="preserve"> CSR that you can send to a CA to request the issuance of a CA-signed SSL certificate. It requires that the </w:t>
      </w:r>
      <w:proofErr w:type="spellStart"/>
      <w:r w:rsidRPr="004F72F6">
        <w:rPr>
          <w:sz w:val="24"/>
          <w:szCs w:val="24"/>
        </w:rPr>
        <w:t>keystore</w:t>
      </w:r>
      <w:proofErr w:type="spellEnd"/>
      <w:r w:rsidRPr="004F72F6">
        <w:rPr>
          <w:sz w:val="24"/>
          <w:szCs w:val="24"/>
        </w:rPr>
        <w:t xml:space="preserve"> and alias already exist; you can use the previous command to ensure this.</w:t>
      </w:r>
    </w:p>
    <w:p w:rsidR="000D3BFC" w:rsidRPr="004F72F6" w:rsidRDefault="000D3BFC" w:rsidP="000D3BFC">
      <w:pPr>
        <w:pStyle w:val="ListParagraph"/>
        <w:rPr>
          <w:sz w:val="24"/>
          <w:szCs w:val="24"/>
        </w:rPr>
      </w:pPr>
    </w:p>
    <w:p w:rsidR="000D3BFC" w:rsidRPr="004F72F6" w:rsidRDefault="000D3BFC" w:rsidP="000D3BFC">
      <w:pPr>
        <w:pStyle w:val="ListParagraph"/>
        <w:rPr>
          <w:sz w:val="24"/>
          <w:szCs w:val="24"/>
        </w:rPr>
      </w:pPr>
      <w:r w:rsidRPr="004F72F6">
        <w:rPr>
          <w:sz w:val="24"/>
          <w:szCs w:val="24"/>
        </w:rPr>
        <w:t xml:space="preserve">This command creates a CSR (domain.csr) signed by the private key identified by the alias (domain) in the (keystore.jks) </w:t>
      </w:r>
      <w:proofErr w:type="spellStart"/>
      <w:r w:rsidRPr="004F72F6">
        <w:rPr>
          <w:sz w:val="24"/>
          <w:szCs w:val="24"/>
        </w:rPr>
        <w:t>keystore</w:t>
      </w:r>
      <w:proofErr w:type="spellEnd"/>
      <w:r w:rsidRPr="004F72F6">
        <w:rPr>
          <w:sz w:val="24"/>
          <w:szCs w:val="24"/>
        </w:rPr>
        <w:t>.</w:t>
      </w:r>
    </w:p>
    <w:p w:rsidR="000D3BFC" w:rsidRPr="000D3BFC" w:rsidRDefault="000D3BFC" w:rsidP="000D3BFC">
      <w:pPr>
        <w:pStyle w:val="ListParagraph"/>
        <w:rPr>
          <w:sz w:val="28"/>
          <w:szCs w:val="28"/>
        </w:rPr>
      </w:pPr>
    </w:p>
    <w:p w:rsidR="000D3BFC" w:rsidRPr="007E47E5" w:rsidRDefault="000D3BFC" w:rsidP="000D3BFC">
      <w:pPr>
        <w:pStyle w:val="ListParagraph"/>
        <w:rPr>
          <w:sz w:val="24"/>
          <w:szCs w:val="24"/>
        </w:rPr>
      </w:pPr>
      <w:proofErr w:type="spellStart"/>
      <w:proofErr w:type="gramStart"/>
      <w:r w:rsidRPr="007E47E5">
        <w:rPr>
          <w:sz w:val="24"/>
          <w:szCs w:val="24"/>
        </w:rPr>
        <w:t>keytool</w:t>
      </w:r>
      <w:proofErr w:type="spellEnd"/>
      <w:proofErr w:type="gramEnd"/>
      <w:r w:rsidRPr="007E47E5">
        <w:rPr>
          <w:sz w:val="24"/>
          <w:szCs w:val="24"/>
        </w:rPr>
        <w:t xml:space="preserve"> -</w:t>
      </w:r>
      <w:proofErr w:type="spellStart"/>
      <w:r w:rsidRPr="007E47E5">
        <w:rPr>
          <w:sz w:val="24"/>
          <w:szCs w:val="24"/>
        </w:rPr>
        <w:t>certreq</w:t>
      </w:r>
      <w:proofErr w:type="spellEnd"/>
      <w:r w:rsidRPr="007E47E5">
        <w:rPr>
          <w:sz w:val="24"/>
          <w:szCs w:val="24"/>
        </w:rPr>
        <w:t xml:space="preserve"> -alias domain -file domain.csr -</w:t>
      </w:r>
      <w:proofErr w:type="spellStart"/>
      <w:r w:rsidRPr="007E47E5">
        <w:rPr>
          <w:sz w:val="24"/>
          <w:szCs w:val="24"/>
        </w:rPr>
        <w:t>keystore</w:t>
      </w:r>
      <w:proofErr w:type="spellEnd"/>
      <w:r w:rsidRPr="007E47E5">
        <w:rPr>
          <w:sz w:val="24"/>
          <w:szCs w:val="24"/>
        </w:rPr>
        <w:t xml:space="preserve"> keystore.jks</w:t>
      </w:r>
    </w:p>
    <w:p w:rsidR="000D3BFC" w:rsidRPr="000D3BFC" w:rsidRDefault="000D3BFC" w:rsidP="000D3BFC">
      <w:pPr>
        <w:pStyle w:val="ListParagraph"/>
        <w:rPr>
          <w:sz w:val="28"/>
          <w:szCs w:val="28"/>
        </w:rPr>
      </w:pPr>
    </w:p>
    <w:p w:rsidR="000D3BFC" w:rsidRDefault="000D3BFC" w:rsidP="000D3BFC">
      <w:pPr>
        <w:pStyle w:val="ListParagraph"/>
        <w:rPr>
          <w:sz w:val="28"/>
          <w:szCs w:val="28"/>
        </w:rPr>
      </w:pPr>
      <w:r w:rsidRPr="007E47E5">
        <w:rPr>
          <w:sz w:val="24"/>
          <w:szCs w:val="24"/>
        </w:rPr>
        <w:t xml:space="preserve">After entering the </w:t>
      </w:r>
      <w:proofErr w:type="spellStart"/>
      <w:r w:rsidRPr="007E47E5">
        <w:rPr>
          <w:sz w:val="24"/>
          <w:szCs w:val="24"/>
        </w:rPr>
        <w:t>keystore’s</w:t>
      </w:r>
      <w:proofErr w:type="spellEnd"/>
      <w:r w:rsidRPr="007E47E5">
        <w:rPr>
          <w:sz w:val="24"/>
          <w:szCs w:val="24"/>
        </w:rPr>
        <w:t xml:space="preserve"> password, the CSR will be generated</w:t>
      </w:r>
      <w:r w:rsidRPr="000D3BFC">
        <w:rPr>
          <w:sz w:val="28"/>
          <w:szCs w:val="28"/>
        </w:rPr>
        <w:t>.</w:t>
      </w:r>
    </w:p>
    <w:p w:rsidR="00706854" w:rsidRDefault="00706854" w:rsidP="000D3BFC">
      <w:pPr>
        <w:pStyle w:val="ListParagraph"/>
        <w:rPr>
          <w:sz w:val="28"/>
          <w:szCs w:val="28"/>
        </w:rPr>
      </w:pPr>
    </w:p>
    <w:p w:rsidR="00706854" w:rsidRPr="00706854" w:rsidRDefault="00706854" w:rsidP="0070685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06854">
        <w:rPr>
          <w:b/>
          <w:sz w:val="28"/>
          <w:szCs w:val="28"/>
        </w:rPr>
        <w:t>Import Signed/Root/Intermediate Certificate</w:t>
      </w:r>
      <w:r>
        <w:rPr>
          <w:b/>
          <w:sz w:val="28"/>
          <w:szCs w:val="28"/>
        </w:rPr>
        <w:br/>
      </w:r>
      <w:r w:rsidRPr="00706854">
        <w:rPr>
          <w:sz w:val="24"/>
          <w:szCs w:val="24"/>
        </w:rPr>
        <w:t xml:space="preserve">Use this method if you want to import a signed certificate, e.g. a certificate signed by a CA, into your </w:t>
      </w:r>
      <w:proofErr w:type="spellStart"/>
      <w:r w:rsidRPr="00706854">
        <w:rPr>
          <w:sz w:val="24"/>
          <w:szCs w:val="24"/>
        </w:rPr>
        <w:t>keystore</w:t>
      </w:r>
      <w:proofErr w:type="spellEnd"/>
      <w:r w:rsidRPr="00706854">
        <w:rPr>
          <w:sz w:val="24"/>
          <w:szCs w:val="24"/>
        </w:rPr>
        <w:t xml:space="preserve">; it must match the private key that exists in the specified alias. You may also use this same command to import root or intermediate certificates that </w:t>
      </w:r>
      <w:proofErr w:type="gramStart"/>
      <w:r w:rsidRPr="00706854">
        <w:rPr>
          <w:sz w:val="24"/>
          <w:szCs w:val="24"/>
        </w:rPr>
        <w:t>your</w:t>
      </w:r>
      <w:proofErr w:type="gramEnd"/>
      <w:r w:rsidRPr="00706854">
        <w:rPr>
          <w:sz w:val="24"/>
          <w:szCs w:val="24"/>
        </w:rPr>
        <w:t xml:space="preserve"> CA may require to complete a chain of trust. Simply specify a unique alias, such as root instead of domain, and the certificate that you want to import.</w:t>
      </w:r>
    </w:p>
    <w:p w:rsidR="00706854" w:rsidRDefault="00706854" w:rsidP="00706854">
      <w:pPr>
        <w:pStyle w:val="ListParagraph"/>
        <w:rPr>
          <w:sz w:val="24"/>
          <w:szCs w:val="24"/>
        </w:rPr>
      </w:pPr>
      <w:r w:rsidRPr="00706854">
        <w:rPr>
          <w:sz w:val="24"/>
          <w:szCs w:val="24"/>
        </w:rPr>
        <w:t xml:space="preserve">This command imports the certificate (domain.crt) into the </w:t>
      </w:r>
      <w:proofErr w:type="spellStart"/>
      <w:r w:rsidRPr="00706854">
        <w:rPr>
          <w:sz w:val="24"/>
          <w:szCs w:val="24"/>
        </w:rPr>
        <w:t>keystore</w:t>
      </w:r>
      <w:proofErr w:type="spellEnd"/>
      <w:r w:rsidRPr="00706854">
        <w:rPr>
          <w:sz w:val="24"/>
          <w:szCs w:val="24"/>
        </w:rPr>
        <w:t xml:space="preserve"> (keystore.jks), under the specified alias (domain). If you are importing a signed certificate, it must correspond to the private key in the specified alias:</w:t>
      </w:r>
    </w:p>
    <w:p w:rsidR="00706854" w:rsidRDefault="00706854" w:rsidP="00706854">
      <w:pPr>
        <w:pStyle w:val="ListParagraph"/>
        <w:rPr>
          <w:sz w:val="24"/>
          <w:szCs w:val="24"/>
        </w:rPr>
      </w:pPr>
    </w:p>
    <w:p w:rsidR="00706854" w:rsidRPr="007E47E5" w:rsidRDefault="00706854" w:rsidP="00706854">
      <w:pPr>
        <w:pStyle w:val="ListParagraph"/>
        <w:rPr>
          <w:sz w:val="24"/>
          <w:szCs w:val="24"/>
        </w:rPr>
      </w:pPr>
      <w:proofErr w:type="spellStart"/>
      <w:proofErr w:type="gramStart"/>
      <w:r w:rsidRPr="007E47E5">
        <w:rPr>
          <w:sz w:val="24"/>
          <w:szCs w:val="24"/>
        </w:rPr>
        <w:t>keytool</w:t>
      </w:r>
      <w:proofErr w:type="spellEnd"/>
      <w:proofErr w:type="gramEnd"/>
      <w:r w:rsidRPr="007E47E5">
        <w:rPr>
          <w:sz w:val="24"/>
          <w:szCs w:val="24"/>
        </w:rPr>
        <w:t xml:space="preserve"> -</w:t>
      </w:r>
      <w:proofErr w:type="spellStart"/>
      <w:r w:rsidRPr="007E47E5">
        <w:rPr>
          <w:sz w:val="24"/>
          <w:szCs w:val="24"/>
        </w:rPr>
        <w:t>importcert</w:t>
      </w:r>
      <w:proofErr w:type="spellEnd"/>
      <w:r w:rsidRPr="007E47E5">
        <w:rPr>
          <w:sz w:val="24"/>
          <w:szCs w:val="24"/>
        </w:rPr>
        <w:t xml:space="preserve"> -</w:t>
      </w:r>
      <w:proofErr w:type="spellStart"/>
      <w:r w:rsidRPr="007E47E5">
        <w:rPr>
          <w:sz w:val="24"/>
          <w:szCs w:val="24"/>
        </w:rPr>
        <w:t>trustcacerts</w:t>
      </w:r>
      <w:proofErr w:type="spellEnd"/>
      <w:r w:rsidRPr="007E47E5">
        <w:rPr>
          <w:sz w:val="24"/>
          <w:szCs w:val="24"/>
        </w:rPr>
        <w:t xml:space="preserve"> -file domain.crt -alias domain -</w:t>
      </w:r>
      <w:proofErr w:type="spellStart"/>
      <w:r w:rsidRPr="007E47E5">
        <w:rPr>
          <w:sz w:val="24"/>
          <w:szCs w:val="24"/>
        </w:rPr>
        <w:t>keystore</w:t>
      </w:r>
      <w:proofErr w:type="spellEnd"/>
      <w:r w:rsidRPr="007E47E5">
        <w:rPr>
          <w:sz w:val="24"/>
          <w:szCs w:val="24"/>
        </w:rPr>
        <w:t xml:space="preserve"> keystore.jks</w:t>
      </w:r>
    </w:p>
    <w:p w:rsidR="002B346A" w:rsidRDefault="002B346A" w:rsidP="00706854">
      <w:pPr>
        <w:pStyle w:val="ListParagraph"/>
        <w:rPr>
          <w:sz w:val="28"/>
          <w:szCs w:val="28"/>
        </w:rPr>
      </w:pPr>
    </w:p>
    <w:p w:rsidR="002B346A" w:rsidRPr="00B04534" w:rsidRDefault="002B346A" w:rsidP="002B346A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B04534">
        <w:rPr>
          <w:b/>
          <w:sz w:val="28"/>
          <w:szCs w:val="28"/>
        </w:rPr>
        <w:t xml:space="preserve">Generate Self-Signed Certificate in New/Existing </w:t>
      </w:r>
      <w:proofErr w:type="spellStart"/>
      <w:r w:rsidRPr="00B04534">
        <w:rPr>
          <w:b/>
          <w:sz w:val="28"/>
          <w:szCs w:val="28"/>
        </w:rPr>
        <w:t>Keystore</w:t>
      </w:r>
      <w:proofErr w:type="spellEnd"/>
    </w:p>
    <w:p w:rsidR="002B346A" w:rsidRPr="007E47E5" w:rsidRDefault="002B346A" w:rsidP="002B346A">
      <w:pPr>
        <w:pStyle w:val="ListParagraph"/>
        <w:rPr>
          <w:sz w:val="24"/>
          <w:szCs w:val="24"/>
        </w:rPr>
      </w:pPr>
      <w:r w:rsidRPr="007E47E5">
        <w:rPr>
          <w:sz w:val="24"/>
          <w:szCs w:val="24"/>
        </w:rPr>
        <w:t>Use this command if you want to generate a self-signed certificate for your Java applications. This is actually the same command that is used to create a new key pair, but with the validity lifetime specified in days.</w:t>
      </w:r>
    </w:p>
    <w:p w:rsidR="002B346A" w:rsidRPr="007E47E5" w:rsidRDefault="002B346A" w:rsidP="002B346A">
      <w:pPr>
        <w:pStyle w:val="ListParagraph"/>
        <w:rPr>
          <w:sz w:val="24"/>
          <w:szCs w:val="24"/>
        </w:rPr>
      </w:pPr>
      <w:r w:rsidRPr="007E47E5">
        <w:rPr>
          <w:sz w:val="24"/>
          <w:szCs w:val="24"/>
        </w:rPr>
        <w:t xml:space="preserve">This command generates a 2048-bit RSA key pair, valid for 365 days, under the specified alias (domain), in the specified </w:t>
      </w:r>
      <w:proofErr w:type="spellStart"/>
      <w:r w:rsidRPr="007E47E5">
        <w:rPr>
          <w:sz w:val="24"/>
          <w:szCs w:val="24"/>
        </w:rPr>
        <w:t>keystore</w:t>
      </w:r>
      <w:proofErr w:type="spellEnd"/>
      <w:r w:rsidRPr="007E47E5">
        <w:rPr>
          <w:sz w:val="24"/>
          <w:szCs w:val="24"/>
        </w:rPr>
        <w:t xml:space="preserve"> file (keystore.jks):</w:t>
      </w:r>
    </w:p>
    <w:p w:rsidR="002B346A" w:rsidRPr="007E47E5" w:rsidRDefault="002B346A" w:rsidP="002B346A">
      <w:pPr>
        <w:pStyle w:val="ListParagraph"/>
        <w:rPr>
          <w:sz w:val="24"/>
          <w:szCs w:val="24"/>
        </w:rPr>
      </w:pPr>
    </w:p>
    <w:p w:rsidR="000D3BFC" w:rsidRPr="007E47E5" w:rsidRDefault="00B04534" w:rsidP="000D3BFC">
      <w:pPr>
        <w:pStyle w:val="ListParagraph"/>
        <w:rPr>
          <w:sz w:val="24"/>
          <w:szCs w:val="24"/>
        </w:rPr>
      </w:pPr>
      <w:proofErr w:type="spellStart"/>
      <w:proofErr w:type="gramStart"/>
      <w:r w:rsidRPr="007E47E5">
        <w:rPr>
          <w:sz w:val="24"/>
          <w:szCs w:val="24"/>
        </w:rPr>
        <w:t>keytool</w:t>
      </w:r>
      <w:proofErr w:type="spellEnd"/>
      <w:proofErr w:type="gramEnd"/>
      <w:r w:rsidRPr="007E47E5">
        <w:rPr>
          <w:sz w:val="24"/>
          <w:szCs w:val="24"/>
        </w:rPr>
        <w:t xml:space="preserve"> -</w:t>
      </w:r>
      <w:proofErr w:type="spellStart"/>
      <w:r w:rsidRPr="007E47E5">
        <w:rPr>
          <w:sz w:val="24"/>
          <w:szCs w:val="24"/>
        </w:rPr>
        <w:t>genkey</w:t>
      </w:r>
      <w:proofErr w:type="spellEnd"/>
      <w:r w:rsidRPr="007E47E5">
        <w:rPr>
          <w:sz w:val="24"/>
          <w:szCs w:val="24"/>
        </w:rPr>
        <w:t xml:space="preserve"> -alias domain -</w:t>
      </w:r>
      <w:proofErr w:type="spellStart"/>
      <w:r w:rsidRPr="007E47E5">
        <w:rPr>
          <w:sz w:val="24"/>
          <w:szCs w:val="24"/>
        </w:rPr>
        <w:t>keyalg</w:t>
      </w:r>
      <w:proofErr w:type="spellEnd"/>
      <w:r w:rsidRPr="007E47E5">
        <w:rPr>
          <w:sz w:val="24"/>
          <w:szCs w:val="24"/>
        </w:rPr>
        <w:t xml:space="preserve"> RSA -validity 365 -</w:t>
      </w:r>
      <w:proofErr w:type="spellStart"/>
      <w:r w:rsidRPr="007E47E5">
        <w:rPr>
          <w:sz w:val="24"/>
          <w:szCs w:val="24"/>
        </w:rPr>
        <w:t>keystore</w:t>
      </w:r>
      <w:proofErr w:type="spellEnd"/>
      <w:r w:rsidRPr="007E47E5">
        <w:rPr>
          <w:sz w:val="24"/>
          <w:szCs w:val="24"/>
        </w:rPr>
        <w:t xml:space="preserve"> keystore.jks</w:t>
      </w:r>
    </w:p>
    <w:p w:rsidR="008102DD" w:rsidRDefault="008102DD" w:rsidP="000D3BFC">
      <w:pPr>
        <w:pStyle w:val="ListParagraph"/>
        <w:rPr>
          <w:sz w:val="28"/>
          <w:szCs w:val="28"/>
        </w:rPr>
      </w:pPr>
    </w:p>
    <w:p w:rsidR="008102DD" w:rsidRDefault="008102DD" w:rsidP="000D3BFC">
      <w:pPr>
        <w:pStyle w:val="ListParagraph"/>
        <w:rPr>
          <w:sz w:val="28"/>
          <w:szCs w:val="28"/>
        </w:rPr>
      </w:pPr>
    </w:p>
    <w:p w:rsidR="00AC6292" w:rsidRPr="00AC6292" w:rsidRDefault="008102DD" w:rsidP="00AC6292">
      <w:pPr>
        <w:rPr>
          <w:sz w:val="24"/>
          <w:szCs w:val="24"/>
        </w:rPr>
      </w:pPr>
      <w:r w:rsidRPr="008102DD">
        <w:rPr>
          <w:b/>
          <w:sz w:val="32"/>
          <w:szCs w:val="32"/>
        </w:rPr>
        <w:lastRenderedPageBreak/>
        <w:t xml:space="preserve">Viewing </w:t>
      </w:r>
      <w:proofErr w:type="spellStart"/>
      <w:r w:rsidRPr="008102DD">
        <w:rPr>
          <w:b/>
          <w:sz w:val="32"/>
          <w:szCs w:val="32"/>
        </w:rPr>
        <w:t>Keystore</w:t>
      </w:r>
      <w:proofErr w:type="spellEnd"/>
      <w:r w:rsidRPr="008102DD">
        <w:rPr>
          <w:b/>
          <w:sz w:val="32"/>
          <w:szCs w:val="32"/>
        </w:rPr>
        <w:t xml:space="preserve"> Entries</w:t>
      </w:r>
      <w:r w:rsidR="00C31A83">
        <w:rPr>
          <w:b/>
          <w:sz w:val="32"/>
          <w:szCs w:val="32"/>
        </w:rPr>
        <w:br/>
      </w:r>
      <w:r w:rsidR="00C31A83">
        <w:rPr>
          <w:b/>
          <w:sz w:val="32"/>
          <w:szCs w:val="32"/>
        </w:rPr>
        <w:tab/>
      </w:r>
      <w:r w:rsidR="00C31A83" w:rsidRPr="00C31A83">
        <w:rPr>
          <w:sz w:val="24"/>
          <w:szCs w:val="24"/>
        </w:rPr>
        <w:t xml:space="preserve">This section covers listing the contents of a Java </w:t>
      </w:r>
      <w:proofErr w:type="spellStart"/>
      <w:r w:rsidR="00C31A83" w:rsidRPr="00C31A83">
        <w:rPr>
          <w:sz w:val="24"/>
          <w:szCs w:val="24"/>
        </w:rPr>
        <w:t>Keystore</w:t>
      </w:r>
      <w:proofErr w:type="spellEnd"/>
      <w:r w:rsidR="00C31A83" w:rsidRPr="00C31A83">
        <w:rPr>
          <w:sz w:val="24"/>
          <w:szCs w:val="24"/>
        </w:rPr>
        <w:t xml:space="preserve">, such </w:t>
      </w:r>
      <w:r w:rsidR="00C31A83" w:rsidRPr="00C31A83">
        <w:rPr>
          <w:sz w:val="24"/>
          <w:szCs w:val="24"/>
        </w:rPr>
        <w:br/>
        <w:t xml:space="preserve">           </w:t>
      </w:r>
      <w:r w:rsidR="007E47E5">
        <w:rPr>
          <w:sz w:val="24"/>
          <w:szCs w:val="24"/>
        </w:rPr>
        <w:t xml:space="preserve">   </w:t>
      </w:r>
      <w:r w:rsidR="00C31A83" w:rsidRPr="00C31A83">
        <w:rPr>
          <w:sz w:val="24"/>
          <w:szCs w:val="24"/>
        </w:rPr>
        <w:t>as viewing certificate information or exporting certificates.</w:t>
      </w:r>
    </w:p>
    <w:p w:rsidR="0033113E" w:rsidRPr="0033113E" w:rsidRDefault="00AC6292" w:rsidP="0033113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proofErr w:type="gramStart"/>
      <w:r w:rsidRPr="00AC6292">
        <w:rPr>
          <w:sz w:val="24"/>
          <w:szCs w:val="24"/>
        </w:rPr>
        <w:t>keytool</w:t>
      </w:r>
      <w:proofErr w:type="spellEnd"/>
      <w:proofErr w:type="gramEnd"/>
      <w:r w:rsidRPr="00AC6292">
        <w:rPr>
          <w:sz w:val="24"/>
          <w:szCs w:val="24"/>
        </w:rPr>
        <w:t xml:space="preserve"> -list -</w:t>
      </w:r>
      <w:proofErr w:type="spellStart"/>
      <w:r w:rsidRPr="00AC6292">
        <w:rPr>
          <w:sz w:val="24"/>
          <w:szCs w:val="24"/>
        </w:rPr>
        <w:t>keystore</w:t>
      </w:r>
      <w:proofErr w:type="spellEnd"/>
      <w:r w:rsidRPr="00AC6292">
        <w:rPr>
          <w:sz w:val="24"/>
          <w:szCs w:val="24"/>
        </w:rPr>
        <w:t xml:space="preserve"> </w:t>
      </w:r>
      <w:proofErr w:type="spellStart"/>
      <w:r w:rsidRPr="00AC6292">
        <w:rPr>
          <w:sz w:val="24"/>
          <w:szCs w:val="24"/>
        </w:rPr>
        <w:t>keystore.jk</w:t>
      </w:r>
      <w:proofErr w:type="spellEnd"/>
    </w:p>
    <w:p w:rsidR="0033113E" w:rsidRDefault="0033113E" w:rsidP="0033113E">
      <w:pPr>
        <w:ind w:firstLine="720"/>
        <w:rPr>
          <w:sz w:val="24"/>
          <w:szCs w:val="24"/>
        </w:rPr>
      </w:pPr>
      <w:r w:rsidRPr="0033113E">
        <w:rPr>
          <w:b/>
          <w:sz w:val="24"/>
          <w:szCs w:val="24"/>
        </w:rPr>
        <w:t xml:space="preserve">List Verbose </w:t>
      </w:r>
      <w:proofErr w:type="spellStart"/>
      <w:r w:rsidRPr="0033113E">
        <w:rPr>
          <w:b/>
          <w:sz w:val="24"/>
          <w:szCs w:val="24"/>
        </w:rPr>
        <w:t>Keystore</w:t>
      </w:r>
      <w:proofErr w:type="spellEnd"/>
      <w:r w:rsidRPr="0033113E">
        <w:rPr>
          <w:b/>
          <w:sz w:val="24"/>
          <w:szCs w:val="24"/>
        </w:rPr>
        <w:t xml:space="preserve"> Contents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</w:r>
      <w:r w:rsidRPr="0033113E">
        <w:rPr>
          <w:sz w:val="24"/>
          <w:szCs w:val="24"/>
        </w:rPr>
        <w:t xml:space="preserve">This command lists verbose information about the entries a </w:t>
      </w:r>
      <w:proofErr w:type="spellStart"/>
      <w:r w:rsidRPr="0033113E">
        <w:rPr>
          <w:sz w:val="24"/>
          <w:szCs w:val="24"/>
        </w:rPr>
        <w:t>keystore</w:t>
      </w:r>
      <w:proofErr w:type="spellEnd"/>
      <w:r w:rsidRPr="0033113E">
        <w:rPr>
          <w:sz w:val="24"/>
          <w:szCs w:val="24"/>
        </w:rPr>
        <w:t xml:space="preserve"> (keystore.jks) </w:t>
      </w:r>
      <w:r>
        <w:rPr>
          <w:sz w:val="24"/>
          <w:szCs w:val="24"/>
        </w:rPr>
        <w:br/>
        <w:t xml:space="preserve">              </w:t>
      </w:r>
      <w:r w:rsidRPr="0033113E">
        <w:rPr>
          <w:sz w:val="24"/>
          <w:szCs w:val="24"/>
        </w:rPr>
        <w:t xml:space="preserve">contains, including certificate chain length, fingerprint of certificates in the chain, </w:t>
      </w:r>
      <w:r>
        <w:rPr>
          <w:sz w:val="24"/>
          <w:szCs w:val="24"/>
        </w:rPr>
        <w:br/>
        <w:t xml:space="preserve">              </w:t>
      </w:r>
      <w:r w:rsidRPr="0033113E">
        <w:rPr>
          <w:sz w:val="24"/>
          <w:szCs w:val="24"/>
        </w:rPr>
        <w:t xml:space="preserve">distinguished names, serial number, and creation/expiration date, under their </w:t>
      </w:r>
      <w:r>
        <w:rPr>
          <w:sz w:val="24"/>
          <w:szCs w:val="24"/>
        </w:rPr>
        <w:br/>
        <w:t xml:space="preserve">              </w:t>
      </w:r>
      <w:r w:rsidRPr="0033113E">
        <w:rPr>
          <w:sz w:val="24"/>
          <w:szCs w:val="24"/>
        </w:rPr>
        <w:t>respective aliases:</w:t>
      </w:r>
    </w:p>
    <w:p w:rsidR="00520FEF" w:rsidRDefault="00F202CF" w:rsidP="00520FEF">
      <w:pPr>
        <w:ind w:firstLine="720"/>
        <w:rPr>
          <w:sz w:val="24"/>
          <w:szCs w:val="24"/>
        </w:rPr>
      </w:pPr>
      <w:proofErr w:type="spellStart"/>
      <w:proofErr w:type="gramStart"/>
      <w:r w:rsidRPr="00F202CF">
        <w:rPr>
          <w:sz w:val="24"/>
          <w:szCs w:val="24"/>
        </w:rPr>
        <w:t>keytool</w:t>
      </w:r>
      <w:proofErr w:type="spellEnd"/>
      <w:proofErr w:type="gramEnd"/>
      <w:r w:rsidRPr="00F202CF">
        <w:rPr>
          <w:sz w:val="24"/>
          <w:szCs w:val="24"/>
        </w:rPr>
        <w:t xml:space="preserve"> -list -v -</w:t>
      </w:r>
      <w:proofErr w:type="spellStart"/>
      <w:r w:rsidRPr="00F202CF">
        <w:rPr>
          <w:sz w:val="24"/>
          <w:szCs w:val="24"/>
        </w:rPr>
        <w:t>keystore</w:t>
      </w:r>
      <w:proofErr w:type="spellEnd"/>
      <w:r w:rsidRPr="00F202CF">
        <w:rPr>
          <w:sz w:val="24"/>
          <w:szCs w:val="24"/>
        </w:rPr>
        <w:t xml:space="preserve"> keystore.jks</w:t>
      </w:r>
    </w:p>
    <w:p w:rsidR="00520FEF" w:rsidRDefault="00520FEF" w:rsidP="0033113E">
      <w:pPr>
        <w:ind w:firstLine="720"/>
        <w:rPr>
          <w:b/>
          <w:sz w:val="24"/>
          <w:szCs w:val="24"/>
        </w:rPr>
      </w:pPr>
      <w:r w:rsidRPr="00553CB7">
        <w:rPr>
          <w:b/>
          <w:sz w:val="24"/>
          <w:szCs w:val="24"/>
        </w:rPr>
        <w:t xml:space="preserve">Use </w:t>
      </w:r>
      <w:proofErr w:type="spellStart"/>
      <w:r w:rsidRPr="00553CB7">
        <w:rPr>
          <w:b/>
          <w:sz w:val="24"/>
          <w:szCs w:val="24"/>
        </w:rPr>
        <w:t>Keytool</w:t>
      </w:r>
      <w:proofErr w:type="spellEnd"/>
      <w:r w:rsidRPr="00553CB7">
        <w:rPr>
          <w:b/>
          <w:sz w:val="24"/>
          <w:szCs w:val="24"/>
        </w:rPr>
        <w:t xml:space="preserve"> to View Certificate Information</w:t>
      </w:r>
    </w:p>
    <w:p w:rsidR="00553CB7" w:rsidRPr="00553CB7" w:rsidRDefault="00553CB7" w:rsidP="00553CB7">
      <w:pPr>
        <w:ind w:firstLine="720"/>
        <w:rPr>
          <w:sz w:val="24"/>
          <w:szCs w:val="24"/>
        </w:rPr>
      </w:pPr>
      <w:r w:rsidRPr="00553CB7">
        <w:rPr>
          <w:sz w:val="24"/>
          <w:szCs w:val="24"/>
        </w:rPr>
        <w:t xml:space="preserve">This command prints verbose information about a certificate file (certificate.crt), </w:t>
      </w:r>
      <w:r w:rsidRPr="00553CB7">
        <w:rPr>
          <w:sz w:val="24"/>
          <w:szCs w:val="24"/>
        </w:rPr>
        <w:br/>
        <w:t xml:space="preserve">              including its fingerprints, distinguished name of owner and issuer, and the time </w:t>
      </w:r>
      <w:r w:rsidRPr="00553CB7">
        <w:rPr>
          <w:sz w:val="24"/>
          <w:szCs w:val="24"/>
        </w:rPr>
        <w:br/>
        <w:t xml:space="preserve">              period of its validity:</w:t>
      </w:r>
    </w:p>
    <w:p w:rsidR="00553CB7" w:rsidRDefault="00553CB7" w:rsidP="00553CB7">
      <w:pPr>
        <w:ind w:firstLine="720"/>
        <w:rPr>
          <w:sz w:val="24"/>
          <w:szCs w:val="24"/>
        </w:rPr>
      </w:pPr>
      <w:proofErr w:type="spellStart"/>
      <w:proofErr w:type="gramStart"/>
      <w:r w:rsidRPr="00553CB7">
        <w:rPr>
          <w:sz w:val="24"/>
          <w:szCs w:val="24"/>
        </w:rPr>
        <w:t>keytool</w:t>
      </w:r>
      <w:proofErr w:type="spellEnd"/>
      <w:proofErr w:type="gramEnd"/>
      <w:r w:rsidRPr="00553CB7">
        <w:rPr>
          <w:sz w:val="24"/>
          <w:szCs w:val="24"/>
        </w:rPr>
        <w:t xml:space="preserve"> -</w:t>
      </w:r>
      <w:proofErr w:type="spellStart"/>
      <w:r w:rsidRPr="00553CB7">
        <w:rPr>
          <w:sz w:val="24"/>
          <w:szCs w:val="24"/>
        </w:rPr>
        <w:t>printcert</w:t>
      </w:r>
      <w:proofErr w:type="spellEnd"/>
      <w:r w:rsidRPr="00553CB7">
        <w:rPr>
          <w:sz w:val="24"/>
          <w:szCs w:val="24"/>
        </w:rPr>
        <w:t xml:space="preserve"> -file domain.crt</w:t>
      </w:r>
    </w:p>
    <w:p w:rsidR="00553CB7" w:rsidRPr="00553CB7" w:rsidRDefault="00553CB7" w:rsidP="00553CB7">
      <w:pPr>
        <w:ind w:firstLine="720"/>
        <w:rPr>
          <w:b/>
          <w:sz w:val="24"/>
          <w:szCs w:val="24"/>
        </w:rPr>
      </w:pPr>
      <w:r w:rsidRPr="00553CB7">
        <w:rPr>
          <w:b/>
          <w:sz w:val="24"/>
          <w:szCs w:val="24"/>
        </w:rPr>
        <w:t>Export Certificate</w:t>
      </w:r>
    </w:p>
    <w:p w:rsidR="00553CB7" w:rsidRPr="00553CB7" w:rsidRDefault="00553CB7" w:rsidP="00553CB7">
      <w:pPr>
        <w:ind w:firstLine="720"/>
        <w:rPr>
          <w:sz w:val="24"/>
          <w:szCs w:val="24"/>
        </w:rPr>
      </w:pPr>
      <w:r w:rsidRPr="00553CB7">
        <w:rPr>
          <w:sz w:val="24"/>
          <w:szCs w:val="24"/>
        </w:rPr>
        <w:t>This command exports a binary DER-encoded certificate (domain.der</w:t>
      </w:r>
      <w:proofErr w:type="gramStart"/>
      <w:r w:rsidRPr="00553CB7">
        <w:rPr>
          <w:sz w:val="24"/>
          <w:szCs w:val="24"/>
        </w:rPr>
        <w:t xml:space="preserve">), that is associated </w:t>
      </w:r>
      <w:r>
        <w:rPr>
          <w:sz w:val="24"/>
          <w:szCs w:val="24"/>
        </w:rPr>
        <w:br/>
        <w:t xml:space="preserve">             </w:t>
      </w:r>
      <w:proofErr w:type="gramEnd"/>
      <w:r>
        <w:rPr>
          <w:sz w:val="24"/>
          <w:szCs w:val="24"/>
        </w:rPr>
        <w:t xml:space="preserve"> </w:t>
      </w:r>
      <w:r w:rsidRPr="00553CB7">
        <w:rPr>
          <w:sz w:val="24"/>
          <w:szCs w:val="24"/>
        </w:rPr>
        <w:t xml:space="preserve">with the alias (domain), in the </w:t>
      </w:r>
      <w:proofErr w:type="spellStart"/>
      <w:r w:rsidRPr="00553CB7">
        <w:rPr>
          <w:sz w:val="24"/>
          <w:szCs w:val="24"/>
        </w:rPr>
        <w:t>keystore</w:t>
      </w:r>
      <w:proofErr w:type="spellEnd"/>
      <w:r w:rsidRPr="00553CB7">
        <w:rPr>
          <w:sz w:val="24"/>
          <w:szCs w:val="24"/>
        </w:rPr>
        <w:t xml:space="preserve"> (keystore.jks):</w:t>
      </w:r>
    </w:p>
    <w:p w:rsidR="00553CB7" w:rsidRDefault="00553CB7" w:rsidP="00553CB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 w:rsidRPr="00553CB7">
        <w:rPr>
          <w:sz w:val="24"/>
          <w:szCs w:val="24"/>
        </w:rPr>
        <w:t>keytool</w:t>
      </w:r>
      <w:proofErr w:type="spellEnd"/>
      <w:proofErr w:type="gramEnd"/>
      <w:r w:rsidRPr="00553CB7">
        <w:rPr>
          <w:sz w:val="24"/>
          <w:szCs w:val="24"/>
        </w:rPr>
        <w:t xml:space="preserve"> -</w:t>
      </w:r>
      <w:proofErr w:type="spellStart"/>
      <w:r w:rsidRPr="00553CB7">
        <w:rPr>
          <w:sz w:val="24"/>
          <w:szCs w:val="24"/>
        </w:rPr>
        <w:t>exportcert</w:t>
      </w:r>
      <w:proofErr w:type="spellEnd"/>
      <w:r w:rsidRPr="00553CB7">
        <w:rPr>
          <w:sz w:val="24"/>
          <w:szCs w:val="24"/>
        </w:rPr>
        <w:t xml:space="preserve"> -alias domain -file domain.der -</w:t>
      </w:r>
      <w:proofErr w:type="spellStart"/>
      <w:r w:rsidRPr="00553CB7">
        <w:rPr>
          <w:sz w:val="24"/>
          <w:szCs w:val="24"/>
        </w:rPr>
        <w:t>keystore</w:t>
      </w:r>
      <w:proofErr w:type="spellEnd"/>
      <w:r w:rsidRPr="00553CB7">
        <w:rPr>
          <w:sz w:val="24"/>
          <w:szCs w:val="24"/>
        </w:rPr>
        <w:t xml:space="preserve"> keystore.jks</w:t>
      </w:r>
    </w:p>
    <w:p w:rsidR="00174F86" w:rsidRDefault="00174F86" w:rsidP="00174F86">
      <w:pPr>
        <w:rPr>
          <w:b/>
          <w:sz w:val="32"/>
          <w:szCs w:val="32"/>
        </w:rPr>
      </w:pPr>
      <w:r w:rsidRPr="00174F86">
        <w:rPr>
          <w:b/>
          <w:sz w:val="32"/>
          <w:szCs w:val="32"/>
        </w:rPr>
        <w:t xml:space="preserve">Modifying </w:t>
      </w:r>
      <w:proofErr w:type="spellStart"/>
      <w:r w:rsidRPr="00174F86">
        <w:rPr>
          <w:b/>
          <w:sz w:val="32"/>
          <w:szCs w:val="32"/>
        </w:rPr>
        <w:t>Keystore</w:t>
      </w:r>
      <w:proofErr w:type="spellEnd"/>
    </w:p>
    <w:p w:rsidR="00174F86" w:rsidRPr="00174F86" w:rsidRDefault="00174F86" w:rsidP="00174F86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       </w:t>
      </w:r>
      <w:r w:rsidRPr="00174F86">
        <w:rPr>
          <w:sz w:val="24"/>
          <w:szCs w:val="24"/>
        </w:rPr>
        <w:t xml:space="preserve">This section covers the modification of Java </w:t>
      </w:r>
      <w:proofErr w:type="spellStart"/>
      <w:r w:rsidRPr="00174F86">
        <w:rPr>
          <w:sz w:val="24"/>
          <w:szCs w:val="24"/>
        </w:rPr>
        <w:t>Keystore</w:t>
      </w:r>
      <w:proofErr w:type="spellEnd"/>
      <w:r w:rsidRPr="00174F86">
        <w:rPr>
          <w:sz w:val="24"/>
          <w:szCs w:val="24"/>
        </w:rPr>
        <w:t xml:space="preserve"> entries, </w:t>
      </w:r>
      <w:r w:rsidRPr="00174F86">
        <w:rPr>
          <w:sz w:val="24"/>
          <w:szCs w:val="24"/>
        </w:rPr>
        <w:br/>
        <w:t xml:space="preserve">          such as deleting or renaming aliases.</w:t>
      </w:r>
    </w:p>
    <w:p w:rsidR="00174F86" w:rsidRPr="00174F86" w:rsidRDefault="00174F86" w:rsidP="00174F86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174F86">
        <w:rPr>
          <w:b/>
          <w:sz w:val="24"/>
          <w:szCs w:val="24"/>
        </w:rPr>
        <w:t xml:space="preserve">Change </w:t>
      </w:r>
      <w:proofErr w:type="spellStart"/>
      <w:r w:rsidRPr="00174F86">
        <w:rPr>
          <w:b/>
          <w:sz w:val="24"/>
          <w:szCs w:val="24"/>
        </w:rPr>
        <w:t>Keystore</w:t>
      </w:r>
      <w:proofErr w:type="spellEnd"/>
      <w:r w:rsidRPr="00174F86">
        <w:rPr>
          <w:b/>
          <w:sz w:val="24"/>
          <w:szCs w:val="24"/>
        </w:rPr>
        <w:t xml:space="preserve"> Password</w:t>
      </w:r>
    </w:p>
    <w:p w:rsidR="00174F86" w:rsidRPr="00174F86" w:rsidRDefault="00174F86" w:rsidP="00174F86">
      <w:pPr>
        <w:rPr>
          <w:sz w:val="24"/>
          <w:szCs w:val="24"/>
        </w:rPr>
      </w:pPr>
      <w:r w:rsidRPr="00174F86">
        <w:rPr>
          <w:sz w:val="24"/>
          <w:szCs w:val="24"/>
        </w:rPr>
        <w:t xml:space="preserve">           This command is used to change the password of a </w:t>
      </w:r>
      <w:proofErr w:type="spellStart"/>
      <w:r w:rsidRPr="00174F86">
        <w:rPr>
          <w:sz w:val="24"/>
          <w:szCs w:val="24"/>
        </w:rPr>
        <w:t>keystore</w:t>
      </w:r>
      <w:proofErr w:type="spellEnd"/>
      <w:r w:rsidRPr="00174F86">
        <w:rPr>
          <w:sz w:val="24"/>
          <w:szCs w:val="24"/>
        </w:rPr>
        <w:br/>
        <w:t xml:space="preserve">           (keystore.jks):</w:t>
      </w:r>
    </w:p>
    <w:p w:rsidR="00174F86" w:rsidRPr="00174F86" w:rsidRDefault="00174F86" w:rsidP="00174F86">
      <w:pPr>
        <w:rPr>
          <w:sz w:val="24"/>
          <w:szCs w:val="24"/>
        </w:rPr>
      </w:pPr>
      <w:r w:rsidRPr="00174F86">
        <w:rPr>
          <w:sz w:val="24"/>
          <w:szCs w:val="24"/>
        </w:rPr>
        <w:t xml:space="preserve">           </w:t>
      </w:r>
      <w:proofErr w:type="spellStart"/>
      <w:proofErr w:type="gramStart"/>
      <w:r w:rsidRPr="00174F86">
        <w:rPr>
          <w:sz w:val="24"/>
          <w:szCs w:val="24"/>
        </w:rPr>
        <w:t>keytool</w:t>
      </w:r>
      <w:proofErr w:type="spellEnd"/>
      <w:proofErr w:type="gramEnd"/>
      <w:r w:rsidRPr="00174F86">
        <w:rPr>
          <w:sz w:val="24"/>
          <w:szCs w:val="24"/>
        </w:rPr>
        <w:t xml:space="preserve"> -</w:t>
      </w:r>
      <w:proofErr w:type="spellStart"/>
      <w:r w:rsidRPr="00174F86">
        <w:rPr>
          <w:sz w:val="24"/>
          <w:szCs w:val="24"/>
        </w:rPr>
        <w:t>storepasswd</w:t>
      </w:r>
      <w:proofErr w:type="spellEnd"/>
      <w:r w:rsidRPr="00174F86">
        <w:rPr>
          <w:sz w:val="24"/>
          <w:szCs w:val="24"/>
        </w:rPr>
        <w:t xml:space="preserve"> -</w:t>
      </w:r>
      <w:proofErr w:type="spellStart"/>
      <w:r w:rsidRPr="00174F86">
        <w:rPr>
          <w:sz w:val="24"/>
          <w:szCs w:val="24"/>
        </w:rPr>
        <w:t>keystore</w:t>
      </w:r>
      <w:proofErr w:type="spellEnd"/>
      <w:r w:rsidRPr="00174F86">
        <w:rPr>
          <w:sz w:val="24"/>
          <w:szCs w:val="24"/>
        </w:rPr>
        <w:t xml:space="preserve"> keystore.jks</w:t>
      </w:r>
    </w:p>
    <w:p w:rsidR="00174F86" w:rsidRPr="00174F86" w:rsidRDefault="00174F86" w:rsidP="00174F86">
      <w:pPr>
        <w:rPr>
          <w:sz w:val="24"/>
          <w:szCs w:val="24"/>
        </w:rPr>
      </w:pPr>
      <w:r w:rsidRPr="00174F86">
        <w:rPr>
          <w:sz w:val="24"/>
          <w:szCs w:val="24"/>
        </w:rPr>
        <w:t xml:space="preserve">           </w:t>
      </w:r>
      <w:proofErr w:type="gramStart"/>
      <w:r w:rsidRPr="00174F86">
        <w:rPr>
          <w:sz w:val="24"/>
          <w:szCs w:val="24"/>
        </w:rPr>
        <w:t>then</w:t>
      </w:r>
      <w:proofErr w:type="gramEnd"/>
      <w:r w:rsidRPr="00174F86">
        <w:rPr>
          <w:sz w:val="24"/>
          <w:szCs w:val="24"/>
        </w:rPr>
        <w:t xml:space="preserve"> the new password. You may also specify the new password </w:t>
      </w:r>
      <w:r w:rsidRPr="00174F86">
        <w:rPr>
          <w:sz w:val="24"/>
          <w:szCs w:val="24"/>
        </w:rPr>
        <w:br/>
        <w:t xml:space="preserve">           in the command by using the -new </w:t>
      </w:r>
      <w:proofErr w:type="spellStart"/>
      <w:r w:rsidRPr="00174F86">
        <w:rPr>
          <w:sz w:val="24"/>
          <w:szCs w:val="24"/>
        </w:rPr>
        <w:t>newpass</w:t>
      </w:r>
      <w:proofErr w:type="spellEnd"/>
      <w:r w:rsidRPr="00174F86">
        <w:rPr>
          <w:sz w:val="24"/>
          <w:szCs w:val="24"/>
        </w:rPr>
        <w:t xml:space="preserve"> option, where </w:t>
      </w:r>
      <w:r w:rsidRPr="00174F86">
        <w:rPr>
          <w:sz w:val="24"/>
          <w:szCs w:val="24"/>
        </w:rPr>
        <w:br/>
        <w:t xml:space="preserve">           “</w:t>
      </w:r>
      <w:proofErr w:type="spellStart"/>
      <w:r w:rsidRPr="00174F86">
        <w:rPr>
          <w:sz w:val="24"/>
          <w:szCs w:val="24"/>
        </w:rPr>
        <w:t>newpass</w:t>
      </w:r>
      <w:proofErr w:type="spellEnd"/>
      <w:r w:rsidRPr="00174F86">
        <w:rPr>
          <w:sz w:val="24"/>
          <w:szCs w:val="24"/>
        </w:rPr>
        <w:t>” is the password.</w:t>
      </w:r>
    </w:p>
    <w:p w:rsidR="00174F86" w:rsidRPr="00174F86" w:rsidRDefault="00174F86" w:rsidP="00174F86">
      <w:pPr>
        <w:rPr>
          <w:b/>
          <w:sz w:val="24"/>
          <w:szCs w:val="24"/>
        </w:rPr>
      </w:pPr>
      <w:r w:rsidRPr="00174F86">
        <w:rPr>
          <w:sz w:val="24"/>
          <w:szCs w:val="24"/>
        </w:rPr>
        <w:lastRenderedPageBreak/>
        <w:t xml:space="preserve">          </w:t>
      </w:r>
      <w:r w:rsidRPr="00174F86">
        <w:rPr>
          <w:b/>
          <w:sz w:val="24"/>
          <w:szCs w:val="24"/>
        </w:rPr>
        <w:t>Delete Alias</w:t>
      </w:r>
    </w:p>
    <w:p w:rsidR="00174F86" w:rsidRPr="00174F86" w:rsidRDefault="00174F86" w:rsidP="00174F86">
      <w:pPr>
        <w:rPr>
          <w:sz w:val="24"/>
          <w:szCs w:val="24"/>
        </w:rPr>
      </w:pPr>
      <w:r w:rsidRPr="00174F86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</w:t>
      </w:r>
      <w:r w:rsidRPr="00174F86">
        <w:rPr>
          <w:sz w:val="24"/>
          <w:szCs w:val="24"/>
        </w:rPr>
        <w:t xml:space="preserve">This command is used to delete an alias (domain) in a </w:t>
      </w:r>
      <w:proofErr w:type="spellStart"/>
      <w:r w:rsidRPr="00174F86">
        <w:rPr>
          <w:sz w:val="24"/>
          <w:szCs w:val="24"/>
        </w:rPr>
        <w:t>keystore</w:t>
      </w:r>
      <w:proofErr w:type="spellEnd"/>
      <w:r w:rsidRPr="00174F86">
        <w:rPr>
          <w:sz w:val="24"/>
          <w:szCs w:val="24"/>
        </w:rPr>
        <w:t xml:space="preserve"> </w:t>
      </w:r>
      <w:r w:rsidRPr="00174F86">
        <w:rPr>
          <w:sz w:val="24"/>
          <w:szCs w:val="24"/>
        </w:rPr>
        <w:br/>
        <w:t xml:space="preserve">         </w:t>
      </w:r>
      <w:r>
        <w:rPr>
          <w:sz w:val="24"/>
          <w:szCs w:val="24"/>
        </w:rPr>
        <w:t xml:space="preserve">  </w:t>
      </w:r>
      <w:r w:rsidRPr="00174F86">
        <w:rPr>
          <w:sz w:val="24"/>
          <w:szCs w:val="24"/>
        </w:rPr>
        <w:t>(keystore.jks):</w:t>
      </w:r>
    </w:p>
    <w:p w:rsidR="00174F86" w:rsidRPr="00174F86" w:rsidRDefault="00174F86" w:rsidP="00174F86">
      <w:pPr>
        <w:rPr>
          <w:sz w:val="24"/>
          <w:szCs w:val="24"/>
        </w:rPr>
      </w:pPr>
      <w:r w:rsidRPr="00174F86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</w:t>
      </w:r>
      <w:r w:rsidRPr="00174F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174F86">
        <w:rPr>
          <w:sz w:val="24"/>
          <w:szCs w:val="24"/>
        </w:rPr>
        <w:t>keytool</w:t>
      </w:r>
      <w:proofErr w:type="spellEnd"/>
      <w:proofErr w:type="gramEnd"/>
      <w:r w:rsidRPr="00174F86">
        <w:rPr>
          <w:sz w:val="24"/>
          <w:szCs w:val="24"/>
        </w:rPr>
        <w:t xml:space="preserve"> -delete -alias domain -</w:t>
      </w:r>
      <w:proofErr w:type="spellStart"/>
      <w:r w:rsidRPr="00174F86">
        <w:rPr>
          <w:sz w:val="24"/>
          <w:szCs w:val="24"/>
        </w:rPr>
        <w:t>keystore</w:t>
      </w:r>
      <w:proofErr w:type="spellEnd"/>
      <w:r w:rsidRPr="00174F86">
        <w:rPr>
          <w:sz w:val="24"/>
          <w:szCs w:val="24"/>
        </w:rPr>
        <w:t xml:space="preserve"> keystore.jks</w:t>
      </w:r>
    </w:p>
    <w:p w:rsidR="00174F86" w:rsidRPr="00174F86" w:rsidRDefault="00174F86" w:rsidP="00174F86">
      <w:pPr>
        <w:rPr>
          <w:b/>
          <w:sz w:val="24"/>
          <w:szCs w:val="24"/>
        </w:rPr>
      </w:pPr>
      <w:r w:rsidRPr="00174F86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</w:t>
      </w:r>
      <w:r w:rsidRPr="00174F86">
        <w:rPr>
          <w:b/>
          <w:sz w:val="24"/>
          <w:szCs w:val="24"/>
        </w:rPr>
        <w:t>Rename Alias</w:t>
      </w:r>
    </w:p>
    <w:p w:rsidR="00174F86" w:rsidRPr="00174F86" w:rsidRDefault="00174F86" w:rsidP="00174F86">
      <w:pPr>
        <w:rPr>
          <w:sz w:val="24"/>
          <w:szCs w:val="24"/>
        </w:rPr>
      </w:pPr>
      <w:r w:rsidRPr="00174F86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</w:t>
      </w:r>
      <w:r w:rsidRPr="00174F86">
        <w:rPr>
          <w:sz w:val="24"/>
          <w:szCs w:val="24"/>
        </w:rPr>
        <w:t xml:space="preserve">This command will rename the alias (domain) to the destination </w:t>
      </w:r>
      <w:r w:rsidRPr="00174F86">
        <w:rPr>
          <w:sz w:val="24"/>
          <w:szCs w:val="24"/>
        </w:rPr>
        <w:br/>
        <w:t xml:space="preserve">         </w:t>
      </w:r>
      <w:r>
        <w:rPr>
          <w:sz w:val="24"/>
          <w:szCs w:val="24"/>
        </w:rPr>
        <w:t xml:space="preserve">  </w:t>
      </w:r>
      <w:r w:rsidRPr="00174F86">
        <w:rPr>
          <w:sz w:val="24"/>
          <w:szCs w:val="24"/>
        </w:rPr>
        <w:t>alias (</w:t>
      </w:r>
      <w:proofErr w:type="spellStart"/>
      <w:r w:rsidRPr="00174F86">
        <w:rPr>
          <w:sz w:val="24"/>
          <w:szCs w:val="24"/>
        </w:rPr>
        <w:t>newdomain</w:t>
      </w:r>
      <w:proofErr w:type="spellEnd"/>
      <w:r w:rsidRPr="00174F86">
        <w:rPr>
          <w:sz w:val="24"/>
          <w:szCs w:val="24"/>
        </w:rPr>
        <w:t xml:space="preserve">) in the </w:t>
      </w:r>
      <w:proofErr w:type="spellStart"/>
      <w:r w:rsidRPr="00174F86">
        <w:rPr>
          <w:sz w:val="24"/>
          <w:szCs w:val="24"/>
        </w:rPr>
        <w:t>keystore</w:t>
      </w:r>
      <w:proofErr w:type="spellEnd"/>
      <w:r w:rsidRPr="00174F86">
        <w:rPr>
          <w:sz w:val="24"/>
          <w:szCs w:val="24"/>
        </w:rPr>
        <w:t xml:space="preserve"> (keystore.jks):</w:t>
      </w:r>
    </w:p>
    <w:p w:rsidR="00174F86" w:rsidRPr="00174F86" w:rsidRDefault="00174F86" w:rsidP="00174F86">
      <w:pPr>
        <w:rPr>
          <w:sz w:val="24"/>
          <w:szCs w:val="24"/>
        </w:rPr>
      </w:pPr>
      <w:r w:rsidRPr="00174F86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</w:t>
      </w:r>
      <w:proofErr w:type="spellStart"/>
      <w:proofErr w:type="gramStart"/>
      <w:r w:rsidRPr="00174F86">
        <w:rPr>
          <w:sz w:val="24"/>
          <w:szCs w:val="24"/>
        </w:rPr>
        <w:t>keytool</w:t>
      </w:r>
      <w:proofErr w:type="spellEnd"/>
      <w:proofErr w:type="gramEnd"/>
      <w:r w:rsidRPr="00174F86">
        <w:rPr>
          <w:sz w:val="24"/>
          <w:szCs w:val="24"/>
        </w:rPr>
        <w:t xml:space="preserve"> -</w:t>
      </w:r>
      <w:proofErr w:type="spellStart"/>
      <w:r w:rsidRPr="00174F86">
        <w:rPr>
          <w:sz w:val="24"/>
          <w:szCs w:val="24"/>
        </w:rPr>
        <w:t>changealias</w:t>
      </w:r>
      <w:proofErr w:type="spellEnd"/>
      <w:r w:rsidRPr="00174F86">
        <w:rPr>
          <w:sz w:val="24"/>
          <w:szCs w:val="24"/>
        </w:rPr>
        <w:t xml:space="preserve"> -alias domain -</w:t>
      </w:r>
      <w:proofErr w:type="spellStart"/>
      <w:r w:rsidRPr="00174F86">
        <w:rPr>
          <w:sz w:val="24"/>
          <w:szCs w:val="24"/>
        </w:rPr>
        <w:t>destalias</w:t>
      </w:r>
      <w:proofErr w:type="spellEnd"/>
      <w:r w:rsidRPr="00174F86">
        <w:rPr>
          <w:sz w:val="24"/>
          <w:szCs w:val="24"/>
        </w:rPr>
        <w:t xml:space="preserve"> </w:t>
      </w:r>
      <w:proofErr w:type="spellStart"/>
      <w:r w:rsidRPr="00174F86">
        <w:rPr>
          <w:sz w:val="24"/>
          <w:szCs w:val="24"/>
        </w:rPr>
        <w:t>newdomain</w:t>
      </w:r>
      <w:proofErr w:type="spellEnd"/>
      <w:r w:rsidRPr="00174F86">
        <w:rPr>
          <w:sz w:val="24"/>
          <w:szCs w:val="24"/>
        </w:rPr>
        <w:t xml:space="preserve"> -</w:t>
      </w:r>
      <w:proofErr w:type="spellStart"/>
      <w:r w:rsidRPr="00174F86">
        <w:rPr>
          <w:sz w:val="24"/>
          <w:szCs w:val="24"/>
        </w:rPr>
        <w:t>keystore</w:t>
      </w:r>
      <w:proofErr w:type="spellEnd"/>
      <w:r w:rsidRPr="00174F86">
        <w:rPr>
          <w:sz w:val="24"/>
          <w:szCs w:val="24"/>
        </w:rPr>
        <w:t xml:space="preserve"> keystore.jks</w:t>
      </w:r>
    </w:p>
    <w:sectPr w:rsidR="00174F86" w:rsidRPr="00174F86" w:rsidSect="00BD0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4188F"/>
    <w:multiLevelType w:val="hybridMultilevel"/>
    <w:tmpl w:val="7312D812"/>
    <w:lvl w:ilvl="0" w:tplc="D04685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B7F6C"/>
    <w:multiLevelType w:val="hybridMultilevel"/>
    <w:tmpl w:val="066223F0"/>
    <w:lvl w:ilvl="0" w:tplc="365610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15396"/>
    <w:multiLevelType w:val="hybridMultilevel"/>
    <w:tmpl w:val="20AA80E8"/>
    <w:lvl w:ilvl="0" w:tplc="C14069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30F9C"/>
    <w:multiLevelType w:val="hybridMultilevel"/>
    <w:tmpl w:val="2B966CD0"/>
    <w:lvl w:ilvl="0" w:tplc="B2C6FBB0">
      <w:start w:val="1"/>
      <w:numFmt w:val="decimal"/>
      <w:lvlText w:val="%1-"/>
      <w:lvlJc w:val="left"/>
      <w:pPr>
        <w:ind w:left="615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144721C7"/>
    <w:multiLevelType w:val="hybridMultilevel"/>
    <w:tmpl w:val="EEF48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0460E9"/>
    <w:multiLevelType w:val="hybridMultilevel"/>
    <w:tmpl w:val="3E5CB14E"/>
    <w:lvl w:ilvl="0" w:tplc="C27A7926">
      <w:start w:val="1"/>
      <w:numFmt w:val="decimal"/>
      <w:lvlText w:val="%1-"/>
      <w:lvlJc w:val="left"/>
      <w:pPr>
        <w:ind w:left="405" w:hanging="360"/>
      </w:pPr>
      <w:rPr>
        <w:rFonts w:ascii="inherit" w:hAnsi="inherit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36173D93"/>
    <w:multiLevelType w:val="hybridMultilevel"/>
    <w:tmpl w:val="1EECA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A32B92"/>
    <w:multiLevelType w:val="hybridMultilevel"/>
    <w:tmpl w:val="AFACCEEC"/>
    <w:lvl w:ilvl="0" w:tplc="6C2E93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E1583B"/>
    <w:multiLevelType w:val="hybridMultilevel"/>
    <w:tmpl w:val="A6AE013E"/>
    <w:lvl w:ilvl="0" w:tplc="98F09B0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390DBA"/>
    <w:multiLevelType w:val="hybridMultilevel"/>
    <w:tmpl w:val="F0A0D73C"/>
    <w:lvl w:ilvl="0" w:tplc="1840B3D8">
      <w:start w:val="1"/>
      <w:numFmt w:val="decimal"/>
      <w:lvlText w:val="%1-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0">
    <w:nsid w:val="45783CDA"/>
    <w:multiLevelType w:val="hybridMultilevel"/>
    <w:tmpl w:val="22964BE0"/>
    <w:lvl w:ilvl="0" w:tplc="D84EB38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6D05E0F"/>
    <w:multiLevelType w:val="hybridMultilevel"/>
    <w:tmpl w:val="44D03798"/>
    <w:lvl w:ilvl="0" w:tplc="4DAAF5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3A4311"/>
    <w:multiLevelType w:val="hybridMultilevel"/>
    <w:tmpl w:val="5FF005AE"/>
    <w:lvl w:ilvl="0" w:tplc="7646F63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8D750AB"/>
    <w:multiLevelType w:val="hybridMultilevel"/>
    <w:tmpl w:val="AD564F60"/>
    <w:lvl w:ilvl="0" w:tplc="738AF2D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1E535F1"/>
    <w:multiLevelType w:val="hybridMultilevel"/>
    <w:tmpl w:val="68DC3DFA"/>
    <w:lvl w:ilvl="0" w:tplc="E2C8D3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AF7597"/>
    <w:multiLevelType w:val="hybridMultilevel"/>
    <w:tmpl w:val="1696D344"/>
    <w:lvl w:ilvl="0" w:tplc="5022BF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7"/>
  </w:num>
  <w:num w:numId="5">
    <w:abstractNumId w:val="15"/>
  </w:num>
  <w:num w:numId="6">
    <w:abstractNumId w:val="10"/>
  </w:num>
  <w:num w:numId="7">
    <w:abstractNumId w:val="0"/>
  </w:num>
  <w:num w:numId="8">
    <w:abstractNumId w:val="1"/>
  </w:num>
  <w:num w:numId="9">
    <w:abstractNumId w:val="3"/>
  </w:num>
  <w:num w:numId="10">
    <w:abstractNumId w:val="2"/>
  </w:num>
  <w:num w:numId="11">
    <w:abstractNumId w:val="14"/>
  </w:num>
  <w:num w:numId="12">
    <w:abstractNumId w:val="13"/>
  </w:num>
  <w:num w:numId="13">
    <w:abstractNumId w:val="12"/>
  </w:num>
  <w:num w:numId="14">
    <w:abstractNumId w:val="9"/>
  </w:num>
  <w:num w:numId="15">
    <w:abstractNumId w:val="6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D4753"/>
    <w:rsid w:val="00015EB3"/>
    <w:rsid w:val="00062584"/>
    <w:rsid w:val="000C4FAA"/>
    <w:rsid w:val="000D3BFC"/>
    <w:rsid w:val="000D77FC"/>
    <w:rsid w:val="000E50F8"/>
    <w:rsid w:val="00104701"/>
    <w:rsid w:val="00114347"/>
    <w:rsid w:val="00160927"/>
    <w:rsid w:val="001637A7"/>
    <w:rsid w:val="001679EF"/>
    <w:rsid w:val="00174F86"/>
    <w:rsid w:val="001A22B1"/>
    <w:rsid w:val="001B4903"/>
    <w:rsid w:val="001D4753"/>
    <w:rsid w:val="001F26FF"/>
    <w:rsid w:val="00206837"/>
    <w:rsid w:val="0022223E"/>
    <w:rsid w:val="00224181"/>
    <w:rsid w:val="00247314"/>
    <w:rsid w:val="0025518E"/>
    <w:rsid w:val="00257BDC"/>
    <w:rsid w:val="00263C1E"/>
    <w:rsid w:val="0027259D"/>
    <w:rsid w:val="00273DE3"/>
    <w:rsid w:val="00287561"/>
    <w:rsid w:val="002A2078"/>
    <w:rsid w:val="002A5186"/>
    <w:rsid w:val="002A68AF"/>
    <w:rsid w:val="002B346A"/>
    <w:rsid w:val="002D531D"/>
    <w:rsid w:val="002F00E9"/>
    <w:rsid w:val="002F177F"/>
    <w:rsid w:val="00327BAB"/>
    <w:rsid w:val="0033113E"/>
    <w:rsid w:val="00337EA3"/>
    <w:rsid w:val="0034411E"/>
    <w:rsid w:val="0036073F"/>
    <w:rsid w:val="00361EE7"/>
    <w:rsid w:val="003A2B8C"/>
    <w:rsid w:val="003C203D"/>
    <w:rsid w:val="003D5C09"/>
    <w:rsid w:val="00435526"/>
    <w:rsid w:val="0043665F"/>
    <w:rsid w:val="004751FB"/>
    <w:rsid w:val="0048472E"/>
    <w:rsid w:val="00484AD5"/>
    <w:rsid w:val="004A4944"/>
    <w:rsid w:val="004E211A"/>
    <w:rsid w:val="004F72F6"/>
    <w:rsid w:val="005039E3"/>
    <w:rsid w:val="00506060"/>
    <w:rsid w:val="00520FEF"/>
    <w:rsid w:val="00521A19"/>
    <w:rsid w:val="00522144"/>
    <w:rsid w:val="005373A8"/>
    <w:rsid w:val="005532E7"/>
    <w:rsid w:val="00553CB7"/>
    <w:rsid w:val="00580615"/>
    <w:rsid w:val="00585532"/>
    <w:rsid w:val="005A030C"/>
    <w:rsid w:val="005B231B"/>
    <w:rsid w:val="006B3120"/>
    <w:rsid w:val="006C3547"/>
    <w:rsid w:val="00706854"/>
    <w:rsid w:val="00760141"/>
    <w:rsid w:val="00796331"/>
    <w:rsid w:val="007E47E5"/>
    <w:rsid w:val="008102DD"/>
    <w:rsid w:val="00832C43"/>
    <w:rsid w:val="0085687B"/>
    <w:rsid w:val="008726A3"/>
    <w:rsid w:val="00885187"/>
    <w:rsid w:val="008A64E9"/>
    <w:rsid w:val="008D0676"/>
    <w:rsid w:val="008E2EC4"/>
    <w:rsid w:val="008F5A12"/>
    <w:rsid w:val="0097589F"/>
    <w:rsid w:val="009952E4"/>
    <w:rsid w:val="009A0056"/>
    <w:rsid w:val="009D6503"/>
    <w:rsid w:val="009F7A8A"/>
    <w:rsid w:val="00A234D1"/>
    <w:rsid w:val="00A820D3"/>
    <w:rsid w:val="00A85CAB"/>
    <w:rsid w:val="00AA37B8"/>
    <w:rsid w:val="00AC6292"/>
    <w:rsid w:val="00AC7F80"/>
    <w:rsid w:val="00AF2FE9"/>
    <w:rsid w:val="00B04534"/>
    <w:rsid w:val="00B10D12"/>
    <w:rsid w:val="00B44520"/>
    <w:rsid w:val="00B53A37"/>
    <w:rsid w:val="00BD04CE"/>
    <w:rsid w:val="00BD6F51"/>
    <w:rsid w:val="00C31A83"/>
    <w:rsid w:val="00C627A6"/>
    <w:rsid w:val="00CD3C96"/>
    <w:rsid w:val="00CD5FDE"/>
    <w:rsid w:val="00D0481D"/>
    <w:rsid w:val="00D12AE6"/>
    <w:rsid w:val="00D63956"/>
    <w:rsid w:val="00DA307D"/>
    <w:rsid w:val="00DB74B6"/>
    <w:rsid w:val="00DC042C"/>
    <w:rsid w:val="00DC7A75"/>
    <w:rsid w:val="00DE0932"/>
    <w:rsid w:val="00E262AD"/>
    <w:rsid w:val="00E63C9D"/>
    <w:rsid w:val="00E72C83"/>
    <w:rsid w:val="00E9392E"/>
    <w:rsid w:val="00EE1B8A"/>
    <w:rsid w:val="00F202CF"/>
    <w:rsid w:val="00F25058"/>
    <w:rsid w:val="00F368DE"/>
    <w:rsid w:val="00F50921"/>
    <w:rsid w:val="00FB1365"/>
    <w:rsid w:val="00FD27B6"/>
    <w:rsid w:val="00FD662E"/>
    <w:rsid w:val="00FD6C2A"/>
    <w:rsid w:val="00FF4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1D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09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1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31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5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4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sap</cp:lastModifiedBy>
  <cp:revision>90</cp:revision>
  <dcterms:created xsi:type="dcterms:W3CDTF">2020-03-31T05:54:00Z</dcterms:created>
  <dcterms:modified xsi:type="dcterms:W3CDTF">2020-04-21T11:02:00Z</dcterms:modified>
</cp:coreProperties>
</file>