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3C4" w:rsidRPr="008635C7" w:rsidRDefault="00C763C4" w:rsidP="00FC70F6">
      <w:pPr>
        <w:rPr>
          <w:b/>
          <w:bCs/>
        </w:rPr>
      </w:pPr>
      <w:r>
        <w:rPr>
          <w:bCs/>
          <w:noProof/>
          <w:lang w:val="en-US"/>
        </w:rPr>
        <w:drawing>
          <wp:anchor distT="0" distB="0" distL="114300" distR="114300" simplePos="0" relativeHeight="251658240" behindDoc="0" locked="0" layoutInCell="1" allowOverlap="1" wp14:anchorId="5D438195" wp14:editId="01CF1551">
            <wp:simplePos x="0" y="0"/>
            <wp:positionH relativeFrom="leftMargin">
              <wp:posOffset>638175</wp:posOffset>
            </wp:positionH>
            <wp:positionV relativeFrom="paragraph">
              <wp:posOffset>0</wp:posOffset>
            </wp:positionV>
            <wp:extent cx="568325" cy="729615"/>
            <wp:effectExtent l="0" t="0" r="3175" b="0"/>
            <wp:wrapThrough wrapText="bothSides">
              <wp:wrapPolygon edited="0">
                <wp:start x="0" y="0"/>
                <wp:lineTo x="0" y="20867"/>
                <wp:lineTo x="20997" y="20867"/>
                <wp:lineTo x="2099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325" cy="729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35C7">
        <w:rPr>
          <w:b/>
          <w:bCs/>
        </w:rPr>
        <w:t>Course Objective and Outcome Form</w:t>
      </w:r>
    </w:p>
    <w:p w:rsidR="00C763C4" w:rsidRPr="008635C7" w:rsidRDefault="00C763C4" w:rsidP="00FC70F6">
      <w:pPr>
        <w:spacing w:before="40"/>
        <w:rPr>
          <w:bCs/>
        </w:rPr>
      </w:pPr>
      <w:r w:rsidRPr="008635C7">
        <w:rPr>
          <w:bCs/>
        </w:rPr>
        <w:t>Department of Electrical and Computer Engineering</w:t>
      </w:r>
    </w:p>
    <w:p w:rsidR="00C763C4" w:rsidRPr="008635C7" w:rsidRDefault="00C763C4" w:rsidP="00FC70F6">
      <w:pPr>
        <w:spacing w:before="40"/>
        <w:rPr>
          <w:bCs/>
        </w:rPr>
      </w:pPr>
      <w:r w:rsidRPr="008635C7">
        <w:rPr>
          <w:bCs/>
        </w:rPr>
        <w:t>School of Engineering and Physical Sciences</w:t>
      </w:r>
    </w:p>
    <w:p w:rsidR="00C763C4" w:rsidRPr="008635C7" w:rsidRDefault="00C763C4" w:rsidP="00FC70F6">
      <w:pPr>
        <w:pBdr>
          <w:bottom w:val="single" w:sz="6" w:space="1" w:color="auto"/>
        </w:pBdr>
        <w:spacing w:before="40"/>
        <w:rPr>
          <w:bCs/>
        </w:rPr>
      </w:pPr>
      <w:r w:rsidRPr="008635C7">
        <w:rPr>
          <w:bCs/>
        </w:rPr>
        <w:t xml:space="preserve">North South University, </w:t>
      </w:r>
      <w:proofErr w:type="spellStart"/>
      <w:r w:rsidRPr="008635C7">
        <w:rPr>
          <w:bCs/>
        </w:rPr>
        <w:t>Bashundhara</w:t>
      </w:r>
      <w:proofErr w:type="spellEnd"/>
      <w:r w:rsidRPr="008635C7">
        <w:rPr>
          <w:bCs/>
        </w:rPr>
        <w:t>, Dhaka-1229, Bangladesh</w:t>
      </w:r>
    </w:p>
    <w:p w:rsidR="00C763C4" w:rsidRPr="008635C7" w:rsidRDefault="00C763C4" w:rsidP="00C763C4">
      <w:pPr>
        <w:jc w:val="right"/>
        <w:rPr>
          <w:bCs/>
        </w:rPr>
      </w:pPr>
    </w:p>
    <w:p w:rsidR="00C763C4" w:rsidRPr="008635C7" w:rsidRDefault="00C763C4" w:rsidP="00C763C4">
      <w:pPr>
        <w:rPr>
          <w:b/>
          <w:bCs/>
        </w:rPr>
      </w:pPr>
    </w:p>
    <w:p w:rsidR="00C763C4" w:rsidRPr="008635C7" w:rsidRDefault="00C763C4" w:rsidP="00B85839">
      <w:pPr>
        <w:numPr>
          <w:ilvl w:val="0"/>
          <w:numId w:val="1"/>
        </w:numPr>
        <w:rPr>
          <w:bCs/>
        </w:rPr>
      </w:pPr>
      <w:r w:rsidRPr="008635C7">
        <w:rPr>
          <w:b/>
          <w:bCs/>
        </w:rPr>
        <w:t xml:space="preserve">Course Number and Title: </w:t>
      </w:r>
      <w:r w:rsidRPr="008635C7">
        <w:rPr>
          <w:b/>
          <w:bCs/>
        </w:rPr>
        <w:tab/>
      </w:r>
      <w:r w:rsidR="00B85839">
        <w:rPr>
          <w:bCs/>
        </w:rPr>
        <w:t>CSE 215</w:t>
      </w:r>
      <w:r w:rsidRPr="008635C7">
        <w:rPr>
          <w:bCs/>
        </w:rPr>
        <w:t xml:space="preserve"> </w:t>
      </w:r>
      <w:r w:rsidR="00B85839" w:rsidRPr="00B85839">
        <w:rPr>
          <w:bCs/>
        </w:rPr>
        <w:t>Programming Language II</w:t>
      </w:r>
    </w:p>
    <w:p w:rsidR="00C763C4" w:rsidRPr="008635C7" w:rsidRDefault="00C763C4" w:rsidP="00CF0DB0">
      <w:pPr>
        <w:numPr>
          <w:ilvl w:val="0"/>
          <w:numId w:val="1"/>
        </w:numPr>
      </w:pPr>
      <w:r w:rsidRPr="008635C7">
        <w:rPr>
          <w:b/>
          <w:bCs/>
        </w:rPr>
        <w:t xml:space="preserve">Number of Credits: </w:t>
      </w:r>
      <w:r w:rsidRPr="008635C7">
        <w:rPr>
          <w:b/>
          <w:bCs/>
        </w:rPr>
        <w:tab/>
      </w:r>
      <w:r w:rsidRPr="008635C7">
        <w:rPr>
          <w:b/>
          <w:bCs/>
        </w:rPr>
        <w:tab/>
      </w:r>
      <w:r w:rsidRPr="008635C7">
        <w:rPr>
          <w:bCs/>
        </w:rPr>
        <w:t>3</w:t>
      </w:r>
    </w:p>
    <w:p w:rsidR="00C763C4" w:rsidRPr="008635C7" w:rsidRDefault="00C763C4" w:rsidP="00CF0DB0">
      <w:pPr>
        <w:numPr>
          <w:ilvl w:val="0"/>
          <w:numId w:val="1"/>
        </w:numPr>
      </w:pPr>
      <w:r w:rsidRPr="008635C7">
        <w:rPr>
          <w:b/>
          <w:bCs/>
        </w:rPr>
        <w:t xml:space="preserve">Type: </w:t>
      </w:r>
      <w:r w:rsidRPr="008635C7">
        <w:rPr>
          <w:b/>
          <w:bCs/>
        </w:rPr>
        <w:tab/>
      </w:r>
      <w:r w:rsidRPr="008635C7">
        <w:rPr>
          <w:b/>
          <w:bCs/>
        </w:rPr>
        <w:tab/>
      </w:r>
      <w:r w:rsidRPr="008635C7">
        <w:rPr>
          <w:b/>
          <w:bCs/>
        </w:rPr>
        <w:tab/>
      </w:r>
      <w:r w:rsidRPr="008635C7">
        <w:rPr>
          <w:b/>
          <w:bCs/>
        </w:rPr>
        <w:tab/>
      </w:r>
      <w:r w:rsidRPr="008635C7">
        <w:rPr>
          <w:bCs/>
        </w:rPr>
        <w:t>Core</w:t>
      </w:r>
    </w:p>
    <w:p w:rsidR="00C763C4" w:rsidRPr="008635C7" w:rsidRDefault="00C763C4" w:rsidP="00CF0DB0">
      <w:pPr>
        <w:numPr>
          <w:ilvl w:val="0"/>
          <w:numId w:val="1"/>
        </w:numPr>
        <w:rPr>
          <w:bCs/>
        </w:rPr>
      </w:pPr>
      <w:r w:rsidRPr="008635C7">
        <w:rPr>
          <w:b/>
          <w:bCs/>
        </w:rPr>
        <w:t>Prerequisites:</w:t>
      </w:r>
      <w:r w:rsidRPr="008635C7">
        <w:rPr>
          <w:b/>
          <w:bCs/>
        </w:rPr>
        <w:tab/>
      </w:r>
      <w:r w:rsidRPr="008635C7">
        <w:rPr>
          <w:b/>
          <w:bCs/>
        </w:rPr>
        <w:tab/>
      </w:r>
      <w:r w:rsidRPr="008635C7">
        <w:rPr>
          <w:b/>
          <w:bCs/>
        </w:rPr>
        <w:tab/>
      </w:r>
      <w:r w:rsidRPr="008635C7">
        <w:rPr>
          <w:bCs/>
        </w:rPr>
        <w:t>CSE 115 (Programming Language I)</w:t>
      </w:r>
      <w:r w:rsidR="00B85839">
        <w:rPr>
          <w:bCs/>
        </w:rPr>
        <w:t>, CSE 173 (Discrete Mathematics)</w:t>
      </w:r>
    </w:p>
    <w:p w:rsidR="00C763C4" w:rsidRPr="008635C7" w:rsidRDefault="00C763C4" w:rsidP="00CF0DB0">
      <w:pPr>
        <w:numPr>
          <w:ilvl w:val="0"/>
          <w:numId w:val="1"/>
        </w:numPr>
        <w:rPr>
          <w:bCs/>
        </w:rPr>
      </w:pPr>
      <w:r w:rsidRPr="008635C7">
        <w:rPr>
          <w:b/>
          <w:bCs/>
        </w:rPr>
        <w:t xml:space="preserve">Contact Hours:  </w:t>
      </w:r>
      <w:r w:rsidRPr="008635C7">
        <w:rPr>
          <w:b/>
          <w:bCs/>
        </w:rPr>
        <w:tab/>
      </w:r>
      <w:r w:rsidRPr="008635C7">
        <w:rPr>
          <w:b/>
          <w:bCs/>
        </w:rPr>
        <w:tab/>
      </w:r>
      <w:r w:rsidRPr="008635C7">
        <w:rPr>
          <w:bCs/>
        </w:rPr>
        <w:t>3 hours (theory)</w:t>
      </w:r>
    </w:p>
    <w:p w:rsidR="00C763C4" w:rsidRDefault="00C763C4" w:rsidP="00B85839">
      <w:pPr>
        <w:numPr>
          <w:ilvl w:val="0"/>
          <w:numId w:val="1"/>
        </w:numPr>
        <w:jc w:val="both"/>
        <w:rPr>
          <w:bCs/>
        </w:rPr>
      </w:pPr>
      <w:r w:rsidRPr="008635C7">
        <w:rPr>
          <w:b/>
          <w:color w:val="000000"/>
        </w:rPr>
        <w:t>Course</w:t>
      </w:r>
      <w:r w:rsidRPr="008635C7">
        <w:rPr>
          <w:b/>
          <w:bCs/>
        </w:rPr>
        <w:t xml:space="preserve"> Summary:</w:t>
      </w:r>
      <w:r>
        <w:rPr>
          <w:b/>
          <w:bCs/>
        </w:rPr>
        <w:t xml:space="preserve"> </w:t>
      </w:r>
      <w:r w:rsidR="00B85839" w:rsidRPr="00B85839">
        <w:rPr>
          <w:bCs/>
        </w:rPr>
        <w:t>This course introduces the basic concepts and techniques of object oriented programming. Actual computer programs are constructed by apply object oriented programming concepts and using an OOP language. Java is primarily chosen as the programming language in this course. The following topics are covered in this course: Java syntax with elementary programming, primitive data types, strings, operators, statements, arrays and methods, introduction to OOP, classes and objects, constructor, polymorphism, abstract classes and interfaces, file IO operations, handling exceptions in Java, GUI, multithreading, generics and related concepts</w:t>
      </w:r>
    </w:p>
    <w:p w:rsidR="00B85839" w:rsidRPr="008635C7" w:rsidRDefault="00B85839" w:rsidP="00B85839">
      <w:pPr>
        <w:ind w:left="720"/>
        <w:jc w:val="both"/>
        <w:rPr>
          <w:bCs/>
        </w:rPr>
      </w:pPr>
    </w:p>
    <w:p w:rsidR="00C763C4" w:rsidRPr="008635C7" w:rsidRDefault="00C763C4" w:rsidP="00CF0DB0">
      <w:pPr>
        <w:numPr>
          <w:ilvl w:val="0"/>
          <w:numId w:val="1"/>
        </w:numPr>
        <w:rPr>
          <w:color w:val="000000"/>
        </w:rPr>
      </w:pPr>
      <w:r w:rsidRPr="008635C7">
        <w:rPr>
          <w:b/>
          <w:color w:val="000000"/>
        </w:rPr>
        <w:t>Course Objectives:</w:t>
      </w:r>
      <w:r>
        <w:rPr>
          <w:b/>
          <w:color w:val="000000"/>
        </w:rPr>
        <w:t xml:space="preserve"> </w:t>
      </w:r>
      <w:r w:rsidRPr="008635C7">
        <w:rPr>
          <w:b/>
          <w:color w:val="000000"/>
        </w:rPr>
        <w:tab/>
      </w:r>
      <w:r w:rsidRPr="008635C7">
        <w:rPr>
          <w:color w:val="000000"/>
        </w:rPr>
        <w:t>The objectives of this course are to</w:t>
      </w:r>
    </w:p>
    <w:p w:rsidR="00B85839" w:rsidRPr="00B85839" w:rsidRDefault="00B85839" w:rsidP="00B85839">
      <w:pPr>
        <w:pStyle w:val="ListParagraph"/>
        <w:numPr>
          <w:ilvl w:val="0"/>
          <w:numId w:val="2"/>
        </w:numPr>
        <w:jc w:val="both"/>
        <w:rPr>
          <w:color w:val="000000"/>
        </w:rPr>
      </w:pPr>
      <w:r w:rsidRPr="00B85839">
        <w:rPr>
          <w:color w:val="000000"/>
        </w:rPr>
        <w:t>to become use to the basics of elementary programming such as variables, conditional and iterative execution, arrays and methods in Java;</w:t>
      </w:r>
    </w:p>
    <w:p w:rsidR="00B85839" w:rsidRPr="00B85839" w:rsidRDefault="00B85839" w:rsidP="00B85839">
      <w:pPr>
        <w:pStyle w:val="ListParagraph"/>
        <w:numPr>
          <w:ilvl w:val="0"/>
          <w:numId w:val="2"/>
        </w:numPr>
        <w:jc w:val="both"/>
        <w:rPr>
          <w:color w:val="000000"/>
        </w:rPr>
      </w:pPr>
      <w:r w:rsidRPr="00B85839">
        <w:rPr>
          <w:color w:val="000000"/>
        </w:rPr>
        <w:t>to understand the attributes of object oriented programming (encapsulation, polymorphism, etc.) and concepts of OOP such as method overloading, method overriding, static and dynamic binding, abstract class, interface, visibility modifiers;</w:t>
      </w:r>
    </w:p>
    <w:p w:rsidR="00B85839" w:rsidRPr="00B85839" w:rsidRDefault="00B85839" w:rsidP="00B85839">
      <w:pPr>
        <w:pStyle w:val="ListParagraph"/>
        <w:numPr>
          <w:ilvl w:val="0"/>
          <w:numId w:val="2"/>
        </w:numPr>
        <w:jc w:val="both"/>
        <w:rPr>
          <w:color w:val="000000"/>
        </w:rPr>
      </w:pPr>
      <w:r w:rsidRPr="00B85839">
        <w:rPr>
          <w:color w:val="000000"/>
        </w:rPr>
        <w:t>to design a programming solution using the object oriented programming concept, and apply the concepts of exception handling, graphical user interface (GUI), event-driven programming, multi-threaded programming, generics in Java;</w:t>
      </w:r>
    </w:p>
    <w:p w:rsidR="00B85839" w:rsidRPr="00B85839" w:rsidRDefault="00B85839" w:rsidP="00B85839">
      <w:pPr>
        <w:pStyle w:val="ListParagraph"/>
        <w:numPr>
          <w:ilvl w:val="0"/>
          <w:numId w:val="2"/>
        </w:numPr>
        <w:jc w:val="both"/>
        <w:rPr>
          <w:color w:val="000000"/>
        </w:rPr>
      </w:pPr>
      <w:r w:rsidRPr="00B85839">
        <w:rPr>
          <w:color w:val="000000"/>
        </w:rPr>
        <w:t>to introduce Java SDK and Java IDE tools to develop Java applications with debugging;</w:t>
      </w:r>
    </w:p>
    <w:p w:rsidR="00B85839" w:rsidRDefault="00B85839" w:rsidP="00B85839">
      <w:pPr>
        <w:pStyle w:val="ListParagraph"/>
        <w:numPr>
          <w:ilvl w:val="0"/>
          <w:numId w:val="2"/>
        </w:numPr>
        <w:jc w:val="both"/>
        <w:rPr>
          <w:color w:val="000000"/>
        </w:rPr>
      </w:pPr>
      <w:proofErr w:type="gramStart"/>
      <w:r w:rsidRPr="00B85839">
        <w:rPr>
          <w:color w:val="000000"/>
        </w:rPr>
        <w:t>to</w:t>
      </w:r>
      <w:proofErr w:type="gramEnd"/>
      <w:r w:rsidRPr="00B85839">
        <w:rPr>
          <w:color w:val="000000"/>
        </w:rPr>
        <w:t xml:space="preserve"> work in a project team to support as a team member to develop applications.</w:t>
      </w:r>
    </w:p>
    <w:p w:rsidR="00AE0BC5" w:rsidRPr="00B85839" w:rsidRDefault="00AE0BC5" w:rsidP="00AE0BC5">
      <w:pPr>
        <w:pStyle w:val="ListParagraph"/>
        <w:ind w:left="1440"/>
        <w:jc w:val="both"/>
        <w:rPr>
          <w:color w:val="000000"/>
        </w:rPr>
      </w:pPr>
    </w:p>
    <w:p w:rsidR="00C763C4" w:rsidRDefault="00AE0BC5" w:rsidP="00CF0DB0">
      <w:pPr>
        <w:numPr>
          <w:ilvl w:val="0"/>
          <w:numId w:val="1"/>
        </w:numPr>
        <w:jc w:val="both"/>
        <w:rPr>
          <w:b/>
          <w:bCs/>
        </w:rPr>
      </w:pPr>
      <w:r>
        <w:rPr>
          <w:b/>
          <w:bCs/>
        </w:rPr>
        <w:t>Syllabus</w:t>
      </w:r>
    </w:p>
    <w:p w:rsidR="00AE0BC5" w:rsidRDefault="00AE0BC5" w:rsidP="00AE0BC5">
      <w:pPr>
        <w:pStyle w:val="ListParagraph"/>
        <w:numPr>
          <w:ilvl w:val="0"/>
          <w:numId w:val="3"/>
        </w:numPr>
        <w:jc w:val="both"/>
        <w:rPr>
          <w:b/>
          <w:bCs/>
        </w:rPr>
      </w:pPr>
      <w:r w:rsidRPr="00AE0BC5">
        <w:rPr>
          <w:b/>
          <w:bCs/>
        </w:rPr>
        <w:t>Fundamentals of Programming</w:t>
      </w:r>
      <w:r>
        <w:rPr>
          <w:b/>
          <w:bCs/>
        </w:rPr>
        <w:t xml:space="preserve"> (6 Lectures)</w:t>
      </w:r>
      <w:r w:rsidR="00FC1CAA">
        <w:rPr>
          <w:b/>
          <w:bCs/>
        </w:rPr>
        <w:t xml:space="preserve">  </w:t>
      </w:r>
      <w:r w:rsidR="00361E5E">
        <w:rPr>
          <w:b/>
          <w:bCs/>
        </w:rPr>
        <w:t>- Mostly From Liang’s Book</w:t>
      </w:r>
    </w:p>
    <w:p w:rsidR="00AE0BC5" w:rsidRPr="00AE0BC5" w:rsidRDefault="00AE0BC5" w:rsidP="00AE0BC5">
      <w:pPr>
        <w:pStyle w:val="ListParagraph"/>
        <w:numPr>
          <w:ilvl w:val="0"/>
          <w:numId w:val="4"/>
        </w:numPr>
        <w:jc w:val="both"/>
        <w:rPr>
          <w:b/>
          <w:bCs/>
        </w:rPr>
      </w:pPr>
      <w:r>
        <w:rPr>
          <w:bCs/>
        </w:rPr>
        <w:t>Introduction of Java</w:t>
      </w:r>
    </w:p>
    <w:p w:rsidR="00AE0BC5" w:rsidRPr="00AE0BC5" w:rsidRDefault="00AE0BC5" w:rsidP="00AE0BC5">
      <w:pPr>
        <w:pStyle w:val="ListParagraph"/>
        <w:numPr>
          <w:ilvl w:val="0"/>
          <w:numId w:val="4"/>
        </w:numPr>
        <w:jc w:val="both"/>
        <w:rPr>
          <w:b/>
          <w:bCs/>
        </w:rPr>
      </w:pPr>
      <w:r>
        <w:rPr>
          <w:bCs/>
        </w:rPr>
        <w:t>Elementary Programming</w:t>
      </w:r>
    </w:p>
    <w:p w:rsidR="00AE0BC5" w:rsidRPr="00AE0BC5" w:rsidRDefault="00AE0BC5" w:rsidP="00AE0BC5">
      <w:pPr>
        <w:pStyle w:val="ListParagraph"/>
        <w:numPr>
          <w:ilvl w:val="0"/>
          <w:numId w:val="4"/>
        </w:numPr>
        <w:jc w:val="both"/>
        <w:rPr>
          <w:b/>
          <w:bCs/>
        </w:rPr>
      </w:pPr>
      <w:r>
        <w:rPr>
          <w:bCs/>
        </w:rPr>
        <w:t>Selection Structures</w:t>
      </w:r>
    </w:p>
    <w:p w:rsidR="00AE0BC5" w:rsidRPr="00AE0BC5" w:rsidRDefault="00AE0BC5" w:rsidP="00AE0BC5">
      <w:pPr>
        <w:pStyle w:val="ListParagraph"/>
        <w:numPr>
          <w:ilvl w:val="0"/>
          <w:numId w:val="4"/>
        </w:numPr>
        <w:jc w:val="both"/>
        <w:rPr>
          <w:b/>
          <w:bCs/>
        </w:rPr>
      </w:pPr>
      <w:r>
        <w:rPr>
          <w:bCs/>
        </w:rPr>
        <w:t>Loops</w:t>
      </w:r>
    </w:p>
    <w:p w:rsidR="00AE0BC5" w:rsidRPr="00AE0BC5" w:rsidRDefault="00AE0BC5" w:rsidP="00AE0BC5">
      <w:pPr>
        <w:pStyle w:val="ListParagraph"/>
        <w:numPr>
          <w:ilvl w:val="0"/>
          <w:numId w:val="4"/>
        </w:numPr>
        <w:jc w:val="both"/>
        <w:rPr>
          <w:b/>
          <w:bCs/>
        </w:rPr>
      </w:pPr>
      <w:r>
        <w:rPr>
          <w:bCs/>
        </w:rPr>
        <w:t>Methods</w:t>
      </w:r>
    </w:p>
    <w:p w:rsidR="00AE0BC5" w:rsidRPr="00AE0BC5" w:rsidRDefault="00AE0BC5" w:rsidP="00AE0BC5">
      <w:pPr>
        <w:pStyle w:val="ListParagraph"/>
        <w:numPr>
          <w:ilvl w:val="0"/>
          <w:numId w:val="4"/>
        </w:numPr>
        <w:jc w:val="both"/>
        <w:rPr>
          <w:b/>
          <w:bCs/>
        </w:rPr>
      </w:pPr>
      <w:r>
        <w:rPr>
          <w:bCs/>
        </w:rPr>
        <w:t xml:space="preserve">Single and </w:t>
      </w:r>
      <w:r w:rsidR="00FC1CAA">
        <w:rPr>
          <w:bCs/>
        </w:rPr>
        <w:t>Multi-Dimensional</w:t>
      </w:r>
      <w:r>
        <w:rPr>
          <w:bCs/>
        </w:rPr>
        <w:t xml:space="preserve"> Arrays</w:t>
      </w:r>
    </w:p>
    <w:p w:rsidR="00AE0BC5" w:rsidRPr="00AE0BC5" w:rsidRDefault="00AE0BC5" w:rsidP="00AE0BC5">
      <w:pPr>
        <w:pStyle w:val="ListParagraph"/>
        <w:ind w:left="2160"/>
        <w:jc w:val="both"/>
        <w:rPr>
          <w:b/>
          <w:bCs/>
        </w:rPr>
      </w:pPr>
    </w:p>
    <w:p w:rsidR="00AE0BC5" w:rsidRDefault="00AE0BC5" w:rsidP="00AE0BC5">
      <w:pPr>
        <w:pStyle w:val="ListParagraph"/>
        <w:numPr>
          <w:ilvl w:val="0"/>
          <w:numId w:val="3"/>
        </w:numPr>
        <w:jc w:val="both"/>
        <w:rPr>
          <w:b/>
          <w:bCs/>
        </w:rPr>
      </w:pPr>
      <w:r>
        <w:rPr>
          <w:b/>
          <w:bCs/>
        </w:rPr>
        <w:t>Object Oriented Programming (12 Lectures)</w:t>
      </w:r>
      <w:r w:rsidR="00FC1CAA">
        <w:rPr>
          <w:b/>
          <w:bCs/>
        </w:rPr>
        <w:t xml:space="preserve"> -</w:t>
      </w:r>
      <w:r w:rsidR="00361E5E">
        <w:rPr>
          <w:b/>
          <w:bCs/>
        </w:rPr>
        <w:t xml:space="preserve"> Mostly from Herbert </w:t>
      </w:r>
      <w:proofErr w:type="spellStart"/>
      <w:r w:rsidR="00361E5E">
        <w:rPr>
          <w:b/>
          <w:bCs/>
        </w:rPr>
        <w:t>Schildt’s</w:t>
      </w:r>
      <w:proofErr w:type="spellEnd"/>
      <w:r w:rsidR="00361E5E">
        <w:rPr>
          <w:b/>
          <w:bCs/>
        </w:rPr>
        <w:t xml:space="preserve"> Book</w:t>
      </w:r>
    </w:p>
    <w:p w:rsidR="00AE0BC5" w:rsidRPr="00AE0BC5" w:rsidRDefault="00AE0BC5" w:rsidP="00AE0BC5">
      <w:pPr>
        <w:pStyle w:val="ListParagraph"/>
        <w:numPr>
          <w:ilvl w:val="0"/>
          <w:numId w:val="5"/>
        </w:numPr>
        <w:jc w:val="both"/>
        <w:rPr>
          <w:b/>
          <w:bCs/>
        </w:rPr>
      </w:pPr>
      <w:r>
        <w:rPr>
          <w:bCs/>
        </w:rPr>
        <w:t>Introducing Classes</w:t>
      </w:r>
    </w:p>
    <w:p w:rsidR="00AE0BC5" w:rsidRPr="00AE0BC5" w:rsidRDefault="00AE0BC5" w:rsidP="00AE0BC5">
      <w:pPr>
        <w:pStyle w:val="ListParagraph"/>
        <w:numPr>
          <w:ilvl w:val="0"/>
          <w:numId w:val="5"/>
        </w:numPr>
        <w:jc w:val="both"/>
        <w:rPr>
          <w:b/>
          <w:bCs/>
        </w:rPr>
      </w:pPr>
      <w:r>
        <w:rPr>
          <w:bCs/>
        </w:rPr>
        <w:t>A Closer look at Methods and Classes</w:t>
      </w:r>
    </w:p>
    <w:p w:rsidR="00AE0BC5" w:rsidRPr="00AE0BC5" w:rsidRDefault="00AE0BC5" w:rsidP="00AE0BC5">
      <w:pPr>
        <w:pStyle w:val="ListParagraph"/>
        <w:numPr>
          <w:ilvl w:val="0"/>
          <w:numId w:val="5"/>
        </w:numPr>
        <w:jc w:val="both"/>
        <w:rPr>
          <w:b/>
          <w:bCs/>
        </w:rPr>
      </w:pPr>
      <w:r>
        <w:rPr>
          <w:bCs/>
        </w:rPr>
        <w:t>Inheritance</w:t>
      </w:r>
    </w:p>
    <w:p w:rsidR="00AE0BC5" w:rsidRPr="00AE0BC5" w:rsidRDefault="00AE0BC5" w:rsidP="00AE0BC5">
      <w:pPr>
        <w:pStyle w:val="ListParagraph"/>
        <w:numPr>
          <w:ilvl w:val="0"/>
          <w:numId w:val="5"/>
        </w:numPr>
        <w:jc w:val="both"/>
        <w:rPr>
          <w:b/>
          <w:bCs/>
        </w:rPr>
      </w:pPr>
      <w:r>
        <w:rPr>
          <w:bCs/>
        </w:rPr>
        <w:t>Abstract Classes, Packages and Interfaces</w:t>
      </w:r>
    </w:p>
    <w:p w:rsidR="00AE0BC5" w:rsidRPr="00FC1CAA" w:rsidRDefault="00AE0BC5" w:rsidP="00AE0BC5">
      <w:pPr>
        <w:pStyle w:val="ListParagraph"/>
        <w:numPr>
          <w:ilvl w:val="0"/>
          <w:numId w:val="5"/>
        </w:numPr>
        <w:jc w:val="both"/>
        <w:rPr>
          <w:b/>
          <w:bCs/>
        </w:rPr>
      </w:pPr>
      <w:r>
        <w:rPr>
          <w:bCs/>
        </w:rPr>
        <w:t>Exception Handling</w:t>
      </w:r>
    </w:p>
    <w:p w:rsidR="00FC1CAA" w:rsidRDefault="00FC1CAA" w:rsidP="00FC1CAA">
      <w:pPr>
        <w:jc w:val="both"/>
        <w:rPr>
          <w:b/>
          <w:bCs/>
        </w:rPr>
      </w:pPr>
    </w:p>
    <w:p w:rsidR="00FC1CAA" w:rsidRDefault="00FC1CAA" w:rsidP="00FC1CAA">
      <w:pPr>
        <w:jc w:val="both"/>
        <w:rPr>
          <w:b/>
          <w:bCs/>
        </w:rPr>
      </w:pPr>
    </w:p>
    <w:p w:rsidR="00FC1CAA" w:rsidRDefault="00FC1CAA" w:rsidP="00FC1CAA">
      <w:pPr>
        <w:jc w:val="both"/>
        <w:rPr>
          <w:b/>
          <w:bCs/>
        </w:rPr>
      </w:pPr>
    </w:p>
    <w:p w:rsidR="00FC1CAA" w:rsidRDefault="00FC1CAA" w:rsidP="00FC1CAA">
      <w:pPr>
        <w:jc w:val="both"/>
        <w:rPr>
          <w:b/>
          <w:bCs/>
        </w:rPr>
      </w:pPr>
    </w:p>
    <w:p w:rsidR="00FC1CAA" w:rsidRPr="00FC1CAA" w:rsidRDefault="00FC1CAA" w:rsidP="00FC1CAA">
      <w:pPr>
        <w:jc w:val="both"/>
        <w:rPr>
          <w:b/>
          <w:bCs/>
        </w:rPr>
      </w:pPr>
      <w:bookmarkStart w:id="0" w:name="_GoBack"/>
      <w:bookmarkEnd w:id="0"/>
    </w:p>
    <w:p w:rsidR="00AE0BC5" w:rsidRPr="00AE0BC5" w:rsidRDefault="00AE0BC5" w:rsidP="00AE0BC5">
      <w:pPr>
        <w:pStyle w:val="ListParagraph"/>
        <w:ind w:left="2160"/>
        <w:jc w:val="both"/>
        <w:rPr>
          <w:b/>
          <w:bCs/>
        </w:rPr>
      </w:pPr>
    </w:p>
    <w:p w:rsidR="00AE0BC5" w:rsidRDefault="00AE0BC5" w:rsidP="00AE0BC5">
      <w:pPr>
        <w:pStyle w:val="ListParagraph"/>
        <w:numPr>
          <w:ilvl w:val="0"/>
          <w:numId w:val="3"/>
        </w:numPr>
        <w:jc w:val="both"/>
        <w:rPr>
          <w:b/>
          <w:bCs/>
        </w:rPr>
      </w:pPr>
      <w:r>
        <w:rPr>
          <w:b/>
          <w:bCs/>
        </w:rPr>
        <w:t>Additional Topics                 (6 Lectures)</w:t>
      </w:r>
      <w:r w:rsidR="00361E5E">
        <w:rPr>
          <w:b/>
          <w:bCs/>
        </w:rPr>
        <w:t xml:space="preserve">  </w:t>
      </w:r>
      <w:r w:rsidR="00FC1CAA">
        <w:rPr>
          <w:b/>
          <w:bCs/>
        </w:rPr>
        <w:t xml:space="preserve">   - </w:t>
      </w:r>
      <w:r w:rsidR="00361E5E">
        <w:rPr>
          <w:b/>
          <w:bCs/>
        </w:rPr>
        <w:t xml:space="preserve">(Mostly from Herbert </w:t>
      </w:r>
      <w:proofErr w:type="spellStart"/>
      <w:r w:rsidR="00361E5E">
        <w:rPr>
          <w:b/>
          <w:bCs/>
        </w:rPr>
        <w:t>Schildt’s</w:t>
      </w:r>
      <w:proofErr w:type="spellEnd"/>
      <w:r w:rsidR="00361E5E">
        <w:rPr>
          <w:b/>
          <w:bCs/>
        </w:rPr>
        <w:t xml:space="preserve"> Book)</w:t>
      </w:r>
    </w:p>
    <w:p w:rsidR="00AE0BC5" w:rsidRPr="00AE0BC5" w:rsidRDefault="00AE0BC5" w:rsidP="00AE0BC5">
      <w:pPr>
        <w:pStyle w:val="ListParagraph"/>
        <w:numPr>
          <w:ilvl w:val="0"/>
          <w:numId w:val="6"/>
        </w:numPr>
        <w:jc w:val="both"/>
        <w:rPr>
          <w:b/>
          <w:bCs/>
        </w:rPr>
      </w:pPr>
      <w:r>
        <w:rPr>
          <w:bCs/>
        </w:rPr>
        <w:t>Multithreaded Programming</w:t>
      </w:r>
    </w:p>
    <w:p w:rsidR="00AE0BC5" w:rsidRPr="00AE0BC5" w:rsidRDefault="00AE0BC5" w:rsidP="00AE0BC5">
      <w:pPr>
        <w:pStyle w:val="ListParagraph"/>
        <w:numPr>
          <w:ilvl w:val="0"/>
          <w:numId w:val="6"/>
        </w:numPr>
        <w:jc w:val="both"/>
        <w:rPr>
          <w:b/>
          <w:bCs/>
        </w:rPr>
      </w:pPr>
      <w:r>
        <w:rPr>
          <w:bCs/>
        </w:rPr>
        <w:t>Generics</w:t>
      </w:r>
    </w:p>
    <w:p w:rsidR="00AE0BC5" w:rsidRPr="00AE0BC5" w:rsidRDefault="00AE0BC5" w:rsidP="00AE0BC5">
      <w:pPr>
        <w:pStyle w:val="ListParagraph"/>
        <w:numPr>
          <w:ilvl w:val="0"/>
          <w:numId w:val="6"/>
        </w:numPr>
        <w:jc w:val="both"/>
        <w:rPr>
          <w:b/>
          <w:bCs/>
        </w:rPr>
      </w:pPr>
      <w:r>
        <w:rPr>
          <w:bCs/>
        </w:rPr>
        <w:t>Event Driven Programming</w:t>
      </w:r>
    </w:p>
    <w:p w:rsidR="00AE0BC5" w:rsidRPr="00AE0BC5" w:rsidRDefault="00AE0BC5" w:rsidP="00AE0BC5">
      <w:pPr>
        <w:pStyle w:val="ListParagraph"/>
        <w:numPr>
          <w:ilvl w:val="0"/>
          <w:numId w:val="6"/>
        </w:numPr>
        <w:jc w:val="both"/>
        <w:rPr>
          <w:b/>
          <w:bCs/>
        </w:rPr>
      </w:pPr>
      <w:r>
        <w:rPr>
          <w:bCs/>
        </w:rPr>
        <w:t>Applets</w:t>
      </w:r>
    </w:p>
    <w:p w:rsidR="00AE0BC5" w:rsidRPr="008635C7" w:rsidRDefault="00AE0BC5" w:rsidP="00AE0BC5">
      <w:pPr>
        <w:ind w:left="720"/>
        <w:jc w:val="both"/>
        <w:rPr>
          <w:b/>
          <w:bCs/>
        </w:rPr>
      </w:pPr>
    </w:p>
    <w:p w:rsidR="00C763C4" w:rsidRDefault="00C763C4" w:rsidP="00C763C4">
      <w:pPr>
        <w:ind w:left="720"/>
        <w:rPr>
          <w:b/>
          <w:bCs/>
        </w:rPr>
      </w:pPr>
    </w:p>
    <w:p w:rsidR="00C763C4" w:rsidRPr="008635C7" w:rsidRDefault="00C763C4" w:rsidP="00C763C4">
      <w:pPr>
        <w:numPr>
          <w:ilvl w:val="0"/>
          <w:numId w:val="1"/>
        </w:numPr>
        <w:rPr>
          <w:b/>
          <w:bCs/>
        </w:rPr>
      </w:pPr>
      <w:r w:rsidRPr="008635C7">
        <w:rPr>
          <w:b/>
          <w:bCs/>
        </w:rPr>
        <w:t>Resources</w:t>
      </w:r>
    </w:p>
    <w:p w:rsidR="00C763C4" w:rsidRPr="008635C7" w:rsidRDefault="00C763C4" w:rsidP="00C763C4">
      <w:pPr>
        <w:pStyle w:val="NormalWeb"/>
        <w:spacing w:before="0" w:beforeAutospacing="0" w:after="0" w:afterAutospacing="0"/>
        <w:ind w:left="720"/>
        <w:rPr>
          <w:b/>
          <w:bCs/>
          <w:lang w:val="en-GB"/>
        </w:rPr>
      </w:pPr>
      <w:r w:rsidRPr="008635C7">
        <w:rPr>
          <w:b/>
          <w:bCs/>
          <w:lang w:val="en-GB"/>
        </w:rPr>
        <w:t>Text books:</w:t>
      </w:r>
    </w:p>
    <w:p w:rsidR="00C763C4" w:rsidRPr="008635C7" w:rsidRDefault="00C763C4" w:rsidP="00C763C4">
      <w:pPr>
        <w:pStyle w:val="NormalWeb"/>
        <w:spacing w:before="0" w:beforeAutospacing="0" w:after="0" w:afterAutospacing="0"/>
        <w:ind w:left="720"/>
        <w:rPr>
          <w:b/>
          <w:bCs/>
          <w:lang w:val="en-GB"/>
        </w:rPr>
      </w:pPr>
    </w:p>
    <w:tbl>
      <w:tblPr>
        <w:tblW w:w="4452" w:type="pct"/>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0"/>
        <w:gridCol w:w="1189"/>
        <w:gridCol w:w="1444"/>
        <w:gridCol w:w="2255"/>
        <w:gridCol w:w="923"/>
        <w:gridCol w:w="1510"/>
        <w:gridCol w:w="1776"/>
      </w:tblGrid>
      <w:tr w:rsidR="00CF0DB0" w:rsidRPr="008635C7" w:rsidTr="00CF0DB0">
        <w:tc>
          <w:tcPr>
            <w:tcW w:w="282" w:type="pct"/>
          </w:tcPr>
          <w:p w:rsidR="00C763C4" w:rsidRPr="008635C7" w:rsidRDefault="00C763C4" w:rsidP="00044EE5">
            <w:pPr>
              <w:pStyle w:val="NormalWeb"/>
              <w:spacing w:before="0" w:beforeAutospacing="0" w:after="0" w:afterAutospacing="0"/>
              <w:rPr>
                <w:lang w:val="en-GB"/>
              </w:rPr>
            </w:pPr>
            <w:r w:rsidRPr="008635C7">
              <w:rPr>
                <w:lang w:val="en-GB"/>
              </w:rPr>
              <w:t>No</w:t>
            </w:r>
          </w:p>
        </w:tc>
        <w:tc>
          <w:tcPr>
            <w:tcW w:w="691" w:type="pct"/>
          </w:tcPr>
          <w:p w:rsidR="00C763C4" w:rsidRPr="008635C7" w:rsidRDefault="00C763C4" w:rsidP="00044EE5">
            <w:pPr>
              <w:pStyle w:val="NormalWeb"/>
              <w:spacing w:before="0" w:beforeAutospacing="0" w:after="0" w:afterAutospacing="0"/>
              <w:rPr>
                <w:lang w:val="en-GB"/>
              </w:rPr>
            </w:pPr>
            <w:r w:rsidRPr="008635C7">
              <w:rPr>
                <w:lang w:val="en-GB"/>
              </w:rPr>
              <w:t>Name of Author(s)</w:t>
            </w:r>
          </w:p>
        </w:tc>
        <w:tc>
          <w:tcPr>
            <w:tcW w:w="796" w:type="pct"/>
          </w:tcPr>
          <w:p w:rsidR="00C763C4" w:rsidRPr="008635C7" w:rsidRDefault="00C763C4" w:rsidP="00044EE5">
            <w:pPr>
              <w:pStyle w:val="NormalWeb"/>
              <w:spacing w:before="0" w:beforeAutospacing="0" w:after="0" w:afterAutospacing="0"/>
              <w:rPr>
                <w:lang w:val="en-GB"/>
              </w:rPr>
            </w:pPr>
            <w:r w:rsidRPr="008635C7">
              <w:rPr>
                <w:lang w:val="en-GB"/>
              </w:rPr>
              <w:t>Year of Publication</w:t>
            </w:r>
          </w:p>
        </w:tc>
        <w:tc>
          <w:tcPr>
            <w:tcW w:w="1218" w:type="pct"/>
          </w:tcPr>
          <w:p w:rsidR="00C763C4" w:rsidRPr="008635C7" w:rsidRDefault="00C763C4" w:rsidP="00044EE5">
            <w:pPr>
              <w:pStyle w:val="NormalWeb"/>
              <w:spacing w:before="0" w:beforeAutospacing="0" w:after="0" w:afterAutospacing="0"/>
              <w:rPr>
                <w:lang w:val="en-GB"/>
              </w:rPr>
            </w:pPr>
            <w:r w:rsidRPr="008635C7">
              <w:rPr>
                <w:lang w:val="en-GB"/>
              </w:rPr>
              <w:t>Title of Book</w:t>
            </w:r>
          </w:p>
        </w:tc>
        <w:tc>
          <w:tcPr>
            <w:tcW w:w="480" w:type="pct"/>
          </w:tcPr>
          <w:p w:rsidR="00C763C4" w:rsidRPr="008635C7" w:rsidRDefault="00C763C4" w:rsidP="00044EE5">
            <w:pPr>
              <w:pStyle w:val="NormalWeb"/>
              <w:spacing w:before="0" w:beforeAutospacing="0" w:after="0" w:afterAutospacing="0"/>
              <w:rPr>
                <w:lang w:val="en-GB"/>
              </w:rPr>
            </w:pPr>
            <w:r w:rsidRPr="008635C7">
              <w:rPr>
                <w:lang w:val="en-GB"/>
              </w:rPr>
              <w:t>Edition</w:t>
            </w:r>
          </w:p>
        </w:tc>
        <w:tc>
          <w:tcPr>
            <w:tcW w:w="830" w:type="pct"/>
          </w:tcPr>
          <w:p w:rsidR="00C763C4" w:rsidRPr="008635C7" w:rsidRDefault="00C763C4" w:rsidP="00044EE5">
            <w:pPr>
              <w:pStyle w:val="NormalWeb"/>
              <w:spacing w:before="0" w:beforeAutospacing="0" w:after="0" w:afterAutospacing="0"/>
              <w:rPr>
                <w:lang w:val="en-GB"/>
              </w:rPr>
            </w:pPr>
            <w:r w:rsidRPr="008635C7">
              <w:rPr>
                <w:lang w:val="en-GB"/>
              </w:rPr>
              <w:t>Publisher’s Name</w:t>
            </w:r>
          </w:p>
        </w:tc>
        <w:tc>
          <w:tcPr>
            <w:tcW w:w="703" w:type="pct"/>
          </w:tcPr>
          <w:p w:rsidR="00C763C4" w:rsidRPr="008635C7" w:rsidRDefault="00C763C4" w:rsidP="00044EE5">
            <w:pPr>
              <w:pStyle w:val="NormalWeb"/>
              <w:spacing w:before="0" w:beforeAutospacing="0" w:after="0" w:afterAutospacing="0"/>
              <w:rPr>
                <w:lang w:val="en-GB"/>
              </w:rPr>
            </w:pPr>
            <w:r w:rsidRPr="008635C7">
              <w:rPr>
                <w:lang w:val="en-GB"/>
              </w:rPr>
              <w:t>ISBN</w:t>
            </w:r>
          </w:p>
        </w:tc>
      </w:tr>
      <w:tr w:rsidR="00CF0DB0" w:rsidRPr="008635C7" w:rsidTr="00CF0DB0">
        <w:tc>
          <w:tcPr>
            <w:tcW w:w="282" w:type="pct"/>
          </w:tcPr>
          <w:p w:rsidR="00C763C4" w:rsidRPr="008635C7" w:rsidRDefault="00C763C4" w:rsidP="00044EE5">
            <w:pPr>
              <w:pStyle w:val="NormalWeb"/>
              <w:spacing w:before="0" w:beforeAutospacing="0" w:after="0" w:afterAutospacing="0"/>
              <w:rPr>
                <w:lang w:val="en-GB"/>
              </w:rPr>
            </w:pPr>
            <w:r w:rsidRPr="008635C7">
              <w:rPr>
                <w:lang w:val="en-GB"/>
              </w:rPr>
              <w:t>1</w:t>
            </w:r>
          </w:p>
        </w:tc>
        <w:tc>
          <w:tcPr>
            <w:tcW w:w="691" w:type="pct"/>
          </w:tcPr>
          <w:p w:rsidR="00C763C4" w:rsidRPr="008635C7" w:rsidRDefault="00361E5E" w:rsidP="00361E5E">
            <w:pPr>
              <w:pStyle w:val="NormalWeb"/>
              <w:rPr>
                <w:lang w:val="en-GB"/>
              </w:rPr>
            </w:pPr>
            <w:r>
              <w:rPr>
                <w:lang w:val="en-GB"/>
              </w:rPr>
              <w:t xml:space="preserve">Herbert </w:t>
            </w:r>
            <w:proofErr w:type="spellStart"/>
            <w:r>
              <w:rPr>
                <w:lang w:val="en-GB"/>
              </w:rPr>
              <w:t>Schildt</w:t>
            </w:r>
            <w:proofErr w:type="spellEnd"/>
          </w:p>
        </w:tc>
        <w:tc>
          <w:tcPr>
            <w:tcW w:w="796" w:type="pct"/>
          </w:tcPr>
          <w:p w:rsidR="00C763C4" w:rsidRPr="008635C7" w:rsidRDefault="00C763C4" w:rsidP="00044EE5">
            <w:pPr>
              <w:pStyle w:val="NormalWeb"/>
              <w:spacing w:before="0" w:beforeAutospacing="0" w:after="0" w:afterAutospacing="0"/>
              <w:rPr>
                <w:lang w:val="en-GB"/>
              </w:rPr>
            </w:pPr>
            <w:r>
              <w:rPr>
                <w:lang w:val="en-GB"/>
              </w:rPr>
              <w:t>2</w:t>
            </w:r>
            <w:r w:rsidR="00361E5E">
              <w:rPr>
                <w:lang w:val="en-GB"/>
              </w:rPr>
              <w:t>018</w:t>
            </w:r>
          </w:p>
        </w:tc>
        <w:tc>
          <w:tcPr>
            <w:tcW w:w="1218" w:type="pct"/>
          </w:tcPr>
          <w:p w:rsidR="00C763C4" w:rsidRPr="008635C7" w:rsidRDefault="00361E5E" w:rsidP="00361E5E">
            <w:pPr>
              <w:pStyle w:val="NormalWeb"/>
              <w:rPr>
                <w:lang w:val="en-GB"/>
              </w:rPr>
            </w:pPr>
            <w:r>
              <w:rPr>
                <w:lang w:val="en-GB"/>
              </w:rPr>
              <w:t xml:space="preserve">Java The Complete Reference </w:t>
            </w:r>
          </w:p>
        </w:tc>
        <w:tc>
          <w:tcPr>
            <w:tcW w:w="480" w:type="pct"/>
          </w:tcPr>
          <w:p w:rsidR="00C763C4" w:rsidRPr="008635C7" w:rsidRDefault="00361E5E" w:rsidP="00044EE5">
            <w:pPr>
              <w:pStyle w:val="NormalWeb"/>
              <w:spacing w:before="0" w:beforeAutospacing="0" w:after="0" w:afterAutospacing="0"/>
              <w:rPr>
                <w:lang w:val="en-GB"/>
              </w:rPr>
            </w:pPr>
            <w:r>
              <w:rPr>
                <w:lang w:val="en-GB"/>
              </w:rPr>
              <w:t>11</w:t>
            </w:r>
            <w:r w:rsidR="00C763C4" w:rsidRPr="00C763C4">
              <w:rPr>
                <w:vertAlign w:val="superscript"/>
                <w:lang w:val="en-GB"/>
              </w:rPr>
              <w:t>th</w:t>
            </w:r>
            <w:r w:rsidR="00C763C4">
              <w:rPr>
                <w:lang w:val="en-GB"/>
              </w:rPr>
              <w:t>.</w:t>
            </w:r>
          </w:p>
        </w:tc>
        <w:tc>
          <w:tcPr>
            <w:tcW w:w="830" w:type="pct"/>
          </w:tcPr>
          <w:p w:rsidR="00C763C4" w:rsidRPr="008635C7" w:rsidRDefault="00361E5E" w:rsidP="00044EE5">
            <w:pPr>
              <w:pStyle w:val="NormalWeb"/>
              <w:spacing w:before="0" w:beforeAutospacing="0" w:after="0" w:afterAutospacing="0"/>
              <w:rPr>
                <w:lang w:val="en-GB"/>
              </w:rPr>
            </w:pPr>
            <w:r>
              <w:rPr>
                <w:lang w:val="en-GB"/>
              </w:rPr>
              <w:t>Oracle Press</w:t>
            </w:r>
          </w:p>
        </w:tc>
        <w:tc>
          <w:tcPr>
            <w:tcW w:w="703" w:type="pct"/>
          </w:tcPr>
          <w:p w:rsidR="00C763C4" w:rsidRPr="008635C7" w:rsidRDefault="00361E5E" w:rsidP="00044EE5">
            <w:pPr>
              <w:pStyle w:val="NormalWeb"/>
              <w:spacing w:before="0" w:beforeAutospacing="0" w:after="0" w:afterAutospacing="0"/>
              <w:rPr>
                <w:rStyle w:val="apple-converted-space"/>
                <w:color w:val="111111"/>
                <w:shd w:val="clear" w:color="auto" w:fill="FFFFFF"/>
              </w:rPr>
            </w:pPr>
            <w:r w:rsidRPr="00361E5E">
              <w:rPr>
                <w:rStyle w:val="apple-converted-space"/>
                <w:color w:val="111111"/>
                <w:shd w:val="clear" w:color="auto" w:fill="FFFFFF"/>
              </w:rPr>
              <w:t>9781260440249</w:t>
            </w:r>
          </w:p>
        </w:tc>
      </w:tr>
      <w:tr w:rsidR="00361E5E" w:rsidRPr="008635C7" w:rsidTr="00CF0DB0">
        <w:tc>
          <w:tcPr>
            <w:tcW w:w="282" w:type="pct"/>
          </w:tcPr>
          <w:p w:rsidR="00361E5E" w:rsidRPr="008635C7" w:rsidRDefault="00361E5E" w:rsidP="00044EE5">
            <w:pPr>
              <w:pStyle w:val="NormalWeb"/>
              <w:spacing w:before="0" w:beforeAutospacing="0" w:after="0" w:afterAutospacing="0"/>
              <w:rPr>
                <w:lang w:val="en-GB"/>
              </w:rPr>
            </w:pPr>
            <w:r>
              <w:rPr>
                <w:lang w:val="en-GB"/>
              </w:rPr>
              <w:t>2</w:t>
            </w:r>
          </w:p>
        </w:tc>
        <w:tc>
          <w:tcPr>
            <w:tcW w:w="691" w:type="pct"/>
          </w:tcPr>
          <w:p w:rsidR="00361E5E" w:rsidRDefault="00361E5E" w:rsidP="00361E5E">
            <w:pPr>
              <w:pStyle w:val="NormalWeb"/>
              <w:rPr>
                <w:lang w:val="en-GB"/>
              </w:rPr>
            </w:pPr>
            <w:r w:rsidRPr="00361E5E">
              <w:rPr>
                <w:lang w:val="en-GB"/>
              </w:rPr>
              <w:t>Y. Daniel Liang</w:t>
            </w:r>
          </w:p>
        </w:tc>
        <w:tc>
          <w:tcPr>
            <w:tcW w:w="796" w:type="pct"/>
          </w:tcPr>
          <w:p w:rsidR="00361E5E" w:rsidRDefault="00361E5E" w:rsidP="00044EE5">
            <w:pPr>
              <w:pStyle w:val="NormalWeb"/>
              <w:spacing w:before="0" w:beforeAutospacing="0" w:after="0" w:afterAutospacing="0"/>
              <w:rPr>
                <w:lang w:val="en-GB"/>
              </w:rPr>
            </w:pPr>
            <w:r>
              <w:rPr>
                <w:lang w:val="en-GB"/>
              </w:rPr>
              <w:t>2015</w:t>
            </w:r>
          </w:p>
        </w:tc>
        <w:tc>
          <w:tcPr>
            <w:tcW w:w="1218" w:type="pct"/>
          </w:tcPr>
          <w:p w:rsidR="00361E5E" w:rsidRDefault="00361E5E" w:rsidP="00361E5E">
            <w:pPr>
              <w:pStyle w:val="NormalWeb"/>
              <w:rPr>
                <w:lang w:val="en-GB"/>
              </w:rPr>
            </w:pPr>
            <w:r w:rsidRPr="00361E5E">
              <w:rPr>
                <w:lang w:val="en-GB"/>
              </w:rPr>
              <w:t xml:space="preserve">Intro to Java Programming, </w:t>
            </w:r>
          </w:p>
        </w:tc>
        <w:tc>
          <w:tcPr>
            <w:tcW w:w="480" w:type="pct"/>
          </w:tcPr>
          <w:p w:rsidR="00361E5E" w:rsidRDefault="00361E5E" w:rsidP="00044EE5">
            <w:pPr>
              <w:pStyle w:val="NormalWeb"/>
              <w:spacing w:before="0" w:beforeAutospacing="0" w:after="0" w:afterAutospacing="0"/>
              <w:rPr>
                <w:lang w:val="en-GB"/>
              </w:rPr>
            </w:pPr>
            <w:r>
              <w:rPr>
                <w:lang w:val="en-GB"/>
              </w:rPr>
              <w:t>10</w:t>
            </w:r>
            <w:r w:rsidRPr="00361E5E">
              <w:rPr>
                <w:vertAlign w:val="superscript"/>
                <w:lang w:val="en-GB"/>
              </w:rPr>
              <w:t>th</w:t>
            </w:r>
            <w:r>
              <w:rPr>
                <w:lang w:val="en-GB"/>
              </w:rPr>
              <w:t>.</w:t>
            </w:r>
          </w:p>
        </w:tc>
        <w:tc>
          <w:tcPr>
            <w:tcW w:w="830" w:type="pct"/>
          </w:tcPr>
          <w:p w:rsidR="00361E5E" w:rsidRDefault="00361E5E" w:rsidP="00044EE5">
            <w:pPr>
              <w:pStyle w:val="NormalWeb"/>
              <w:spacing w:before="0" w:beforeAutospacing="0" w:after="0" w:afterAutospacing="0"/>
              <w:rPr>
                <w:lang w:val="en-GB"/>
              </w:rPr>
            </w:pPr>
            <w:r>
              <w:rPr>
                <w:lang w:val="en-GB"/>
              </w:rPr>
              <w:t>Pearson</w:t>
            </w:r>
          </w:p>
        </w:tc>
        <w:tc>
          <w:tcPr>
            <w:tcW w:w="703" w:type="pct"/>
          </w:tcPr>
          <w:p w:rsidR="00361E5E" w:rsidRPr="00361E5E" w:rsidRDefault="00361E5E" w:rsidP="00044EE5">
            <w:pPr>
              <w:pStyle w:val="NormalWeb"/>
              <w:spacing w:before="0" w:beforeAutospacing="0" w:after="0" w:afterAutospacing="0"/>
              <w:rPr>
                <w:rStyle w:val="apple-converted-space"/>
                <w:color w:val="111111"/>
                <w:shd w:val="clear" w:color="auto" w:fill="FFFFFF"/>
              </w:rPr>
            </w:pPr>
            <w:r w:rsidRPr="00361E5E">
              <w:rPr>
                <w:rStyle w:val="apple-converted-space"/>
                <w:color w:val="111111"/>
                <w:shd w:val="clear" w:color="auto" w:fill="FFFFFF"/>
              </w:rPr>
              <w:t>9780133761313</w:t>
            </w:r>
          </w:p>
        </w:tc>
      </w:tr>
    </w:tbl>
    <w:p w:rsidR="00C763C4" w:rsidRPr="008635C7" w:rsidRDefault="00C763C4" w:rsidP="00C763C4">
      <w:pPr>
        <w:pStyle w:val="NormalWeb"/>
        <w:spacing w:before="0" w:beforeAutospacing="0" w:after="0" w:afterAutospacing="0"/>
        <w:ind w:left="720"/>
        <w:rPr>
          <w:b/>
          <w:bCs/>
          <w:lang w:val="en-GB"/>
        </w:rPr>
      </w:pPr>
    </w:p>
    <w:p w:rsidR="00C763C4" w:rsidRPr="008635C7" w:rsidRDefault="00C763C4" w:rsidP="00C763C4">
      <w:pPr>
        <w:pStyle w:val="NormalWeb"/>
        <w:spacing w:before="0" w:beforeAutospacing="0" w:after="0" w:afterAutospacing="0"/>
        <w:ind w:left="720"/>
        <w:rPr>
          <w:b/>
          <w:bCs/>
          <w:lang w:val="en-GB"/>
        </w:rPr>
      </w:pPr>
      <w:r w:rsidRPr="008635C7">
        <w:rPr>
          <w:b/>
          <w:bCs/>
          <w:lang w:val="en-GB"/>
        </w:rPr>
        <w:t>Reference books:</w:t>
      </w:r>
    </w:p>
    <w:p w:rsidR="00C763C4" w:rsidRPr="008635C7" w:rsidRDefault="00C763C4" w:rsidP="00C763C4">
      <w:pPr>
        <w:pStyle w:val="NormalWeb"/>
        <w:spacing w:before="0" w:beforeAutospacing="0" w:after="0" w:afterAutospacing="0"/>
        <w:ind w:left="720"/>
        <w:rPr>
          <w:bCs/>
          <w:lang w:val="en-GB"/>
        </w:rPr>
      </w:pPr>
    </w:p>
    <w:tbl>
      <w:tblPr>
        <w:tblW w:w="4452" w:type="pct"/>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1372"/>
        <w:gridCol w:w="1310"/>
        <w:gridCol w:w="2277"/>
        <w:gridCol w:w="923"/>
        <w:gridCol w:w="1856"/>
        <w:gridCol w:w="1329"/>
      </w:tblGrid>
      <w:tr w:rsidR="00CF0DB0" w:rsidRPr="008635C7" w:rsidTr="00CF0DB0">
        <w:tc>
          <w:tcPr>
            <w:tcW w:w="307" w:type="pct"/>
          </w:tcPr>
          <w:p w:rsidR="00C763C4" w:rsidRPr="008635C7" w:rsidRDefault="00C763C4" w:rsidP="00044EE5">
            <w:pPr>
              <w:pStyle w:val="NormalWeb"/>
              <w:spacing w:before="0" w:beforeAutospacing="0" w:after="0" w:afterAutospacing="0"/>
              <w:rPr>
                <w:lang w:val="en-GB"/>
              </w:rPr>
            </w:pPr>
            <w:r w:rsidRPr="008635C7">
              <w:rPr>
                <w:lang w:val="en-GB"/>
              </w:rPr>
              <w:t>No</w:t>
            </w:r>
          </w:p>
        </w:tc>
        <w:tc>
          <w:tcPr>
            <w:tcW w:w="740" w:type="pct"/>
          </w:tcPr>
          <w:p w:rsidR="00C763C4" w:rsidRPr="008635C7" w:rsidRDefault="00C763C4" w:rsidP="00044EE5">
            <w:pPr>
              <w:pStyle w:val="NormalWeb"/>
              <w:spacing w:before="0" w:beforeAutospacing="0" w:after="0" w:afterAutospacing="0"/>
              <w:rPr>
                <w:lang w:val="en-GB"/>
              </w:rPr>
            </w:pPr>
            <w:r w:rsidRPr="008635C7">
              <w:rPr>
                <w:lang w:val="en-GB"/>
              </w:rPr>
              <w:t>Name of Author(s)</w:t>
            </w:r>
          </w:p>
        </w:tc>
        <w:tc>
          <w:tcPr>
            <w:tcW w:w="682" w:type="pct"/>
          </w:tcPr>
          <w:p w:rsidR="00C763C4" w:rsidRPr="008635C7" w:rsidRDefault="00C763C4" w:rsidP="00044EE5">
            <w:pPr>
              <w:pStyle w:val="NormalWeb"/>
              <w:spacing w:before="0" w:beforeAutospacing="0" w:after="0" w:afterAutospacing="0"/>
              <w:rPr>
                <w:lang w:val="en-GB"/>
              </w:rPr>
            </w:pPr>
            <w:r w:rsidRPr="008635C7">
              <w:rPr>
                <w:lang w:val="en-GB"/>
              </w:rPr>
              <w:t>Year of Publication</w:t>
            </w:r>
          </w:p>
        </w:tc>
        <w:tc>
          <w:tcPr>
            <w:tcW w:w="1211" w:type="pct"/>
          </w:tcPr>
          <w:p w:rsidR="00C763C4" w:rsidRPr="008635C7" w:rsidRDefault="00C763C4" w:rsidP="00044EE5">
            <w:pPr>
              <w:pStyle w:val="NormalWeb"/>
              <w:spacing w:before="0" w:beforeAutospacing="0" w:after="0" w:afterAutospacing="0"/>
              <w:rPr>
                <w:lang w:val="en-GB"/>
              </w:rPr>
            </w:pPr>
            <w:r w:rsidRPr="008635C7">
              <w:rPr>
                <w:lang w:val="en-GB"/>
              </w:rPr>
              <w:t>Title of Book</w:t>
            </w:r>
          </w:p>
        </w:tc>
        <w:tc>
          <w:tcPr>
            <w:tcW w:w="481" w:type="pct"/>
          </w:tcPr>
          <w:p w:rsidR="00C763C4" w:rsidRPr="008635C7" w:rsidRDefault="00C763C4" w:rsidP="00044EE5">
            <w:pPr>
              <w:pStyle w:val="NormalWeb"/>
              <w:spacing w:before="0" w:beforeAutospacing="0" w:after="0" w:afterAutospacing="0"/>
              <w:rPr>
                <w:lang w:val="en-GB"/>
              </w:rPr>
            </w:pPr>
            <w:r w:rsidRPr="008635C7">
              <w:rPr>
                <w:lang w:val="en-GB"/>
              </w:rPr>
              <w:t>Edition</w:t>
            </w:r>
          </w:p>
        </w:tc>
        <w:tc>
          <w:tcPr>
            <w:tcW w:w="1017" w:type="pct"/>
          </w:tcPr>
          <w:p w:rsidR="00C763C4" w:rsidRPr="008635C7" w:rsidRDefault="00C763C4" w:rsidP="00044EE5">
            <w:pPr>
              <w:pStyle w:val="NormalWeb"/>
              <w:spacing w:before="0" w:beforeAutospacing="0" w:after="0" w:afterAutospacing="0"/>
              <w:rPr>
                <w:lang w:val="en-GB"/>
              </w:rPr>
            </w:pPr>
            <w:r w:rsidRPr="008635C7">
              <w:rPr>
                <w:lang w:val="en-GB"/>
              </w:rPr>
              <w:t>Publisher’s Name</w:t>
            </w:r>
          </w:p>
        </w:tc>
        <w:tc>
          <w:tcPr>
            <w:tcW w:w="563" w:type="pct"/>
          </w:tcPr>
          <w:p w:rsidR="00C763C4" w:rsidRPr="008635C7" w:rsidRDefault="00C763C4" w:rsidP="00044EE5">
            <w:pPr>
              <w:pStyle w:val="NormalWeb"/>
              <w:spacing w:before="0" w:beforeAutospacing="0" w:after="0" w:afterAutospacing="0"/>
              <w:rPr>
                <w:lang w:val="en-GB"/>
              </w:rPr>
            </w:pPr>
            <w:r w:rsidRPr="008635C7">
              <w:rPr>
                <w:lang w:val="en-GB"/>
              </w:rPr>
              <w:t>ISBN</w:t>
            </w:r>
          </w:p>
        </w:tc>
      </w:tr>
      <w:tr w:rsidR="00CF0DB0" w:rsidRPr="008635C7" w:rsidTr="00CF0DB0">
        <w:trPr>
          <w:trHeight w:val="737"/>
        </w:trPr>
        <w:tc>
          <w:tcPr>
            <w:tcW w:w="307" w:type="pct"/>
          </w:tcPr>
          <w:p w:rsidR="00C763C4" w:rsidRPr="008635C7" w:rsidRDefault="00C763C4" w:rsidP="00C763C4">
            <w:pPr>
              <w:pStyle w:val="NormalWeb"/>
              <w:spacing w:before="0" w:beforeAutospacing="0" w:after="0" w:afterAutospacing="0"/>
              <w:rPr>
                <w:lang w:val="en-GB"/>
              </w:rPr>
            </w:pPr>
            <w:r w:rsidRPr="008635C7">
              <w:rPr>
                <w:lang w:val="en-GB"/>
              </w:rPr>
              <w:t>1</w:t>
            </w:r>
          </w:p>
        </w:tc>
        <w:tc>
          <w:tcPr>
            <w:tcW w:w="740" w:type="pct"/>
          </w:tcPr>
          <w:p w:rsidR="00C763C4" w:rsidRPr="008635C7" w:rsidRDefault="00361E5E" w:rsidP="00361E5E">
            <w:pPr>
              <w:pStyle w:val="NormalWeb"/>
              <w:rPr>
                <w:lang w:val="en-GB"/>
              </w:rPr>
            </w:pPr>
            <w:proofErr w:type="spellStart"/>
            <w:r>
              <w:rPr>
                <w:lang w:val="en-GB"/>
              </w:rPr>
              <w:t>Deitel</w:t>
            </w:r>
            <w:proofErr w:type="spellEnd"/>
            <w:r>
              <w:rPr>
                <w:lang w:val="en-GB"/>
              </w:rPr>
              <w:t xml:space="preserve"> and </w:t>
            </w:r>
            <w:proofErr w:type="spellStart"/>
            <w:r>
              <w:rPr>
                <w:lang w:val="en-GB"/>
              </w:rPr>
              <w:t>Deitel</w:t>
            </w:r>
            <w:proofErr w:type="spellEnd"/>
            <w:r>
              <w:rPr>
                <w:lang w:val="en-GB"/>
              </w:rPr>
              <w:t xml:space="preserve"> </w:t>
            </w:r>
          </w:p>
        </w:tc>
        <w:tc>
          <w:tcPr>
            <w:tcW w:w="682" w:type="pct"/>
          </w:tcPr>
          <w:p w:rsidR="00C763C4" w:rsidRPr="008635C7" w:rsidRDefault="00C763C4" w:rsidP="00C763C4">
            <w:pPr>
              <w:pStyle w:val="NormalWeb"/>
              <w:spacing w:before="0" w:beforeAutospacing="0" w:after="0" w:afterAutospacing="0"/>
              <w:rPr>
                <w:lang w:val="en-GB"/>
              </w:rPr>
            </w:pPr>
            <w:r w:rsidRPr="008635C7">
              <w:rPr>
                <w:lang w:val="en-GB"/>
              </w:rPr>
              <w:t>2</w:t>
            </w:r>
            <w:r w:rsidR="00361E5E">
              <w:rPr>
                <w:lang w:val="en-GB"/>
              </w:rPr>
              <w:t>017</w:t>
            </w:r>
          </w:p>
        </w:tc>
        <w:tc>
          <w:tcPr>
            <w:tcW w:w="1211" w:type="pct"/>
          </w:tcPr>
          <w:p w:rsidR="00C763C4" w:rsidRPr="008635C7" w:rsidRDefault="00361E5E" w:rsidP="00C763C4">
            <w:pPr>
              <w:pStyle w:val="NormalWeb"/>
              <w:rPr>
                <w:lang w:val="en-GB"/>
              </w:rPr>
            </w:pPr>
            <w:r>
              <w:rPr>
                <w:lang w:val="en-GB"/>
              </w:rPr>
              <w:t>Java How to Program</w:t>
            </w:r>
          </w:p>
        </w:tc>
        <w:tc>
          <w:tcPr>
            <w:tcW w:w="481" w:type="pct"/>
          </w:tcPr>
          <w:p w:rsidR="00C763C4" w:rsidRPr="008635C7" w:rsidRDefault="00361E5E" w:rsidP="00FC1CAA">
            <w:pPr>
              <w:pStyle w:val="NormalWeb"/>
              <w:spacing w:before="0" w:beforeAutospacing="0" w:after="0" w:afterAutospacing="0"/>
              <w:rPr>
                <w:lang w:val="en-GB"/>
              </w:rPr>
            </w:pPr>
            <w:r>
              <w:rPr>
                <w:lang w:val="en-GB"/>
              </w:rPr>
              <w:t>1</w:t>
            </w:r>
            <w:r w:rsidR="00FC1CAA">
              <w:rPr>
                <w:lang w:val="en-GB"/>
              </w:rPr>
              <w:t>1</w:t>
            </w:r>
            <w:r w:rsidR="00C763C4" w:rsidRPr="008635C7">
              <w:rPr>
                <w:vertAlign w:val="superscript"/>
                <w:lang w:val="en-GB"/>
              </w:rPr>
              <w:t>th</w:t>
            </w:r>
            <w:r w:rsidR="00C763C4" w:rsidRPr="008635C7">
              <w:rPr>
                <w:lang w:val="en-GB"/>
              </w:rPr>
              <w:t xml:space="preserve">  </w:t>
            </w:r>
          </w:p>
        </w:tc>
        <w:tc>
          <w:tcPr>
            <w:tcW w:w="1017" w:type="pct"/>
          </w:tcPr>
          <w:p w:rsidR="00C763C4" w:rsidRPr="008635C7" w:rsidRDefault="00FC1CAA" w:rsidP="00C763C4">
            <w:pPr>
              <w:pStyle w:val="NormalWeb"/>
              <w:spacing w:before="0" w:beforeAutospacing="0" w:after="0" w:afterAutospacing="0"/>
              <w:rPr>
                <w:lang w:val="en-GB"/>
              </w:rPr>
            </w:pPr>
            <w:r>
              <w:rPr>
                <w:lang w:val="en-GB"/>
              </w:rPr>
              <w:t>Pearson</w:t>
            </w:r>
          </w:p>
        </w:tc>
        <w:tc>
          <w:tcPr>
            <w:tcW w:w="563" w:type="pct"/>
          </w:tcPr>
          <w:p w:rsidR="00C763C4" w:rsidRPr="008635C7" w:rsidRDefault="00361E5E" w:rsidP="00C763C4">
            <w:pPr>
              <w:pStyle w:val="NormalWeb"/>
              <w:spacing w:before="0" w:beforeAutospacing="0" w:after="0" w:afterAutospacing="0"/>
              <w:rPr>
                <w:rStyle w:val="apple-converted-space"/>
                <w:color w:val="111111"/>
                <w:shd w:val="clear" w:color="auto" w:fill="FFFFFF"/>
              </w:rPr>
            </w:pPr>
            <w:r>
              <w:rPr>
                <w:rFonts w:ascii="Arial" w:hAnsi="Arial" w:cs="Arial"/>
                <w:color w:val="333333"/>
                <w:sz w:val="20"/>
                <w:szCs w:val="20"/>
                <w:shd w:val="clear" w:color="auto" w:fill="FFFFFF"/>
              </w:rPr>
              <w:t>978-0134743356</w:t>
            </w:r>
          </w:p>
        </w:tc>
      </w:tr>
    </w:tbl>
    <w:p w:rsidR="00C763C4" w:rsidRPr="008635C7" w:rsidRDefault="00C763C4" w:rsidP="00C763C4">
      <w:pPr>
        <w:pStyle w:val="NormalWeb"/>
        <w:spacing w:before="0" w:beforeAutospacing="0" w:after="0" w:afterAutospacing="0"/>
        <w:ind w:left="720"/>
        <w:rPr>
          <w:bCs/>
          <w:lang w:val="en-GB"/>
        </w:rPr>
      </w:pPr>
    </w:p>
    <w:p w:rsidR="00C763C4" w:rsidRPr="008635C7" w:rsidRDefault="00C763C4" w:rsidP="00C763C4">
      <w:pPr>
        <w:pStyle w:val="NormalWeb"/>
        <w:spacing w:before="0" w:beforeAutospacing="0" w:after="0" w:afterAutospacing="0"/>
        <w:ind w:left="720"/>
        <w:rPr>
          <w:b/>
          <w:bCs/>
          <w:lang w:val="en-GB"/>
        </w:rPr>
      </w:pPr>
    </w:p>
    <w:p w:rsidR="00C763C4" w:rsidRPr="008635C7" w:rsidRDefault="00C763C4" w:rsidP="00C763C4">
      <w:pPr>
        <w:pStyle w:val="NormalWeb"/>
        <w:numPr>
          <w:ilvl w:val="0"/>
          <w:numId w:val="1"/>
        </w:numPr>
        <w:spacing w:before="0" w:beforeAutospacing="0" w:after="0" w:afterAutospacing="0"/>
        <w:rPr>
          <w:b/>
          <w:bCs/>
          <w:lang w:val="en-GB"/>
        </w:rPr>
      </w:pPr>
      <w:r w:rsidRPr="008635C7">
        <w:rPr>
          <w:b/>
          <w:bCs/>
          <w:lang w:val="en-GB"/>
        </w:rPr>
        <w:t xml:space="preserve">Weightage Distribution among Assessment Tools </w:t>
      </w:r>
    </w:p>
    <w:p w:rsidR="00C763C4" w:rsidRPr="008635C7" w:rsidRDefault="00C763C4" w:rsidP="00C763C4">
      <w:pPr>
        <w:pStyle w:val="NormalWeb"/>
        <w:spacing w:before="0" w:beforeAutospacing="0" w:after="0" w:afterAutospacing="0"/>
        <w:ind w:left="720"/>
        <w:rPr>
          <w:b/>
          <w:bCs/>
          <w:lang w:val="en-G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8"/>
        <w:gridCol w:w="2358"/>
      </w:tblGrid>
      <w:tr w:rsidR="00C763C4" w:rsidRPr="008635C7" w:rsidTr="00044EE5">
        <w:trPr>
          <w:jc w:val="center"/>
        </w:trPr>
        <w:tc>
          <w:tcPr>
            <w:tcW w:w="3878" w:type="dxa"/>
            <w:shd w:val="clear" w:color="auto" w:fill="auto"/>
          </w:tcPr>
          <w:p w:rsidR="00C763C4" w:rsidRPr="008635C7" w:rsidRDefault="00C763C4" w:rsidP="00044EE5">
            <w:pPr>
              <w:pStyle w:val="NormalWeb"/>
              <w:spacing w:before="0" w:beforeAutospacing="0" w:after="0" w:afterAutospacing="0"/>
              <w:rPr>
                <w:bCs/>
                <w:lang w:val="en-GB"/>
              </w:rPr>
            </w:pPr>
            <w:r w:rsidRPr="008635C7">
              <w:rPr>
                <w:rStyle w:val="Strong"/>
                <w:lang w:val="en-GB"/>
              </w:rPr>
              <w:t>Assessment Tools</w:t>
            </w:r>
          </w:p>
        </w:tc>
        <w:tc>
          <w:tcPr>
            <w:tcW w:w="2358" w:type="dxa"/>
            <w:shd w:val="clear" w:color="auto" w:fill="auto"/>
          </w:tcPr>
          <w:p w:rsidR="00C763C4" w:rsidRPr="008635C7" w:rsidRDefault="00C763C4" w:rsidP="00044EE5">
            <w:pPr>
              <w:pStyle w:val="NormalWeb"/>
              <w:spacing w:before="0" w:beforeAutospacing="0" w:after="0" w:afterAutospacing="0"/>
              <w:jc w:val="center"/>
              <w:rPr>
                <w:bCs/>
                <w:lang w:val="en-GB"/>
              </w:rPr>
            </w:pPr>
            <w:r w:rsidRPr="008635C7">
              <w:rPr>
                <w:rStyle w:val="Strong"/>
                <w:lang w:val="en-GB"/>
              </w:rPr>
              <w:t>Weightage (%)</w:t>
            </w:r>
          </w:p>
        </w:tc>
      </w:tr>
      <w:tr w:rsidR="00C763C4" w:rsidRPr="008635C7" w:rsidTr="00044EE5">
        <w:trPr>
          <w:jc w:val="center"/>
        </w:trPr>
        <w:tc>
          <w:tcPr>
            <w:tcW w:w="3878" w:type="dxa"/>
            <w:shd w:val="clear" w:color="auto" w:fill="auto"/>
          </w:tcPr>
          <w:p w:rsidR="00C763C4" w:rsidRPr="008635C7" w:rsidRDefault="00C763C4" w:rsidP="00044EE5">
            <w:pPr>
              <w:pStyle w:val="NormalWeb"/>
              <w:spacing w:before="0" w:beforeAutospacing="0" w:after="0" w:afterAutospacing="0"/>
              <w:rPr>
                <w:bCs/>
                <w:lang w:val="en-GB"/>
              </w:rPr>
            </w:pPr>
            <w:r w:rsidRPr="008635C7">
              <w:rPr>
                <w:bCs/>
                <w:lang w:val="en-GB"/>
              </w:rPr>
              <w:t xml:space="preserve">Quizzes </w:t>
            </w:r>
            <w:r>
              <w:rPr>
                <w:bCs/>
                <w:lang w:val="en-GB"/>
              </w:rPr>
              <w:t>and Class Performance</w:t>
            </w:r>
          </w:p>
        </w:tc>
        <w:tc>
          <w:tcPr>
            <w:tcW w:w="2358" w:type="dxa"/>
            <w:shd w:val="clear" w:color="auto" w:fill="auto"/>
          </w:tcPr>
          <w:p w:rsidR="00C763C4" w:rsidRPr="008635C7" w:rsidRDefault="00C763C4" w:rsidP="00044EE5">
            <w:pPr>
              <w:pStyle w:val="NormalWeb"/>
              <w:spacing w:before="0" w:beforeAutospacing="0" w:after="0" w:afterAutospacing="0"/>
              <w:jc w:val="center"/>
              <w:rPr>
                <w:bCs/>
                <w:lang w:val="en-GB"/>
              </w:rPr>
            </w:pPr>
            <w:r>
              <w:rPr>
                <w:bCs/>
                <w:lang w:val="en-GB"/>
              </w:rPr>
              <w:t>3</w:t>
            </w:r>
            <w:r w:rsidRPr="008635C7">
              <w:rPr>
                <w:bCs/>
                <w:lang w:val="en-GB"/>
              </w:rPr>
              <w:t>0</w:t>
            </w:r>
          </w:p>
        </w:tc>
      </w:tr>
      <w:tr w:rsidR="00C763C4" w:rsidRPr="008635C7" w:rsidTr="00044EE5">
        <w:trPr>
          <w:jc w:val="center"/>
        </w:trPr>
        <w:tc>
          <w:tcPr>
            <w:tcW w:w="3878" w:type="dxa"/>
            <w:shd w:val="clear" w:color="auto" w:fill="auto"/>
          </w:tcPr>
          <w:p w:rsidR="00C763C4" w:rsidRPr="008635C7" w:rsidRDefault="00C763C4" w:rsidP="00044EE5">
            <w:pPr>
              <w:pStyle w:val="NormalWeb"/>
              <w:spacing w:before="0" w:beforeAutospacing="0" w:after="0" w:afterAutospacing="0"/>
              <w:rPr>
                <w:bCs/>
                <w:lang w:val="en-GB"/>
              </w:rPr>
            </w:pPr>
            <w:r w:rsidRPr="008635C7">
              <w:rPr>
                <w:bCs/>
                <w:lang w:val="en-GB"/>
              </w:rPr>
              <w:t>Midterm</w:t>
            </w:r>
          </w:p>
        </w:tc>
        <w:tc>
          <w:tcPr>
            <w:tcW w:w="2358" w:type="dxa"/>
            <w:shd w:val="clear" w:color="auto" w:fill="auto"/>
          </w:tcPr>
          <w:p w:rsidR="00C763C4" w:rsidRPr="008635C7" w:rsidRDefault="00C763C4" w:rsidP="00044EE5">
            <w:pPr>
              <w:pStyle w:val="NormalWeb"/>
              <w:spacing w:before="0" w:beforeAutospacing="0" w:after="0" w:afterAutospacing="0"/>
              <w:jc w:val="center"/>
              <w:rPr>
                <w:bCs/>
                <w:lang w:val="en-GB"/>
              </w:rPr>
            </w:pPr>
            <w:r>
              <w:rPr>
                <w:bCs/>
                <w:lang w:val="en-GB"/>
              </w:rPr>
              <w:t>30</w:t>
            </w:r>
          </w:p>
        </w:tc>
      </w:tr>
      <w:tr w:rsidR="00C763C4" w:rsidRPr="008635C7" w:rsidTr="00044EE5">
        <w:trPr>
          <w:jc w:val="center"/>
        </w:trPr>
        <w:tc>
          <w:tcPr>
            <w:tcW w:w="3878" w:type="dxa"/>
            <w:shd w:val="clear" w:color="auto" w:fill="auto"/>
          </w:tcPr>
          <w:p w:rsidR="00C763C4" w:rsidRPr="008635C7" w:rsidRDefault="00C763C4" w:rsidP="00044EE5">
            <w:pPr>
              <w:pStyle w:val="NormalWeb"/>
              <w:spacing w:before="0" w:beforeAutospacing="0" w:after="0" w:afterAutospacing="0"/>
              <w:rPr>
                <w:bCs/>
                <w:lang w:val="en-GB"/>
              </w:rPr>
            </w:pPr>
            <w:r w:rsidRPr="008635C7">
              <w:rPr>
                <w:bCs/>
                <w:lang w:val="en-GB"/>
              </w:rPr>
              <w:t>Final Exam</w:t>
            </w:r>
          </w:p>
        </w:tc>
        <w:tc>
          <w:tcPr>
            <w:tcW w:w="2358" w:type="dxa"/>
            <w:shd w:val="clear" w:color="auto" w:fill="auto"/>
          </w:tcPr>
          <w:p w:rsidR="00C763C4" w:rsidRPr="008635C7" w:rsidRDefault="00C763C4" w:rsidP="00044EE5">
            <w:pPr>
              <w:pStyle w:val="NormalWeb"/>
              <w:spacing w:before="0" w:beforeAutospacing="0" w:after="0" w:afterAutospacing="0"/>
              <w:jc w:val="center"/>
              <w:rPr>
                <w:bCs/>
                <w:lang w:val="en-GB"/>
              </w:rPr>
            </w:pPr>
            <w:r>
              <w:rPr>
                <w:bCs/>
                <w:lang w:val="en-GB"/>
              </w:rPr>
              <w:t>40</w:t>
            </w:r>
          </w:p>
        </w:tc>
      </w:tr>
    </w:tbl>
    <w:p w:rsidR="00C763C4" w:rsidRPr="008635C7" w:rsidRDefault="00C763C4" w:rsidP="00C763C4">
      <w:pPr>
        <w:pStyle w:val="NormalWeb"/>
        <w:spacing w:before="0" w:beforeAutospacing="0" w:after="0" w:afterAutospacing="0"/>
        <w:ind w:firstLine="720"/>
        <w:rPr>
          <w:bCs/>
          <w:lang w:val="en-GB"/>
        </w:rPr>
      </w:pPr>
    </w:p>
    <w:p w:rsidR="00C763C4" w:rsidRPr="008635C7" w:rsidRDefault="00C763C4" w:rsidP="00C763C4">
      <w:pPr>
        <w:pStyle w:val="NormalWeb"/>
        <w:numPr>
          <w:ilvl w:val="0"/>
          <w:numId w:val="1"/>
        </w:numPr>
        <w:spacing w:before="0" w:beforeAutospacing="0" w:after="0" w:afterAutospacing="0"/>
        <w:rPr>
          <w:b/>
          <w:bCs/>
          <w:lang w:val="en-GB"/>
        </w:rPr>
      </w:pPr>
      <w:r w:rsidRPr="008635C7">
        <w:rPr>
          <w:b/>
          <w:bCs/>
          <w:lang w:val="en-GB"/>
        </w:rPr>
        <w:t xml:space="preserve">Grading policy:  </w:t>
      </w:r>
      <w:r w:rsidRPr="008635C7">
        <w:rPr>
          <w:bCs/>
          <w:lang w:val="en-GB"/>
        </w:rPr>
        <w:t>As per NSU grading policy available in</w:t>
      </w:r>
    </w:p>
    <w:p w:rsidR="00C763C4" w:rsidRPr="008635C7" w:rsidRDefault="00C763C4" w:rsidP="00C763C4">
      <w:pPr>
        <w:pStyle w:val="NormalWeb"/>
        <w:spacing w:before="0" w:beforeAutospacing="0" w:after="0" w:afterAutospacing="0"/>
        <w:ind w:left="720" w:firstLine="720"/>
        <w:rPr>
          <w:b/>
          <w:bCs/>
          <w:lang w:val="en-GB"/>
        </w:rPr>
      </w:pPr>
    </w:p>
    <w:p w:rsidR="00F43B4B" w:rsidRDefault="00FC1CAA" w:rsidP="00CF0DB0">
      <w:pPr>
        <w:pStyle w:val="NormalWeb"/>
        <w:spacing w:before="0" w:beforeAutospacing="0" w:after="0" w:afterAutospacing="0"/>
        <w:ind w:left="2160"/>
      </w:pPr>
      <w:hyperlink r:id="rId6" w:history="1">
        <w:r w:rsidR="00C763C4" w:rsidRPr="008635C7">
          <w:rPr>
            <w:rStyle w:val="Hyperlink"/>
            <w:bCs/>
            <w:lang w:val="en-GB"/>
          </w:rPr>
          <w:t>http://www.northsouth.edu/academic/grading-policy.html</w:t>
        </w:r>
      </w:hyperlink>
    </w:p>
    <w:sectPr w:rsidR="00F43B4B" w:rsidSect="00CF0DB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528D5"/>
    <w:multiLevelType w:val="hybridMultilevel"/>
    <w:tmpl w:val="6EF2AB6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278438D4"/>
    <w:multiLevelType w:val="hybridMultilevel"/>
    <w:tmpl w:val="9BA6AC2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3A621072"/>
    <w:multiLevelType w:val="hybridMultilevel"/>
    <w:tmpl w:val="8C9CD5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FFC5A0F"/>
    <w:multiLevelType w:val="hybridMultilevel"/>
    <w:tmpl w:val="75F473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FCC0A91"/>
    <w:multiLevelType w:val="hybridMultilevel"/>
    <w:tmpl w:val="17D22D84"/>
    <w:lvl w:ilvl="0" w:tplc="86B8A03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EA74D6"/>
    <w:multiLevelType w:val="hybridMultilevel"/>
    <w:tmpl w:val="ADAC3B1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3C4"/>
    <w:rsid w:val="00361E5E"/>
    <w:rsid w:val="00AE0BC5"/>
    <w:rsid w:val="00B85839"/>
    <w:rsid w:val="00C763C4"/>
    <w:rsid w:val="00CC2B63"/>
    <w:rsid w:val="00CF0DB0"/>
    <w:rsid w:val="00F43B4B"/>
    <w:rsid w:val="00FC1CAA"/>
    <w:rsid w:val="00FC7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917BDC-4E48-477D-BE37-21D92A37D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3C4"/>
    <w:pPr>
      <w:spacing w:after="0" w:line="240" w:lineRule="auto"/>
    </w:pPr>
    <w:rPr>
      <w:rFonts w:ascii="Times New Roman" w:eastAsia="Times New Roman" w:hAnsi="Times New Roman" w:cs="Times New Roman"/>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63C4"/>
    <w:pPr>
      <w:spacing w:before="100" w:beforeAutospacing="1" w:after="100" w:afterAutospacing="1"/>
    </w:pPr>
    <w:rPr>
      <w:lang w:val="en-US"/>
    </w:rPr>
  </w:style>
  <w:style w:type="character" w:customStyle="1" w:styleId="apple-converted-space">
    <w:name w:val="apple-converted-space"/>
    <w:basedOn w:val="DefaultParagraphFont"/>
    <w:rsid w:val="00C763C4"/>
  </w:style>
  <w:style w:type="character" w:styleId="Strong">
    <w:name w:val="Strong"/>
    <w:qFormat/>
    <w:rsid w:val="00C763C4"/>
    <w:rPr>
      <w:b/>
      <w:bCs/>
    </w:rPr>
  </w:style>
  <w:style w:type="character" w:customStyle="1" w:styleId="a-size-basea-color-basea-text-bold">
    <w:name w:val="a-size-base a-color-base a-text-bold"/>
    <w:rsid w:val="00C763C4"/>
  </w:style>
  <w:style w:type="character" w:styleId="Hyperlink">
    <w:name w:val="Hyperlink"/>
    <w:uiPriority w:val="99"/>
    <w:unhideWhenUsed/>
    <w:rsid w:val="00C763C4"/>
    <w:rPr>
      <w:color w:val="0000FF"/>
      <w:u w:val="single"/>
    </w:rPr>
  </w:style>
  <w:style w:type="paragraph" w:styleId="ListParagraph">
    <w:name w:val="List Paragraph"/>
    <w:basedOn w:val="Normal"/>
    <w:uiPriority w:val="34"/>
    <w:qFormat/>
    <w:rsid w:val="00B85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898101">
      <w:bodyDiv w:val="1"/>
      <w:marLeft w:val="0"/>
      <w:marRight w:val="0"/>
      <w:marTop w:val="0"/>
      <w:marBottom w:val="0"/>
      <w:divBdr>
        <w:top w:val="none" w:sz="0" w:space="0" w:color="auto"/>
        <w:left w:val="none" w:sz="0" w:space="0" w:color="auto"/>
        <w:bottom w:val="none" w:sz="0" w:space="0" w:color="auto"/>
        <w:right w:val="none" w:sz="0" w:space="0" w:color="auto"/>
      </w:divBdr>
    </w:div>
    <w:div w:id="163633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orthsouth.edu/academic/grading-policy.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2019-05-12T11:18:00Z</dcterms:created>
  <dcterms:modified xsi:type="dcterms:W3CDTF">2019-05-12T11:48:00Z</dcterms:modified>
</cp:coreProperties>
</file>