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64ED8" w14:textId="3C379087" w:rsidR="005A5359" w:rsidRPr="005A5359" w:rsidRDefault="005A5359" w:rsidP="005A5359">
      <w:pPr>
        <w:spacing w:after="0" w:line="240" w:lineRule="auto"/>
        <w:rPr>
          <w:rFonts w:ascii="Times New Roman" w:eastAsia="Times New Roman" w:hAnsi="Times New Roman" w:cs="Times New Roman"/>
          <w:b/>
          <w:bCs/>
          <w:color w:val="0E101A"/>
          <w:sz w:val="24"/>
          <w:szCs w:val="24"/>
        </w:rPr>
      </w:pPr>
      <w:r w:rsidRPr="005A5359">
        <w:rPr>
          <w:rFonts w:ascii="Times New Roman" w:eastAsia="Times New Roman" w:hAnsi="Times New Roman" w:cs="Times New Roman"/>
          <w:b/>
          <w:bCs/>
          <w:color w:val="0E101A"/>
          <w:sz w:val="24"/>
          <w:szCs w:val="24"/>
        </w:rPr>
        <w:t xml:space="preserve">Experiments Name: </w:t>
      </w:r>
      <w:r w:rsidR="00F111CC" w:rsidRPr="00F111CC">
        <w:rPr>
          <w:rFonts w:ascii="Times New Roman" w:eastAsia="Times New Roman" w:hAnsi="Times New Roman" w:cs="Times New Roman"/>
          <w:b/>
          <w:bCs/>
          <w:color w:val="0E101A"/>
          <w:sz w:val="24"/>
          <w:szCs w:val="24"/>
        </w:rPr>
        <w:t>Universal Logic Gates and Boolean Functions</w:t>
      </w:r>
    </w:p>
    <w:p w14:paraId="2A9B6446" w14:textId="77777777" w:rsidR="005A5359" w:rsidRPr="005A5359" w:rsidRDefault="005A5359" w:rsidP="005A5359">
      <w:pPr>
        <w:spacing w:after="0" w:line="240" w:lineRule="auto"/>
        <w:rPr>
          <w:rFonts w:ascii="Times New Roman" w:eastAsia="Times New Roman" w:hAnsi="Times New Roman" w:cs="Times New Roman"/>
          <w:color w:val="0E101A"/>
          <w:sz w:val="24"/>
          <w:szCs w:val="24"/>
        </w:rPr>
      </w:pPr>
    </w:p>
    <w:p w14:paraId="2662A6ED" w14:textId="6BD48338" w:rsidR="005A5359" w:rsidRDefault="005A5359" w:rsidP="005A5359">
      <w:pPr>
        <w:spacing w:after="0" w:line="240" w:lineRule="auto"/>
        <w:rPr>
          <w:rFonts w:ascii="Times New Roman" w:eastAsia="Times New Roman" w:hAnsi="Times New Roman" w:cs="Times New Roman"/>
          <w:b/>
          <w:bCs/>
          <w:color w:val="0E101A"/>
          <w:sz w:val="24"/>
          <w:szCs w:val="24"/>
        </w:rPr>
      </w:pPr>
      <w:r w:rsidRPr="005A5359">
        <w:rPr>
          <w:rFonts w:ascii="Times New Roman" w:eastAsia="Times New Roman" w:hAnsi="Times New Roman" w:cs="Times New Roman"/>
          <w:b/>
          <w:bCs/>
          <w:color w:val="0E101A"/>
          <w:sz w:val="24"/>
          <w:szCs w:val="24"/>
        </w:rPr>
        <w:t>Objective:</w:t>
      </w:r>
    </w:p>
    <w:p w14:paraId="52BAFADF" w14:textId="63C80F06" w:rsidR="00F111CC" w:rsidRDefault="00F111CC" w:rsidP="00F111CC">
      <w:pPr>
        <w:pStyle w:val="ListParagraph"/>
        <w:numPr>
          <w:ilvl w:val="0"/>
          <w:numId w:val="19"/>
        </w:numPr>
        <w:spacing w:after="0" w:line="240" w:lineRule="auto"/>
        <w:rPr>
          <w:rFonts w:ascii="Times New Roman" w:eastAsia="Times New Roman" w:hAnsi="Times New Roman" w:cs="Times New Roman"/>
          <w:color w:val="0E101A"/>
          <w:sz w:val="24"/>
          <w:szCs w:val="24"/>
        </w:rPr>
      </w:pPr>
      <w:r w:rsidRPr="00F111CC">
        <w:rPr>
          <w:rFonts w:ascii="Times New Roman" w:eastAsia="Times New Roman" w:hAnsi="Times New Roman" w:cs="Times New Roman"/>
          <w:color w:val="0E101A"/>
          <w:sz w:val="24"/>
          <w:szCs w:val="24"/>
        </w:rPr>
        <w:t>Understand the concept of Universal Gates (NAND &amp; NOR)</w:t>
      </w:r>
    </w:p>
    <w:p w14:paraId="0CF53306" w14:textId="26D4F39B" w:rsidR="00F111CC" w:rsidRDefault="00F111CC" w:rsidP="00F111CC">
      <w:pPr>
        <w:pStyle w:val="ListParagraph"/>
        <w:numPr>
          <w:ilvl w:val="0"/>
          <w:numId w:val="19"/>
        </w:numPr>
        <w:spacing w:after="0" w:line="240" w:lineRule="auto"/>
        <w:rPr>
          <w:rFonts w:ascii="Times New Roman" w:eastAsia="Times New Roman" w:hAnsi="Times New Roman" w:cs="Times New Roman"/>
          <w:color w:val="0E101A"/>
          <w:sz w:val="24"/>
          <w:szCs w:val="24"/>
        </w:rPr>
      </w:pPr>
      <w:r w:rsidRPr="00F111CC">
        <w:rPr>
          <w:rFonts w:ascii="Times New Roman" w:eastAsia="Times New Roman" w:hAnsi="Times New Roman" w:cs="Times New Roman"/>
          <w:color w:val="0E101A"/>
          <w:sz w:val="24"/>
          <w:szCs w:val="24"/>
        </w:rPr>
        <w:t>Implement the basic logic gates using universal gates</w:t>
      </w:r>
      <w:r>
        <w:rPr>
          <w:rFonts w:ascii="Times New Roman" w:eastAsia="Times New Roman" w:hAnsi="Times New Roman" w:cs="Times New Roman"/>
          <w:color w:val="0E101A"/>
          <w:sz w:val="24"/>
          <w:szCs w:val="24"/>
        </w:rPr>
        <w:t>.</w:t>
      </w:r>
    </w:p>
    <w:p w14:paraId="6039DCB5" w14:textId="015B4537" w:rsidR="00F111CC" w:rsidRDefault="00F111CC" w:rsidP="00F111CC">
      <w:pPr>
        <w:pStyle w:val="ListParagraph"/>
        <w:numPr>
          <w:ilvl w:val="0"/>
          <w:numId w:val="19"/>
        </w:numPr>
        <w:spacing w:after="0" w:line="240" w:lineRule="auto"/>
        <w:rPr>
          <w:rFonts w:ascii="Times New Roman" w:eastAsia="Times New Roman" w:hAnsi="Times New Roman" w:cs="Times New Roman"/>
          <w:color w:val="0E101A"/>
          <w:sz w:val="24"/>
          <w:szCs w:val="24"/>
        </w:rPr>
      </w:pPr>
      <w:r w:rsidRPr="00F111CC">
        <w:rPr>
          <w:rFonts w:ascii="Times New Roman" w:eastAsia="Times New Roman" w:hAnsi="Times New Roman" w:cs="Times New Roman"/>
          <w:color w:val="0E101A"/>
          <w:sz w:val="24"/>
          <w:szCs w:val="24"/>
        </w:rPr>
        <w:t xml:space="preserve">Implement </w:t>
      </w:r>
      <w:r w:rsidRPr="00F111CC">
        <w:rPr>
          <w:rFonts w:ascii="Times New Roman" w:eastAsia="Times New Roman" w:hAnsi="Times New Roman" w:cs="Times New Roman"/>
          <w:color w:val="0E101A"/>
          <w:sz w:val="24"/>
          <w:szCs w:val="24"/>
        </w:rPr>
        <w:t>Boolean</w:t>
      </w:r>
      <w:r w:rsidRPr="00F111CC">
        <w:rPr>
          <w:rFonts w:ascii="Times New Roman" w:eastAsia="Times New Roman" w:hAnsi="Times New Roman" w:cs="Times New Roman"/>
          <w:color w:val="0E101A"/>
          <w:sz w:val="24"/>
          <w:szCs w:val="24"/>
        </w:rPr>
        <w:t xml:space="preserve"> functions using universal gates</w:t>
      </w:r>
      <w:r>
        <w:rPr>
          <w:rFonts w:ascii="Times New Roman" w:eastAsia="Times New Roman" w:hAnsi="Times New Roman" w:cs="Times New Roman"/>
          <w:color w:val="0E101A"/>
          <w:sz w:val="24"/>
          <w:szCs w:val="24"/>
        </w:rPr>
        <w:t>.</w:t>
      </w:r>
    </w:p>
    <w:p w14:paraId="3113023B" w14:textId="06439263" w:rsidR="00F111CC" w:rsidRDefault="00F111CC" w:rsidP="00F111CC">
      <w:pPr>
        <w:pStyle w:val="ListParagraph"/>
        <w:numPr>
          <w:ilvl w:val="0"/>
          <w:numId w:val="19"/>
        </w:numPr>
        <w:spacing w:after="0" w:line="240" w:lineRule="auto"/>
        <w:rPr>
          <w:rFonts w:ascii="Times New Roman" w:eastAsia="Times New Roman" w:hAnsi="Times New Roman" w:cs="Times New Roman"/>
          <w:color w:val="0E101A"/>
          <w:sz w:val="24"/>
          <w:szCs w:val="24"/>
        </w:rPr>
      </w:pPr>
      <w:r w:rsidRPr="00F111CC">
        <w:rPr>
          <w:rFonts w:ascii="Times New Roman" w:eastAsia="Times New Roman" w:hAnsi="Times New Roman" w:cs="Times New Roman"/>
          <w:color w:val="0E101A"/>
          <w:sz w:val="24"/>
          <w:szCs w:val="24"/>
        </w:rPr>
        <w:t xml:space="preserve">Understand gate level </w:t>
      </w:r>
      <w:r w:rsidRPr="00F111CC">
        <w:rPr>
          <w:rFonts w:ascii="Times New Roman" w:eastAsia="Times New Roman" w:hAnsi="Times New Roman" w:cs="Times New Roman"/>
          <w:color w:val="0E101A"/>
          <w:sz w:val="24"/>
          <w:szCs w:val="24"/>
        </w:rPr>
        <w:t>minimization.</w:t>
      </w:r>
    </w:p>
    <w:p w14:paraId="69538DBE" w14:textId="77777777" w:rsidR="00F111CC" w:rsidRPr="00F111CC" w:rsidRDefault="00F111CC" w:rsidP="00F111CC">
      <w:pPr>
        <w:spacing w:after="0" w:line="240" w:lineRule="auto"/>
        <w:rPr>
          <w:rFonts w:ascii="Times New Roman" w:eastAsia="Times New Roman" w:hAnsi="Times New Roman" w:cs="Times New Roman"/>
          <w:color w:val="0E101A"/>
          <w:sz w:val="24"/>
          <w:szCs w:val="24"/>
        </w:rPr>
      </w:pPr>
    </w:p>
    <w:p w14:paraId="2C7A19C8" w14:textId="77777777" w:rsidR="005A5359" w:rsidRPr="005A5359" w:rsidRDefault="005A5359" w:rsidP="005A5359">
      <w:pPr>
        <w:spacing w:after="0" w:line="240" w:lineRule="auto"/>
        <w:rPr>
          <w:rFonts w:ascii="Times New Roman" w:eastAsia="Times New Roman" w:hAnsi="Times New Roman" w:cs="Times New Roman"/>
          <w:color w:val="0E101A"/>
          <w:sz w:val="24"/>
          <w:szCs w:val="24"/>
        </w:rPr>
      </w:pPr>
      <w:r w:rsidRPr="005A5359">
        <w:rPr>
          <w:rFonts w:ascii="Times New Roman" w:eastAsia="Times New Roman" w:hAnsi="Times New Roman" w:cs="Times New Roman"/>
          <w:b/>
          <w:bCs/>
          <w:color w:val="0E101A"/>
          <w:sz w:val="24"/>
          <w:szCs w:val="24"/>
        </w:rPr>
        <w:t>Apparatus:</w:t>
      </w:r>
    </w:p>
    <w:p w14:paraId="633BC70D" w14:textId="77777777" w:rsidR="005A5359" w:rsidRPr="005A5359" w:rsidRDefault="005A5359" w:rsidP="005A5359">
      <w:pPr>
        <w:numPr>
          <w:ilvl w:val="0"/>
          <w:numId w:val="8"/>
        </w:numPr>
        <w:spacing w:after="0" w:line="240" w:lineRule="auto"/>
        <w:rPr>
          <w:rFonts w:ascii="Times New Roman" w:eastAsia="Times New Roman" w:hAnsi="Times New Roman" w:cs="Times New Roman"/>
          <w:color w:val="0E101A"/>
          <w:sz w:val="24"/>
          <w:szCs w:val="24"/>
        </w:rPr>
      </w:pPr>
      <w:r w:rsidRPr="005A5359">
        <w:rPr>
          <w:rFonts w:ascii="Times New Roman" w:eastAsia="Times New Roman" w:hAnsi="Times New Roman" w:cs="Times New Roman"/>
          <w:color w:val="0E101A"/>
          <w:sz w:val="24"/>
          <w:szCs w:val="24"/>
        </w:rPr>
        <w:t>IC 7400 Quadruple 2-input NAND gates</w:t>
      </w:r>
    </w:p>
    <w:p w14:paraId="5C2D5F17" w14:textId="63FA8847" w:rsidR="005A5359" w:rsidRPr="00F111CC" w:rsidRDefault="005A5359" w:rsidP="00F111CC">
      <w:pPr>
        <w:numPr>
          <w:ilvl w:val="0"/>
          <w:numId w:val="8"/>
        </w:numPr>
        <w:spacing w:after="0" w:line="240" w:lineRule="auto"/>
        <w:rPr>
          <w:rFonts w:ascii="Times New Roman" w:eastAsia="Times New Roman" w:hAnsi="Times New Roman" w:cs="Times New Roman"/>
          <w:color w:val="0E101A"/>
          <w:sz w:val="24"/>
          <w:szCs w:val="24"/>
        </w:rPr>
      </w:pPr>
      <w:r w:rsidRPr="005A5359">
        <w:rPr>
          <w:rFonts w:ascii="Times New Roman" w:eastAsia="Times New Roman" w:hAnsi="Times New Roman" w:cs="Times New Roman"/>
          <w:color w:val="0E101A"/>
          <w:sz w:val="24"/>
          <w:szCs w:val="24"/>
        </w:rPr>
        <w:t>IC 7402 Quadruple 2-input NOR gates</w:t>
      </w:r>
    </w:p>
    <w:p w14:paraId="53A5D0C4" w14:textId="77777777" w:rsidR="005A5359" w:rsidRPr="005A5359" w:rsidRDefault="005A5359" w:rsidP="005A5359">
      <w:pPr>
        <w:numPr>
          <w:ilvl w:val="0"/>
          <w:numId w:val="8"/>
        </w:numPr>
        <w:spacing w:after="0" w:line="240" w:lineRule="auto"/>
        <w:rPr>
          <w:rFonts w:ascii="Times New Roman" w:eastAsia="Times New Roman" w:hAnsi="Times New Roman" w:cs="Times New Roman"/>
          <w:color w:val="0E101A"/>
          <w:sz w:val="24"/>
          <w:szCs w:val="24"/>
        </w:rPr>
      </w:pPr>
      <w:r w:rsidRPr="005A5359">
        <w:rPr>
          <w:rFonts w:ascii="Times New Roman" w:eastAsia="Times New Roman" w:hAnsi="Times New Roman" w:cs="Times New Roman"/>
          <w:color w:val="0E101A"/>
          <w:sz w:val="24"/>
          <w:szCs w:val="24"/>
        </w:rPr>
        <w:t>Trainer Board</w:t>
      </w:r>
    </w:p>
    <w:p w14:paraId="1B46E01F" w14:textId="7854328A" w:rsidR="005A5359" w:rsidRDefault="005A5359" w:rsidP="005A5359">
      <w:pPr>
        <w:numPr>
          <w:ilvl w:val="0"/>
          <w:numId w:val="8"/>
        </w:numPr>
        <w:spacing w:after="0" w:line="240" w:lineRule="auto"/>
        <w:rPr>
          <w:rFonts w:ascii="Times New Roman" w:eastAsia="Times New Roman" w:hAnsi="Times New Roman" w:cs="Times New Roman"/>
          <w:color w:val="0E101A"/>
          <w:sz w:val="24"/>
          <w:szCs w:val="24"/>
        </w:rPr>
      </w:pPr>
      <w:r w:rsidRPr="005A5359">
        <w:rPr>
          <w:rFonts w:ascii="Times New Roman" w:eastAsia="Times New Roman" w:hAnsi="Times New Roman" w:cs="Times New Roman"/>
          <w:color w:val="0E101A"/>
          <w:sz w:val="24"/>
          <w:szCs w:val="24"/>
        </w:rPr>
        <w:t>Wires</w:t>
      </w:r>
    </w:p>
    <w:p w14:paraId="5123CE85" w14:textId="77777777" w:rsidR="00F111CC" w:rsidRPr="005A5359" w:rsidRDefault="00F111CC" w:rsidP="00F111CC">
      <w:pPr>
        <w:spacing w:after="0" w:line="240" w:lineRule="auto"/>
        <w:rPr>
          <w:rFonts w:ascii="Times New Roman" w:eastAsia="Times New Roman" w:hAnsi="Times New Roman" w:cs="Times New Roman"/>
          <w:color w:val="0E101A"/>
          <w:sz w:val="24"/>
          <w:szCs w:val="24"/>
        </w:rPr>
      </w:pPr>
    </w:p>
    <w:p w14:paraId="0910D4D7" w14:textId="2365B4D4" w:rsidR="005A5359" w:rsidRDefault="005A5359" w:rsidP="005A5359">
      <w:pPr>
        <w:spacing w:after="0" w:line="240" w:lineRule="auto"/>
        <w:rPr>
          <w:rFonts w:ascii="Times New Roman" w:eastAsia="Times New Roman" w:hAnsi="Times New Roman" w:cs="Times New Roman"/>
          <w:b/>
          <w:bCs/>
          <w:color w:val="0E101A"/>
          <w:sz w:val="24"/>
          <w:szCs w:val="24"/>
        </w:rPr>
      </w:pPr>
      <w:r w:rsidRPr="005A5359">
        <w:rPr>
          <w:rFonts w:ascii="Times New Roman" w:eastAsia="Times New Roman" w:hAnsi="Times New Roman" w:cs="Times New Roman"/>
          <w:b/>
          <w:bCs/>
          <w:color w:val="0E101A"/>
          <w:sz w:val="24"/>
          <w:szCs w:val="24"/>
        </w:rPr>
        <w:t>Theory:</w:t>
      </w:r>
    </w:p>
    <w:p w14:paraId="0FD6F6B8" w14:textId="77777777" w:rsidR="002B30C7" w:rsidRDefault="002B30C7" w:rsidP="005A5359">
      <w:pPr>
        <w:spacing w:after="0" w:line="240" w:lineRule="auto"/>
        <w:rPr>
          <w:rFonts w:ascii="Times New Roman" w:eastAsia="Times New Roman" w:hAnsi="Times New Roman" w:cs="Times New Roman"/>
          <w:b/>
          <w:bCs/>
          <w:color w:val="0E101A"/>
          <w:sz w:val="24"/>
          <w:szCs w:val="24"/>
        </w:rPr>
      </w:pPr>
    </w:p>
    <w:p w14:paraId="58587300" w14:textId="64131021" w:rsidR="002B30C7" w:rsidRDefault="002B30C7" w:rsidP="005A5359">
      <w:pPr>
        <w:spacing w:after="0" w:line="240" w:lineRule="auto"/>
        <w:rPr>
          <w:rFonts w:ascii="Times New Roman" w:eastAsia="Times New Roman" w:hAnsi="Times New Roman" w:cs="Times New Roman"/>
          <w:b/>
          <w:bCs/>
          <w:color w:val="0E101A"/>
          <w:sz w:val="24"/>
          <w:szCs w:val="24"/>
        </w:rPr>
      </w:pPr>
      <w:r>
        <w:rPr>
          <w:rFonts w:ascii="Times New Roman" w:eastAsia="Times New Roman" w:hAnsi="Times New Roman" w:cs="Times New Roman"/>
          <w:b/>
          <w:bCs/>
          <w:color w:val="0E101A"/>
          <w:sz w:val="24"/>
          <w:szCs w:val="24"/>
        </w:rPr>
        <w:t>NAND as Universal Gate:</w:t>
      </w:r>
    </w:p>
    <w:p w14:paraId="29D2B6B9" w14:textId="3EFA243E" w:rsidR="00F111CC" w:rsidRDefault="002B30C7" w:rsidP="002B30C7">
      <w:pPr>
        <w:spacing w:after="0" w:line="240" w:lineRule="auto"/>
        <w:jc w:val="both"/>
        <w:rPr>
          <w:rFonts w:ascii="Times New Roman" w:eastAsia="Times New Roman" w:hAnsi="Times New Roman" w:cs="Times New Roman"/>
          <w:color w:val="0E101A"/>
          <w:sz w:val="24"/>
          <w:szCs w:val="24"/>
        </w:rPr>
      </w:pPr>
      <w:r w:rsidRPr="002B30C7">
        <w:rPr>
          <w:rFonts w:ascii="Times New Roman" w:eastAsia="Times New Roman" w:hAnsi="Times New Roman" w:cs="Times New Roman"/>
          <w:color w:val="0E101A"/>
          <w:sz w:val="24"/>
          <w:szCs w:val="24"/>
        </w:rPr>
        <w:t>The NAND gate is an essential digital logic gate that can be used to implement any logical function. This means that any logical function that can be implemented using a</w:t>
      </w:r>
      <w:r>
        <w:rPr>
          <w:rFonts w:ascii="Times New Roman" w:eastAsia="Times New Roman" w:hAnsi="Times New Roman" w:cs="Times New Roman"/>
          <w:color w:val="0E101A"/>
          <w:sz w:val="24"/>
          <w:szCs w:val="24"/>
        </w:rPr>
        <w:t xml:space="preserve"> </w:t>
      </w:r>
      <w:r w:rsidRPr="002B30C7">
        <w:rPr>
          <w:rFonts w:ascii="Times New Roman" w:eastAsia="Times New Roman" w:hAnsi="Times New Roman" w:cs="Times New Roman"/>
          <w:color w:val="0E101A"/>
          <w:sz w:val="24"/>
          <w:szCs w:val="24"/>
        </w:rPr>
        <w:t>combination of AND, OR, and NOT gates can also be implemented using only NAND gates.</w:t>
      </w:r>
    </w:p>
    <w:p w14:paraId="301B76B7" w14:textId="3D1BDFEC" w:rsidR="002B30C7" w:rsidRDefault="002B30C7" w:rsidP="002B30C7">
      <w:pPr>
        <w:spacing w:after="0" w:line="240" w:lineRule="auto"/>
        <w:jc w:val="both"/>
        <w:rPr>
          <w:rFonts w:ascii="Times New Roman" w:eastAsia="Times New Roman" w:hAnsi="Times New Roman" w:cs="Times New Roman"/>
          <w:color w:val="0E101A"/>
          <w:sz w:val="24"/>
          <w:szCs w:val="24"/>
        </w:rPr>
      </w:pPr>
      <w:r w:rsidRPr="002B30C7">
        <w:rPr>
          <w:rFonts w:ascii="Times New Roman" w:eastAsia="Times New Roman" w:hAnsi="Times New Roman" w:cs="Times New Roman"/>
          <w:color w:val="0E101A"/>
          <w:sz w:val="24"/>
          <w:szCs w:val="24"/>
        </w:rPr>
        <w:drawing>
          <wp:inline distT="0" distB="0" distL="0" distR="0" wp14:anchorId="48B60CB0" wp14:editId="0B1198B4">
            <wp:extent cx="5572903" cy="4391638"/>
            <wp:effectExtent l="0" t="0" r="8890" b="952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5"/>
                    <a:stretch>
                      <a:fillRect/>
                    </a:stretch>
                  </pic:blipFill>
                  <pic:spPr>
                    <a:xfrm>
                      <a:off x="0" y="0"/>
                      <a:ext cx="5572903" cy="4391638"/>
                    </a:xfrm>
                    <a:prstGeom prst="rect">
                      <a:avLst/>
                    </a:prstGeom>
                  </pic:spPr>
                </pic:pic>
              </a:graphicData>
            </a:graphic>
          </wp:inline>
        </w:drawing>
      </w:r>
    </w:p>
    <w:p w14:paraId="716A32DA" w14:textId="122DD866" w:rsidR="002B30C7" w:rsidRDefault="002B30C7" w:rsidP="002B30C7">
      <w:pPr>
        <w:spacing w:after="0" w:line="240" w:lineRule="auto"/>
        <w:jc w:val="both"/>
        <w:rPr>
          <w:rFonts w:ascii="Times New Roman" w:eastAsia="Times New Roman" w:hAnsi="Times New Roman" w:cs="Times New Roman"/>
          <w:color w:val="0E101A"/>
          <w:sz w:val="24"/>
          <w:szCs w:val="24"/>
        </w:rPr>
      </w:pPr>
    </w:p>
    <w:p w14:paraId="03D376A2" w14:textId="179CC787" w:rsidR="002B30C7" w:rsidRDefault="002B30C7" w:rsidP="002B30C7">
      <w:pPr>
        <w:spacing w:after="0" w:line="240" w:lineRule="auto"/>
        <w:jc w:val="both"/>
        <w:rPr>
          <w:rFonts w:ascii="Times New Roman" w:eastAsia="Times New Roman" w:hAnsi="Times New Roman" w:cs="Times New Roman"/>
          <w:b/>
          <w:bCs/>
          <w:color w:val="0E101A"/>
          <w:sz w:val="24"/>
          <w:szCs w:val="24"/>
        </w:rPr>
      </w:pPr>
      <w:r>
        <w:rPr>
          <w:rFonts w:ascii="Times New Roman" w:eastAsia="Times New Roman" w:hAnsi="Times New Roman" w:cs="Times New Roman"/>
          <w:b/>
          <w:bCs/>
          <w:color w:val="0E101A"/>
          <w:sz w:val="24"/>
          <w:szCs w:val="24"/>
        </w:rPr>
        <w:lastRenderedPageBreak/>
        <w:t>NOR as Universal Gate:</w:t>
      </w:r>
    </w:p>
    <w:p w14:paraId="749F3758" w14:textId="0FD4FF59" w:rsidR="002B30C7" w:rsidRDefault="002B30C7" w:rsidP="002B30C7">
      <w:pPr>
        <w:spacing w:after="0" w:line="240" w:lineRule="auto"/>
        <w:jc w:val="both"/>
        <w:rPr>
          <w:rFonts w:ascii="Times New Roman" w:eastAsia="Times New Roman" w:hAnsi="Times New Roman" w:cs="Times New Roman"/>
          <w:color w:val="0E101A"/>
          <w:sz w:val="24"/>
          <w:szCs w:val="24"/>
        </w:rPr>
      </w:pPr>
      <w:r w:rsidRPr="002B30C7">
        <w:rPr>
          <w:rFonts w:ascii="Times New Roman" w:eastAsia="Times New Roman" w:hAnsi="Times New Roman" w:cs="Times New Roman"/>
          <w:color w:val="0E101A"/>
          <w:sz w:val="24"/>
          <w:szCs w:val="24"/>
        </w:rPr>
        <w:t>The NOR gate is another digital logic gate that can also be used to implement any logical function. This means that any logical function that can be implemented using a combination of AND, OR, and NOT gates can also be implemented using only NOR gates.</w:t>
      </w:r>
    </w:p>
    <w:p w14:paraId="7954BDAA" w14:textId="17A39834" w:rsidR="002B30C7" w:rsidRPr="002B30C7" w:rsidRDefault="002B30C7" w:rsidP="002B30C7">
      <w:pPr>
        <w:spacing w:after="0" w:line="240" w:lineRule="auto"/>
        <w:jc w:val="both"/>
        <w:rPr>
          <w:rFonts w:ascii="Times New Roman" w:eastAsia="Times New Roman" w:hAnsi="Times New Roman" w:cs="Times New Roman"/>
          <w:color w:val="0E101A"/>
          <w:sz w:val="24"/>
          <w:szCs w:val="24"/>
        </w:rPr>
      </w:pPr>
      <w:r w:rsidRPr="002B30C7">
        <w:rPr>
          <w:rFonts w:ascii="Times New Roman" w:eastAsia="Times New Roman" w:hAnsi="Times New Roman" w:cs="Times New Roman"/>
          <w:color w:val="0E101A"/>
          <w:sz w:val="24"/>
          <w:szCs w:val="24"/>
        </w:rPr>
        <w:drawing>
          <wp:inline distT="0" distB="0" distL="0" distR="0" wp14:anchorId="7A12BC6F" wp14:editId="22E59239">
            <wp:extent cx="5943600" cy="2642870"/>
            <wp:effectExtent l="0" t="0" r="0" b="508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6"/>
                    <a:stretch>
                      <a:fillRect/>
                    </a:stretch>
                  </pic:blipFill>
                  <pic:spPr>
                    <a:xfrm>
                      <a:off x="0" y="0"/>
                      <a:ext cx="5943600" cy="2642870"/>
                    </a:xfrm>
                    <a:prstGeom prst="rect">
                      <a:avLst/>
                    </a:prstGeom>
                  </pic:spPr>
                </pic:pic>
              </a:graphicData>
            </a:graphic>
          </wp:inline>
        </w:drawing>
      </w:r>
    </w:p>
    <w:p w14:paraId="06C9A69D" w14:textId="77777777" w:rsidR="002B30C7" w:rsidRDefault="002B30C7" w:rsidP="002B30C7">
      <w:pPr>
        <w:spacing w:after="0" w:line="240" w:lineRule="auto"/>
        <w:jc w:val="both"/>
        <w:rPr>
          <w:rFonts w:ascii="Times New Roman" w:eastAsia="Times New Roman" w:hAnsi="Times New Roman" w:cs="Times New Roman"/>
          <w:color w:val="0E101A"/>
          <w:sz w:val="24"/>
          <w:szCs w:val="24"/>
        </w:rPr>
      </w:pPr>
    </w:p>
    <w:p w14:paraId="2A582AC1" w14:textId="77777777" w:rsidR="002B30C7" w:rsidRPr="002B30C7" w:rsidRDefault="002B30C7" w:rsidP="005A5359">
      <w:pPr>
        <w:spacing w:after="0" w:line="240" w:lineRule="auto"/>
        <w:rPr>
          <w:rFonts w:ascii="Times New Roman" w:eastAsia="Times New Roman" w:hAnsi="Times New Roman" w:cs="Times New Roman"/>
          <w:color w:val="0E101A"/>
          <w:sz w:val="24"/>
          <w:szCs w:val="24"/>
        </w:rPr>
      </w:pPr>
    </w:p>
    <w:p w14:paraId="55F80708" w14:textId="77777777" w:rsidR="005A5359" w:rsidRPr="005A5359" w:rsidRDefault="005A5359" w:rsidP="005A5359">
      <w:pPr>
        <w:spacing w:after="0" w:line="240" w:lineRule="auto"/>
        <w:rPr>
          <w:rFonts w:ascii="Times New Roman" w:eastAsia="Times New Roman" w:hAnsi="Times New Roman" w:cs="Times New Roman"/>
          <w:color w:val="0E101A"/>
          <w:sz w:val="24"/>
          <w:szCs w:val="24"/>
        </w:rPr>
      </w:pPr>
    </w:p>
    <w:p w14:paraId="5A33B4B9" w14:textId="5C274DA7" w:rsidR="005A5359" w:rsidRDefault="005A5359" w:rsidP="005A5359">
      <w:pPr>
        <w:spacing w:after="0" w:line="240" w:lineRule="auto"/>
        <w:rPr>
          <w:rFonts w:ascii="Times New Roman" w:eastAsia="Times New Roman" w:hAnsi="Times New Roman" w:cs="Times New Roman"/>
          <w:b/>
          <w:bCs/>
          <w:color w:val="0E101A"/>
          <w:sz w:val="24"/>
          <w:szCs w:val="24"/>
        </w:rPr>
      </w:pPr>
      <w:r w:rsidRPr="005A5359">
        <w:rPr>
          <w:rFonts w:ascii="Times New Roman" w:eastAsia="Times New Roman" w:hAnsi="Times New Roman" w:cs="Times New Roman"/>
          <w:b/>
          <w:bCs/>
          <w:color w:val="0E101A"/>
          <w:sz w:val="24"/>
          <w:szCs w:val="24"/>
        </w:rPr>
        <w:t>Circuit Diagram: </w:t>
      </w:r>
    </w:p>
    <w:p w14:paraId="6ADADB4E" w14:textId="7185F960" w:rsidR="002B30C7" w:rsidRPr="005A5359" w:rsidRDefault="002B30C7" w:rsidP="005A5359">
      <w:pPr>
        <w:spacing w:after="0" w:line="240" w:lineRule="auto"/>
        <w:rPr>
          <w:rFonts w:ascii="Times New Roman" w:eastAsia="Times New Roman" w:hAnsi="Times New Roman" w:cs="Times New Roman"/>
          <w:color w:val="0E101A"/>
          <w:sz w:val="24"/>
          <w:szCs w:val="24"/>
        </w:rPr>
      </w:pPr>
      <w:r w:rsidRPr="002B30C7">
        <w:rPr>
          <w:rFonts w:ascii="Times New Roman" w:eastAsia="Times New Roman" w:hAnsi="Times New Roman" w:cs="Times New Roman"/>
          <w:color w:val="0E101A"/>
          <w:sz w:val="24"/>
          <w:szCs w:val="24"/>
        </w:rPr>
        <w:drawing>
          <wp:inline distT="0" distB="0" distL="0" distR="0" wp14:anchorId="3BBCC439" wp14:editId="770A72A5">
            <wp:extent cx="5943600" cy="3186430"/>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7"/>
                    <a:stretch>
                      <a:fillRect/>
                    </a:stretch>
                  </pic:blipFill>
                  <pic:spPr>
                    <a:xfrm>
                      <a:off x="0" y="0"/>
                      <a:ext cx="5943600" cy="3186430"/>
                    </a:xfrm>
                    <a:prstGeom prst="rect">
                      <a:avLst/>
                    </a:prstGeom>
                  </pic:spPr>
                </pic:pic>
              </a:graphicData>
            </a:graphic>
          </wp:inline>
        </w:drawing>
      </w:r>
    </w:p>
    <w:p w14:paraId="0CA8FE2B" w14:textId="77777777" w:rsidR="005A5359" w:rsidRPr="005A5359" w:rsidRDefault="005A5359" w:rsidP="005A5359">
      <w:pPr>
        <w:spacing w:after="0" w:line="240" w:lineRule="auto"/>
        <w:rPr>
          <w:rFonts w:ascii="Times New Roman" w:eastAsia="Times New Roman" w:hAnsi="Times New Roman" w:cs="Times New Roman"/>
          <w:color w:val="0E101A"/>
          <w:sz w:val="24"/>
          <w:szCs w:val="24"/>
        </w:rPr>
      </w:pPr>
    </w:p>
    <w:p w14:paraId="4A2B6CBF" w14:textId="4F7E397C" w:rsidR="005A5359" w:rsidRDefault="005A5359" w:rsidP="005A5359">
      <w:pPr>
        <w:spacing w:after="0" w:line="240" w:lineRule="auto"/>
        <w:rPr>
          <w:rFonts w:ascii="Times New Roman" w:eastAsia="Times New Roman" w:hAnsi="Times New Roman" w:cs="Times New Roman"/>
          <w:b/>
          <w:bCs/>
          <w:color w:val="0E101A"/>
          <w:sz w:val="24"/>
          <w:szCs w:val="24"/>
        </w:rPr>
      </w:pPr>
      <w:r w:rsidRPr="005A5359">
        <w:rPr>
          <w:rFonts w:ascii="Times New Roman" w:eastAsia="Times New Roman" w:hAnsi="Times New Roman" w:cs="Times New Roman"/>
          <w:b/>
          <w:bCs/>
          <w:color w:val="0E101A"/>
          <w:sz w:val="24"/>
          <w:szCs w:val="24"/>
        </w:rPr>
        <w:t>Experimental Procedure:</w:t>
      </w:r>
    </w:p>
    <w:p w14:paraId="38702FE0" w14:textId="2406A45F" w:rsidR="00192B8E" w:rsidRDefault="00521D26" w:rsidP="00192B8E">
      <w:pPr>
        <w:pStyle w:val="ListParagraph"/>
        <w:numPr>
          <w:ilvl w:val="0"/>
          <w:numId w:val="21"/>
        </w:num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First, we implemented basic gates using NAND gate as showed in theory part of the NAND as Universal Gates. And verify it working or not.</w:t>
      </w:r>
    </w:p>
    <w:p w14:paraId="2DDC972C" w14:textId="21E5597C" w:rsidR="00521D26" w:rsidRDefault="00521D26" w:rsidP="00192B8E">
      <w:pPr>
        <w:pStyle w:val="ListParagraph"/>
        <w:numPr>
          <w:ilvl w:val="0"/>
          <w:numId w:val="21"/>
        </w:num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lastRenderedPageBreak/>
        <w:t>Then we implemented XOR circuit using only NAND gates as showed in Figure F1 with the labeling of PIN numbers.</w:t>
      </w:r>
    </w:p>
    <w:p w14:paraId="76A6A4A3" w14:textId="5EBBC396" w:rsidR="00521D26" w:rsidRDefault="00521D26" w:rsidP="00192B8E">
      <w:pPr>
        <w:pStyle w:val="ListParagraph"/>
        <w:numPr>
          <w:ilvl w:val="0"/>
          <w:numId w:val="21"/>
        </w:num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After that we just add another NAND IC and make a NOT gate for converting the XOR to XNOR as showed in Figure F1.</w:t>
      </w:r>
    </w:p>
    <w:p w14:paraId="644B3BAA" w14:textId="5A527E66" w:rsidR="00521D26" w:rsidRDefault="00521D26" w:rsidP="00192B8E">
      <w:pPr>
        <w:pStyle w:val="ListParagraph"/>
        <w:numPr>
          <w:ilvl w:val="0"/>
          <w:numId w:val="21"/>
        </w:num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Then we simplified the circuit in Figure D2, reduce the inversion operation and implemented it using the NAND gate only as showed in the Figure F3(Part-2), and verify it with the truth table of table-1.</w:t>
      </w:r>
    </w:p>
    <w:p w14:paraId="4BDE067F" w14:textId="313E95E9" w:rsidR="00521D26" w:rsidRDefault="00521D26" w:rsidP="00192B8E">
      <w:pPr>
        <w:pStyle w:val="ListParagraph"/>
        <w:numPr>
          <w:ilvl w:val="0"/>
          <w:numId w:val="21"/>
        </w:num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In the next day, we implemented all the basic gates using NOR gate as showed in Figure F2(with PIN Labels).</w:t>
      </w:r>
    </w:p>
    <w:p w14:paraId="4909DE11" w14:textId="1957ECF3" w:rsidR="00521D26" w:rsidRDefault="00521D26" w:rsidP="00192B8E">
      <w:pPr>
        <w:pStyle w:val="ListParagraph"/>
        <w:numPr>
          <w:ilvl w:val="0"/>
          <w:numId w:val="21"/>
        </w:num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Then we also implemented the circuit of XNOR gate using the NOR gate only.</w:t>
      </w:r>
    </w:p>
    <w:p w14:paraId="5D29DA47" w14:textId="65753AD2" w:rsidR="00521D26" w:rsidRPr="00192B8E" w:rsidRDefault="00521D26" w:rsidP="00192B8E">
      <w:pPr>
        <w:pStyle w:val="ListParagraph"/>
        <w:numPr>
          <w:ilvl w:val="0"/>
          <w:numId w:val="21"/>
        </w:num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After that we just add a NOT gate using NOR then the circuit convert</w:t>
      </w:r>
      <w:r w:rsidR="004322A7">
        <w:rPr>
          <w:rFonts w:ascii="Times New Roman" w:eastAsia="Times New Roman" w:hAnsi="Times New Roman" w:cs="Times New Roman"/>
          <w:color w:val="0E101A"/>
          <w:sz w:val="24"/>
          <w:szCs w:val="24"/>
        </w:rPr>
        <w:t>ed</w:t>
      </w:r>
      <w:r>
        <w:rPr>
          <w:rFonts w:ascii="Times New Roman" w:eastAsia="Times New Roman" w:hAnsi="Times New Roman" w:cs="Times New Roman"/>
          <w:color w:val="0E101A"/>
          <w:sz w:val="24"/>
          <w:szCs w:val="24"/>
        </w:rPr>
        <w:t xml:space="preserve"> into XOR gate. We connect the PIN as showed in the Figure F2.</w:t>
      </w:r>
    </w:p>
    <w:p w14:paraId="49EF4D75" w14:textId="77777777" w:rsidR="005A5359" w:rsidRDefault="005A5359" w:rsidP="005A5359">
      <w:pPr>
        <w:spacing w:after="0" w:line="240" w:lineRule="auto"/>
        <w:rPr>
          <w:rFonts w:ascii="Times New Roman" w:eastAsia="Times New Roman" w:hAnsi="Times New Roman" w:cs="Times New Roman"/>
          <w:b/>
          <w:bCs/>
          <w:color w:val="0E101A"/>
          <w:sz w:val="24"/>
          <w:szCs w:val="24"/>
        </w:rPr>
      </w:pPr>
    </w:p>
    <w:p w14:paraId="76056D5D" w14:textId="675156C3" w:rsidR="004E15AA" w:rsidRDefault="005A5359" w:rsidP="005A5359">
      <w:pPr>
        <w:spacing w:after="0" w:line="240" w:lineRule="auto"/>
        <w:rPr>
          <w:rFonts w:ascii="Times New Roman" w:eastAsia="Times New Roman" w:hAnsi="Times New Roman" w:cs="Times New Roman"/>
          <w:b/>
          <w:bCs/>
          <w:color w:val="0E101A"/>
          <w:sz w:val="24"/>
          <w:szCs w:val="24"/>
        </w:rPr>
      </w:pPr>
      <w:r w:rsidRPr="005A5359">
        <w:rPr>
          <w:rFonts w:ascii="Times New Roman" w:eastAsia="Times New Roman" w:hAnsi="Times New Roman" w:cs="Times New Roman"/>
          <w:b/>
          <w:bCs/>
          <w:color w:val="0E101A"/>
          <w:sz w:val="24"/>
          <w:szCs w:val="24"/>
        </w:rPr>
        <w:t>Simulation:</w:t>
      </w:r>
    </w:p>
    <w:p w14:paraId="367A6D61" w14:textId="0DD2D225" w:rsidR="00F111CC" w:rsidRPr="00F111CC" w:rsidRDefault="00F111CC" w:rsidP="005A5359">
      <w:p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Attached.</w:t>
      </w:r>
    </w:p>
    <w:p w14:paraId="721464F3" w14:textId="77777777" w:rsidR="004E15AA" w:rsidRDefault="004E15AA" w:rsidP="005A5359">
      <w:pPr>
        <w:spacing w:after="0" w:line="240" w:lineRule="auto"/>
        <w:rPr>
          <w:rFonts w:ascii="Times New Roman" w:eastAsia="Times New Roman" w:hAnsi="Times New Roman" w:cs="Times New Roman"/>
          <w:b/>
          <w:bCs/>
          <w:color w:val="0E101A"/>
          <w:sz w:val="24"/>
          <w:szCs w:val="24"/>
        </w:rPr>
      </w:pPr>
    </w:p>
    <w:p w14:paraId="68882094" w14:textId="66DD1C0D" w:rsidR="005A5359" w:rsidRDefault="005A5359" w:rsidP="005A5359">
      <w:pPr>
        <w:spacing w:after="0" w:line="240" w:lineRule="auto"/>
        <w:rPr>
          <w:rFonts w:ascii="Times New Roman" w:eastAsia="Times New Roman" w:hAnsi="Times New Roman" w:cs="Times New Roman"/>
          <w:b/>
          <w:bCs/>
          <w:color w:val="0E101A"/>
          <w:sz w:val="24"/>
          <w:szCs w:val="24"/>
        </w:rPr>
      </w:pPr>
      <w:r w:rsidRPr="005A5359">
        <w:rPr>
          <w:rFonts w:ascii="Times New Roman" w:eastAsia="Times New Roman" w:hAnsi="Times New Roman" w:cs="Times New Roman"/>
          <w:b/>
          <w:bCs/>
          <w:color w:val="0E101A"/>
          <w:sz w:val="24"/>
          <w:szCs w:val="24"/>
        </w:rPr>
        <w:t>Experimental Data Table:</w:t>
      </w:r>
    </w:p>
    <w:p w14:paraId="4B89FF28" w14:textId="4401F945" w:rsidR="002B30C7" w:rsidRDefault="0057026E" w:rsidP="005A5359">
      <w:pPr>
        <w:spacing w:after="0" w:line="240" w:lineRule="auto"/>
        <w:rPr>
          <w:rFonts w:ascii="Times New Roman" w:eastAsia="Times New Roman" w:hAnsi="Times New Roman" w:cs="Times New Roman"/>
          <w:color w:val="0E101A"/>
          <w:sz w:val="24"/>
          <w:szCs w:val="24"/>
        </w:rPr>
      </w:pPr>
      <w:r w:rsidRPr="0057026E">
        <w:rPr>
          <w:rFonts w:ascii="Times New Roman" w:eastAsia="Times New Roman" w:hAnsi="Times New Roman" w:cs="Times New Roman"/>
          <w:color w:val="0E101A"/>
          <w:sz w:val="24"/>
          <w:szCs w:val="24"/>
        </w:rPr>
        <w:drawing>
          <wp:inline distT="0" distB="0" distL="0" distR="0" wp14:anchorId="2B6834A1" wp14:editId="7F610510">
            <wp:extent cx="5943600" cy="20516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51685"/>
                    </a:xfrm>
                    <a:prstGeom prst="rect">
                      <a:avLst/>
                    </a:prstGeom>
                  </pic:spPr>
                </pic:pic>
              </a:graphicData>
            </a:graphic>
          </wp:inline>
        </w:drawing>
      </w:r>
    </w:p>
    <w:p w14:paraId="1AC492F3" w14:textId="77777777" w:rsidR="007D2B80" w:rsidRDefault="007D2B80" w:rsidP="005A5359">
      <w:pPr>
        <w:spacing w:after="0" w:line="240" w:lineRule="auto"/>
        <w:rPr>
          <w:rFonts w:ascii="Times New Roman" w:eastAsia="Times New Roman" w:hAnsi="Times New Roman" w:cs="Times New Roman"/>
          <w:color w:val="0E101A"/>
          <w:sz w:val="24"/>
          <w:szCs w:val="24"/>
        </w:rPr>
      </w:pPr>
    </w:p>
    <w:p w14:paraId="168AD2EE" w14:textId="31E09812" w:rsidR="0057026E" w:rsidRDefault="0057026E" w:rsidP="005A5359">
      <w:pPr>
        <w:spacing w:after="0" w:line="240" w:lineRule="auto"/>
        <w:rPr>
          <w:rFonts w:ascii="Times New Roman" w:eastAsia="Times New Roman" w:hAnsi="Times New Roman" w:cs="Times New Roman"/>
          <w:color w:val="0E101A"/>
          <w:sz w:val="24"/>
          <w:szCs w:val="24"/>
        </w:rPr>
      </w:pPr>
      <w:r w:rsidRPr="0057026E">
        <w:rPr>
          <w:rFonts w:ascii="Times New Roman" w:eastAsia="Times New Roman" w:hAnsi="Times New Roman" w:cs="Times New Roman"/>
          <w:color w:val="0E101A"/>
          <w:sz w:val="24"/>
          <w:szCs w:val="24"/>
        </w:rPr>
        <w:drawing>
          <wp:inline distT="0" distB="0" distL="0" distR="0" wp14:anchorId="65FBDC46" wp14:editId="553894FC">
            <wp:extent cx="5943600" cy="2849880"/>
            <wp:effectExtent l="0" t="0" r="0" b="76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9"/>
                    <a:stretch>
                      <a:fillRect/>
                    </a:stretch>
                  </pic:blipFill>
                  <pic:spPr>
                    <a:xfrm>
                      <a:off x="0" y="0"/>
                      <a:ext cx="5943600" cy="2849880"/>
                    </a:xfrm>
                    <a:prstGeom prst="rect">
                      <a:avLst/>
                    </a:prstGeom>
                  </pic:spPr>
                </pic:pic>
              </a:graphicData>
            </a:graphic>
          </wp:inline>
        </w:drawing>
      </w:r>
    </w:p>
    <w:p w14:paraId="1036B8FE" w14:textId="391A85B9" w:rsidR="0057026E" w:rsidRDefault="0057026E" w:rsidP="005A5359">
      <w:pPr>
        <w:spacing w:after="0" w:line="240" w:lineRule="auto"/>
        <w:rPr>
          <w:rFonts w:ascii="Times New Roman" w:eastAsia="Times New Roman" w:hAnsi="Times New Roman" w:cs="Times New Roman"/>
          <w:color w:val="0E101A"/>
          <w:sz w:val="24"/>
          <w:szCs w:val="24"/>
        </w:rPr>
      </w:pPr>
      <w:r w:rsidRPr="0057026E">
        <w:rPr>
          <w:rFonts w:ascii="Times New Roman" w:eastAsia="Times New Roman" w:hAnsi="Times New Roman" w:cs="Times New Roman"/>
          <w:color w:val="0E101A"/>
          <w:sz w:val="24"/>
          <w:szCs w:val="24"/>
        </w:rPr>
        <w:lastRenderedPageBreak/>
        <w:drawing>
          <wp:inline distT="0" distB="0" distL="0" distR="0" wp14:anchorId="24DF67C7" wp14:editId="6DB44DD3">
            <wp:extent cx="5943600" cy="308927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
                    <a:stretch>
                      <a:fillRect/>
                    </a:stretch>
                  </pic:blipFill>
                  <pic:spPr>
                    <a:xfrm>
                      <a:off x="0" y="0"/>
                      <a:ext cx="5943600" cy="3089275"/>
                    </a:xfrm>
                    <a:prstGeom prst="rect">
                      <a:avLst/>
                    </a:prstGeom>
                  </pic:spPr>
                </pic:pic>
              </a:graphicData>
            </a:graphic>
          </wp:inline>
        </w:drawing>
      </w:r>
    </w:p>
    <w:p w14:paraId="4988DD9A" w14:textId="7756BE28" w:rsidR="0057026E" w:rsidRDefault="0057026E" w:rsidP="005A5359">
      <w:pPr>
        <w:spacing w:after="0" w:line="240" w:lineRule="auto"/>
        <w:rPr>
          <w:rFonts w:ascii="Times New Roman" w:eastAsia="Times New Roman" w:hAnsi="Times New Roman" w:cs="Times New Roman"/>
          <w:color w:val="0E101A"/>
          <w:sz w:val="24"/>
          <w:szCs w:val="24"/>
        </w:rPr>
      </w:pPr>
      <w:r w:rsidRPr="0057026E">
        <w:rPr>
          <w:rFonts w:ascii="Times New Roman" w:eastAsia="Times New Roman" w:hAnsi="Times New Roman" w:cs="Times New Roman"/>
          <w:color w:val="0E101A"/>
          <w:sz w:val="24"/>
          <w:szCs w:val="24"/>
        </w:rPr>
        <w:drawing>
          <wp:inline distT="0" distB="0" distL="0" distR="0" wp14:anchorId="63D6A376" wp14:editId="3084F278">
            <wp:extent cx="5943600" cy="4520565"/>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1"/>
                    <a:stretch>
                      <a:fillRect/>
                    </a:stretch>
                  </pic:blipFill>
                  <pic:spPr>
                    <a:xfrm>
                      <a:off x="0" y="0"/>
                      <a:ext cx="5943600" cy="4520565"/>
                    </a:xfrm>
                    <a:prstGeom prst="rect">
                      <a:avLst/>
                    </a:prstGeom>
                  </pic:spPr>
                </pic:pic>
              </a:graphicData>
            </a:graphic>
          </wp:inline>
        </w:drawing>
      </w:r>
    </w:p>
    <w:p w14:paraId="55C9F932" w14:textId="4069C5F6" w:rsidR="0057026E" w:rsidRDefault="0057026E" w:rsidP="005A5359">
      <w:pPr>
        <w:spacing w:after="0" w:line="240" w:lineRule="auto"/>
        <w:rPr>
          <w:rFonts w:ascii="Times New Roman" w:eastAsia="Times New Roman" w:hAnsi="Times New Roman" w:cs="Times New Roman"/>
          <w:color w:val="0E101A"/>
          <w:sz w:val="24"/>
          <w:szCs w:val="24"/>
        </w:rPr>
      </w:pPr>
    </w:p>
    <w:p w14:paraId="34DC3D31" w14:textId="7F613F8A" w:rsidR="0057026E" w:rsidRDefault="0057026E" w:rsidP="005A5359">
      <w:pPr>
        <w:spacing w:after="0" w:line="240" w:lineRule="auto"/>
        <w:rPr>
          <w:rFonts w:ascii="Times New Roman" w:eastAsia="Times New Roman" w:hAnsi="Times New Roman" w:cs="Times New Roman"/>
          <w:color w:val="0E101A"/>
          <w:sz w:val="24"/>
          <w:szCs w:val="24"/>
        </w:rPr>
      </w:pPr>
      <w:r w:rsidRPr="0057026E">
        <w:rPr>
          <w:rFonts w:ascii="Times New Roman" w:eastAsia="Times New Roman" w:hAnsi="Times New Roman" w:cs="Times New Roman"/>
          <w:color w:val="0E101A"/>
          <w:sz w:val="24"/>
          <w:szCs w:val="24"/>
        </w:rPr>
        <w:lastRenderedPageBreak/>
        <w:drawing>
          <wp:inline distT="0" distB="0" distL="0" distR="0" wp14:anchorId="5BCC35E7" wp14:editId="403CC3BD">
            <wp:extent cx="5943600" cy="4214495"/>
            <wp:effectExtent l="0" t="0" r="0" b="0"/>
            <wp:docPr id="19" name="Picture 19"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ece of paper with writing on it&#10;&#10;Description automatically generated"/>
                    <pic:cNvPicPr/>
                  </pic:nvPicPr>
                  <pic:blipFill>
                    <a:blip r:embed="rId12"/>
                    <a:stretch>
                      <a:fillRect/>
                    </a:stretch>
                  </pic:blipFill>
                  <pic:spPr>
                    <a:xfrm>
                      <a:off x="0" y="0"/>
                      <a:ext cx="5943600" cy="4214495"/>
                    </a:xfrm>
                    <a:prstGeom prst="rect">
                      <a:avLst/>
                    </a:prstGeom>
                  </pic:spPr>
                </pic:pic>
              </a:graphicData>
            </a:graphic>
          </wp:inline>
        </w:drawing>
      </w:r>
    </w:p>
    <w:p w14:paraId="50CF83D9" w14:textId="77777777" w:rsidR="007D2B80" w:rsidRDefault="007D2B80" w:rsidP="005A5359">
      <w:pPr>
        <w:spacing w:after="0" w:line="240" w:lineRule="auto"/>
        <w:rPr>
          <w:rFonts w:ascii="Times New Roman" w:eastAsia="Times New Roman" w:hAnsi="Times New Roman" w:cs="Times New Roman"/>
          <w:color w:val="0E101A"/>
          <w:sz w:val="24"/>
          <w:szCs w:val="24"/>
        </w:rPr>
      </w:pPr>
    </w:p>
    <w:p w14:paraId="5FECC44A" w14:textId="6E84A795" w:rsidR="0057026E" w:rsidRPr="005A5359" w:rsidRDefault="0057026E" w:rsidP="005A5359">
      <w:pPr>
        <w:spacing w:after="0" w:line="240" w:lineRule="auto"/>
        <w:rPr>
          <w:rFonts w:ascii="Times New Roman" w:eastAsia="Times New Roman" w:hAnsi="Times New Roman" w:cs="Times New Roman"/>
          <w:color w:val="0E101A"/>
          <w:sz w:val="24"/>
          <w:szCs w:val="24"/>
        </w:rPr>
      </w:pPr>
      <w:r w:rsidRPr="0057026E">
        <w:rPr>
          <w:rFonts w:ascii="Times New Roman" w:eastAsia="Times New Roman" w:hAnsi="Times New Roman" w:cs="Times New Roman"/>
          <w:color w:val="0E101A"/>
          <w:sz w:val="24"/>
          <w:szCs w:val="24"/>
        </w:rPr>
        <w:drawing>
          <wp:inline distT="0" distB="0" distL="0" distR="0" wp14:anchorId="721DFD3B" wp14:editId="5F23E6FC">
            <wp:extent cx="5943600" cy="3733800"/>
            <wp:effectExtent l="0" t="0" r="0" b="0"/>
            <wp:docPr id="20" name="Picture 20"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whiteboard&#10;&#10;Description automatically generated"/>
                    <pic:cNvPicPr/>
                  </pic:nvPicPr>
                  <pic:blipFill>
                    <a:blip r:embed="rId13"/>
                    <a:stretch>
                      <a:fillRect/>
                    </a:stretch>
                  </pic:blipFill>
                  <pic:spPr>
                    <a:xfrm>
                      <a:off x="0" y="0"/>
                      <a:ext cx="5943600" cy="3733800"/>
                    </a:xfrm>
                    <a:prstGeom prst="rect">
                      <a:avLst/>
                    </a:prstGeom>
                  </pic:spPr>
                </pic:pic>
              </a:graphicData>
            </a:graphic>
          </wp:inline>
        </w:drawing>
      </w:r>
    </w:p>
    <w:p w14:paraId="7CA50998" w14:textId="77777777" w:rsidR="005A5359" w:rsidRDefault="005A5359" w:rsidP="005A5359">
      <w:pPr>
        <w:spacing w:after="0" w:line="240" w:lineRule="auto"/>
        <w:rPr>
          <w:rFonts w:ascii="Times New Roman" w:eastAsia="Times New Roman" w:hAnsi="Times New Roman" w:cs="Times New Roman"/>
          <w:b/>
          <w:bCs/>
          <w:color w:val="0E101A"/>
          <w:sz w:val="24"/>
          <w:szCs w:val="24"/>
        </w:rPr>
      </w:pPr>
    </w:p>
    <w:p w14:paraId="1D06CFDF" w14:textId="020D4075" w:rsidR="005A5359" w:rsidRDefault="005A5359" w:rsidP="005A5359">
      <w:pPr>
        <w:spacing w:after="0" w:line="240" w:lineRule="auto"/>
        <w:rPr>
          <w:rFonts w:ascii="Times New Roman" w:eastAsia="Times New Roman" w:hAnsi="Times New Roman" w:cs="Times New Roman"/>
          <w:b/>
          <w:bCs/>
          <w:color w:val="0E101A"/>
          <w:sz w:val="24"/>
          <w:szCs w:val="24"/>
        </w:rPr>
      </w:pPr>
      <w:r w:rsidRPr="005A5359">
        <w:rPr>
          <w:rFonts w:ascii="Times New Roman" w:eastAsia="Times New Roman" w:hAnsi="Times New Roman" w:cs="Times New Roman"/>
          <w:b/>
          <w:bCs/>
          <w:color w:val="0E101A"/>
          <w:sz w:val="24"/>
          <w:szCs w:val="24"/>
        </w:rPr>
        <w:t>Results:</w:t>
      </w:r>
    </w:p>
    <w:p w14:paraId="516E6E31" w14:textId="1FEA6AF5" w:rsidR="007D2B80" w:rsidRPr="007D2B80" w:rsidRDefault="00192B8E" w:rsidP="00192B8E">
      <w:pPr>
        <w:spacing w:after="0" w:line="240" w:lineRule="auto"/>
        <w:jc w:val="both"/>
        <w:rPr>
          <w:rFonts w:ascii="Times New Roman" w:eastAsia="Times New Roman" w:hAnsi="Times New Roman" w:cs="Times New Roman"/>
          <w:color w:val="0E101A"/>
          <w:sz w:val="24"/>
          <w:szCs w:val="24"/>
        </w:rPr>
      </w:pPr>
      <w:r w:rsidRPr="00192B8E">
        <w:rPr>
          <w:rFonts w:ascii="Times New Roman" w:eastAsia="Times New Roman" w:hAnsi="Times New Roman" w:cs="Times New Roman"/>
          <w:color w:val="0E101A"/>
          <w:sz w:val="24"/>
          <w:szCs w:val="24"/>
        </w:rPr>
        <w:t xml:space="preserve">After making the circuit in figure D2 using only NAND Gate, we get the exact output as the truth table of </w:t>
      </w:r>
      <w:r>
        <w:rPr>
          <w:rFonts w:ascii="Times New Roman" w:eastAsia="Times New Roman" w:hAnsi="Times New Roman" w:cs="Times New Roman"/>
          <w:color w:val="0E101A"/>
          <w:sz w:val="24"/>
          <w:szCs w:val="24"/>
        </w:rPr>
        <w:t>table F1</w:t>
      </w:r>
      <w:r w:rsidRPr="00192B8E">
        <w:rPr>
          <w:rFonts w:ascii="Times New Roman" w:eastAsia="Times New Roman" w:hAnsi="Times New Roman" w:cs="Times New Roman"/>
          <w:color w:val="0E101A"/>
          <w:sz w:val="24"/>
          <w:szCs w:val="24"/>
        </w:rPr>
        <w:t>. Hence, we implement the circuit without any errors.</w:t>
      </w:r>
    </w:p>
    <w:p w14:paraId="29615490" w14:textId="77777777" w:rsidR="005A5359" w:rsidRPr="005A5359" w:rsidRDefault="005A5359" w:rsidP="005A5359">
      <w:pPr>
        <w:spacing w:after="0" w:line="240" w:lineRule="auto"/>
        <w:rPr>
          <w:rFonts w:ascii="Times New Roman" w:eastAsia="Times New Roman" w:hAnsi="Times New Roman" w:cs="Times New Roman"/>
          <w:color w:val="0E101A"/>
          <w:sz w:val="24"/>
          <w:szCs w:val="24"/>
        </w:rPr>
      </w:pPr>
    </w:p>
    <w:p w14:paraId="462B0F06" w14:textId="7A612055" w:rsidR="005750AC" w:rsidRPr="00F111CC" w:rsidRDefault="005A5359" w:rsidP="00F111CC">
      <w:pPr>
        <w:spacing w:after="0" w:line="240" w:lineRule="auto"/>
        <w:rPr>
          <w:rFonts w:ascii="Times New Roman" w:eastAsia="Times New Roman" w:hAnsi="Times New Roman" w:cs="Times New Roman"/>
          <w:color w:val="0E101A"/>
          <w:sz w:val="24"/>
          <w:szCs w:val="24"/>
        </w:rPr>
      </w:pPr>
      <w:r w:rsidRPr="005A5359">
        <w:rPr>
          <w:rFonts w:ascii="Times New Roman" w:eastAsia="Times New Roman" w:hAnsi="Times New Roman" w:cs="Times New Roman"/>
          <w:b/>
          <w:bCs/>
          <w:color w:val="0E101A"/>
          <w:sz w:val="24"/>
          <w:szCs w:val="24"/>
        </w:rPr>
        <w:t>Questions and Answers (Q/A):</w:t>
      </w:r>
      <w:r w:rsidRPr="005A5359">
        <w:rPr>
          <w:rFonts w:ascii="Times New Roman" w:eastAsia="Times New Roman" w:hAnsi="Times New Roman" w:cs="Times New Roman"/>
          <w:color w:val="0E101A"/>
          <w:sz w:val="24"/>
          <w:szCs w:val="24"/>
        </w:rPr>
        <w:t> </w:t>
      </w:r>
    </w:p>
    <w:p w14:paraId="5C444BEC" w14:textId="77777777" w:rsidR="007D2B80" w:rsidRDefault="007D2B80" w:rsidP="007D2B80">
      <w:pPr>
        <w:pStyle w:val="ListParagraph"/>
        <w:numPr>
          <w:ilvl w:val="0"/>
          <w:numId w:val="20"/>
        </w:numPr>
        <w:spacing w:after="0" w:line="240" w:lineRule="auto"/>
        <w:jc w:val="both"/>
        <w:rPr>
          <w:rFonts w:ascii="Times New Roman" w:eastAsia="Times New Roman" w:hAnsi="Times New Roman" w:cs="Times New Roman"/>
          <w:color w:val="0E101A"/>
          <w:sz w:val="24"/>
          <w:szCs w:val="24"/>
        </w:rPr>
      </w:pPr>
      <w:r w:rsidRPr="007D2B80">
        <w:rPr>
          <w:rFonts w:ascii="Times New Roman" w:eastAsia="Times New Roman" w:hAnsi="Times New Roman" w:cs="Times New Roman"/>
          <w:color w:val="0E101A"/>
          <w:sz w:val="24"/>
          <w:szCs w:val="24"/>
        </w:rPr>
        <w:t>NAND and NOR gates are called universal gates because they can be used to implement any digital logic function. This means that any complex digital system can be constructed using only NAND or NOR gates without any other types of gates.</w:t>
      </w:r>
    </w:p>
    <w:p w14:paraId="1C585E82" w14:textId="26A2A91B" w:rsidR="007D2B80" w:rsidRPr="007D2B80" w:rsidRDefault="007D2B80" w:rsidP="007D2B80">
      <w:pPr>
        <w:pStyle w:val="ListParagraph"/>
        <w:spacing w:after="0" w:line="240" w:lineRule="auto"/>
        <w:jc w:val="both"/>
        <w:rPr>
          <w:rFonts w:ascii="Times New Roman" w:eastAsia="Times New Roman" w:hAnsi="Times New Roman" w:cs="Times New Roman"/>
          <w:color w:val="0E101A"/>
          <w:sz w:val="24"/>
          <w:szCs w:val="24"/>
        </w:rPr>
      </w:pPr>
      <w:r w:rsidRPr="007D2B80">
        <w:rPr>
          <w:rFonts w:ascii="Times New Roman" w:eastAsia="Times New Roman" w:hAnsi="Times New Roman" w:cs="Times New Roman"/>
          <w:color w:val="0E101A"/>
          <w:sz w:val="24"/>
          <w:szCs w:val="24"/>
        </w:rPr>
        <w:t>It is economical to use only one type of gate to produce digital logic ICs because it simplifies the manufacturing process and reduces costs. Instead of producing and stocking different types of gates, the manufacturer can focus on producing a single type of gate in large quantities. This reduces the cost of production and enables the manufacturer to offer the gates at a lower price.</w:t>
      </w:r>
    </w:p>
    <w:p w14:paraId="6224AB8B" w14:textId="790BAF57" w:rsidR="007D2B80" w:rsidRDefault="007D2B80" w:rsidP="007D2B80">
      <w:pPr>
        <w:pStyle w:val="ListParagraph"/>
        <w:spacing w:after="0"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In short</w:t>
      </w:r>
      <w:r w:rsidRPr="007D2B80">
        <w:rPr>
          <w:rFonts w:ascii="Times New Roman" w:eastAsia="Times New Roman" w:hAnsi="Times New Roman" w:cs="Times New Roman"/>
          <w:color w:val="0E101A"/>
          <w:sz w:val="24"/>
          <w:szCs w:val="24"/>
        </w:rPr>
        <w:t>, using a single type of gate, such as NAND or NOR gates, to produce digital logic ICs is cost-effective and efficient and can simplify manufacturing and design processes.</w:t>
      </w:r>
    </w:p>
    <w:p w14:paraId="50529085" w14:textId="6ED48D42" w:rsidR="007D2B80" w:rsidRPr="007D2B80" w:rsidRDefault="007D2B80" w:rsidP="007D2B80">
      <w:pPr>
        <w:pStyle w:val="ListParagraph"/>
        <w:numPr>
          <w:ilvl w:val="0"/>
          <w:numId w:val="20"/>
        </w:numPr>
        <w:spacing w:after="0" w:line="240" w:lineRule="auto"/>
        <w:jc w:val="both"/>
        <w:rPr>
          <w:rFonts w:ascii="Times New Roman" w:eastAsia="Times New Roman" w:hAnsi="Times New Roman" w:cs="Times New Roman"/>
          <w:color w:val="FF0000"/>
          <w:sz w:val="24"/>
          <w:szCs w:val="24"/>
        </w:rPr>
      </w:pPr>
      <w:r w:rsidRPr="007D2B80">
        <w:rPr>
          <w:rFonts w:ascii="Times New Roman" w:eastAsia="Times New Roman" w:hAnsi="Times New Roman" w:cs="Times New Roman"/>
          <w:color w:val="FF0000"/>
          <w:sz w:val="24"/>
          <w:szCs w:val="24"/>
        </w:rPr>
        <w:t>Drawing Pending for Sazid</w:t>
      </w:r>
    </w:p>
    <w:p w14:paraId="2CE9A36F" w14:textId="78663BCD" w:rsidR="007D2B80" w:rsidRDefault="007D2B80" w:rsidP="007D2B80">
      <w:pPr>
        <w:pStyle w:val="ListParagraph"/>
        <w:numPr>
          <w:ilvl w:val="0"/>
          <w:numId w:val="20"/>
        </w:numPr>
        <w:spacing w:after="0" w:line="240" w:lineRule="auto"/>
        <w:jc w:val="both"/>
        <w:rPr>
          <w:rFonts w:ascii="Times New Roman" w:eastAsia="Times New Roman" w:hAnsi="Times New Roman" w:cs="Times New Roman"/>
          <w:color w:val="FF0000"/>
          <w:sz w:val="24"/>
          <w:szCs w:val="24"/>
        </w:rPr>
      </w:pPr>
      <w:r w:rsidRPr="007D2B80">
        <w:rPr>
          <w:rFonts w:ascii="Times New Roman" w:eastAsia="Times New Roman" w:hAnsi="Times New Roman" w:cs="Times New Roman"/>
          <w:color w:val="FF0000"/>
          <w:sz w:val="24"/>
          <w:szCs w:val="24"/>
        </w:rPr>
        <w:t>Drawing Pending for Sazid</w:t>
      </w:r>
    </w:p>
    <w:p w14:paraId="05112056" w14:textId="43C861B6" w:rsidR="00743200" w:rsidRPr="007D2B80" w:rsidRDefault="00743200" w:rsidP="007D2B80">
      <w:pPr>
        <w:pStyle w:val="ListParagraph"/>
        <w:numPr>
          <w:ilvl w:val="0"/>
          <w:numId w:val="20"/>
        </w:numPr>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Drawing IC Diagram </w:t>
      </w:r>
      <w:r w:rsidRPr="00743200">
        <w:rPr>
          <w:rFonts w:ascii="Times New Roman" w:eastAsia="Times New Roman" w:hAnsi="Times New Roman" w:cs="Times New Roman"/>
          <w:color w:val="FF0000"/>
          <w:sz w:val="24"/>
          <w:szCs w:val="24"/>
        </w:rPr>
        <w:t>for the circuit in Figure F3 – Part 2.</w:t>
      </w:r>
    </w:p>
    <w:p w14:paraId="33DAB5C4" w14:textId="376079A7" w:rsidR="007D2B80" w:rsidRDefault="007D2B80" w:rsidP="007D2B80">
      <w:pPr>
        <w:pStyle w:val="ListParagraph"/>
        <w:numPr>
          <w:ilvl w:val="0"/>
          <w:numId w:val="20"/>
        </w:numPr>
        <w:spacing w:after="0"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Simulation Attached.</w:t>
      </w:r>
    </w:p>
    <w:p w14:paraId="0B27C028" w14:textId="77777777" w:rsidR="007D2B80" w:rsidRPr="007D2B80" w:rsidRDefault="007D2B80" w:rsidP="007D2B80">
      <w:pPr>
        <w:spacing w:after="0" w:line="240" w:lineRule="auto"/>
        <w:jc w:val="both"/>
        <w:rPr>
          <w:rFonts w:ascii="Times New Roman" w:eastAsia="Times New Roman" w:hAnsi="Times New Roman" w:cs="Times New Roman"/>
          <w:color w:val="0E101A"/>
          <w:sz w:val="24"/>
          <w:szCs w:val="24"/>
        </w:rPr>
      </w:pPr>
    </w:p>
    <w:p w14:paraId="20A77289" w14:textId="07FD1201" w:rsidR="00E90AD0" w:rsidRDefault="005A5359" w:rsidP="005A5359">
      <w:pPr>
        <w:spacing w:after="0" w:line="240" w:lineRule="auto"/>
        <w:rPr>
          <w:rFonts w:ascii="Times New Roman" w:eastAsia="Times New Roman" w:hAnsi="Times New Roman" w:cs="Times New Roman"/>
          <w:b/>
          <w:bCs/>
          <w:color w:val="0E101A"/>
          <w:sz w:val="24"/>
          <w:szCs w:val="24"/>
        </w:rPr>
      </w:pPr>
      <w:r w:rsidRPr="005A5359">
        <w:rPr>
          <w:rFonts w:ascii="Times New Roman" w:eastAsia="Times New Roman" w:hAnsi="Times New Roman" w:cs="Times New Roman"/>
          <w:b/>
          <w:bCs/>
          <w:color w:val="0E101A"/>
          <w:sz w:val="24"/>
          <w:szCs w:val="24"/>
        </w:rPr>
        <w:t>Discussion:</w:t>
      </w:r>
    </w:p>
    <w:p w14:paraId="12A86259" w14:textId="12292507" w:rsidR="00192B8E" w:rsidRPr="00192B8E" w:rsidRDefault="00192B8E" w:rsidP="00192B8E">
      <w:pPr>
        <w:spacing w:after="0" w:line="240" w:lineRule="auto"/>
        <w:jc w:val="both"/>
        <w:rPr>
          <w:rFonts w:ascii="Times New Roman" w:eastAsia="Times New Roman" w:hAnsi="Times New Roman" w:cs="Times New Roman"/>
          <w:color w:val="0E101A"/>
          <w:sz w:val="24"/>
          <w:szCs w:val="24"/>
        </w:rPr>
      </w:pPr>
      <w:r w:rsidRPr="00192B8E">
        <w:rPr>
          <w:rFonts w:ascii="Times New Roman" w:eastAsia="Times New Roman" w:hAnsi="Times New Roman" w:cs="Times New Roman"/>
          <w:color w:val="0E101A"/>
          <w:sz w:val="24"/>
          <w:szCs w:val="24"/>
        </w:rPr>
        <w:t xml:space="preserve">This experiment taught us about two universal gates, </w:t>
      </w:r>
      <w:r w:rsidRPr="00192B8E">
        <w:rPr>
          <w:rFonts w:ascii="Times New Roman" w:eastAsia="Times New Roman" w:hAnsi="Times New Roman" w:cs="Times New Roman"/>
          <w:color w:val="0E101A"/>
          <w:sz w:val="24"/>
          <w:szCs w:val="24"/>
        </w:rPr>
        <w:t>NAND,</w:t>
      </w:r>
      <w:r w:rsidRPr="00192B8E">
        <w:rPr>
          <w:rFonts w:ascii="Times New Roman" w:eastAsia="Times New Roman" w:hAnsi="Times New Roman" w:cs="Times New Roman"/>
          <w:color w:val="0E101A"/>
          <w:sz w:val="24"/>
          <w:szCs w:val="24"/>
        </w:rPr>
        <w:t xml:space="preserve"> and NOR. We learn about the implementation of basic gates using NAND and NOR. We also implement some Boolean functions using these Gates. And learn about identifying and </w:t>
      </w:r>
      <w:r w:rsidRPr="00192B8E">
        <w:rPr>
          <w:rFonts w:ascii="Times New Roman" w:eastAsia="Times New Roman" w:hAnsi="Times New Roman" w:cs="Times New Roman"/>
          <w:color w:val="0E101A"/>
          <w:sz w:val="24"/>
          <w:szCs w:val="24"/>
        </w:rPr>
        <w:t>minimizing</w:t>
      </w:r>
      <w:r w:rsidRPr="00192B8E">
        <w:rPr>
          <w:rFonts w:ascii="Times New Roman" w:eastAsia="Times New Roman" w:hAnsi="Times New Roman" w:cs="Times New Roman"/>
          <w:color w:val="0E101A"/>
          <w:sz w:val="24"/>
          <w:szCs w:val="24"/>
        </w:rPr>
        <w:t xml:space="preserve"> any inversions in a circuit. We don't face any difficulty in this experiment. Everything works perfectly.</w:t>
      </w:r>
    </w:p>
    <w:sectPr w:rsidR="00192B8E" w:rsidRPr="00192B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A252B"/>
    <w:multiLevelType w:val="multilevel"/>
    <w:tmpl w:val="4740E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55DC0"/>
    <w:multiLevelType w:val="multilevel"/>
    <w:tmpl w:val="CDBC6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1B46C6"/>
    <w:multiLevelType w:val="hybridMultilevel"/>
    <w:tmpl w:val="760C33E2"/>
    <w:lvl w:ilvl="0" w:tplc="E8E410F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D445FE"/>
    <w:multiLevelType w:val="multilevel"/>
    <w:tmpl w:val="D9C0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3853A5"/>
    <w:multiLevelType w:val="multilevel"/>
    <w:tmpl w:val="50C89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5408DE"/>
    <w:multiLevelType w:val="hybridMultilevel"/>
    <w:tmpl w:val="55FC1A10"/>
    <w:lvl w:ilvl="0" w:tplc="D55A54E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035438"/>
    <w:multiLevelType w:val="multilevel"/>
    <w:tmpl w:val="77AA5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77405B"/>
    <w:multiLevelType w:val="multilevel"/>
    <w:tmpl w:val="6D445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0E1296"/>
    <w:multiLevelType w:val="multilevel"/>
    <w:tmpl w:val="8826B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C45B8D"/>
    <w:multiLevelType w:val="multilevel"/>
    <w:tmpl w:val="DE34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7B4129"/>
    <w:multiLevelType w:val="multilevel"/>
    <w:tmpl w:val="F912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17294A"/>
    <w:multiLevelType w:val="hybridMultilevel"/>
    <w:tmpl w:val="74881006"/>
    <w:lvl w:ilvl="0" w:tplc="F028DAA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C744BC"/>
    <w:multiLevelType w:val="multilevel"/>
    <w:tmpl w:val="3B408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AC4534"/>
    <w:multiLevelType w:val="multilevel"/>
    <w:tmpl w:val="4118C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A945D5"/>
    <w:multiLevelType w:val="hybridMultilevel"/>
    <w:tmpl w:val="5E929EFC"/>
    <w:lvl w:ilvl="0" w:tplc="5DBEDD0A">
      <w:start w:val="1"/>
      <w:numFmt w:val="decimalZero"/>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BB6FC6"/>
    <w:multiLevelType w:val="multilevel"/>
    <w:tmpl w:val="86003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736B6D"/>
    <w:multiLevelType w:val="multilevel"/>
    <w:tmpl w:val="ED7EA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041241"/>
    <w:multiLevelType w:val="multilevel"/>
    <w:tmpl w:val="00425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7020D2"/>
    <w:multiLevelType w:val="multilevel"/>
    <w:tmpl w:val="83BC2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9F1281"/>
    <w:multiLevelType w:val="multilevel"/>
    <w:tmpl w:val="2C32C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C922D2"/>
    <w:multiLevelType w:val="multilevel"/>
    <w:tmpl w:val="F0660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93651883">
    <w:abstractNumId w:val="3"/>
  </w:num>
  <w:num w:numId="2" w16cid:durableId="984746600">
    <w:abstractNumId w:val="16"/>
  </w:num>
  <w:num w:numId="3" w16cid:durableId="1871407722">
    <w:abstractNumId w:val="12"/>
  </w:num>
  <w:num w:numId="4" w16cid:durableId="1040595171">
    <w:abstractNumId w:val="17"/>
  </w:num>
  <w:num w:numId="5" w16cid:durableId="171460975">
    <w:abstractNumId w:val="4"/>
  </w:num>
  <w:num w:numId="6" w16cid:durableId="1754429086">
    <w:abstractNumId w:val="10"/>
  </w:num>
  <w:num w:numId="7" w16cid:durableId="1692603189">
    <w:abstractNumId w:val="13"/>
  </w:num>
  <w:num w:numId="8" w16cid:durableId="2065172890">
    <w:abstractNumId w:val="0"/>
  </w:num>
  <w:num w:numId="9" w16cid:durableId="188614894">
    <w:abstractNumId w:val="19"/>
  </w:num>
  <w:num w:numId="10" w16cid:durableId="1136147099">
    <w:abstractNumId w:val="18"/>
  </w:num>
  <w:num w:numId="11" w16cid:durableId="13266966">
    <w:abstractNumId w:val="1"/>
  </w:num>
  <w:num w:numId="12" w16cid:durableId="1145388712">
    <w:abstractNumId w:val="7"/>
  </w:num>
  <w:num w:numId="13" w16cid:durableId="2101752537">
    <w:abstractNumId w:val="6"/>
  </w:num>
  <w:num w:numId="14" w16cid:durableId="1733310772">
    <w:abstractNumId w:val="15"/>
  </w:num>
  <w:num w:numId="15" w16cid:durableId="1276058066">
    <w:abstractNumId w:val="9"/>
  </w:num>
  <w:num w:numId="16" w16cid:durableId="1229339754">
    <w:abstractNumId w:val="8"/>
  </w:num>
  <w:num w:numId="17" w16cid:durableId="1623149524">
    <w:abstractNumId w:val="20"/>
  </w:num>
  <w:num w:numId="18" w16cid:durableId="1542596299">
    <w:abstractNumId w:val="5"/>
  </w:num>
  <w:num w:numId="19" w16cid:durableId="146560825">
    <w:abstractNumId w:val="11"/>
  </w:num>
  <w:num w:numId="20" w16cid:durableId="2037193101">
    <w:abstractNumId w:val="2"/>
  </w:num>
  <w:num w:numId="21" w16cid:durableId="33476537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4FC"/>
    <w:rsid w:val="00192B8E"/>
    <w:rsid w:val="002B30C7"/>
    <w:rsid w:val="004322A7"/>
    <w:rsid w:val="004E15AA"/>
    <w:rsid w:val="00521D26"/>
    <w:rsid w:val="0057026E"/>
    <w:rsid w:val="005750AC"/>
    <w:rsid w:val="005A5359"/>
    <w:rsid w:val="00743200"/>
    <w:rsid w:val="007D2B80"/>
    <w:rsid w:val="00E90AD0"/>
    <w:rsid w:val="00F111CC"/>
    <w:rsid w:val="00F724FC"/>
    <w:rsid w:val="00FD2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71CCC"/>
  <w15:chartTrackingRefBased/>
  <w15:docId w15:val="{CF29B303-3B40-4005-94A1-C32E990B7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A535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724F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724FC"/>
    <w:rPr>
      <w:b/>
      <w:bCs/>
    </w:rPr>
  </w:style>
  <w:style w:type="character" w:customStyle="1" w:styleId="Heading2Char">
    <w:name w:val="Heading 2 Char"/>
    <w:basedOn w:val="DefaultParagraphFont"/>
    <w:link w:val="Heading2"/>
    <w:uiPriority w:val="9"/>
    <w:rsid w:val="005A5359"/>
    <w:rPr>
      <w:rFonts w:ascii="Times New Roman" w:eastAsia="Times New Roman" w:hAnsi="Times New Roman" w:cs="Times New Roman"/>
      <w:b/>
      <w:bCs/>
      <w:sz w:val="36"/>
      <w:szCs w:val="36"/>
    </w:rPr>
  </w:style>
  <w:style w:type="paragraph" w:styleId="ListParagraph">
    <w:name w:val="List Paragraph"/>
    <w:basedOn w:val="Normal"/>
    <w:uiPriority w:val="34"/>
    <w:qFormat/>
    <w:rsid w:val="00F111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3069399">
      <w:bodyDiv w:val="1"/>
      <w:marLeft w:val="0"/>
      <w:marRight w:val="0"/>
      <w:marTop w:val="0"/>
      <w:marBottom w:val="0"/>
      <w:divBdr>
        <w:top w:val="none" w:sz="0" w:space="0" w:color="auto"/>
        <w:left w:val="none" w:sz="0" w:space="0" w:color="auto"/>
        <w:bottom w:val="none" w:sz="0" w:space="0" w:color="auto"/>
        <w:right w:val="none" w:sz="0" w:space="0" w:color="auto"/>
      </w:divBdr>
    </w:div>
    <w:div w:id="138066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6</Pages>
  <Words>513</Words>
  <Characters>2929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Joydev Ghosh Joy</dc:creator>
  <cp:keywords/>
  <dc:description/>
  <cp:lastModifiedBy>Joydev Ghosh Joy</cp:lastModifiedBy>
  <cp:revision>8</cp:revision>
  <cp:lastPrinted>2023-03-04T18:40:00Z</cp:lastPrinted>
  <dcterms:created xsi:type="dcterms:W3CDTF">2023-02-19T14:22:00Z</dcterms:created>
  <dcterms:modified xsi:type="dcterms:W3CDTF">2023-03-04T18:42:00Z</dcterms:modified>
</cp:coreProperties>
</file>