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BEA4" w14:textId="0AE6E320" w:rsidR="00291D51" w:rsidRDefault="00EF546A">
      <w:r>
        <w:t>S</w:t>
      </w:r>
      <w:r>
        <w:rPr>
          <w:rFonts w:hint="eastAsia"/>
        </w:rPr>
        <w:t>te</w:t>
      </w:r>
      <w:r>
        <w:t xml:space="preserve">p-by-step instructions </w:t>
      </w:r>
    </w:p>
    <w:p w14:paraId="56A40802" w14:textId="073E1FB1" w:rsidR="00EF546A" w:rsidRDefault="00EF546A" w:rsidP="00EF546A">
      <w:pPr>
        <w:pStyle w:val="ListParagraph"/>
        <w:numPr>
          <w:ilvl w:val="0"/>
          <w:numId w:val="1"/>
        </w:numPr>
      </w:pPr>
      <w:r>
        <w:t xml:space="preserve">Download </w:t>
      </w:r>
      <w:r w:rsidR="002321C4">
        <w:t>the daily confirmed cases data as csv file</w:t>
      </w:r>
    </w:p>
    <w:p w14:paraId="75527F79" w14:textId="41B2F6CD" w:rsidR="002321C4" w:rsidRDefault="002321C4" w:rsidP="00EF546A">
      <w:pPr>
        <w:pStyle w:val="ListParagraph"/>
        <w:numPr>
          <w:ilvl w:val="0"/>
          <w:numId w:val="1"/>
        </w:numPr>
      </w:pPr>
      <w:r>
        <w:t>Import into Excel and save as xlsx file</w:t>
      </w:r>
    </w:p>
    <w:p w14:paraId="3EFABB25" w14:textId="036D6B03" w:rsidR="002321C4" w:rsidRDefault="002321C4" w:rsidP="002321C4">
      <w:pPr>
        <w:pStyle w:val="ListParagraph"/>
        <w:numPr>
          <w:ilvl w:val="0"/>
          <w:numId w:val="1"/>
        </w:numPr>
      </w:pPr>
      <w:r>
        <w:t>Use SUMIF function to obtain the total confirmed cases for the following seven countries: US, China, South Korea, France, Italy, Iran and Germany, from 1/22/20 to 3/20/20.</w:t>
      </w:r>
    </w:p>
    <w:p w14:paraId="17AF154E" w14:textId="51239013" w:rsidR="002321C4" w:rsidRDefault="002321C4" w:rsidP="002321C4">
      <w:pPr>
        <w:pStyle w:val="ListParagraph"/>
        <w:numPr>
          <w:ilvl w:val="0"/>
          <w:numId w:val="1"/>
        </w:numPr>
      </w:pPr>
      <w:r>
        <w:t>Produced a scatter plot for China and South Korea (Confirmed cases VS time)</w:t>
      </w:r>
    </w:p>
    <w:p w14:paraId="5C5B1074" w14:textId="1FAB1BB0" w:rsidR="002321C4" w:rsidRDefault="002321C4" w:rsidP="002321C4">
      <w:pPr>
        <w:pStyle w:val="ListParagraph"/>
        <w:numPr>
          <w:ilvl w:val="0"/>
          <w:numId w:val="1"/>
        </w:numPr>
      </w:pPr>
      <w:r>
        <w:t xml:space="preserve">Use the Forecast Sheet function to predict the future daily confirmed cases between 3/21 and 3/25 for US, Germany, and Italy. </w:t>
      </w:r>
      <w:bookmarkStart w:id="0" w:name="_GoBack"/>
      <w:bookmarkEnd w:id="0"/>
    </w:p>
    <w:sectPr w:rsidR="0023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33D36"/>
    <w:multiLevelType w:val="hybridMultilevel"/>
    <w:tmpl w:val="DF5C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6A"/>
    <w:rsid w:val="002321C4"/>
    <w:rsid w:val="00291D51"/>
    <w:rsid w:val="00E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D39E"/>
  <w15:chartTrackingRefBased/>
  <w15:docId w15:val="{1776DAE2-C540-46A4-BCA6-E0877CC3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 Shan</dc:creator>
  <cp:keywords/>
  <dc:description/>
  <cp:lastModifiedBy>Lixiao Shan</cp:lastModifiedBy>
  <cp:revision>1</cp:revision>
  <dcterms:created xsi:type="dcterms:W3CDTF">2020-03-29T01:50:00Z</dcterms:created>
  <dcterms:modified xsi:type="dcterms:W3CDTF">2020-03-29T15:31:00Z</dcterms:modified>
</cp:coreProperties>
</file>