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Lato Semibold" w:hAnsi="Lato Semibold" w:cs="Lato Semibold"/>
          <w:color w:val="21385E"/>
          <w:sz w:val="72"/>
          <w:szCs w:val="72"/>
        </w:rPr>
      </w:pPr>
      <w:r>
        <w:rPr>
          <w:rFonts w:hint="default" w:ascii="Lato Semibold" w:hAnsi="Lato Semibold" w:cs="Lato Semibold"/>
          <w:color w:val="21385E"/>
          <w:sz w:val="56"/>
          <w:szCs w:val="56"/>
        </w:rPr>
        <w:t>BENEMÉRITA UNIVERSIDAD AUTÓNOMA DE PUEBLA</w:t>
      </w:r>
    </w:p>
    <w:p>
      <w:pPr>
        <w:spacing w:after="0" w:line="0" w:lineRule="atLeast"/>
        <w:jc w:val="center"/>
        <w:rPr>
          <w:rFonts w:hint="default" w:ascii="Lato Semibold" w:hAnsi="Lato Semibold" w:cs="Lato Semibold"/>
          <w:color w:val="21385E"/>
          <w:sz w:val="48"/>
          <w:szCs w:val="48"/>
        </w:rPr>
      </w:pPr>
    </w:p>
    <w:p>
      <w:pPr>
        <w:spacing w:after="0" w:line="0" w:lineRule="atLeast"/>
        <w:jc w:val="center"/>
        <w:rPr>
          <w:rFonts w:hint="default" w:ascii="Lato Semibold" w:hAnsi="Lato Semibold" w:cs="Lato Semibold"/>
          <w:color w:val="21385E"/>
          <w:sz w:val="48"/>
          <w:szCs w:val="48"/>
        </w:rPr>
      </w:pPr>
      <w:r>
        <w:rPr>
          <w:rFonts w:hint="default" w:ascii="Lato Semibold" w:hAnsi="Lato Semibold" w:cs="Lato Semibold"/>
          <w:color w:val="21385E"/>
          <w:sz w:val="48"/>
          <w:szCs w:val="48"/>
        </w:rPr>
        <w:t>FACULTAD DE CIENCIAS DE LA COMPUTACIÓN</w:t>
      </w:r>
    </w:p>
    <w:p>
      <w:pPr>
        <w:suppressLineNumbers w:val="0"/>
        <w:bidi w:val="0"/>
        <w:spacing w:before="0" w:beforeAutospacing="0" w:after="16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28"/>
          <w:szCs w:val="28"/>
        </w:rPr>
        <w:t>UNIDAD ACADÉMICA</w:t>
      </w:r>
    </w:p>
    <w:p>
      <w:pPr>
        <w:spacing w:line="0" w:lineRule="atLeast"/>
        <w:jc w:val="center"/>
        <w:rPr>
          <w:rFonts w:hint="default" w:ascii="Lato Semibold" w:hAnsi="Lato Semibold" w:cs="Lato Semibold"/>
          <w:color w:val="21385E"/>
          <w:sz w:val="52"/>
          <w:szCs w:val="52"/>
        </w:rPr>
      </w:pPr>
    </w:p>
    <w:p>
      <w:pPr>
        <w:suppressLineNumbers w:val="0"/>
        <w:bidi w:val="0"/>
        <w:spacing w:before="0" w:beforeAutospacing="0" w:after="160" w:afterAutospacing="0" w:line="14" w:lineRule="atLeast"/>
        <w:ind w:left="0" w:right="0"/>
        <w:jc w:val="center"/>
        <w:rPr>
          <w:rFonts w:hint="default" w:ascii="Lato Semibold" w:hAnsi="Lato Semibold" w:cs="Lato Semibold"/>
          <w:color w:val="21385E"/>
          <w:sz w:val="48"/>
          <w:szCs w:val="48"/>
        </w:rPr>
      </w:pPr>
      <w:r>
        <w:rPr>
          <w:rFonts w:hint="default" w:ascii="Lato Semibold" w:hAnsi="Lato Semibold" w:cs="Lato Semibold"/>
          <w:color w:val="21385E"/>
          <w:sz w:val="48"/>
          <w:szCs w:val="48"/>
        </w:rPr>
        <w:t>PROGRAMACIÓN II</w:t>
      </w:r>
    </w:p>
    <w:p>
      <w:pPr>
        <w:spacing w:line="0" w:lineRule="atLeast"/>
        <w:jc w:val="center"/>
        <w:rPr>
          <w:rFonts w:hint="default" w:ascii="Lato Semibold" w:hAnsi="Lato Semibold" w:cs="Lato Semibold"/>
          <w:color w:val="21385E"/>
          <w:sz w:val="28"/>
          <w:szCs w:val="28"/>
        </w:rPr>
      </w:pPr>
      <w:r>
        <w:rPr>
          <w:rFonts w:hint="default" w:ascii="Lato Semibold" w:hAnsi="Lato Semibold" w:cs="Lato Semibold"/>
          <w:color w:val="21385E"/>
          <w:sz w:val="28"/>
          <w:szCs w:val="28"/>
        </w:rPr>
        <w:t>ASIGNATURA</w:t>
      </w:r>
    </w:p>
    <w:p>
      <w:pPr>
        <w:spacing w:line="0" w:lineRule="atLeast"/>
        <w:jc w:val="center"/>
        <w:rPr>
          <w:rFonts w:hint="default" w:ascii="Lato Semibold" w:hAnsi="Lato Semibold" w:cs="Lato Semibold"/>
          <w:color w:val="21385E"/>
          <w:sz w:val="28"/>
          <w:szCs w:val="28"/>
        </w:rPr>
      </w:pPr>
    </w:p>
    <w:p>
      <w:pPr>
        <w:suppressLineNumbers w:val="0"/>
        <w:bidi w:val="0"/>
        <w:spacing w:before="0" w:beforeAutospacing="0" w:after="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48"/>
          <w:szCs w:val="48"/>
        </w:rPr>
        <w:t xml:space="preserve">MANUAL </w:t>
      </w:r>
      <w:r>
        <w:rPr>
          <w:rFonts w:hint="default" w:ascii="Lato Semibold" w:hAnsi="Lato Semibold" w:cs="Lato Semibold"/>
          <w:color w:val="21385E"/>
          <w:sz w:val="48"/>
          <w:szCs w:val="48"/>
          <w:lang/>
        </w:rPr>
        <w:t>TÉCNICO</w:t>
      </w:r>
      <w:r>
        <w:rPr>
          <w:rFonts w:hint="default" w:ascii="Lato Semibold" w:hAnsi="Lato Semibold" w:cs="Lato Semibold"/>
          <w:color w:val="21385E"/>
          <w:sz w:val="48"/>
          <w:szCs w:val="48"/>
        </w:rPr>
        <w:t xml:space="preserve"> DEL PROYECTO FINAL</w:t>
      </w:r>
    </w:p>
    <w:p>
      <w:pPr>
        <w:suppressLineNumbers w:val="0"/>
        <w:bidi w:val="0"/>
        <w:spacing w:before="0" w:beforeAutospacing="0" w:after="16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28"/>
          <w:szCs w:val="28"/>
        </w:rPr>
        <w:t>DOCUMENTO</w:t>
      </w:r>
    </w:p>
    <w:p>
      <w:pPr>
        <w:spacing w:line="0" w:lineRule="atLeast"/>
        <w:jc w:val="center"/>
        <w:rPr>
          <w:rFonts w:hint="default" w:ascii="Lato Semibold" w:hAnsi="Lato Semibold" w:cs="Lato Semibold"/>
          <w:color w:val="21385E"/>
          <w:sz w:val="28"/>
          <w:szCs w:val="28"/>
        </w:rPr>
      </w:pPr>
    </w:p>
    <w:p>
      <w:pPr>
        <w:suppressLineNumbers w:val="0"/>
        <w:bidi w:val="0"/>
        <w:spacing w:before="0" w:beforeAutospacing="0" w:after="160" w:afterAutospacing="0" w:line="14" w:lineRule="atLeast"/>
        <w:ind w:left="0" w:right="0"/>
        <w:jc w:val="center"/>
        <w:rPr>
          <w:rFonts w:hint="default" w:ascii="Lato Semibold" w:hAnsi="Lato Semibold" w:cs="Lato Semibold"/>
          <w:color w:val="21385E"/>
          <w:sz w:val="48"/>
          <w:szCs w:val="48"/>
        </w:rPr>
      </w:pPr>
      <w:r>
        <w:rPr>
          <w:rFonts w:hint="default" w:ascii="Lato Semibold" w:hAnsi="Lato Semibold" w:cs="Lato Semibold"/>
          <w:color w:val="21385E"/>
          <w:sz w:val="48"/>
          <w:szCs w:val="48"/>
        </w:rPr>
        <w:t>INGENIERÍA EN CIENCIAS DE LA COMPUTACIÓN</w:t>
      </w:r>
    </w:p>
    <w:p>
      <w:pPr>
        <w:spacing w:line="0" w:lineRule="atLeast"/>
        <w:jc w:val="center"/>
        <w:rPr>
          <w:rFonts w:hint="default" w:ascii="Lato Semibold" w:hAnsi="Lato Semibold" w:cs="Lato Semibold"/>
          <w:color w:val="21385E"/>
          <w:sz w:val="28"/>
          <w:szCs w:val="28"/>
        </w:rPr>
      </w:pPr>
      <w:r>
        <w:rPr>
          <w:rFonts w:hint="default" w:ascii="Lato Semibold" w:hAnsi="Lato Semibold" w:cs="Lato Semibold"/>
          <w:color w:val="21385E"/>
          <w:sz w:val="28"/>
          <w:szCs w:val="28"/>
        </w:rPr>
        <w:t>PROGRAMA ACADÉMICO</w:t>
      </w:r>
    </w:p>
    <w:p>
      <w:pPr>
        <w:spacing w:line="0" w:lineRule="atLeast"/>
        <w:jc w:val="center"/>
        <w:rPr>
          <w:rFonts w:hint="default" w:ascii="Lato Semibold" w:hAnsi="Lato Semibold" w:cs="Lato Semibold"/>
          <w:color w:val="21385E"/>
          <w:sz w:val="52"/>
          <w:szCs w:val="52"/>
        </w:rPr>
      </w:pPr>
    </w:p>
    <w:p>
      <w:pPr>
        <w:suppressLineNumbers w:val="0"/>
        <w:bidi w:val="0"/>
        <w:spacing w:before="0" w:beforeAutospacing="0" w:after="0" w:afterAutospacing="0" w:line="14" w:lineRule="atLeast"/>
        <w:ind w:left="0" w:right="0"/>
        <w:jc w:val="center"/>
        <w:rPr>
          <w:rFonts w:hint="default" w:ascii="Lato Semibold" w:hAnsi="Lato Semibold" w:cs="Lato Semibold"/>
          <w:color w:val="21385E"/>
          <w:sz w:val="40"/>
          <w:szCs w:val="40"/>
        </w:rPr>
      </w:pPr>
      <w:r>
        <w:rPr>
          <w:rFonts w:hint="default" w:ascii="Lato Semibold" w:hAnsi="Lato Semibold" w:cs="Lato Semibold"/>
          <w:color w:val="21385E"/>
          <w:sz w:val="40"/>
          <w:szCs w:val="40"/>
        </w:rPr>
        <w:t>OSWALDO GUERRERO RIVERA, MARTÍN CORONA JIMÉNEZ, DANTE CASTELÁN CARPINTEYRO</w:t>
      </w:r>
    </w:p>
    <w:p>
      <w:pPr>
        <w:suppressLineNumbers w:val="0"/>
        <w:bidi w:val="0"/>
        <w:spacing w:before="0" w:beforeAutospacing="0" w:after="16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28"/>
          <w:szCs w:val="28"/>
        </w:rPr>
        <w:t>AUTORES</w:t>
      </w:r>
    </w:p>
    <w:p>
      <w:pPr>
        <w:rPr>
          <w:rFonts w:hint="default" w:ascii="Lato Semibold" w:hAnsi="Lato Semibold" w:cs="Lato Semibold"/>
          <w:color w:val="21385E"/>
          <w:sz w:val="28"/>
          <w:szCs w:val="28"/>
        </w:rPr>
      </w:pPr>
      <w:r>
        <w:rPr>
          <w:rFonts w:hint="default" w:ascii="Lato Semibold" w:hAnsi="Lato Semibold" w:cs="Lato Semibold"/>
          <w:color w:val="21385E"/>
          <w:sz w:val="28"/>
          <w:szCs w:val="28"/>
        </w:rPr>
        <w:br w:type="page"/>
      </w:r>
    </w:p>
    <w:p>
      <w:pPr>
        <w:suppressLineNumbers w:val="0"/>
        <w:bidi w:val="0"/>
        <w:spacing w:before="0" w:beforeAutospacing="0" w:after="0" w:afterAutospacing="0" w:line="14" w:lineRule="atLeast"/>
        <w:ind w:left="0" w:right="0"/>
        <w:jc w:val="center"/>
        <w:rPr>
          <w:rFonts w:hint="default" w:ascii="Lato Semibold" w:hAnsi="Lato Semibold" w:cs="Lato Semibold"/>
          <w:color w:val="21385E"/>
          <w:sz w:val="32"/>
          <w:szCs w:val="32"/>
          <w:lang/>
        </w:rPr>
      </w:pPr>
      <w:r>
        <w:rPr>
          <w:rFonts w:hint="default" w:ascii="Lato Semibold" w:hAnsi="Lato Semibold" w:cs="Lato Semibold"/>
          <w:color w:val="21385E"/>
          <w:sz w:val="32"/>
          <w:szCs w:val="32"/>
        </w:rPr>
        <w:t xml:space="preserve">Manual de </w:t>
      </w:r>
      <w:r>
        <w:rPr>
          <w:rFonts w:hint="default" w:ascii="Lato Semibold" w:hAnsi="Lato Semibold" w:cs="Lato Semibold"/>
          <w:color w:val="21385E"/>
          <w:sz w:val="32"/>
          <w:szCs w:val="32"/>
          <w:lang/>
        </w:rPr>
        <w:t>técnico</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 xml:space="preserve">El presente manual técnico tiene como objetivo proporcionar la guía necesaria para que los desarrolladores y administradores del sistema sean capaces de entender, mantener y mejorar el software de forma eficiente. Este manual incluye detalles técnicos sobre la arquitectura del sistema, la estructura del código, las dependencias y las mejores prácticas para su uso y desarrollo. Para que el software descrito en este manual funcione correctamente, es necesario </w:t>
      </w:r>
      <w:r>
        <w:rPr>
          <w:rFonts w:hint="default" w:ascii="Lato Semibold" w:hAnsi="Lato Semibold" w:cs="Lato Semibold"/>
          <w:sz w:val="24"/>
          <w:szCs w:val="24"/>
          <w:lang/>
        </w:rPr>
        <w:t>comprender</w:t>
      </w:r>
      <w:r>
        <w:rPr>
          <w:rFonts w:hint="default" w:ascii="Lato Semibold" w:hAnsi="Lato Semibold" w:cs="Lato Semibold"/>
          <w:sz w:val="24"/>
          <w:szCs w:val="24"/>
        </w:rPr>
        <w:t xml:space="preserve"> las </w:t>
      </w:r>
      <w:r>
        <w:rPr>
          <w:rFonts w:hint="default" w:ascii="Lato Semibold" w:hAnsi="Lato Semibold" w:cs="Lato Semibold"/>
          <w:sz w:val="24"/>
          <w:szCs w:val="24"/>
          <w:lang/>
        </w:rPr>
        <w:t>funciones, clases, métodos y estructura técnica del código</w:t>
      </w:r>
      <w:r>
        <w:rPr>
          <w:rFonts w:hint="default" w:ascii="Lato Semibold" w:hAnsi="Lato Semibold" w:cs="Lato Semibold"/>
          <w:sz w:val="24"/>
          <w:szCs w:val="24"/>
        </w:rPr>
        <w:t>.</w:t>
      </w:r>
    </w:p>
    <w:p>
      <w:pPr>
        <w:spacing w:after="0" w:line="360" w:lineRule="auto"/>
        <w:ind w:firstLine="709"/>
        <w:jc w:val="both"/>
        <w:rPr>
          <w:rFonts w:hint="default" w:ascii="Lato Semibold" w:hAnsi="Lato Semibold" w:cs="Lato Semibold"/>
          <w:sz w:val="24"/>
          <w:szCs w:val="24"/>
          <w:lang/>
        </w:rPr>
      </w:pPr>
      <w:r>
        <w:rPr>
          <w:rFonts w:hint="default" w:ascii="Lato Semibold" w:hAnsi="Lato Semibold" w:cs="Lato Semibold"/>
          <w:sz w:val="24"/>
          <w:szCs w:val="24"/>
          <w:lang/>
        </w:rPr>
        <w:t xml:space="preserve">Asimismo, el código en permanente actualización se puede descargar o clonar directamente desde el repositorio del proyecto: </w:t>
      </w:r>
      <w:r>
        <w:rPr>
          <w:rFonts w:hint="default" w:ascii="Lato Semibold" w:hAnsi="Lato Semibold" w:cs="Lato Semibold"/>
          <w:sz w:val="24"/>
          <w:szCs w:val="24"/>
          <w:lang/>
        </w:rPr>
        <w:fldChar w:fldCharType="begin"/>
      </w:r>
      <w:r>
        <w:rPr>
          <w:rFonts w:hint="default" w:ascii="Lato Semibold" w:hAnsi="Lato Semibold" w:cs="Lato Semibold"/>
          <w:sz w:val="24"/>
          <w:szCs w:val="24"/>
          <w:lang/>
        </w:rPr>
        <w:instrText xml:space="preserve"> HYPERLINK "https://github.com/LTNGx39/Market" </w:instrText>
      </w:r>
      <w:r>
        <w:rPr>
          <w:rFonts w:hint="default" w:ascii="Lato Semibold" w:hAnsi="Lato Semibold" w:cs="Lato Semibold"/>
          <w:sz w:val="24"/>
          <w:szCs w:val="24"/>
          <w:lang/>
        </w:rPr>
        <w:fldChar w:fldCharType="separate"/>
      </w:r>
      <w:r>
        <w:rPr>
          <w:rStyle w:val="11"/>
          <w:rFonts w:hint="default" w:ascii="Lato Semibold" w:hAnsi="Lato Semibold" w:cs="Lato Semibold"/>
          <w:sz w:val="24"/>
          <w:szCs w:val="24"/>
          <w:lang/>
        </w:rPr>
        <w:t>https://github.com/LTNGx39/Market</w:t>
      </w:r>
      <w:r>
        <w:rPr>
          <w:rFonts w:hint="default" w:ascii="Lato Semibold" w:hAnsi="Lato Semibold" w:cs="Lato Semibold"/>
          <w:sz w:val="24"/>
          <w:szCs w:val="24"/>
          <w:lang/>
        </w:rPr>
        <w:fldChar w:fldCharType="end"/>
      </w:r>
      <w:r>
        <w:rPr>
          <w:rFonts w:hint="default" w:ascii="Lato Semibold" w:hAnsi="Lato Semibold" w:cs="Lato Semibold"/>
          <w:sz w:val="24"/>
          <w:szCs w:val="24"/>
          <w:lang/>
        </w:rPr>
        <w:t>, el cual está versionado con Git y alojado en GitHub.</w:t>
      </w:r>
    </w:p>
    <w:p>
      <w:pPr>
        <w:suppressLineNumbers w:val="0"/>
        <w:bidi w:val="0"/>
        <w:spacing w:before="0" w:beforeAutospacing="0" w:after="0" w:afterAutospacing="0" w:line="14" w:lineRule="atLeast"/>
        <w:ind w:left="0" w:right="0"/>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Características principales</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El presente producto será una valiosa herramienta para la administración de su negocio de ventas al mayoreo bajo el modelo de compra de membresía. Cuenta con características que le ofrecerán una ventaja competitiva frente a cadenas similares por su fluida ejecución gracias a un desarrollo optimizado.</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Las características principales, son:</w:t>
      </w:r>
    </w:p>
    <w:p>
      <w:pPr>
        <w:numPr>
          <w:ilvl w:val="0"/>
          <w:numId w:val="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Gestión del inventario de productos</w:t>
      </w:r>
      <w:r>
        <w:rPr>
          <w:rFonts w:hint="default" w:ascii="Lato Semibold" w:hAnsi="Lato Semibold" w:cs="Lato Semibold"/>
          <w:sz w:val="24"/>
          <w:szCs w:val="24"/>
          <w:lang/>
        </w:rPr>
        <w:t>: Implementación de clases y métodos para la creación, edición, eliminación y consulta de ítems. Uso de estructuras de datos eficientes para el manjeo del inventario.</w:t>
      </w:r>
    </w:p>
    <w:p>
      <w:pPr>
        <w:numPr>
          <w:ilvl w:val="0"/>
          <w:numId w:val="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Almacenamiento seguro y eficiente de los datos en archivos</w:t>
      </w:r>
      <w:r>
        <w:rPr>
          <w:rFonts w:hint="default" w:ascii="Lato Semibold" w:hAnsi="Lato Semibold" w:cs="Lato Semibold"/>
          <w:sz w:val="24"/>
          <w:szCs w:val="24"/>
          <w:lang/>
        </w:rPr>
        <w:t>: Lectura y escritura de datos en archvios CSV utilizando BuffeferedReader y BufferedWriter. Manejo de rutas de archivos y directorios mediante java.nnio.file.Path.</w:t>
      </w:r>
    </w:p>
    <w:p>
      <w:pPr>
        <w:numPr>
          <w:ilvl w:val="0"/>
          <w:numId w:val="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Interfaz de usuario con un diseño amigable y minimalista.</w:t>
      </w:r>
    </w:p>
    <w:p>
      <w:pPr>
        <w:numPr>
          <w:ilvl w:val="0"/>
          <w:numId w:val="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Recomendaciones de compra de productos con baja existencia.</w:t>
      </w:r>
    </w:p>
    <w:p>
      <w:pPr>
        <w:numPr>
          <w:ilvl w:val="0"/>
          <w:numId w:val="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Validación de datos y manejo de errores personalizado, para dar soporte técnico eficiente en caso de errores.</w:t>
      </w:r>
    </w:p>
    <w:p>
      <w:pPr>
        <w:spacing w:after="0" w:line="360" w:lineRule="auto"/>
        <w:jc w:val="center"/>
        <w:rPr>
          <w:rFonts w:hint="default" w:ascii="Lato Semibold" w:hAnsi="Lato Semibold" w:cs="Lato Semibold"/>
          <w:color w:val="21385E"/>
          <w:sz w:val="32"/>
          <w:szCs w:val="32"/>
          <w:lang/>
        </w:rPr>
      </w:pPr>
      <w:r>
        <w:rPr>
          <w:rFonts w:hint="default" w:ascii="Lato Semibold" w:hAnsi="Lato Semibold" w:cs="Lato Semibold"/>
          <w:color w:val="21385E"/>
          <w:sz w:val="32"/>
          <w:szCs w:val="32"/>
          <w:lang/>
        </w:rPr>
        <w:t>Operación y código</w:t>
      </w:r>
    </w:p>
    <w:p>
      <w:pPr>
        <w:spacing w:after="0" w:line="360" w:lineRule="auto"/>
        <w:jc w:val="center"/>
        <w:rPr>
          <w:rFonts w:hint="default" w:ascii="Lato Semibold" w:hAnsi="Lato Semibold" w:cs="Lato Semibold"/>
          <w:color w:val="21385E"/>
          <w:sz w:val="32"/>
          <w:szCs w:val="32"/>
          <w:lang/>
        </w:rPr>
      </w:pPr>
      <w:r>
        <w:rPr>
          <w:rFonts w:hint="default" w:ascii="Lato Semibold" w:hAnsi="Lato Semibold" w:cs="Lato Semibold"/>
          <w:color w:val="21385E"/>
          <w:sz w:val="32"/>
          <w:szCs w:val="32"/>
          <w:lang/>
        </w:rPr>
        <w:t>Planteamiento del diagrama de clases</w:t>
      </w:r>
    </w:p>
    <w:p>
      <w:pPr>
        <w:spacing w:after="0" w:line="360" w:lineRule="auto"/>
        <w:ind w:firstLine="708" w:firstLineChars="0"/>
        <w:jc w:val="both"/>
        <w:rPr>
          <w:rFonts w:hint="default" w:ascii="Lato Semibold" w:hAnsi="Lato Semibold" w:cs="Lato Semibold"/>
          <w:sz w:val="24"/>
          <w:szCs w:val="24"/>
          <w:lang/>
        </w:rPr>
      </w:pPr>
      <w:r>
        <w:rPr>
          <w:rFonts w:hint="default" w:ascii="Lato Semibold" w:hAnsi="Lato Semibold" w:cs="Lato Semibold"/>
          <w:sz w:val="24"/>
          <w:szCs w:val="24"/>
          <w:lang/>
        </w:rPr>
        <w:t>Para organizar óptimamente las clases, se planteó el siguiente diagrama de clases con las relaciones también indicadas:</w:t>
      </w:r>
    </w:p>
    <w:p>
      <w:pPr>
        <w:spacing w:after="0" w:line="360" w:lineRule="auto"/>
        <w:jc w:val="both"/>
      </w:pPr>
      <w:r>
        <w:drawing>
          <wp:inline distT="0" distB="0" distL="114300" distR="114300">
            <wp:extent cx="5600700" cy="4987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r="464"/>
                    <a:stretch>
                      <a:fillRect/>
                    </a:stretch>
                  </pic:blipFill>
                  <pic:spPr>
                    <a:xfrm>
                      <a:off x="0" y="0"/>
                      <a:ext cx="5600700" cy="4987925"/>
                    </a:xfrm>
                    <a:prstGeom prst="rect">
                      <a:avLst/>
                    </a:prstGeom>
                    <a:noFill/>
                    <a:ln>
                      <a:noFill/>
                    </a:ln>
                  </pic:spPr>
                </pic:pic>
              </a:graphicData>
            </a:graphic>
          </wp:inline>
        </w:drawing>
      </w:r>
    </w:p>
    <w:p>
      <w:pPr>
        <w:pStyle w:val="8"/>
        <w:spacing w:after="0" w:line="360" w:lineRule="auto"/>
        <w:jc w:val="both"/>
        <w:rPr>
          <w:rFonts w:hint="default"/>
          <w:lang/>
        </w:rPr>
      </w:pPr>
      <w:r>
        <w:t xml:space="preserve">Figure </w:t>
      </w:r>
      <w:r>
        <w:fldChar w:fldCharType="begin"/>
      </w:r>
      <w:r>
        <w:instrText xml:space="preserve"> SEQ Figure \* ARABIC </w:instrText>
      </w:r>
      <w:r>
        <w:fldChar w:fldCharType="separate"/>
      </w:r>
      <w:r>
        <w:t>1</w:t>
      </w:r>
      <w:r>
        <w:fldChar w:fldCharType="end"/>
      </w:r>
      <w:r>
        <w:rPr>
          <w:lang/>
        </w:rPr>
        <w:t>: Vista del diagrama de clases empleado para la organizacióny planteamiento iniciales.</w:t>
      </w:r>
    </w:p>
    <w:p>
      <w:pPr>
        <w:spacing w:after="0" w:line="360" w:lineRule="auto"/>
        <w:jc w:val="center"/>
        <w:rPr>
          <w:rFonts w:hint="default" w:ascii="Lato Semibold" w:hAnsi="Lato Semibold" w:cs="Lato Semibold"/>
          <w:color w:val="21385E"/>
          <w:sz w:val="32"/>
          <w:szCs w:val="32"/>
          <w:lang/>
        </w:rPr>
      </w:pPr>
      <w:r>
        <w:rPr>
          <w:rFonts w:hint="default" w:ascii="Lato Semibold" w:hAnsi="Lato Semibold" w:cs="Lato Semibold"/>
          <w:color w:val="21385E"/>
          <w:sz w:val="32"/>
          <w:szCs w:val="32"/>
          <w:lang/>
        </w:rPr>
        <w:t>Interfaz</w:t>
      </w:r>
    </w:p>
    <w:p>
      <w:pPr>
        <w:numPr>
          <w:ilvl w:val="0"/>
          <w:numId w:val="2"/>
        </w:numPr>
        <w:spacing w:after="0" w:line="360" w:lineRule="auto"/>
        <w:ind w:firstLine="708" w:firstLineChars="0"/>
        <w:jc w:val="both"/>
        <w:rPr>
          <w:rFonts w:hint="default" w:ascii="Lato Semibold" w:hAnsi="Lato Semibold" w:cs="Lato Semibold"/>
          <w:sz w:val="24"/>
          <w:szCs w:val="24"/>
        </w:rPr>
      </w:pPr>
      <w:r>
        <w:rPr>
          <w:rFonts w:hint="default" w:ascii="Lato Semibold" w:hAnsi="Lato Semibold" w:cs="Lato Semibold"/>
          <w:sz w:val="24"/>
          <w:szCs w:val="24"/>
          <w:lang/>
        </w:rPr>
        <w:t>Para generar una interfaz sencilla y útil para el usuario, se presentan los detalles y descripción de componentes importantes.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Main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Main.java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Main</w:t>
      </w:r>
    </w:p>
    <w:p>
      <w:pPr>
        <w:ind w:firstLine="720" w:firstLineChars="0"/>
        <w:rPr>
          <w:rFonts w:hint="default" w:ascii="Lato Semibold" w:hAnsi="Lato Semibold" w:cs="Lato Semibold"/>
          <w:b w:val="0"/>
          <w:bCs/>
          <w:sz w:val="24"/>
          <w:szCs w:val="24"/>
        </w:rPr>
      </w:pPr>
      <w:r>
        <w:rPr>
          <w:rFonts w:hint="default" w:ascii="Lato Semibold" w:hAnsi="Lato Semibold" w:cs="Lato Semibold"/>
          <w:b w:val="0"/>
          <w:bCs/>
          <w:sz w:val="24"/>
          <w:szCs w:val="24"/>
        </w:rPr>
        <w:t>La clase Main actúa como el punto de entrada para la ejecución del programa. Contiene un único método principal, main, que es el encargado de inicializar la interfaz gráfica del usuario (GUI) a través de la creación de una instancia de MainFrame.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Método main</w:t>
      </w:r>
    </w:p>
    <w:p>
      <w:pPr>
        <w:numPr>
          <w:ilvl w:val="0"/>
          <w:numId w:val="3"/>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Método estático que se ejecuta al iniciar el programa.</w:t>
      </w:r>
    </w:p>
    <w:p>
      <w:pPr>
        <w:numPr>
          <w:ilvl w:val="0"/>
          <w:numId w:val="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4"/>
        </w:numPr>
        <w:rPr>
          <w:rFonts w:hint="default" w:ascii="Lato Semibold" w:hAnsi="Lato Semibold" w:cs="Lato Semibold"/>
          <w:b w:val="0"/>
          <w:bCs/>
          <w:sz w:val="24"/>
          <w:szCs w:val="24"/>
        </w:rPr>
      </w:pPr>
      <w:r>
        <w:rPr>
          <w:rFonts w:hint="default" w:ascii="Lato Semibold" w:hAnsi="Lato Semibold" w:cs="Lato Semibold"/>
          <w:b w:val="0"/>
          <w:bCs/>
          <w:sz w:val="24"/>
          <w:szCs w:val="24"/>
        </w:rPr>
        <w:t>String[] args: Argumentos de línea de comandos (sin uso en este caso).</w:t>
      </w:r>
    </w:p>
    <w:p>
      <w:pPr>
        <w:numPr>
          <w:ilvl w:val="0"/>
          <w:numId w:val="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Funcionalidad: </w:t>
      </w:r>
    </w:p>
    <w:p>
      <w:pPr>
        <w:numPr>
          <w:ilvl w:val="1"/>
          <w:numId w:val="5"/>
        </w:numPr>
        <w:rPr>
          <w:rFonts w:hint="default" w:ascii="Lato Semibold" w:hAnsi="Lato Semibold" w:cs="Lato Semibold"/>
          <w:b w:val="0"/>
          <w:bCs/>
          <w:sz w:val="24"/>
          <w:szCs w:val="24"/>
        </w:rPr>
      </w:pPr>
      <w:r>
        <w:rPr>
          <w:rFonts w:hint="default" w:ascii="Lato Semibold" w:hAnsi="Lato Semibold" w:cs="Lato Semibold"/>
          <w:b w:val="0"/>
          <w:bCs/>
          <w:sz w:val="24"/>
          <w:szCs w:val="24"/>
        </w:rPr>
        <w:t>Instancia la clase MainFrame: Se crea un objeto de la clase MainFrame, con dos argumentos que indican las dimensiones iniciales de la ventana (800 de ancho y 600 de alto).</w:t>
      </w:r>
    </w:p>
    <w:p>
      <w:pPr>
        <w:numPr>
          <w:ilvl w:val="1"/>
          <w:numId w:val="5"/>
        </w:numPr>
        <w:rPr>
          <w:rFonts w:hint="default" w:ascii="Lato Semibold" w:hAnsi="Lato Semibold" w:cs="Lato Semibold"/>
          <w:b w:val="0"/>
          <w:bCs/>
          <w:sz w:val="24"/>
          <w:szCs w:val="24"/>
        </w:rPr>
      </w:pPr>
      <w:r>
        <w:rPr>
          <w:rFonts w:hint="default" w:ascii="Lato Semibold" w:hAnsi="Lato Semibold" w:cs="Lato Semibold"/>
          <w:b w:val="0"/>
          <w:bCs/>
          <w:sz w:val="24"/>
          <w:szCs w:val="24"/>
        </w:rPr>
        <w:t>Hace visible la ventana: Llama al método setVisible(true) en el objeto MainFrame, lo que asegura que la ventana gráfica sea mostrada al usuario.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Esta clase no define variables globales propias. La única instancia relevante (MainFrame) se maneja de forma local dentro del método main.</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Importado: UI: </w:t>
      </w:r>
    </w:p>
    <w:p>
      <w:pPr>
        <w:numPr>
          <w:ilvl w:val="1"/>
          <w:numId w:val="7"/>
        </w:numPr>
        <w:rPr>
          <w:rFonts w:hint="default" w:ascii="Lato Semibold" w:hAnsi="Lato Semibold" w:cs="Lato Semibold"/>
          <w:b w:val="0"/>
          <w:bCs/>
          <w:sz w:val="24"/>
          <w:szCs w:val="24"/>
        </w:rPr>
      </w:pPr>
      <w:r>
        <w:rPr>
          <w:rFonts w:hint="default" w:ascii="Lato Semibold" w:hAnsi="Lato Semibold" w:cs="Lato Semibold"/>
          <w:b w:val="0"/>
          <w:bCs/>
          <w:sz w:val="24"/>
          <w:szCs w:val="24"/>
        </w:rPr>
        <w:t>La clase depende de un paquete externo llamado UI. Este paquete contiene la clase MainFrame, que se utiliza para gestionar la interfaz gráfica.</w:t>
      </w:r>
    </w:p>
    <w:p>
      <w:pPr>
        <w:numPr>
          <w:ilvl w:val="1"/>
          <w:numId w:val="7"/>
        </w:numPr>
        <w:rPr>
          <w:rFonts w:hint="default" w:ascii="Lato Semibold" w:hAnsi="Lato Semibold" w:cs="Lato Semibold"/>
          <w:b w:val="0"/>
          <w:bCs/>
          <w:sz w:val="24"/>
          <w:szCs w:val="24"/>
        </w:rPr>
      </w:pPr>
      <w:r>
        <w:rPr>
          <w:rFonts w:hint="default" w:ascii="Lato Semibold" w:hAnsi="Lato Semibold" w:cs="Lato Semibold"/>
          <w:b w:val="0"/>
          <w:bCs/>
          <w:sz w:val="24"/>
          <w:szCs w:val="24"/>
        </w:rPr>
        <w:t>No se proporciona más información sobre la implementación de MainFrame en este archivo.</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numPr>
          <w:ilvl w:val="0"/>
          <w:numId w:val="8"/>
        </w:numPr>
        <w:rPr>
          <w:rFonts w:hint="default" w:ascii="Lato Semibold" w:hAnsi="Lato Semibold" w:cs="Lato Semibold"/>
          <w:b w:val="0"/>
          <w:bCs/>
          <w:sz w:val="24"/>
          <w:szCs w:val="24"/>
        </w:rPr>
      </w:pPr>
      <w:r>
        <w:rPr>
          <w:rFonts w:hint="default" w:ascii="Lato Semibold" w:hAnsi="Lato Semibold" w:cs="Lato Semibold"/>
          <w:b w:val="0"/>
          <w:bCs/>
          <w:sz w:val="24"/>
          <w:szCs w:val="24"/>
        </w:rPr>
        <w:t>Finalidad del Archivo: Este archivo tiene como objetivo iniciar la aplicación y lanzar la ventana principal de la interfaz gráfica.</w:t>
      </w:r>
    </w:p>
    <w:p>
      <w:pPr>
        <w:numPr>
          <w:ilvl w:val="0"/>
          <w:numId w:val="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Bloques de Código Relevantes: </w:t>
      </w:r>
    </w:p>
    <w:p>
      <w:pPr>
        <w:numPr>
          <w:ilvl w:val="1"/>
          <w:numId w:val="9"/>
        </w:numPr>
        <w:rPr>
          <w:rFonts w:hint="default" w:ascii="Lato Semibold" w:hAnsi="Lato Semibold" w:cs="Lato Semibold"/>
          <w:b w:val="0"/>
          <w:bCs/>
          <w:sz w:val="24"/>
          <w:szCs w:val="24"/>
        </w:rPr>
      </w:pPr>
      <w:r>
        <w:rPr>
          <w:rFonts w:hint="default" w:ascii="Lato Semibold" w:hAnsi="Lato Semibold" w:cs="Lato Semibold"/>
          <w:b w:val="0"/>
          <w:bCs/>
          <w:sz w:val="24"/>
          <w:szCs w:val="24"/>
        </w:rPr>
        <w:t>No existen bloques complejos, como bucles o estructuras try-catch, ya que el archivo se centra únicamente en la inicialización básica de la aplicación.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diseño sugiere una arquitectura modular, donde la responsabilidad de configurar y manejar la interfaz gráfica recae en la clase MainFrame, que debe estar definida en el paquete UI.</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MainFrame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MainFrame.java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MainFrame</w:t>
      </w:r>
    </w:p>
    <w:p>
      <w:pPr>
        <w:ind w:firstLine="720" w:firstLineChars="0"/>
        <w:rPr>
          <w:rFonts w:hint="default" w:ascii="Lato Semibold" w:hAnsi="Lato Semibold" w:cs="Lato Semibold"/>
          <w:b w:val="0"/>
          <w:bCs/>
          <w:sz w:val="24"/>
          <w:szCs w:val="24"/>
        </w:rPr>
      </w:pPr>
      <w:r>
        <w:rPr>
          <w:rFonts w:hint="default" w:ascii="Lato Semibold" w:hAnsi="Lato Semibold" w:cs="Lato Semibold"/>
          <w:b w:val="0"/>
          <w:bCs/>
          <w:sz w:val="24"/>
          <w:szCs w:val="24"/>
        </w:rPr>
        <w:t>La clase MainFrame extiende de javax.swing.JFrame y se utiliza para crear una ventana principal que sirve como contenedor para diferentes componentes de la interfaz gráfica de la aplicación. Incorpora elementos como una barra de título personalizada (TitleBar), un sistema de cambio de paneles (CardLayout) y diversos paneles funcionales (usuarios, administración, ventas y membresías).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Constructor MainFrame(int width, int height)</w:t>
      </w:r>
    </w:p>
    <w:p>
      <w:pPr>
        <w:numPr>
          <w:ilvl w:val="0"/>
          <w:numId w:val="10"/>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Inicializa la ventana principal con las dimensiones especificadas y configura su contenido.</w:t>
      </w:r>
    </w:p>
    <w:p>
      <w:pPr>
        <w:numPr>
          <w:ilvl w:val="0"/>
          <w:numId w:val="1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11"/>
        </w:numPr>
        <w:rPr>
          <w:rFonts w:hint="default" w:ascii="Lato Semibold" w:hAnsi="Lato Semibold" w:cs="Lato Semibold"/>
          <w:b w:val="0"/>
          <w:bCs/>
          <w:sz w:val="24"/>
          <w:szCs w:val="24"/>
        </w:rPr>
      </w:pPr>
      <w:r>
        <w:rPr>
          <w:rFonts w:hint="default" w:ascii="Lato Semibold" w:hAnsi="Lato Semibold" w:cs="Lato Semibold"/>
          <w:b w:val="0"/>
          <w:bCs/>
          <w:sz w:val="24"/>
          <w:szCs w:val="24"/>
        </w:rPr>
        <w:t>int width: Ancho de la ventana en píxeles.</w:t>
      </w:r>
    </w:p>
    <w:p>
      <w:pPr>
        <w:numPr>
          <w:ilvl w:val="1"/>
          <w:numId w:val="11"/>
        </w:numPr>
        <w:rPr>
          <w:rFonts w:hint="default" w:ascii="Lato Semibold" w:hAnsi="Lato Semibold" w:cs="Lato Semibold"/>
          <w:b w:val="0"/>
          <w:bCs/>
          <w:sz w:val="24"/>
          <w:szCs w:val="24"/>
        </w:rPr>
      </w:pPr>
      <w:r>
        <w:rPr>
          <w:rFonts w:hint="default" w:ascii="Lato Semibold" w:hAnsi="Lato Semibold" w:cs="Lato Semibold"/>
          <w:b w:val="0"/>
          <w:bCs/>
          <w:sz w:val="24"/>
          <w:szCs w:val="24"/>
        </w:rPr>
        <w:t>int height: Alto de la ventana en píxeles.</w:t>
      </w:r>
    </w:p>
    <w:p>
      <w:pPr>
        <w:numPr>
          <w:ilvl w:val="0"/>
          <w:numId w:val="1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Funcionalidad Principal: </w:t>
      </w:r>
    </w:p>
    <w:p>
      <w:pPr>
        <w:numPr>
          <w:ilvl w:val="1"/>
          <w:numId w:val="1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 la Ventana: </w:t>
      </w:r>
    </w:p>
    <w:p>
      <w:pPr>
        <w:numPr>
          <w:ilvl w:val="2"/>
          <w:numId w:val="13"/>
        </w:numPr>
        <w:rPr>
          <w:rFonts w:hint="default" w:ascii="Lato Semibold" w:hAnsi="Lato Semibold" w:cs="Lato Semibold"/>
          <w:b w:val="0"/>
          <w:bCs/>
          <w:sz w:val="24"/>
          <w:szCs w:val="24"/>
        </w:rPr>
      </w:pPr>
      <w:r>
        <w:rPr>
          <w:rFonts w:hint="default" w:ascii="Lato Semibold" w:hAnsi="Lato Semibold" w:cs="Lato Semibold"/>
          <w:b w:val="0"/>
          <w:bCs/>
          <w:sz w:val="24"/>
          <w:szCs w:val="24"/>
        </w:rPr>
        <w:t>Ajusta el tamaño (setSize) y posiciona la ventana en el centro de la pantalla (setLocationRelativeTo(null)).</w:t>
      </w:r>
    </w:p>
    <w:p>
      <w:pPr>
        <w:numPr>
          <w:ilvl w:val="2"/>
          <w:numId w:val="13"/>
        </w:numPr>
        <w:rPr>
          <w:rFonts w:hint="default" w:ascii="Lato Semibold" w:hAnsi="Lato Semibold" w:cs="Lato Semibold"/>
          <w:b w:val="0"/>
          <w:bCs/>
          <w:sz w:val="24"/>
          <w:szCs w:val="24"/>
        </w:rPr>
      </w:pPr>
      <w:r>
        <w:rPr>
          <w:rFonts w:hint="default" w:ascii="Lato Semibold" w:hAnsi="Lato Semibold" w:cs="Lato Semibold"/>
          <w:b w:val="0"/>
          <w:bCs/>
          <w:sz w:val="24"/>
          <w:szCs w:val="24"/>
        </w:rPr>
        <w:t>Quita la barra de título estándar con setUndecorated(true).</w:t>
      </w:r>
    </w:p>
    <w:p>
      <w:pPr>
        <w:numPr>
          <w:ilvl w:val="2"/>
          <w:numId w:val="13"/>
        </w:numPr>
        <w:rPr>
          <w:rFonts w:hint="default" w:ascii="Lato Semibold" w:hAnsi="Lato Semibold" w:cs="Lato Semibold"/>
          <w:b w:val="0"/>
          <w:bCs/>
          <w:sz w:val="24"/>
          <w:szCs w:val="24"/>
        </w:rPr>
      </w:pPr>
      <w:r>
        <w:rPr>
          <w:rFonts w:hint="default" w:ascii="Lato Semibold" w:hAnsi="Lato Semibold" w:cs="Lato Semibold"/>
          <w:b w:val="0"/>
          <w:bCs/>
          <w:sz w:val="24"/>
          <w:szCs w:val="24"/>
        </w:rPr>
        <w:t>Configura un fondo transparente mediante setBackground(Palette.ALPHA_0).</w:t>
      </w:r>
    </w:p>
    <w:p>
      <w:pPr>
        <w:numPr>
          <w:ilvl w:val="1"/>
          <w:numId w:val="1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Personalización: </w:t>
      </w:r>
    </w:p>
    <w:p>
      <w:pPr>
        <w:numPr>
          <w:ilvl w:val="2"/>
          <w:numId w:val="14"/>
        </w:numPr>
        <w:rPr>
          <w:rFonts w:hint="default" w:ascii="Lato Semibold" w:hAnsi="Lato Semibold" w:cs="Lato Semibold"/>
          <w:b w:val="0"/>
          <w:bCs/>
          <w:sz w:val="24"/>
          <w:szCs w:val="24"/>
        </w:rPr>
      </w:pPr>
      <w:r>
        <w:rPr>
          <w:rFonts w:hint="default" w:ascii="Lato Semibold" w:hAnsi="Lato Semibold" w:cs="Lato Semibold"/>
          <w:b w:val="0"/>
          <w:bCs/>
          <w:sz w:val="24"/>
          <w:szCs w:val="24"/>
        </w:rPr>
        <w:t>Se asigna un panel personalizado (CustomPane) como contenedor principal.</w:t>
      </w:r>
    </w:p>
    <w:p>
      <w:pPr>
        <w:numPr>
          <w:ilvl w:val="2"/>
          <w:numId w:val="14"/>
        </w:numPr>
        <w:rPr>
          <w:rFonts w:hint="default" w:ascii="Lato Semibold" w:hAnsi="Lato Semibold" w:cs="Lato Semibold"/>
          <w:b w:val="0"/>
          <w:bCs/>
          <w:sz w:val="24"/>
          <w:szCs w:val="24"/>
        </w:rPr>
      </w:pPr>
      <w:r>
        <w:rPr>
          <w:rFonts w:hint="default" w:ascii="Lato Semibold" w:hAnsi="Lato Semibold" w:cs="Lato Semibold"/>
          <w:b w:val="0"/>
          <w:bCs/>
          <w:sz w:val="24"/>
          <w:szCs w:val="24"/>
        </w:rPr>
        <w:t>Se inicializan componentes personalizados como TitleBar, UserSelector, Admin, Sales y Members.</w:t>
      </w:r>
    </w:p>
    <w:p>
      <w:pPr>
        <w:numPr>
          <w:ilvl w:val="1"/>
          <w:numId w:val="1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Cambio de Paneles: </w:t>
      </w:r>
    </w:p>
    <w:p>
      <w:pPr>
        <w:numPr>
          <w:ilvl w:val="2"/>
          <w:numId w:val="15"/>
        </w:numPr>
        <w:rPr>
          <w:rFonts w:hint="default" w:ascii="Lato Semibold" w:hAnsi="Lato Semibold" w:cs="Lato Semibold"/>
          <w:b w:val="0"/>
          <w:bCs/>
          <w:sz w:val="24"/>
          <w:szCs w:val="24"/>
        </w:rPr>
      </w:pPr>
      <w:r>
        <w:rPr>
          <w:rFonts w:hint="default" w:ascii="Lato Semibold" w:hAnsi="Lato Semibold" w:cs="Lato Semibold"/>
          <w:b w:val="0"/>
          <w:bCs/>
          <w:sz w:val="24"/>
          <w:szCs w:val="24"/>
        </w:rPr>
        <w:t>Se crea un panel principal (panelChanger) con un diseño CardLayout que permite alternar entre diferentes vistas.</w:t>
      </w:r>
    </w:p>
    <w:p>
      <w:pPr>
        <w:numPr>
          <w:ilvl w:val="2"/>
          <w:numId w:val="15"/>
        </w:numPr>
        <w:rPr>
          <w:rFonts w:hint="default" w:ascii="Lato Semibold" w:hAnsi="Lato Semibold" w:cs="Lato Semibold"/>
          <w:b w:val="0"/>
          <w:bCs/>
          <w:sz w:val="24"/>
          <w:szCs w:val="24"/>
        </w:rPr>
      </w:pPr>
      <w:r>
        <w:rPr>
          <w:rFonts w:hint="default" w:ascii="Lato Semibold" w:hAnsi="Lato Semibold" w:cs="Lato Semibold"/>
          <w:b w:val="0"/>
          <w:bCs/>
          <w:sz w:val="24"/>
          <w:szCs w:val="24"/>
        </w:rPr>
        <w:t>Cada vista (usuarios, administración, ventas, membresías) se registra con un identificador.</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2. Métodos de Acceso</w:t>
      </w:r>
    </w:p>
    <w:p>
      <w:pPr>
        <w:numPr>
          <w:ilvl w:val="0"/>
          <w:numId w:val="1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getCardLayout() y getPanelChanger(): </w:t>
      </w:r>
    </w:p>
    <w:p>
      <w:pPr>
        <w:numPr>
          <w:ilvl w:val="1"/>
          <w:numId w:val="17"/>
        </w:numPr>
        <w:rPr>
          <w:rFonts w:hint="default" w:ascii="Lato Semibold" w:hAnsi="Lato Semibold" w:cs="Lato Semibold"/>
          <w:b w:val="0"/>
          <w:bCs/>
          <w:sz w:val="24"/>
          <w:szCs w:val="24"/>
        </w:rPr>
      </w:pPr>
      <w:r>
        <w:rPr>
          <w:rFonts w:hint="default" w:ascii="Lato Semibold" w:hAnsi="Lato Semibold" w:cs="Lato Semibold"/>
          <w:b w:val="0"/>
          <w:bCs/>
          <w:sz w:val="24"/>
          <w:szCs w:val="24"/>
        </w:rPr>
        <w:t>Devuelven el sistema de diseño y el panel que permite el cambio dinámico de vistas.</w:t>
      </w:r>
    </w:p>
    <w:p>
      <w:pPr>
        <w:numPr>
          <w:ilvl w:val="0"/>
          <w:numId w:val="1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Otros Métodos Getters: </w:t>
      </w:r>
    </w:p>
    <w:p>
      <w:pPr>
        <w:numPr>
          <w:ilvl w:val="1"/>
          <w:numId w:val="18"/>
        </w:numPr>
        <w:rPr>
          <w:rFonts w:hint="default" w:ascii="Lato Semibold" w:hAnsi="Lato Semibold" w:cs="Lato Semibold"/>
          <w:b w:val="0"/>
          <w:bCs/>
          <w:sz w:val="24"/>
          <w:szCs w:val="24"/>
        </w:rPr>
      </w:pPr>
      <w:r>
        <w:rPr>
          <w:rFonts w:hint="default" w:ascii="Lato Semibold" w:hAnsi="Lato Semibold" w:cs="Lato Semibold"/>
          <w:b w:val="0"/>
          <w:bCs/>
          <w:sz w:val="24"/>
          <w:szCs w:val="24"/>
        </w:rPr>
        <w:t>Permiten acceder a los componentes clave de la ventana, como TitleBar, UserSelector, Admin, Sales y Members.</w:t>
      </w:r>
    </w:p>
    <w:p>
      <w:pPr>
        <w:numPr>
          <w:ilvl w:val="0"/>
          <w:numId w:val="1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getUsableWidth() y getUsableHeight(): </w:t>
      </w:r>
    </w:p>
    <w:p>
      <w:pPr>
        <w:numPr>
          <w:ilvl w:val="1"/>
          <w:numId w:val="19"/>
        </w:numPr>
        <w:rPr>
          <w:rFonts w:hint="default" w:ascii="Lato Semibold" w:hAnsi="Lato Semibold" w:cs="Lato Semibold"/>
          <w:b w:val="0"/>
          <w:bCs/>
          <w:sz w:val="24"/>
          <w:szCs w:val="24"/>
        </w:rPr>
      </w:pPr>
      <w:r>
        <w:rPr>
          <w:rFonts w:hint="default" w:ascii="Lato Semibold" w:hAnsi="Lato Semibold" w:cs="Lato Semibold"/>
          <w:b w:val="0"/>
          <w:bCs/>
          <w:sz w:val="24"/>
          <w:szCs w:val="24"/>
        </w:rPr>
        <w:t>Calculan el espacio utilizable dentro de la ventana, descontando los bordes externos.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Clase Interna: CustomPane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CustomPane extiende de javax.swing.JPanel y se utiliza para personalizar la apariencia de la ventana principal.</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Constructor CustomPane(MainFrame mainFrame)</w:t>
      </w:r>
    </w:p>
    <w:p>
      <w:pPr>
        <w:numPr>
          <w:ilvl w:val="0"/>
          <w:numId w:val="20"/>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Define un panel personalizado con bordes y un diseño de disposición vertical.</w:t>
      </w:r>
    </w:p>
    <w:p>
      <w:pPr>
        <w:numPr>
          <w:ilvl w:val="0"/>
          <w:numId w:val="2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21"/>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 la instancia principal de la ventana.</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2. Método Sobrescrito: paintComponent(Graphics g)</w:t>
      </w:r>
    </w:p>
    <w:p>
      <w:pPr>
        <w:numPr>
          <w:ilvl w:val="0"/>
          <w:numId w:val="2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Función: </w:t>
      </w:r>
    </w:p>
    <w:p>
      <w:pPr>
        <w:numPr>
          <w:ilvl w:val="1"/>
          <w:numId w:val="23"/>
        </w:numPr>
        <w:rPr>
          <w:rFonts w:hint="default" w:ascii="Lato Semibold" w:hAnsi="Lato Semibold" w:cs="Lato Semibold"/>
          <w:b w:val="0"/>
          <w:bCs/>
          <w:sz w:val="24"/>
          <w:szCs w:val="24"/>
        </w:rPr>
      </w:pPr>
      <w:r>
        <w:rPr>
          <w:rFonts w:hint="default" w:ascii="Lato Semibold" w:hAnsi="Lato Semibold" w:cs="Lato Semibold"/>
          <w:b w:val="0"/>
          <w:bCs/>
          <w:sz w:val="24"/>
          <w:szCs w:val="24"/>
        </w:rPr>
        <w:t>Dibuja un fondo con bordes redondeados.</w:t>
      </w:r>
    </w:p>
    <w:p>
      <w:pPr>
        <w:numPr>
          <w:ilvl w:val="1"/>
          <w:numId w:val="23"/>
        </w:numPr>
        <w:rPr>
          <w:rFonts w:hint="default" w:ascii="Lato Semibold" w:hAnsi="Lato Semibold" w:cs="Lato Semibold"/>
          <w:b w:val="0"/>
          <w:bCs/>
          <w:sz w:val="24"/>
          <w:szCs w:val="24"/>
        </w:rPr>
      </w:pPr>
      <w:r>
        <w:rPr>
          <w:rFonts w:hint="default" w:ascii="Lato Semibold" w:hAnsi="Lato Semibold" w:cs="Lato Semibold"/>
          <w:b w:val="0"/>
          <w:bCs/>
          <w:sz w:val="24"/>
          <w:szCs w:val="24"/>
        </w:rPr>
        <w:t>Usa colores definidos en Palette para el borde y el área interna.</w:t>
      </w:r>
    </w:p>
    <w:p>
      <w:pPr>
        <w:numPr>
          <w:ilvl w:val="1"/>
          <w:numId w:val="23"/>
        </w:numPr>
        <w:rPr>
          <w:rFonts w:hint="default" w:ascii="Lato Semibold" w:hAnsi="Lato Semibold" w:cs="Lato Semibold"/>
          <w:b w:val="0"/>
          <w:bCs/>
          <w:sz w:val="24"/>
          <w:szCs w:val="24"/>
        </w:rPr>
      </w:pPr>
      <w:r>
        <w:rPr>
          <w:rFonts w:hint="default" w:ascii="Lato Semibold" w:hAnsi="Lato Semibold" w:cs="Lato Semibold"/>
          <w:b w:val="0"/>
          <w:bCs/>
          <w:sz w:val="24"/>
          <w:szCs w:val="24"/>
        </w:rPr>
        <w:t>Activa suavizado de bordes con RenderingHints.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 Principales</w:t>
      </w:r>
    </w:p>
    <w:p>
      <w:pPr>
        <w:numPr>
          <w:ilvl w:val="0"/>
          <w:numId w:val="2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TitleBar titleBar: </w:t>
      </w:r>
    </w:p>
    <w:p>
      <w:pPr>
        <w:numPr>
          <w:ilvl w:val="1"/>
          <w:numId w:val="25"/>
        </w:numPr>
        <w:rPr>
          <w:rFonts w:hint="default" w:ascii="Lato Semibold" w:hAnsi="Lato Semibold" w:cs="Lato Semibold"/>
          <w:b w:val="0"/>
          <w:bCs/>
          <w:sz w:val="24"/>
          <w:szCs w:val="24"/>
        </w:rPr>
      </w:pPr>
      <w:r>
        <w:rPr>
          <w:rFonts w:hint="default" w:ascii="Lato Semibold" w:hAnsi="Lato Semibold" w:cs="Lato Semibold"/>
          <w:b w:val="0"/>
          <w:bCs/>
          <w:sz w:val="24"/>
          <w:szCs w:val="24"/>
        </w:rPr>
        <w:t>Una barra de título personalizada que reemplaza la barra estándar del sistema.</w:t>
      </w:r>
    </w:p>
    <w:p>
      <w:pPr>
        <w:numPr>
          <w:ilvl w:val="0"/>
          <w:numId w:val="2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CardLayout cardLayout y JPanel panelChanger: </w:t>
      </w:r>
    </w:p>
    <w:p>
      <w:pPr>
        <w:numPr>
          <w:ilvl w:val="1"/>
          <w:numId w:val="26"/>
        </w:numPr>
        <w:rPr>
          <w:rFonts w:hint="default" w:ascii="Lato Semibold" w:hAnsi="Lato Semibold" w:cs="Lato Semibold"/>
          <w:b w:val="0"/>
          <w:bCs/>
          <w:sz w:val="24"/>
          <w:szCs w:val="24"/>
        </w:rPr>
      </w:pPr>
      <w:r>
        <w:rPr>
          <w:rFonts w:hint="default" w:ascii="Lato Semibold" w:hAnsi="Lato Semibold" w:cs="Lato Semibold"/>
          <w:b w:val="0"/>
          <w:bCs/>
          <w:sz w:val="24"/>
          <w:szCs w:val="24"/>
        </w:rPr>
        <w:t>Administran y contienen las diferentes vistas de la interfaz.</w:t>
      </w:r>
    </w:p>
    <w:p>
      <w:pPr>
        <w:numPr>
          <w:ilvl w:val="0"/>
          <w:numId w:val="2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Paneles Específicos (UserSelector, Admin, Sales, Members): </w:t>
      </w:r>
    </w:p>
    <w:p>
      <w:pPr>
        <w:numPr>
          <w:ilvl w:val="1"/>
          <w:numId w:val="27"/>
        </w:numPr>
        <w:rPr>
          <w:rFonts w:hint="default" w:ascii="Lato Semibold" w:hAnsi="Lato Semibold" w:cs="Lato Semibold"/>
          <w:b w:val="0"/>
          <w:bCs/>
          <w:sz w:val="24"/>
          <w:szCs w:val="24"/>
        </w:rPr>
      </w:pPr>
      <w:r>
        <w:rPr>
          <w:rFonts w:hint="default" w:ascii="Lato Semibold" w:hAnsi="Lato Semibold" w:cs="Lato Semibold"/>
          <w:b w:val="0"/>
          <w:bCs/>
          <w:sz w:val="24"/>
          <w:szCs w:val="24"/>
        </w:rPr>
        <w:t>Representan las diferentes secciones funcionales de la aplicación.</w:t>
      </w:r>
    </w:p>
    <w:p>
      <w:pPr>
        <w:numPr>
          <w:ilvl w:val="0"/>
          <w:numId w:val="2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Colores y Estilos (Palette): </w:t>
      </w:r>
    </w:p>
    <w:p>
      <w:pPr>
        <w:numPr>
          <w:ilvl w:val="1"/>
          <w:numId w:val="28"/>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Proporcionan constantes para la configuración visual (por ejemplo, colores de fondo y transparencia).</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p>
    <w:p>
      <w:pPr>
        <w:numPr>
          <w:ilvl w:val="0"/>
          <w:numId w:val="2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del CardLayout: </w:t>
      </w:r>
    </w:p>
    <w:p>
      <w:pPr>
        <w:numPr>
          <w:ilvl w:val="1"/>
          <w:numId w:val="30"/>
        </w:numPr>
        <w:rPr>
          <w:rFonts w:hint="default" w:ascii="Lato Semibold" w:hAnsi="Lato Semibold" w:cs="Lato Semibold"/>
          <w:b w:val="0"/>
          <w:bCs/>
          <w:sz w:val="24"/>
          <w:szCs w:val="24"/>
        </w:rPr>
      </w:pPr>
      <w:r>
        <w:rPr>
          <w:rFonts w:hint="default" w:ascii="Lato Semibold" w:hAnsi="Lato Semibold" w:cs="Lato Semibold"/>
          <w:b w:val="0"/>
          <w:bCs/>
          <w:sz w:val="24"/>
          <w:szCs w:val="24"/>
        </w:rPr>
        <w:t>Permite alternar entre vistas mediante identificadores únicos como "Usuarios", "Administracion", "Ventas", y "Membresias".</w:t>
      </w:r>
    </w:p>
    <w:p>
      <w:pPr>
        <w:numPr>
          <w:ilvl w:val="0"/>
          <w:numId w:val="2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Método paintComponent en CustomPane: </w:t>
      </w:r>
    </w:p>
    <w:p>
      <w:pPr>
        <w:numPr>
          <w:ilvl w:val="1"/>
          <w:numId w:val="31"/>
        </w:numPr>
        <w:rPr>
          <w:rFonts w:hint="default" w:ascii="Lato Semibold" w:hAnsi="Lato Semibold" w:cs="Lato Semibold"/>
          <w:b w:val="0"/>
          <w:bCs/>
          <w:sz w:val="24"/>
          <w:szCs w:val="24"/>
        </w:rPr>
      </w:pPr>
      <w:r>
        <w:rPr>
          <w:rFonts w:hint="default" w:ascii="Lato Semibold" w:hAnsi="Lato Semibold" w:cs="Lato Semibold"/>
          <w:b w:val="0"/>
          <w:bCs/>
          <w:sz w:val="24"/>
          <w:szCs w:val="24"/>
        </w:rPr>
        <w:t>Implementa un diseño gráfico atractivo con bordes redondeados y suavizado, lo que mejora la apariencia visual de la ventana.</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3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UI.Assets: </w:t>
      </w:r>
    </w:p>
    <w:p>
      <w:pPr>
        <w:numPr>
          <w:ilvl w:val="1"/>
          <w:numId w:val="33"/>
        </w:numPr>
        <w:rPr>
          <w:rFonts w:hint="default" w:ascii="Lato Semibold" w:hAnsi="Lato Semibold" w:cs="Lato Semibold"/>
          <w:b w:val="0"/>
          <w:bCs/>
          <w:sz w:val="24"/>
          <w:szCs w:val="24"/>
        </w:rPr>
      </w:pPr>
      <w:r>
        <w:rPr>
          <w:rFonts w:hint="default" w:ascii="Lato Semibold" w:hAnsi="Lato Semibold" w:cs="Lato Semibold"/>
          <w:b w:val="0"/>
          <w:bCs/>
          <w:sz w:val="24"/>
          <w:szCs w:val="24"/>
        </w:rPr>
        <w:t>Es probable que contenga recursos gráficos o constantes como Palette.</w:t>
      </w:r>
    </w:p>
    <w:p>
      <w:pPr>
        <w:numPr>
          <w:ilvl w:val="0"/>
          <w:numId w:val="3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UI.Panel: </w:t>
      </w:r>
    </w:p>
    <w:p>
      <w:pPr>
        <w:numPr>
          <w:ilvl w:val="1"/>
          <w:numId w:val="34"/>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las clases que definen los paneles de cada vista (UserSelector, Admin, etc.).</w:t>
      </w:r>
    </w:p>
    <w:p>
      <w:pPr>
        <w:numPr>
          <w:ilvl w:val="0"/>
          <w:numId w:val="3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Librerías de Swing y AWT: </w:t>
      </w:r>
    </w:p>
    <w:p>
      <w:pPr>
        <w:numPr>
          <w:ilvl w:val="1"/>
          <w:numId w:val="35"/>
        </w:numPr>
        <w:rPr>
          <w:rFonts w:hint="default" w:ascii="Lato Semibold" w:hAnsi="Lato Semibold" w:cs="Lato Semibold"/>
          <w:b w:val="0"/>
          <w:bCs/>
          <w:sz w:val="24"/>
          <w:szCs w:val="24"/>
        </w:rPr>
      </w:pPr>
      <w:r>
        <w:rPr>
          <w:rFonts w:hint="default" w:ascii="Lato Semibold" w:hAnsi="Lato Semibold" w:cs="Lato Semibold"/>
          <w:b w:val="0"/>
          <w:bCs/>
          <w:sz w:val="24"/>
          <w:szCs w:val="24"/>
        </w:rPr>
        <w:t>Utilizadas para crear y personalizar la interfaz gráfica.</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MainFrame está diseñada como un contenedor modular y extensible para una aplicación gráfica. Su uso de CardLayout permite una navegación eficiente entre las diferentes secciones, mientras que la personalización de los componentes garantiza una apariencia uniforme y profesional.</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TitleBar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TitleBar.java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TitleBar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TitleBar extiende de javax.swing.JPanel y actúa como una barra de título personalizada para la ventana principal de la aplicación. Incluye botones de navegación y cierre, un título dinámico y funcionalidades adicionales como el arrastre de la ventana.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Constructor TitleBar(MainFrame mainFrame)</w:t>
      </w:r>
    </w:p>
    <w:p>
      <w:pPr>
        <w:numPr>
          <w:ilvl w:val="0"/>
          <w:numId w:val="36"/>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Inicializa la barra de título con botones y un título dinámico.</w:t>
      </w:r>
    </w:p>
    <w:p>
      <w:pPr>
        <w:numPr>
          <w:ilvl w:val="0"/>
          <w:numId w:val="3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37"/>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para interactuar con sus componentes.</w:t>
      </w:r>
    </w:p>
    <w:p>
      <w:pPr>
        <w:numPr>
          <w:ilvl w:val="0"/>
          <w:numId w:val="3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Funcionalidad Principal: </w:t>
      </w:r>
    </w:p>
    <w:p>
      <w:pPr>
        <w:numPr>
          <w:ilvl w:val="1"/>
          <w:numId w:val="3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 Dimensiones: </w:t>
      </w:r>
    </w:p>
    <w:p>
      <w:pPr>
        <w:numPr>
          <w:ilvl w:val="2"/>
          <w:numId w:val="39"/>
        </w:numPr>
        <w:rPr>
          <w:rFonts w:hint="default" w:ascii="Lato Semibold" w:hAnsi="Lato Semibold" w:cs="Lato Semibold"/>
          <w:b w:val="0"/>
          <w:bCs/>
          <w:sz w:val="24"/>
          <w:szCs w:val="24"/>
        </w:rPr>
      </w:pPr>
      <w:r>
        <w:rPr>
          <w:rFonts w:hint="default" w:ascii="Lato Semibold" w:hAnsi="Lato Semibold" w:cs="Lato Semibold"/>
          <w:b w:val="0"/>
          <w:bCs/>
          <w:sz w:val="24"/>
          <w:szCs w:val="24"/>
        </w:rPr>
        <w:t>Define un tamaño fijo de 32 píxeles de alto, igualando el ancho utilizable de la ventana principal.</w:t>
      </w:r>
    </w:p>
    <w:p>
      <w:pPr>
        <w:numPr>
          <w:ilvl w:val="1"/>
          <w:numId w:val="3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 Componentes: </w:t>
      </w:r>
    </w:p>
    <w:p>
      <w:pPr>
        <w:numPr>
          <w:ilvl w:val="2"/>
          <w:numId w:val="4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Botón back: </w:t>
      </w:r>
    </w:p>
    <w:p>
      <w:pPr>
        <w:numPr>
          <w:ilvl w:val="3"/>
          <w:numId w:val="41"/>
        </w:numPr>
        <w:rPr>
          <w:rFonts w:hint="default" w:ascii="Lato Semibold" w:hAnsi="Lato Semibold" w:cs="Lato Semibold"/>
          <w:b w:val="0"/>
          <w:bCs/>
          <w:sz w:val="24"/>
          <w:szCs w:val="24"/>
        </w:rPr>
      </w:pPr>
      <w:r>
        <w:rPr>
          <w:rFonts w:hint="default" w:ascii="Lato Semibold" w:hAnsi="Lato Semibold" w:cs="Lato Semibold"/>
          <w:b w:val="0"/>
          <w:bCs/>
          <w:sz w:val="24"/>
          <w:szCs w:val="24"/>
        </w:rPr>
        <w:t>Navega al panel "Usuarios" y actualiza el texto del título a "Market".</w:t>
      </w:r>
    </w:p>
    <w:p>
      <w:pPr>
        <w:numPr>
          <w:ilvl w:val="3"/>
          <w:numId w:val="41"/>
        </w:numPr>
        <w:rPr>
          <w:rFonts w:hint="default" w:ascii="Lato Semibold" w:hAnsi="Lato Semibold" w:cs="Lato Semibold"/>
          <w:b w:val="0"/>
          <w:bCs/>
          <w:sz w:val="24"/>
          <w:szCs w:val="24"/>
        </w:rPr>
      </w:pPr>
      <w:r>
        <w:rPr>
          <w:rFonts w:hint="default" w:ascii="Lato Semibold" w:hAnsi="Lato Semibold" w:cs="Lato Semibold"/>
          <w:b w:val="0"/>
          <w:bCs/>
          <w:sz w:val="24"/>
          <w:szCs w:val="24"/>
        </w:rPr>
        <w:t>Se desactiva tras la acción.</w:t>
      </w:r>
    </w:p>
    <w:p>
      <w:pPr>
        <w:numPr>
          <w:ilvl w:val="2"/>
          <w:numId w:val="4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Botón close: </w:t>
      </w:r>
    </w:p>
    <w:p>
      <w:pPr>
        <w:numPr>
          <w:ilvl w:val="3"/>
          <w:numId w:val="42"/>
        </w:numPr>
        <w:rPr>
          <w:rFonts w:hint="default" w:ascii="Lato Semibold" w:hAnsi="Lato Semibold" w:cs="Lato Semibold"/>
          <w:b w:val="0"/>
          <w:bCs/>
          <w:sz w:val="24"/>
          <w:szCs w:val="24"/>
        </w:rPr>
      </w:pPr>
      <w:r>
        <w:rPr>
          <w:rFonts w:hint="default" w:ascii="Lato Semibold" w:hAnsi="Lato Semibold" w:cs="Lato Semibold"/>
          <w:b w:val="0"/>
          <w:bCs/>
          <w:sz w:val="24"/>
          <w:szCs w:val="24"/>
        </w:rPr>
        <w:t>Cierra la aplicación llamando a mainFrame.dispose() y terminando el proceso con System.exit(0).</w:t>
      </w:r>
    </w:p>
    <w:p>
      <w:pPr>
        <w:numPr>
          <w:ilvl w:val="2"/>
          <w:numId w:val="4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Etiqueta title: </w:t>
      </w:r>
    </w:p>
    <w:p>
      <w:pPr>
        <w:numPr>
          <w:ilvl w:val="3"/>
          <w:numId w:val="43"/>
        </w:numPr>
        <w:rPr>
          <w:rFonts w:hint="default" w:ascii="Lato Semibold" w:hAnsi="Lato Semibold" w:cs="Lato Semibold"/>
          <w:b w:val="0"/>
          <w:bCs/>
          <w:sz w:val="24"/>
          <w:szCs w:val="24"/>
        </w:rPr>
      </w:pPr>
      <w:r>
        <w:rPr>
          <w:rFonts w:hint="default" w:ascii="Lato Semibold" w:hAnsi="Lato Semibold" w:cs="Lato Semibold"/>
          <w:b w:val="0"/>
          <w:bCs/>
          <w:sz w:val="24"/>
          <w:szCs w:val="24"/>
        </w:rPr>
        <w:t>Muestra el texto inicial "Market" y es ajustable dinámicamente.</w:t>
      </w:r>
    </w:p>
    <w:p>
      <w:pPr>
        <w:numPr>
          <w:ilvl w:val="1"/>
          <w:numId w:val="3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Arrastre de Ventana: </w:t>
      </w:r>
    </w:p>
    <w:p>
      <w:pPr>
        <w:numPr>
          <w:ilvl w:val="2"/>
          <w:numId w:val="44"/>
        </w:numPr>
        <w:rPr>
          <w:rFonts w:hint="default" w:ascii="Lato Semibold" w:hAnsi="Lato Semibold" w:cs="Lato Semibold"/>
          <w:b w:val="0"/>
          <w:bCs/>
          <w:sz w:val="24"/>
          <w:szCs w:val="24"/>
        </w:rPr>
      </w:pPr>
      <w:r>
        <w:rPr>
          <w:rFonts w:hint="default" w:ascii="Lato Semibold" w:hAnsi="Lato Semibold" w:cs="Lato Semibold"/>
          <w:b w:val="0"/>
          <w:bCs/>
          <w:sz w:val="24"/>
          <w:szCs w:val="24"/>
        </w:rPr>
        <w:t>Implementa un MouseAdapter que permite mover la ventana arrastrando la barra de título. Calcula el desplazamiento en función de las coordenadas del ratón.</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2. Métodos de Acceso</w:t>
      </w:r>
    </w:p>
    <w:p>
      <w:pPr>
        <w:numPr>
          <w:ilvl w:val="0"/>
          <w:numId w:val="4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getBackButton() y getCloseButton(): </w:t>
      </w:r>
    </w:p>
    <w:p>
      <w:pPr>
        <w:numPr>
          <w:ilvl w:val="1"/>
          <w:numId w:val="46"/>
        </w:numPr>
        <w:rPr>
          <w:rFonts w:hint="default" w:ascii="Lato Semibold" w:hAnsi="Lato Semibold" w:cs="Lato Semibold"/>
          <w:b w:val="0"/>
          <w:bCs/>
          <w:sz w:val="24"/>
          <w:szCs w:val="24"/>
        </w:rPr>
      </w:pPr>
      <w:r>
        <w:rPr>
          <w:rFonts w:hint="default" w:ascii="Lato Semibold" w:hAnsi="Lato Semibold" w:cs="Lato Semibold"/>
          <w:b w:val="0"/>
          <w:bCs/>
          <w:sz w:val="24"/>
          <w:szCs w:val="24"/>
        </w:rPr>
        <w:t>Devuelven referencias a los botones back y close, permitiendo acceso externo a sus propiedades y métodos.</w:t>
      </w:r>
    </w:p>
    <w:p>
      <w:pPr>
        <w:numPr>
          <w:ilvl w:val="0"/>
          <w:numId w:val="4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getTitleLabel(): </w:t>
      </w:r>
    </w:p>
    <w:p>
      <w:pPr>
        <w:numPr>
          <w:ilvl w:val="1"/>
          <w:numId w:val="47"/>
        </w:numPr>
        <w:rPr>
          <w:rFonts w:hint="default" w:ascii="Lato Semibold" w:hAnsi="Lato Semibold" w:cs="Lato Semibold"/>
          <w:b w:val="0"/>
          <w:bCs/>
          <w:sz w:val="24"/>
          <w:szCs w:val="24"/>
        </w:rPr>
      </w:pPr>
      <w:r>
        <w:rPr>
          <w:rFonts w:hint="default" w:ascii="Lato Semibold" w:hAnsi="Lato Semibold" w:cs="Lato Semibold"/>
          <w:b w:val="0"/>
          <w:bCs/>
          <w:sz w:val="24"/>
          <w:szCs w:val="24"/>
        </w:rPr>
        <w:t>Devuelve la etiqueta title, lo que permite modificar su texto desde otras partes de la aplicación.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 Principales</w:t>
      </w:r>
    </w:p>
    <w:p>
      <w:pPr>
        <w:numPr>
          <w:ilvl w:val="0"/>
          <w:numId w:val="4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MainFrame mainFrame: </w:t>
      </w:r>
    </w:p>
    <w:p>
      <w:pPr>
        <w:numPr>
          <w:ilvl w:val="1"/>
          <w:numId w:val="49"/>
        </w:numPr>
        <w:rPr>
          <w:rFonts w:hint="default" w:ascii="Lato Semibold" w:hAnsi="Lato Semibold" w:cs="Lato Semibold"/>
          <w:b w:val="0"/>
          <w:bCs/>
          <w:sz w:val="24"/>
          <w:szCs w:val="24"/>
        </w:rPr>
      </w:pPr>
      <w:r>
        <w:rPr>
          <w:rFonts w:hint="default" w:ascii="Lato Semibold" w:hAnsi="Lato Semibold" w:cs="Lato Semibold"/>
          <w:b w:val="0"/>
          <w:bCs/>
          <w:sz w:val="24"/>
          <w:szCs w:val="24"/>
        </w:rPr>
        <w:t>Referencia al marco principal, utilizada para cambiar paneles y acceder a métodos relevantes.</w:t>
      </w:r>
    </w:p>
    <w:p>
      <w:pPr>
        <w:numPr>
          <w:ilvl w:val="0"/>
          <w:numId w:val="4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Personalizados (CustomButton.TitleBar back, close): </w:t>
      </w:r>
    </w:p>
    <w:p>
      <w:pPr>
        <w:numPr>
          <w:ilvl w:val="1"/>
          <w:numId w:val="50"/>
        </w:numPr>
        <w:rPr>
          <w:rFonts w:hint="default" w:ascii="Lato Semibold" w:hAnsi="Lato Semibold" w:cs="Lato Semibold"/>
          <w:b w:val="0"/>
          <w:bCs/>
          <w:sz w:val="24"/>
          <w:szCs w:val="24"/>
        </w:rPr>
      </w:pPr>
      <w:r>
        <w:rPr>
          <w:rFonts w:hint="default" w:ascii="Lato Semibold" w:hAnsi="Lato Semibold" w:cs="Lato Semibold"/>
          <w:b w:val="0"/>
          <w:bCs/>
          <w:sz w:val="24"/>
          <w:szCs w:val="24"/>
        </w:rPr>
        <w:t>back: Botón para regresar al panel "Usuarios".</w:t>
      </w:r>
    </w:p>
    <w:p>
      <w:pPr>
        <w:numPr>
          <w:ilvl w:val="1"/>
          <w:numId w:val="50"/>
        </w:numPr>
        <w:rPr>
          <w:rFonts w:hint="default" w:ascii="Lato Semibold" w:hAnsi="Lato Semibold" w:cs="Lato Semibold"/>
          <w:b w:val="0"/>
          <w:bCs/>
          <w:sz w:val="24"/>
          <w:szCs w:val="24"/>
        </w:rPr>
      </w:pPr>
      <w:r>
        <w:rPr>
          <w:rFonts w:hint="default" w:ascii="Lato Semibold" w:hAnsi="Lato Semibold" w:cs="Lato Semibold"/>
          <w:b w:val="0"/>
          <w:bCs/>
          <w:sz w:val="24"/>
          <w:szCs w:val="24"/>
        </w:rPr>
        <w:t>close: Botón para cerrar la aplicación.</w:t>
      </w:r>
    </w:p>
    <w:p>
      <w:pPr>
        <w:numPr>
          <w:ilvl w:val="0"/>
          <w:numId w:val="4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Etiqueta Personalizada (CustomLabel title): </w:t>
      </w:r>
    </w:p>
    <w:p>
      <w:pPr>
        <w:numPr>
          <w:ilvl w:val="1"/>
          <w:numId w:val="51"/>
        </w:numPr>
        <w:rPr>
          <w:rFonts w:hint="default" w:ascii="Lato Semibold" w:hAnsi="Lato Semibold" w:cs="Lato Semibold"/>
          <w:b w:val="0"/>
          <w:bCs/>
          <w:sz w:val="24"/>
          <w:szCs w:val="24"/>
        </w:rPr>
      </w:pPr>
      <w:r>
        <w:rPr>
          <w:rFonts w:hint="default" w:ascii="Lato Semibold" w:hAnsi="Lato Semibold" w:cs="Lato Semibold"/>
          <w:b w:val="0"/>
          <w:bCs/>
          <w:sz w:val="24"/>
          <w:szCs w:val="24"/>
        </w:rPr>
        <w:t>Muestra el título actual de la ventana y sirve como área de interacción para arrastrar la ventana.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Bloques de Código Relevantes</w:t>
      </w:r>
    </w:p>
    <w:p>
      <w:pPr>
        <w:numPr>
          <w:ilvl w:val="0"/>
          <w:numId w:val="5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Acción del Botón back: </w:t>
      </w:r>
    </w:p>
    <w:p>
      <w:pPr>
        <w:numPr>
          <w:ilvl w:val="1"/>
          <w:numId w:val="53"/>
        </w:numPr>
        <w:rPr>
          <w:rFonts w:hint="default" w:ascii="Lato Semibold" w:hAnsi="Lato Semibold" w:cs="Lato Semibold"/>
          <w:b w:val="0"/>
          <w:bCs/>
          <w:sz w:val="24"/>
          <w:szCs w:val="24"/>
        </w:rPr>
      </w:pPr>
      <w:r>
        <w:rPr>
          <w:rFonts w:hint="default" w:ascii="Lato Semibold" w:hAnsi="Lato Semibold" w:cs="Lato Semibold"/>
          <w:b w:val="0"/>
          <w:bCs/>
          <w:sz w:val="24"/>
          <w:szCs w:val="24"/>
        </w:rPr>
        <w:t>Llama a mainFrame.getCardLayout().show() para cambiar al panel "Usuarios".</w:t>
      </w:r>
    </w:p>
    <w:p>
      <w:pPr>
        <w:numPr>
          <w:ilvl w:val="1"/>
          <w:numId w:val="53"/>
        </w:numPr>
        <w:rPr>
          <w:rFonts w:hint="default" w:ascii="Lato Semibold" w:hAnsi="Lato Semibold" w:cs="Lato Semibold"/>
          <w:b w:val="0"/>
          <w:bCs/>
          <w:sz w:val="24"/>
          <w:szCs w:val="24"/>
        </w:rPr>
      </w:pPr>
      <w:r>
        <w:rPr>
          <w:rFonts w:hint="default" w:ascii="Lato Semibold" w:hAnsi="Lato Semibold" w:cs="Lato Semibold"/>
          <w:b w:val="0"/>
          <w:bCs/>
          <w:sz w:val="24"/>
          <w:szCs w:val="24"/>
        </w:rPr>
        <w:t>Actualiza el texto del título a "Market".</w:t>
      </w:r>
    </w:p>
    <w:p>
      <w:pPr>
        <w:numPr>
          <w:ilvl w:val="1"/>
          <w:numId w:val="53"/>
        </w:numPr>
        <w:rPr>
          <w:rFonts w:hint="default" w:ascii="Lato Semibold" w:hAnsi="Lato Semibold" w:cs="Lato Semibold"/>
          <w:b w:val="0"/>
          <w:bCs/>
          <w:sz w:val="24"/>
          <w:szCs w:val="24"/>
        </w:rPr>
      </w:pPr>
      <w:r>
        <w:rPr>
          <w:rFonts w:hint="default" w:ascii="Lato Semibold" w:hAnsi="Lato Semibold" w:cs="Lato Semibold"/>
          <w:b w:val="0"/>
          <w:bCs/>
          <w:sz w:val="24"/>
          <w:szCs w:val="24"/>
        </w:rPr>
        <w:t>Desactiva el botón tras el uso.</w:t>
      </w:r>
    </w:p>
    <w:p>
      <w:pPr>
        <w:numPr>
          <w:ilvl w:val="0"/>
          <w:numId w:val="5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Acción del Botón close: </w:t>
      </w:r>
    </w:p>
    <w:p>
      <w:pPr>
        <w:numPr>
          <w:ilvl w:val="1"/>
          <w:numId w:val="54"/>
        </w:numPr>
        <w:rPr>
          <w:rFonts w:hint="default" w:ascii="Lato Semibold" w:hAnsi="Lato Semibold" w:cs="Lato Semibold"/>
          <w:b w:val="0"/>
          <w:bCs/>
          <w:sz w:val="24"/>
          <w:szCs w:val="24"/>
        </w:rPr>
      </w:pPr>
      <w:r>
        <w:rPr>
          <w:rFonts w:hint="default" w:ascii="Lato Semibold" w:hAnsi="Lato Semibold" w:cs="Lato Semibold"/>
          <w:b w:val="0"/>
          <w:bCs/>
          <w:sz w:val="24"/>
          <w:szCs w:val="24"/>
        </w:rPr>
        <w:t>Cierra la ventana principal y finaliza el proceso de ejecución.</w:t>
      </w:r>
    </w:p>
    <w:p>
      <w:pPr>
        <w:numPr>
          <w:ilvl w:val="0"/>
          <w:numId w:val="5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Arrastre de Ventana: </w:t>
      </w:r>
    </w:p>
    <w:p>
      <w:pPr>
        <w:numPr>
          <w:ilvl w:val="1"/>
          <w:numId w:val="55"/>
        </w:numPr>
        <w:rPr>
          <w:rFonts w:hint="default" w:ascii="Lato Semibold" w:hAnsi="Lato Semibold" w:cs="Lato Semibold"/>
          <w:b w:val="0"/>
          <w:bCs/>
          <w:sz w:val="24"/>
          <w:szCs w:val="24"/>
        </w:rPr>
      </w:pPr>
      <w:r>
        <w:rPr>
          <w:rFonts w:hint="default" w:ascii="Lato Semibold" w:hAnsi="Lato Semibold" w:cs="Lato Semibold"/>
          <w:b w:val="0"/>
          <w:bCs/>
          <w:sz w:val="24"/>
          <w:szCs w:val="24"/>
        </w:rPr>
        <w:t>Calcula las nuevas coordenadas de la ventana en función de la posición del ratón al ser arrastrada.</w:t>
      </w:r>
    </w:p>
    <w:p>
      <w:pPr>
        <w:numPr>
          <w:ilvl w:val="1"/>
          <w:numId w:val="55"/>
        </w:numPr>
        <w:rPr>
          <w:rFonts w:hint="default" w:ascii="Lato Semibold" w:hAnsi="Lato Semibold" w:cs="Lato Semibold"/>
          <w:b w:val="0"/>
          <w:bCs/>
          <w:sz w:val="24"/>
          <w:szCs w:val="24"/>
        </w:rPr>
      </w:pPr>
      <w:r>
        <w:rPr>
          <w:rFonts w:hint="default" w:ascii="Lato Semibold" w:hAnsi="Lato Semibold" w:cs="Lato Semibold"/>
          <w:b w:val="0"/>
          <w:bCs/>
          <w:sz w:val="24"/>
          <w:szCs w:val="24"/>
        </w:rPr>
        <w:t>Utiliza los métodos mousePressed y mouseDragged para manejar este comportamiento.</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5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Diseño de Disposición: </w:t>
      </w:r>
    </w:p>
    <w:p>
      <w:pPr>
        <w:numPr>
          <w:ilvl w:val="1"/>
          <w:numId w:val="57"/>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Utiliza un GridBagLayout para organizar los componentes en una sola fila: </w:t>
      </w:r>
    </w:p>
    <w:p>
      <w:pPr>
        <w:numPr>
          <w:ilvl w:val="2"/>
          <w:numId w:val="58"/>
        </w:numPr>
        <w:rPr>
          <w:rFonts w:hint="default" w:ascii="Lato Semibold" w:hAnsi="Lato Semibold" w:cs="Lato Semibold"/>
          <w:b w:val="0"/>
          <w:bCs/>
          <w:sz w:val="24"/>
          <w:szCs w:val="24"/>
        </w:rPr>
      </w:pPr>
      <w:r>
        <w:rPr>
          <w:rFonts w:hint="default" w:ascii="Lato Semibold" w:hAnsi="Lato Semibold" w:cs="Lato Semibold"/>
          <w:b w:val="0"/>
          <w:bCs/>
          <w:sz w:val="24"/>
          <w:szCs w:val="24"/>
        </w:rPr>
        <w:t>Botón back a la izquierda.</w:t>
      </w:r>
    </w:p>
    <w:p>
      <w:pPr>
        <w:numPr>
          <w:ilvl w:val="2"/>
          <w:numId w:val="58"/>
        </w:numPr>
        <w:rPr>
          <w:rFonts w:hint="default" w:ascii="Lato Semibold" w:hAnsi="Lato Semibold" w:cs="Lato Semibold"/>
          <w:b w:val="0"/>
          <w:bCs/>
          <w:sz w:val="24"/>
          <w:szCs w:val="24"/>
        </w:rPr>
      </w:pPr>
      <w:r>
        <w:rPr>
          <w:rFonts w:hint="default" w:ascii="Lato Semibold" w:hAnsi="Lato Semibold" w:cs="Lato Semibold"/>
          <w:b w:val="0"/>
          <w:bCs/>
          <w:sz w:val="24"/>
          <w:szCs w:val="24"/>
        </w:rPr>
        <w:t>Etiqueta title centrada.</w:t>
      </w:r>
    </w:p>
    <w:p>
      <w:pPr>
        <w:numPr>
          <w:ilvl w:val="2"/>
          <w:numId w:val="58"/>
        </w:numPr>
        <w:rPr>
          <w:rFonts w:hint="default" w:ascii="Lato Semibold" w:hAnsi="Lato Semibold" w:cs="Lato Semibold"/>
          <w:b w:val="0"/>
          <w:bCs/>
          <w:sz w:val="24"/>
          <w:szCs w:val="24"/>
        </w:rPr>
      </w:pPr>
      <w:r>
        <w:rPr>
          <w:rFonts w:hint="default" w:ascii="Lato Semibold" w:hAnsi="Lato Semibold" w:cs="Lato Semibold"/>
          <w:b w:val="0"/>
          <w:bCs/>
          <w:sz w:val="24"/>
          <w:szCs w:val="24"/>
        </w:rPr>
        <w:t>Botón close a la derecha.</w:t>
      </w:r>
    </w:p>
    <w:p>
      <w:pPr>
        <w:numPr>
          <w:ilvl w:val="0"/>
          <w:numId w:val="5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Estilo Visual: </w:t>
      </w:r>
    </w:p>
    <w:p>
      <w:pPr>
        <w:numPr>
          <w:ilvl w:val="1"/>
          <w:numId w:val="59"/>
        </w:numPr>
        <w:rPr>
          <w:rFonts w:hint="default" w:ascii="Lato Semibold" w:hAnsi="Lato Semibold" w:cs="Lato Semibold"/>
          <w:b w:val="0"/>
          <w:bCs/>
          <w:sz w:val="24"/>
          <w:szCs w:val="24"/>
        </w:rPr>
      </w:pPr>
      <w:r>
        <w:rPr>
          <w:rFonts w:hint="default" w:ascii="Lato Semibold" w:hAnsi="Lato Semibold" w:cs="Lato Semibold"/>
          <w:b w:val="0"/>
          <w:bCs/>
          <w:sz w:val="24"/>
          <w:szCs w:val="24"/>
        </w:rPr>
        <w:t>Se emplean componentes personalizados (CustomButton, CustomLabel) para mantener una estética uniforme con el resto de la aplicación.</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6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 </w:t>
      </w:r>
    </w:p>
    <w:p>
      <w:pPr>
        <w:numPr>
          <w:ilvl w:val="1"/>
          <w:numId w:val="61"/>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w:t>
      </w:r>
    </w:p>
    <w:p>
      <w:pPr>
        <w:numPr>
          <w:ilvl w:val="0"/>
          <w:numId w:val="6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UI.Assets: </w:t>
      </w:r>
    </w:p>
    <w:p>
      <w:pPr>
        <w:numPr>
          <w:ilvl w:val="1"/>
          <w:numId w:val="62"/>
        </w:numPr>
        <w:rPr>
          <w:rFonts w:hint="default" w:ascii="Lato Semibold" w:hAnsi="Lato Semibold" w:cs="Lato Semibold"/>
          <w:b w:val="0"/>
          <w:bCs/>
          <w:sz w:val="24"/>
          <w:szCs w:val="24"/>
        </w:rPr>
      </w:pPr>
      <w:r>
        <w:rPr>
          <w:rFonts w:hint="default" w:ascii="Lato Semibold" w:hAnsi="Lato Semibold" w:cs="Lato Semibold"/>
          <w:b w:val="0"/>
          <w:bCs/>
          <w:sz w:val="24"/>
          <w:szCs w:val="24"/>
        </w:rPr>
        <w:t>Incluye componentes personalizados como CustomButton y CustomLabel.</w:t>
      </w:r>
    </w:p>
    <w:p>
      <w:pPr>
        <w:numPr>
          <w:ilvl w:val="0"/>
          <w:numId w:val="6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Librerías Swing y AWT: </w:t>
      </w:r>
    </w:p>
    <w:p>
      <w:pPr>
        <w:numPr>
          <w:ilvl w:val="1"/>
          <w:numId w:val="63"/>
        </w:numPr>
        <w:rPr>
          <w:rFonts w:hint="default" w:ascii="Lato Semibold" w:hAnsi="Lato Semibold" w:cs="Lato Semibold"/>
          <w:b w:val="0"/>
          <w:bCs/>
          <w:sz w:val="24"/>
          <w:szCs w:val="24"/>
        </w:rPr>
      </w:pPr>
      <w:r>
        <w:rPr>
          <w:rFonts w:hint="default" w:ascii="Lato Semibold" w:hAnsi="Lato Semibold" w:cs="Lato Semibold"/>
          <w:b w:val="0"/>
          <w:bCs/>
          <w:sz w:val="24"/>
          <w:szCs w:val="24"/>
        </w:rPr>
        <w:t>Utilizadas para la construcción de la interfaz gráfica y la gestión de eventos.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TitleBar proporciona una barra de título personalizada que reemplaza la barra predeterminada de la ventana. Esto permite un mayor control sobre la funcionalidad y el diseño visual, incluyendo botones configurables y arrastre de ventana. La modularidad de sus métodos de acceso y el uso de componentes personalizados facilitan la integración con el resto de la aplicación.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UserSelector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UserSelector.java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UserSelector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UserSelector extiende de javax.swing.JPanel y se utiliza para representar un panel de selección de perfiles en la interfaz gráfica. Proporciona opciones visuales y botones interactivos para que el usuario seleccione un perfil entre "Administración", "Ventas" y "Membresías".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Constructor UserSelector(MainFrame mainFrame)</w:t>
      </w:r>
    </w:p>
    <w:p>
      <w:pPr>
        <w:numPr>
          <w:ilvl w:val="0"/>
          <w:numId w:val="64"/>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Configura y organiza los componentes del panel de selección de perfiles.</w:t>
      </w:r>
    </w:p>
    <w:p>
      <w:pPr>
        <w:numPr>
          <w:ilvl w:val="0"/>
          <w:numId w:val="6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65"/>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para futuras interacciones.</w:t>
      </w:r>
    </w:p>
    <w:p>
      <w:pPr>
        <w:numPr>
          <w:ilvl w:val="0"/>
          <w:numId w:val="6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Funcionalidad Principal: </w:t>
      </w:r>
    </w:p>
    <w:p>
      <w:pPr>
        <w:numPr>
          <w:ilvl w:val="1"/>
          <w:numId w:val="6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del Panel: </w:t>
      </w:r>
    </w:p>
    <w:p>
      <w:pPr>
        <w:numPr>
          <w:ilvl w:val="2"/>
          <w:numId w:val="67"/>
        </w:numPr>
        <w:rPr>
          <w:rFonts w:hint="default" w:ascii="Lato Semibold" w:hAnsi="Lato Semibold" w:cs="Lato Semibold"/>
          <w:b w:val="0"/>
          <w:bCs/>
          <w:sz w:val="24"/>
          <w:szCs w:val="24"/>
        </w:rPr>
      </w:pPr>
      <w:r>
        <w:rPr>
          <w:rFonts w:hint="default" w:ascii="Lato Semibold" w:hAnsi="Lato Semibold" w:cs="Lato Semibold"/>
          <w:b w:val="0"/>
          <w:bCs/>
          <w:sz w:val="24"/>
          <w:szCs w:val="24"/>
        </w:rPr>
        <w:t>Establece bordes y diseño mediante BorderFactory.createEmptyBorder y GridBagLayout.</w:t>
      </w:r>
    </w:p>
    <w:p>
      <w:pPr>
        <w:numPr>
          <w:ilvl w:val="2"/>
          <w:numId w:val="67"/>
        </w:numPr>
        <w:rPr>
          <w:rFonts w:hint="default" w:ascii="Lato Semibold" w:hAnsi="Lato Semibold" w:cs="Lato Semibold"/>
          <w:b w:val="0"/>
          <w:bCs/>
          <w:sz w:val="24"/>
          <w:szCs w:val="24"/>
        </w:rPr>
      </w:pPr>
      <w:r>
        <w:rPr>
          <w:rFonts w:hint="default" w:ascii="Lato Semibold" w:hAnsi="Lato Semibold" w:cs="Lato Semibold"/>
          <w:b w:val="0"/>
          <w:bCs/>
          <w:sz w:val="24"/>
          <w:szCs w:val="24"/>
        </w:rPr>
        <w:t>Define un fondo transparente con setOpaque(false).</w:t>
      </w:r>
    </w:p>
    <w:p>
      <w:pPr>
        <w:numPr>
          <w:ilvl w:val="1"/>
          <w:numId w:val="6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Componentes Principales: </w:t>
      </w:r>
    </w:p>
    <w:p>
      <w:pPr>
        <w:numPr>
          <w:ilvl w:val="2"/>
          <w:numId w:val="68"/>
        </w:numPr>
        <w:rPr>
          <w:rFonts w:hint="default" w:ascii="Lato Semibold" w:hAnsi="Lato Semibold" w:cs="Lato Semibold"/>
          <w:b w:val="0"/>
          <w:bCs/>
          <w:sz w:val="24"/>
          <w:szCs w:val="24"/>
        </w:rPr>
      </w:pPr>
      <w:r>
        <w:rPr>
          <w:rFonts w:hint="default" w:ascii="Lato Semibold" w:hAnsi="Lato Semibold" w:cs="Lato Semibold"/>
          <w:b w:val="0"/>
          <w:bCs/>
          <w:sz w:val="24"/>
          <w:szCs w:val="24"/>
        </w:rPr>
        <w:t>Etiqueta title: Muestra el título "Elija un perfil" en la parte superior.</w:t>
      </w:r>
    </w:p>
    <w:p>
      <w:pPr>
        <w:numPr>
          <w:ilvl w:val="2"/>
          <w:numId w:val="6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Etiquetas de Descripción: </w:t>
      </w:r>
    </w:p>
    <w:p>
      <w:pPr>
        <w:numPr>
          <w:ilvl w:val="3"/>
          <w:numId w:val="69"/>
        </w:numPr>
        <w:rPr>
          <w:rFonts w:hint="default" w:ascii="Lato Semibold" w:hAnsi="Lato Semibold" w:cs="Lato Semibold"/>
          <w:b w:val="0"/>
          <w:bCs/>
          <w:sz w:val="24"/>
          <w:szCs w:val="24"/>
        </w:rPr>
      </w:pPr>
      <w:r>
        <w:rPr>
          <w:rFonts w:hint="default" w:ascii="Lato Semibold" w:hAnsi="Lato Semibold" w:cs="Lato Semibold"/>
          <w:b w:val="0"/>
          <w:bCs/>
          <w:sz w:val="24"/>
          <w:szCs w:val="24"/>
        </w:rPr>
        <w:t>adminText muestra "Administración".</w:t>
      </w:r>
    </w:p>
    <w:p>
      <w:pPr>
        <w:numPr>
          <w:ilvl w:val="3"/>
          <w:numId w:val="69"/>
        </w:numPr>
        <w:rPr>
          <w:rFonts w:hint="default" w:ascii="Lato Semibold" w:hAnsi="Lato Semibold" w:cs="Lato Semibold"/>
          <w:b w:val="0"/>
          <w:bCs/>
          <w:sz w:val="24"/>
          <w:szCs w:val="24"/>
        </w:rPr>
      </w:pPr>
      <w:r>
        <w:rPr>
          <w:rFonts w:hint="default" w:ascii="Lato Semibold" w:hAnsi="Lato Semibold" w:cs="Lato Semibold"/>
          <w:b w:val="0"/>
          <w:bCs/>
          <w:sz w:val="24"/>
          <w:szCs w:val="24"/>
        </w:rPr>
        <w:t>sellText muestra "Ventas".</w:t>
      </w:r>
    </w:p>
    <w:p>
      <w:pPr>
        <w:numPr>
          <w:ilvl w:val="3"/>
          <w:numId w:val="69"/>
        </w:numPr>
        <w:rPr>
          <w:rFonts w:hint="default" w:ascii="Lato Semibold" w:hAnsi="Lato Semibold" w:cs="Lato Semibold"/>
          <w:b w:val="0"/>
          <w:bCs/>
          <w:sz w:val="24"/>
          <w:szCs w:val="24"/>
        </w:rPr>
      </w:pPr>
      <w:r>
        <w:rPr>
          <w:rFonts w:hint="default" w:ascii="Lato Semibold" w:hAnsi="Lato Semibold" w:cs="Lato Semibold"/>
          <w:b w:val="0"/>
          <w:bCs/>
          <w:sz w:val="24"/>
          <w:szCs w:val="24"/>
        </w:rPr>
        <w:t>memberText muestra "Membresías".</w:t>
      </w:r>
    </w:p>
    <w:p>
      <w:pPr>
        <w:numPr>
          <w:ilvl w:val="2"/>
          <w:numId w:val="6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w:t>
      </w:r>
    </w:p>
    <w:p>
      <w:pPr>
        <w:numPr>
          <w:ilvl w:val="3"/>
          <w:numId w:val="70"/>
        </w:numPr>
        <w:rPr>
          <w:rFonts w:hint="default" w:ascii="Lato Semibold" w:hAnsi="Lato Semibold" w:cs="Lato Semibold"/>
          <w:b w:val="0"/>
          <w:bCs/>
          <w:sz w:val="24"/>
          <w:szCs w:val="24"/>
        </w:rPr>
      </w:pPr>
      <w:r>
        <w:rPr>
          <w:rFonts w:hint="default" w:ascii="Lato Semibold" w:hAnsi="Lato Semibold" w:cs="Lato Semibold"/>
          <w:b w:val="0"/>
          <w:bCs/>
          <w:sz w:val="24"/>
          <w:szCs w:val="24"/>
        </w:rPr>
        <w:t>admin: Representa la opción para el perfil de administración.</w:t>
      </w:r>
    </w:p>
    <w:p>
      <w:pPr>
        <w:numPr>
          <w:ilvl w:val="3"/>
          <w:numId w:val="70"/>
        </w:numPr>
        <w:rPr>
          <w:rFonts w:hint="default" w:ascii="Lato Semibold" w:hAnsi="Lato Semibold" w:cs="Lato Semibold"/>
          <w:b w:val="0"/>
          <w:bCs/>
          <w:sz w:val="24"/>
          <w:szCs w:val="24"/>
        </w:rPr>
      </w:pPr>
      <w:r>
        <w:rPr>
          <w:rFonts w:hint="default" w:ascii="Lato Semibold" w:hAnsi="Lato Semibold" w:cs="Lato Semibold"/>
          <w:b w:val="0"/>
          <w:bCs/>
          <w:sz w:val="24"/>
          <w:szCs w:val="24"/>
        </w:rPr>
        <w:t>sale: Representa la opción para el perfil de ventas.</w:t>
      </w:r>
    </w:p>
    <w:p>
      <w:pPr>
        <w:numPr>
          <w:ilvl w:val="3"/>
          <w:numId w:val="70"/>
        </w:numPr>
        <w:rPr>
          <w:rFonts w:hint="default" w:ascii="Lato Semibold" w:hAnsi="Lato Semibold" w:cs="Lato Semibold"/>
          <w:b w:val="0"/>
          <w:bCs/>
          <w:sz w:val="24"/>
          <w:szCs w:val="24"/>
        </w:rPr>
      </w:pPr>
      <w:r>
        <w:rPr>
          <w:rFonts w:hint="default" w:ascii="Lato Semibold" w:hAnsi="Lato Semibold" w:cs="Lato Semibold"/>
          <w:b w:val="0"/>
          <w:bCs/>
          <w:sz w:val="24"/>
          <w:szCs w:val="24"/>
        </w:rPr>
        <w:t>member: Representa la opción para el perfil de membresías.</w:t>
      </w:r>
    </w:p>
    <w:p>
      <w:pPr>
        <w:numPr>
          <w:ilvl w:val="1"/>
          <w:numId w:val="6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Disposición de Componentes: </w:t>
      </w:r>
    </w:p>
    <w:p>
      <w:pPr>
        <w:numPr>
          <w:ilvl w:val="2"/>
          <w:numId w:val="71"/>
        </w:numPr>
        <w:rPr>
          <w:rFonts w:hint="default" w:ascii="Lato Semibold" w:hAnsi="Lato Semibold" w:cs="Lato Semibold"/>
          <w:b w:val="0"/>
          <w:bCs/>
          <w:sz w:val="24"/>
          <w:szCs w:val="24"/>
        </w:rPr>
      </w:pPr>
      <w:r>
        <w:rPr>
          <w:rFonts w:hint="default" w:ascii="Lato Semibold" w:hAnsi="Lato Semibold" w:cs="Lato Semibold"/>
          <w:b w:val="0"/>
          <w:bCs/>
          <w:sz w:val="24"/>
          <w:szCs w:val="24"/>
        </w:rPr>
        <w:t>Utiliza GridBagConstraints para ubicar los elementos en una cuadrícula.</w:t>
      </w:r>
    </w:p>
    <w:p>
      <w:pPr>
        <w:numPr>
          <w:ilvl w:val="2"/>
          <w:numId w:val="71"/>
        </w:numPr>
        <w:rPr>
          <w:rFonts w:hint="default" w:ascii="Lato Semibold" w:hAnsi="Lato Semibold" w:cs="Lato Semibold"/>
          <w:b w:val="0"/>
          <w:bCs/>
          <w:sz w:val="24"/>
          <w:szCs w:val="24"/>
        </w:rPr>
      </w:pPr>
      <w:r>
        <w:rPr>
          <w:rFonts w:hint="default" w:ascii="Lato Semibold" w:hAnsi="Lato Semibold" w:cs="Lato Semibold"/>
          <w:b w:val="0"/>
          <w:bCs/>
          <w:sz w:val="24"/>
          <w:szCs w:val="24"/>
        </w:rPr>
        <w:t>Define márgenes y alineaciones para cada componente usando Insets.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2. Métodos de Acceso</w:t>
      </w:r>
    </w:p>
    <w:p>
      <w:pPr>
        <w:numPr>
          <w:ilvl w:val="0"/>
          <w:numId w:val="7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getAdminButton(): </w:t>
      </w:r>
    </w:p>
    <w:p>
      <w:pPr>
        <w:numPr>
          <w:ilvl w:val="1"/>
          <w:numId w:val="73"/>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botón admin correspondiente al perfil de administración.</w:t>
      </w:r>
    </w:p>
    <w:p>
      <w:pPr>
        <w:numPr>
          <w:ilvl w:val="0"/>
          <w:numId w:val="7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getSaleButton(): </w:t>
      </w:r>
    </w:p>
    <w:p>
      <w:pPr>
        <w:numPr>
          <w:ilvl w:val="1"/>
          <w:numId w:val="74"/>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botón sale correspondiente al perfil de ventas.</w:t>
      </w:r>
    </w:p>
    <w:p>
      <w:pPr>
        <w:numPr>
          <w:ilvl w:val="0"/>
          <w:numId w:val="7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getMemberButton(): </w:t>
      </w:r>
    </w:p>
    <w:p>
      <w:pPr>
        <w:numPr>
          <w:ilvl w:val="1"/>
          <w:numId w:val="75"/>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botón member correspondiente al perfil de membresías.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Principales</w:t>
      </w:r>
    </w:p>
    <w:p>
      <w:pPr>
        <w:numPr>
          <w:ilvl w:val="0"/>
          <w:numId w:val="7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Etiquetas Personalizadas (CustomLabel): </w:t>
      </w:r>
    </w:p>
    <w:p>
      <w:pPr>
        <w:numPr>
          <w:ilvl w:val="1"/>
          <w:numId w:val="77"/>
        </w:numPr>
        <w:rPr>
          <w:rFonts w:hint="default" w:ascii="Lato Semibold" w:hAnsi="Lato Semibold" w:cs="Lato Semibold"/>
          <w:b w:val="0"/>
          <w:bCs/>
          <w:sz w:val="24"/>
          <w:szCs w:val="24"/>
        </w:rPr>
      </w:pPr>
      <w:r>
        <w:rPr>
          <w:rFonts w:hint="default" w:ascii="Lato Semibold" w:hAnsi="Lato Semibold" w:cs="Lato Semibold"/>
          <w:b w:val="0"/>
          <w:bCs/>
          <w:sz w:val="24"/>
          <w:szCs w:val="24"/>
        </w:rPr>
        <w:t>title: Encabezado principal del panel.</w:t>
      </w:r>
    </w:p>
    <w:p>
      <w:pPr>
        <w:numPr>
          <w:ilvl w:val="1"/>
          <w:numId w:val="77"/>
        </w:numPr>
        <w:rPr>
          <w:rFonts w:hint="default" w:ascii="Lato Semibold" w:hAnsi="Lato Semibold" w:cs="Lato Semibold"/>
          <w:b w:val="0"/>
          <w:bCs/>
          <w:sz w:val="24"/>
          <w:szCs w:val="24"/>
        </w:rPr>
      </w:pPr>
      <w:r>
        <w:rPr>
          <w:rFonts w:hint="default" w:ascii="Lato Semibold" w:hAnsi="Lato Semibold" w:cs="Lato Semibold"/>
          <w:b w:val="0"/>
          <w:bCs/>
          <w:sz w:val="24"/>
          <w:szCs w:val="24"/>
        </w:rPr>
        <w:t>adminText, sellText, memberText: Etiquetas descriptivas asociadas a cada botón.</w:t>
      </w:r>
    </w:p>
    <w:p>
      <w:pPr>
        <w:numPr>
          <w:ilvl w:val="0"/>
          <w:numId w:val="7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Personalizados (CustomButton): </w:t>
      </w:r>
    </w:p>
    <w:p>
      <w:pPr>
        <w:numPr>
          <w:ilvl w:val="1"/>
          <w:numId w:val="78"/>
        </w:numPr>
        <w:rPr>
          <w:rFonts w:hint="default" w:ascii="Lato Semibold" w:hAnsi="Lato Semibold" w:cs="Lato Semibold"/>
          <w:b w:val="0"/>
          <w:bCs/>
          <w:sz w:val="24"/>
          <w:szCs w:val="24"/>
        </w:rPr>
      </w:pPr>
      <w:r>
        <w:rPr>
          <w:rFonts w:hint="default" w:ascii="Lato Semibold" w:hAnsi="Lato Semibold" w:cs="Lato Semibold"/>
          <w:b w:val="0"/>
          <w:bCs/>
          <w:sz w:val="24"/>
          <w:szCs w:val="24"/>
        </w:rPr>
        <w:t>admin: Botón con diseño específico para el perfil de administración.</w:t>
      </w:r>
    </w:p>
    <w:p>
      <w:pPr>
        <w:numPr>
          <w:ilvl w:val="1"/>
          <w:numId w:val="78"/>
        </w:numPr>
        <w:rPr>
          <w:rFonts w:hint="default" w:ascii="Lato Semibold" w:hAnsi="Lato Semibold" w:cs="Lato Semibold"/>
          <w:b w:val="0"/>
          <w:bCs/>
          <w:sz w:val="24"/>
          <w:szCs w:val="24"/>
        </w:rPr>
      </w:pPr>
      <w:r>
        <w:rPr>
          <w:rFonts w:hint="default" w:ascii="Lato Semibold" w:hAnsi="Lato Semibold" w:cs="Lato Semibold"/>
          <w:b w:val="0"/>
          <w:bCs/>
          <w:sz w:val="24"/>
          <w:szCs w:val="24"/>
        </w:rPr>
        <w:t>sale: Botón para el perfil de ventas.</w:t>
      </w:r>
    </w:p>
    <w:p>
      <w:pPr>
        <w:numPr>
          <w:ilvl w:val="1"/>
          <w:numId w:val="78"/>
        </w:numPr>
        <w:rPr>
          <w:rFonts w:hint="default" w:ascii="Lato Semibold" w:hAnsi="Lato Semibold" w:cs="Lato Semibold"/>
          <w:b w:val="0"/>
          <w:bCs/>
          <w:sz w:val="24"/>
          <w:szCs w:val="24"/>
        </w:rPr>
      </w:pPr>
      <w:r>
        <w:rPr>
          <w:rFonts w:hint="default" w:ascii="Lato Semibold" w:hAnsi="Lato Semibold" w:cs="Lato Semibold"/>
          <w:b w:val="0"/>
          <w:bCs/>
          <w:sz w:val="24"/>
          <w:szCs w:val="24"/>
        </w:rPr>
        <w:t>member: Botón para el perfil de membresías.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p>
    <w:p>
      <w:pPr>
        <w:numPr>
          <w:ilvl w:val="0"/>
          <w:numId w:val="7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 GridBagConstraints: </w:t>
      </w:r>
    </w:p>
    <w:p>
      <w:pPr>
        <w:numPr>
          <w:ilvl w:val="1"/>
          <w:numId w:val="8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 utiliza para alinear los componentes en una cuadrícula de tres columnas: </w:t>
      </w:r>
    </w:p>
    <w:p>
      <w:pPr>
        <w:numPr>
          <w:ilvl w:val="2"/>
          <w:numId w:val="81"/>
        </w:numPr>
        <w:rPr>
          <w:rFonts w:hint="default" w:ascii="Lato Semibold" w:hAnsi="Lato Semibold" w:cs="Lato Semibold"/>
          <w:b w:val="0"/>
          <w:bCs/>
          <w:sz w:val="24"/>
          <w:szCs w:val="24"/>
        </w:rPr>
      </w:pPr>
      <w:r>
        <w:rPr>
          <w:rFonts w:hint="default" w:ascii="Lato Semibold" w:hAnsi="Lato Semibold" w:cs="Lato Semibold"/>
          <w:b w:val="0"/>
          <w:bCs/>
          <w:sz w:val="24"/>
          <w:szCs w:val="24"/>
        </w:rPr>
        <w:t>Primera fila: Muestra la etiqueta title.</w:t>
      </w:r>
    </w:p>
    <w:p>
      <w:pPr>
        <w:numPr>
          <w:ilvl w:val="2"/>
          <w:numId w:val="81"/>
        </w:numPr>
        <w:rPr>
          <w:rFonts w:hint="default" w:ascii="Lato Semibold" w:hAnsi="Lato Semibold" w:cs="Lato Semibold"/>
          <w:b w:val="0"/>
          <w:bCs/>
          <w:sz w:val="24"/>
          <w:szCs w:val="24"/>
        </w:rPr>
      </w:pPr>
      <w:r>
        <w:rPr>
          <w:rFonts w:hint="default" w:ascii="Lato Semibold" w:hAnsi="Lato Semibold" w:cs="Lato Semibold"/>
          <w:b w:val="0"/>
          <w:bCs/>
          <w:sz w:val="24"/>
          <w:szCs w:val="24"/>
        </w:rPr>
        <w:t>Segunda fila: Coloca los botones admin, sale, y member con márgenes diferenciados.</w:t>
      </w:r>
    </w:p>
    <w:p>
      <w:pPr>
        <w:numPr>
          <w:ilvl w:val="2"/>
          <w:numId w:val="81"/>
        </w:numPr>
        <w:rPr>
          <w:rFonts w:hint="default" w:ascii="Lato Semibold" w:hAnsi="Lato Semibold" w:cs="Lato Semibold"/>
          <w:b w:val="0"/>
          <w:bCs/>
          <w:sz w:val="24"/>
          <w:szCs w:val="24"/>
        </w:rPr>
      </w:pPr>
      <w:r>
        <w:rPr>
          <w:rFonts w:hint="default" w:ascii="Lato Semibold" w:hAnsi="Lato Semibold" w:cs="Lato Semibold"/>
          <w:b w:val="0"/>
          <w:bCs/>
          <w:sz w:val="24"/>
          <w:szCs w:val="24"/>
        </w:rPr>
        <w:t>Tercera fila: Coloca las etiquetas descriptivas bajo cada botón.</w:t>
      </w:r>
    </w:p>
    <w:p>
      <w:pPr>
        <w:numPr>
          <w:ilvl w:val="0"/>
          <w:numId w:val="7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Espaciado y Estilo: </w:t>
      </w:r>
    </w:p>
    <w:p>
      <w:pPr>
        <w:numPr>
          <w:ilvl w:val="1"/>
          <w:numId w:val="82"/>
        </w:numPr>
        <w:rPr>
          <w:rFonts w:hint="default" w:ascii="Lato Semibold" w:hAnsi="Lato Semibold" w:cs="Lato Semibold"/>
          <w:b w:val="0"/>
          <w:bCs/>
          <w:sz w:val="24"/>
          <w:szCs w:val="24"/>
        </w:rPr>
      </w:pPr>
      <w:r>
        <w:rPr>
          <w:rFonts w:hint="default" w:ascii="Lato Semibold" w:hAnsi="Lato Semibold" w:cs="Lato Semibold"/>
          <w:b w:val="0"/>
          <w:bCs/>
          <w:sz w:val="24"/>
          <w:szCs w:val="24"/>
        </w:rPr>
        <w:t>El panel se configura con márgenes internos uniformes de 130 píxeles en los bordes superior e inferior, y de 180 píxeles a los lados.</w:t>
      </w:r>
    </w:p>
    <w:p>
      <w:pPr>
        <w:numPr>
          <w:ilvl w:val="1"/>
          <w:numId w:val="82"/>
        </w:numPr>
        <w:rPr>
          <w:rFonts w:hint="default" w:ascii="Lato Semibold" w:hAnsi="Lato Semibold" w:cs="Lato Semibold"/>
          <w:b w:val="0"/>
          <w:bCs/>
          <w:sz w:val="24"/>
          <w:szCs w:val="24"/>
        </w:rPr>
      </w:pPr>
      <w:r>
        <w:rPr>
          <w:rFonts w:hint="default" w:ascii="Lato Semibold" w:hAnsi="Lato Semibold" w:cs="Lato Semibold"/>
          <w:b w:val="0"/>
          <w:bCs/>
          <w:sz w:val="24"/>
          <w:szCs w:val="24"/>
        </w:rPr>
        <w:t>Los márgenes entre componentes se manejan mediante Insets.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8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Estilo Uniforme: </w:t>
      </w:r>
    </w:p>
    <w:p>
      <w:pPr>
        <w:numPr>
          <w:ilvl w:val="1"/>
          <w:numId w:val="84"/>
        </w:numPr>
        <w:rPr>
          <w:rFonts w:hint="default" w:ascii="Lato Semibold" w:hAnsi="Lato Semibold" w:cs="Lato Semibold"/>
          <w:b w:val="0"/>
          <w:bCs/>
          <w:sz w:val="24"/>
          <w:szCs w:val="24"/>
        </w:rPr>
      </w:pPr>
      <w:r>
        <w:rPr>
          <w:rFonts w:hint="default" w:ascii="Lato Semibold" w:hAnsi="Lato Semibold" w:cs="Lato Semibold"/>
          <w:b w:val="0"/>
          <w:bCs/>
          <w:sz w:val="24"/>
          <w:szCs w:val="24"/>
        </w:rPr>
        <w:t>Se emplean componentes personalizados (CustomButton, CustomLabel) para mantener una apariencia consistente.</w:t>
      </w:r>
    </w:p>
    <w:p>
      <w:pPr>
        <w:numPr>
          <w:ilvl w:val="0"/>
          <w:numId w:val="8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Distribución de Espacio: </w:t>
      </w:r>
    </w:p>
    <w:p>
      <w:pPr>
        <w:numPr>
          <w:ilvl w:val="1"/>
          <w:numId w:val="85"/>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Proporciones bien definidas mediante márgenes (Insets) y dimensiones específicas (setPreferredSize).</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8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 </w:t>
      </w:r>
    </w:p>
    <w:p>
      <w:pPr>
        <w:numPr>
          <w:ilvl w:val="1"/>
          <w:numId w:val="87"/>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 necesaria para referencia y posibles interacciones futuras.</w:t>
      </w:r>
    </w:p>
    <w:p>
      <w:pPr>
        <w:numPr>
          <w:ilvl w:val="0"/>
          <w:numId w:val="8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UI.Assets: </w:t>
      </w:r>
    </w:p>
    <w:p>
      <w:pPr>
        <w:numPr>
          <w:ilvl w:val="1"/>
          <w:numId w:val="88"/>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componentes personalizados como CustomButton y CustomLabel.</w:t>
      </w:r>
    </w:p>
    <w:p>
      <w:pPr>
        <w:numPr>
          <w:ilvl w:val="0"/>
          <w:numId w:val="8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Librerías de Swing: </w:t>
      </w:r>
    </w:p>
    <w:p>
      <w:pPr>
        <w:numPr>
          <w:ilvl w:val="1"/>
          <w:numId w:val="89"/>
        </w:numPr>
        <w:rPr>
          <w:rFonts w:hint="default" w:ascii="Lato Semibold" w:hAnsi="Lato Semibold" w:cs="Lato Semibold"/>
          <w:b w:val="0"/>
          <w:bCs/>
          <w:sz w:val="24"/>
          <w:szCs w:val="24"/>
        </w:rPr>
      </w:pPr>
      <w:r>
        <w:rPr>
          <w:rFonts w:hint="default" w:ascii="Lato Semibold" w:hAnsi="Lato Semibold" w:cs="Lato Semibold"/>
          <w:b w:val="0"/>
          <w:bCs/>
          <w:sz w:val="24"/>
          <w:szCs w:val="24"/>
        </w:rPr>
        <w:t>Usadas para crear y organizar los componentes gráficos.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UserSelector está diseñada para ser un panel central en la selección de roles de usuario dentro de la aplicación. Su diseño modular permite una fácil integración con el resto del sistema, y los botones personalizados ofrecen una interfaz intuitiva y visualmente atractiva para la navegación entre perfiles.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Admin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Admin.java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Admin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Admin extiende de javax.swing.JPanel y representa un panel administrativo dentro de la interfaz gráfica de usuario. Este panel permite gestionar elementos (ítems), proporcionando funciones para añadir, editar y eliminar registros.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Constructor Admin(MainFrame mainFrame)</w:t>
      </w:r>
    </w:p>
    <w:p>
      <w:pPr>
        <w:numPr>
          <w:ilvl w:val="0"/>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Inicializa el panel de administración y configura sus componentes principales.</w:t>
      </w:r>
    </w:p>
    <w:p>
      <w:pPr>
        <w:numPr>
          <w:ilvl w:val="0"/>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91"/>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de la aplicación para integración y navegación.</w:t>
      </w:r>
    </w:p>
    <w:p>
      <w:pPr>
        <w:numPr>
          <w:ilvl w:val="0"/>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Funcionalidad Principal: </w:t>
      </w:r>
    </w:p>
    <w:p>
      <w:pPr>
        <w:numPr>
          <w:ilvl w:val="1"/>
          <w:numId w:val="9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del Panel: </w:t>
      </w:r>
    </w:p>
    <w:p>
      <w:pPr>
        <w:numPr>
          <w:ilvl w:val="2"/>
          <w:numId w:val="93"/>
        </w:numPr>
        <w:rPr>
          <w:rFonts w:hint="default" w:ascii="Lato Semibold" w:hAnsi="Lato Semibold" w:cs="Lato Semibold"/>
          <w:b w:val="0"/>
          <w:bCs/>
          <w:sz w:val="24"/>
          <w:szCs w:val="24"/>
        </w:rPr>
      </w:pPr>
      <w:r>
        <w:rPr>
          <w:rFonts w:hint="default" w:ascii="Lato Semibold" w:hAnsi="Lato Semibold" w:cs="Lato Semibold"/>
          <w:b w:val="0"/>
          <w:bCs/>
          <w:sz w:val="24"/>
          <w:szCs w:val="24"/>
        </w:rPr>
        <w:t>Se define un diseño de cuadrícula con bordes uniformes mediante GridBagLayout y BorderFactory.createEmptyBorder.</w:t>
      </w:r>
    </w:p>
    <w:p>
      <w:pPr>
        <w:numPr>
          <w:ilvl w:val="2"/>
          <w:numId w:val="93"/>
        </w:numPr>
        <w:rPr>
          <w:rFonts w:hint="default" w:ascii="Lato Semibold" w:hAnsi="Lato Semibold" w:cs="Lato Semibold"/>
          <w:b w:val="0"/>
          <w:bCs/>
          <w:sz w:val="24"/>
          <w:szCs w:val="24"/>
        </w:rPr>
      </w:pPr>
      <w:r>
        <w:rPr>
          <w:rFonts w:hint="default" w:ascii="Lato Semibold" w:hAnsi="Lato Semibold" w:cs="Lato Semibold"/>
          <w:b w:val="0"/>
          <w:bCs/>
          <w:sz w:val="24"/>
          <w:szCs w:val="24"/>
        </w:rPr>
        <w:t>Se establece un fondo transparente utilizando setOpaque(false).</w:t>
      </w:r>
    </w:p>
    <w:p>
      <w:pPr>
        <w:numPr>
          <w:ilvl w:val="1"/>
          <w:numId w:val="9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Componentes Principales: </w:t>
      </w:r>
    </w:p>
    <w:p>
      <w:pPr>
        <w:numPr>
          <w:ilvl w:val="2"/>
          <w:numId w:val="9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Tabla Desplazable (CustomScroll): </w:t>
      </w:r>
    </w:p>
    <w:p>
      <w:pPr>
        <w:numPr>
          <w:ilvl w:val="3"/>
          <w:numId w:val="95"/>
        </w:numPr>
        <w:rPr>
          <w:rFonts w:hint="default" w:ascii="Lato Semibold" w:hAnsi="Lato Semibold" w:cs="Lato Semibold"/>
          <w:b w:val="0"/>
          <w:bCs/>
          <w:sz w:val="24"/>
          <w:szCs w:val="24"/>
        </w:rPr>
      </w:pPr>
      <w:r>
        <w:rPr>
          <w:rFonts w:hint="default" w:ascii="Lato Semibold" w:hAnsi="Lato Semibold" w:cs="Lato Semibold"/>
          <w:b w:val="0"/>
          <w:bCs/>
          <w:sz w:val="24"/>
          <w:szCs w:val="24"/>
        </w:rPr>
        <w:t>Se inicializa con un ancho de 720 píxeles y un alto de 398 píxeles.</w:t>
      </w:r>
    </w:p>
    <w:p>
      <w:pPr>
        <w:numPr>
          <w:ilvl w:val="3"/>
          <w:numId w:val="95"/>
        </w:numPr>
        <w:rPr>
          <w:rFonts w:hint="default" w:ascii="Lato Semibold" w:hAnsi="Lato Semibold" w:cs="Lato Semibold"/>
          <w:b w:val="0"/>
          <w:bCs/>
          <w:sz w:val="24"/>
          <w:szCs w:val="24"/>
        </w:rPr>
      </w:pPr>
      <w:r>
        <w:rPr>
          <w:rFonts w:hint="default" w:ascii="Lato Semibold" w:hAnsi="Lato Semibold" w:cs="Lato Semibold"/>
          <w:b w:val="0"/>
          <w:bCs/>
          <w:sz w:val="24"/>
          <w:szCs w:val="24"/>
        </w:rPr>
        <w:t>Los datos iniciales se cargan desde un archivo utilizando el método Item.leerItemsDesdeArchivo().</w:t>
      </w:r>
    </w:p>
    <w:p>
      <w:pPr>
        <w:numPr>
          <w:ilvl w:val="2"/>
          <w:numId w:val="9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Funcionales (CustomButton.Option): </w:t>
      </w:r>
    </w:p>
    <w:p>
      <w:pPr>
        <w:numPr>
          <w:ilvl w:val="3"/>
          <w:numId w:val="96"/>
        </w:numPr>
        <w:rPr>
          <w:rFonts w:hint="default" w:ascii="Lato Semibold" w:hAnsi="Lato Semibold" w:cs="Lato Semibold"/>
          <w:b w:val="0"/>
          <w:bCs/>
          <w:sz w:val="24"/>
          <w:szCs w:val="24"/>
        </w:rPr>
      </w:pPr>
      <w:r>
        <w:rPr>
          <w:rFonts w:hint="default" w:ascii="Lato Semibold" w:hAnsi="Lato Semibold" w:cs="Lato Semibold"/>
          <w:b w:val="0"/>
          <w:bCs/>
          <w:sz w:val="24"/>
          <w:szCs w:val="24"/>
        </w:rPr>
        <w:t>addItem: Botón para añadir nuevos ítems.</w:t>
      </w:r>
    </w:p>
    <w:p>
      <w:pPr>
        <w:numPr>
          <w:ilvl w:val="3"/>
          <w:numId w:val="96"/>
        </w:numPr>
        <w:rPr>
          <w:rFonts w:hint="default" w:ascii="Lato Semibold" w:hAnsi="Lato Semibold" w:cs="Lato Semibold"/>
          <w:b w:val="0"/>
          <w:bCs/>
          <w:sz w:val="24"/>
          <w:szCs w:val="24"/>
        </w:rPr>
      </w:pPr>
      <w:r>
        <w:rPr>
          <w:rFonts w:hint="default" w:ascii="Lato Semibold" w:hAnsi="Lato Semibold" w:cs="Lato Semibold"/>
          <w:b w:val="0"/>
          <w:bCs/>
          <w:sz w:val="24"/>
          <w:szCs w:val="24"/>
        </w:rPr>
        <w:t>editItem: Botón para editar ítems seleccionados en la tabla.</w:t>
      </w:r>
    </w:p>
    <w:p>
      <w:pPr>
        <w:numPr>
          <w:ilvl w:val="3"/>
          <w:numId w:val="96"/>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 Botón para eliminar ítems seleccionados en la tabla.</w:t>
      </w:r>
    </w:p>
    <w:p>
      <w:pPr>
        <w:numPr>
          <w:ilvl w:val="1"/>
          <w:numId w:val="9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Manejadores de Eventos: </w:t>
      </w:r>
    </w:p>
    <w:p>
      <w:pPr>
        <w:numPr>
          <w:ilvl w:val="2"/>
          <w:numId w:val="97"/>
        </w:numPr>
        <w:rPr>
          <w:rFonts w:hint="default" w:ascii="Lato Semibold" w:hAnsi="Lato Semibold" w:cs="Lato Semibold"/>
          <w:b w:val="0"/>
          <w:bCs/>
          <w:sz w:val="24"/>
          <w:szCs w:val="24"/>
        </w:rPr>
      </w:pPr>
      <w:r>
        <w:rPr>
          <w:rFonts w:hint="default" w:ascii="Lato Semibold" w:hAnsi="Lato Semibold" w:cs="Lato Semibold"/>
          <w:b w:val="0"/>
          <w:bCs/>
          <w:sz w:val="24"/>
          <w:szCs w:val="24"/>
        </w:rPr>
        <w:t>addItem: Abre una nueva ventana de entrada (FieldFrame.AddItem) para añadir ítems.</w:t>
      </w:r>
    </w:p>
    <w:p>
      <w:pPr>
        <w:numPr>
          <w:ilvl w:val="2"/>
          <w:numId w:val="97"/>
        </w:numPr>
        <w:rPr>
          <w:rFonts w:hint="default" w:ascii="Lato Semibold" w:hAnsi="Lato Semibold" w:cs="Lato Semibold"/>
          <w:b w:val="0"/>
          <w:bCs/>
          <w:sz w:val="24"/>
          <w:szCs w:val="24"/>
        </w:rPr>
      </w:pPr>
      <w:r>
        <w:rPr>
          <w:rFonts w:hint="default" w:ascii="Lato Semibold" w:hAnsi="Lato Semibold" w:cs="Lato Semibold"/>
          <w:b w:val="0"/>
          <w:bCs/>
          <w:sz w:val="24"/>
          <w:szCs w:val="24"/>
        </w:rPr>
        <w:t>editItem: Llama a FieldFrame.EditItem con la fila seleccionada para editarla. No hace nada si no se selecciona una fila.</w:t>
      </w:r>
    </w:p>
    <w:p>
      <w:pPr>
        <w:numPr>
          <w:ilvl w:val="2"/>
          <w:numId w:val="97"/>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 Llama a FieldFrame.DeleteItem con la fila seleccionada para eliminarla. No hace nada si no se selecciona una fila.</w:t>
      </w:r>
    </w:p>
    <w:p>
      <w:pPr>
        <w:numPr>
          <w:ilvl w:val="1"/>
          <w:numId w:val="9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Distribución de Componentes: </w:t>
      </w:r>
    </w:p>
    <w:p>
      <w:pPr>
        <w:numPr>
          <w:ilvl w:val="2"/>
          <w:numId w:val="98"/>
        </w:numPr>
        <w:rPr>
          <w:rFonts w:hint="default" w:ascii="Lato Semibold" w:hAnsi="Lato Semibold" w:cs="Lato Semibold"/>
          <w:b w:val="0"/>
          <w:bCs/>
          <w:sz w:val="24"/>
          <w:szCs w:val="24"/>
        </w:rPr>
      </w:pPr>
      <w:r>
        <w:rPr>
          <w:rFonts w:hint="default" w:ascii="Lato Semibold" w:hAnsi="Lato Semibold" w:cs="Lato Semibold"/>
          <w:b w:val="0"/>
          <w:bCs/>
          <w:sz w:val="24"/>
          <w:szCs w:val="24"/>
        </w:rPr>
        <w:t>Se utiliza GridBagConstraints para organizar la tabla desplazable y los botones en una cuadrícula con márgenes específicos.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2. Métodos de Acceso</w:t>
      </w:r>
    </w:p>
    <w:p>
      <w:pPr>
        <w:numPr>
          <w:ilvl w:val="0"/>
          <w:numId w:val="9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getMainFrame(): </w:t>
      </w:r>
    </w:p>
    <w:p>
      <w:pPr>
        <w:numPr>
          <w:ilvl w:val="1"/>
          <w:numId w:val="100"/>
        </w:numPr>
        <w:rPr>
          <w:rFonts w:hint="default" w:ascii="Lato Semibold" w:hAnsi="Lato Semibold" w:cs="Lato Semibold"/>
          <w:b w:val="0"/>
          <w:bCs/>
          <w:sz w:val="24"/>
          <w:szCs w:val="24"/>
        </w:rPr>
      </w:pPr>
      <w:r>
        <w:rPr>
          <w:rFonts w:hint="default" w:ascii="Lato Semibold" w:hAnsi="Lato Semibold" w:cs="Lato Semibold"/>
          <w:b w:val="0"/>
          <w:bCs/>
          <w:sz w:val="24"/>
          <w:szCs w:val="24"/>
        </w:rPr>
        <w:t>Devuelve la referencia al marco principal de la aplicación (MainFrame).</w:t>
      </w:r>
    </w:p>
    <w:p>
      <w:pPr>
        <w:numPr>
          <w:ilvl w:val="0"/>
          <w:numId w:val="9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getScroll(): </w:t>
      </w:r>
    </w:p>
    <w:p>
      <w:pPr>
        <w:numPr>
          <w:ilvl w:val="1"/>
          <w:numId w:val="101"/>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componente de desplazamiento (CustomScroll), que contiene la tabla de ítems.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Principales</w:t>
      </w:r>
    </w:p>
    <w:p>
      <w:pPr>
        <w:numPr>
          <w:ilvl w:val="0"/>
          <w:numId w:val="10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CustomScroll scroll: </w:t>
      </w:r>
    </w:p>
    <w:p>
      <w:pPr>
        <w:numPr>
          <w:ilvl w:val="1"/>
          <w:numId w:val="103"/>
        </w:numPr>
        <w:rPr>
          <w:rFonts w:hint="default" w:ascii="Lato Semibold" w:hAnsi="Lato Semibold" w:cs="Lato Semibold"/>
          <w:b w:val="0"/>
          <w:bCs/>
          <w:sz w:val="24"/>
          <w:szCs w:val="24"/>
        </w:rPr>
      </w:pPr>
      <w:r>
        <w:rPr>
          <w:rFonts w:hint="default" w:ascii="Lato Semibold" w:hAnsi="Lato Semibold" w:cs="Lato Semibold"/>
          <w:b w:val="0"/>
          <w:bCs/>
          <w:sz w:val="24"/>
          <w:szCs w:val="24"/>
        </w:rPr>
        <w:t>Contenedor desplazable que presenta una tabla de datos cargados desde el archivo de ítems.</w:t>
      </w:r>
    </w:p>
    <w:p>
      <w:pPr>
        <w:numPr>
          <w:ilvl w:val="0"/>
          <w:numId w:val="10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Funcionales (CustomButton.Option): </w:t>
      </w:r>
    </w:p>
    <w:p>
      <w:pPr>
        <w:numPr>
          <w:ilvl w:val="1"/>
          <w:numId w:val="104"/>
        </w:numPr>
        <w:rPr>
          <w:rFonts w:hint="default" w:ascii="Lato Semibold" w:hAnsi="Lato Semibold" w:cs="Lato Semibold"/>
          <w:b w:val="0"/>
          <w:bCs/>
          <w:sz w:val="24"/>
          <w:szCs w:val="24"/>
        </w:rPr>
      </w:pPr>
      <w:r>
        <w:rPr>
          <w:rFonts w:hint="default" w:ascii="Lato Semibold" w:hAnsi="Lato Semibold" w:cs="Lato Semibold"/>
          <w:b w:val="0"/>
          <w:bCs/>
          <w:sz w:val="24"/>
          <w:szCs w:val="24"/>
        </w:rPr>
        <w:t>addItem: Botón para añadir nuevos ítems al sistema.</w:t>
      </w:r>
    </w:p>
    <w:p>
      <w:pPr>
        <w:numPr>
          <w:ilvl w:val="1"/>
          <w:numId w:val="104"/>
        </w:numPr>
        <w:rPr>
          <w:rFonts w:hint="default" w:ascii="Lato Semibold" w:hAnsi="Lato Semibold" w:cs="Lato Semibold"/>
          <w:b w:val="0"/>
          <w:bCs/>
          <w:sz w:val="24"/>
          <w:szCs w:val="24"/>
        </w:rPr>
      </w:pPr>
      <w:r>
        <w:rPr>
          <w:rFonts w:hint="default" w:ascii="Lato Semibold" w:hAnsi="Lato Semibold" w:cs="Lato Semibold"/>
          <w:b w:val="0"/>
          <w:bCs/>
          <w:sz w:val="24"/>
          <w:szCs w:val="24"/>
        </w:rPr>
        <w:t>editItem: Botón para modificar un ítem existente seleccionado en la tabla.</w:t>
      </w:r>
    </w:p>
    <w:p>
      <w:pPr>
        <w:numPr>
          <w:ilvl w:val="1"/>
          <w:numId w:val="104"/>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 Botón para eliminar un ítem existente seleccionado en la tabla.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Bloques de Código Relevantes</w:t>
      </w:r>
    </w:p>
    <w:p>
      <w:pPr>
        <w:numPr>
          <w:ilvl w:val="0"/>
          <w:numId w:val="10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Carga de Datos en CustomScroll: </w:t>
      </w:r>
    </w:p>
    <w:p>
      <w:pPr>
        <w:numPr>
          <w:ilvl w:val="1"/>
          <w:numId w:val="10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Método Item.leerItemsDesdeArchivo(): </w:t>
      </w:r>
    </w:p>
    <w:p>
      <w:pPr>
        <w:numPr>
          <w:ilvl w:val="2"/>
          <w:numId w:val="107"/>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la información inicial que se mostrará en la tabla. Este método probablemente lee y devuelve los datos de un archivo externo.</w:t>
      </w:r>
    </w:p>
    <w:p>
      <w:pPr>
        <w:numPr>
          <w:ilvl w:val="0"/>
          <w:numId w:val="10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Control de Fila Seleccionada: </w:t>
      </w:r>
    </w:p>
    <w:p>
      <w:pPr>
        <w:numPr>
          <w:ilvl w:val="1"/>
          <w:numId w:val="108"/>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editItem y deleteItem validan que se haya seleccionado una fila en la tabla antes de realizar cualquier acción.</w:t>
      </w:r>
    </w:p>
    <w:p>
      <w:pPr>
        <w:numPr>
          <w:ilvl w:val="0"/>
          <w:numId w:val="10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 GridBagConstraints: </w:t>
      </w:r>
    </w:p>
    <w:p>
      <w:pPr>
        <w:numPr>
          <w:ilvl w:val="1"/>
          <w:numId w:val="10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 establece una cuadrícula con tres columnas: </w:t>
      </w:r>
    </w:p>
    <w:p>
      <w:pPr>
        <w:numPr>
          <w:ilvl w:val="2"/>
          <w:numId w:val="110"/>
        </w:numPr>
        <w:rPr>
          <w:rFonts w:hint="default" w:ascii="Lato Semibold" w:hAnsi="Lato Semibold" w:cs="Lato Semibold"/>
          <w:b w:val="0"/>
          <w:bCs/>
          <w:sz w:val="24"/>
          <w:szCs w:val="24"/>
        </w:rPr>
      </w:pPr>
      <w:r>
        <w:rPr>
          <w:rFonts w:hint="default" w:ascii="Lato Semibold" w:hAnsi="Lato Semibold" w:cs="Lato Semibold"/>
          <w:b w:val="0"/>
          <w:bCs/>
          <w:sz w:val="24"/>
          <w:szCs w:val="24"/>
        </w:rPr>
        <w:t>Primera fila: La tabla desplazable ocupa las tres columnas.</w:t>
      </w:r>
    </w:p>
    <w:p>
      <w:pPr>
        <w:numPr>
          <w:ilvl w:val="2"/>
          <w:numId w:val="110"/>
        </w:numPr>
        <w:rPr>
          <w:rFonts w:hint="default" w:ascii="Lato Semibold" w:hAnsi="Lato Semibold" w:cs="Lato Semibold"/>
          <w:b w:val="0"/>
          <w:bCs/>
          <w:sz w:val="24"/>
          <w:szCs w:val="24"/>
        </w:rPr>
      </w:pPr>
      <w:r>
        <w:rPr>
          <w:rFonts w:hint="default" w:ascii="Lato Semibold" w:hAnsi="Lato Semibold" w:cs="Lato Semibold"/>
          <w:b w:val="0"/>
          <w:bCs/>
          <w:sz w:val="24"/>
          <w:szCs w:val="24"/>
        </w:rPr>
        <w:t>Segunda fila: Los botones se distribuyen uniformemente con márgenes laterales.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11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Estilo Minimalista y Ordenado: </w:t>
      </w:r>
    </w:p>
    <w:p>
      <w:pPr>
        <w:numPr>
          <w:ilvl w:val="1"/>
          <w:numId w:val="112"/>
        </w:numPr>
        <w:rPr>
          <w:rFonts w:hint="default" w:ascii="Lato Semibold" w:hAnsi="Lato Semibold" w:cs="Lato Semibold"/>
          <w:b w:val="0"/>
          <w:bCs/>
          <w:sz w:val="24"/>
          <w:szCs w:val="24"/>
        </w:rPr>
      </w:pPr>
      <w:r>
        <w:rPr>
          <w:rFonts w:hint="default" w:ascii="Lato Semibold" w:hAnsi="Lato Semibold" w:cs="Lato Semibold"/>
          <w:b w:val="0"/>
          <w:bCs/>
          <w:sz w:val="24"/>
          <w:szCs w:val="24"/>
        </w:rPr>
        <w:t>El panel utiliza bordes de 40 píxeles para crear un espacio uniforme alrededor de los elementos.</w:t>
      </w:r>
    </w:p>
    <w:p>
      <w:pPr>
        <w:numPr>
          <w:ilvl w:val="1"/>
          <w:numId w:val="112"/>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tienen un diseño limpio y están espaciados uniformemente mediante Insets.</w:t>
      </w:r>
    </w:p>
    <w:p>
      <w:pPr>
        <w:numPr>
          <w:ilvl w:val="0"/>
          <w:numId w:val="11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Interactividad Intuitiva: </w:t>
      </w:r>
    </w:p>
    <w:p>
      <w:pPr>
        <w:numPr>
          <w:ilvl w:val="1"/>
          <w:numId w:val="113"/>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proporcionan accesos directos claros para la gestión de ítems.</w:t>
      </w:r>
    </w:p>
    <w:p>
      <w:pPr>
        <w:numPr>
          <w:ilvl w:val="1"/>
          <w:numId w:val="113"/>
        </w:numPr>
        <w:rPr>
          <w:rFonts w:hint="default" w:ascii="Lato Semibold" w:hAnsi="Lato Semibold" w:cs="Lato Semibold"/>
          <w:b w:val="0"/>
          <w:bCs/>
          <w:sz w:val="24"/>
          <w:szCs w:val="24"/>
        </w:rPr>
      </w:pPr>
      <w:r>
        <w:rPr>
          <w:rFonts w:hint="default" w:ascii="Lato Semibold" w:hAnsi="Lato Semibold" w:cs="Lato Semibold"/>
          <w:b w:val="0"/>
          <w:bCs/>
          <w:sz w:val="24"/>
          <w:szCs w:val="24"/>
        </w:rPr>
        <w:t>El uso de ventanas adicionales (FieldFrame.AddItem, FieldFrame.EditItem, FieldFrame.DeleteItem) mejora la experiencia del usuario al segmentar las tareas.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11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 </w:t>
      </w:r>
    </w:p>
    <w:p>
      <w:pPr>
        <w:numPr>
          <w:ilvl w:val="1"/>
          <w:numId w:val="115"/>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 necesaria para la integración con el resto de la aplicación.</w:t>
      </w:r>
    </w:p>
    <w:p>
      <w:pPr>
        <w:numPr>
          <w:ilvl w:val="0"/>
          <w:numId w:val="11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UI.Assets: </w:t>
      </w:r>
    </w:p>
    <w:p>
      <w:pPr>
        <w:numPr>
          <w:ilvl w:val="1"/>
          <w:numId w:val="116"/>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componentes personalizados como CustomScroll y CustomButton.Option.</w:t>
      </w:r>
    </w:p>
    <w:p>
      <w:pPr>
        <w:numPr>
          <w:ilvl w:val="0"/>
          <w:numId w:val="11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Clase Item: </w:t>
      </w:r>
    </w:p>
    <w:p>
      <w:pPr>
        <w:numPr>
          <w:ilvl w:val="1"/>
          <w:numId w:val="117"/>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el método leerItemsDesdeArchivo() para cargar los datos de los ítems en el panel.</w:t>
      </w:r>
    </w:p>
    <w:p>
      <w:pPr>
        <w:numPr>
          <w:ilvl w:val="0"/>
          <w:numId w:val="11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Clases FieldFrame.AddItem, FieldFrame.EditItem, FieldFrame.DeleteItem: </w:t>
      </w:r>
    </w:p>
    <w:p>
      <w:pPr>
        <w:numPr>
          <w:ilvl w:val="1"/>
          <w:numId w:val="118"/>
        </w:numPr>
        <w:rPr>
          <w:rFonts w:hint="default" w:ascii="Lato Semibold" w:hAnsi="Lato Semibold" w:cs="Lato Semibold"/>
          <w:b w:val="0"/>
          <w:bCs/>
          <w:sz w:val="24"/>
          <w:szCs w:val="24"/>
        </w:rPr>
      </w:pPr>
      <w:r>
        <w:rPr>
          <w:rFonts w:hint="default" w:ascii="Lato Semibold" w:hAnsi="Lato Semibold" w:cs="Lato Semibold"/>
          <w:b w:val="0"/>
          <w:bCs/>
          <w:sz w:val="24"/>
          <w:szCs w:val="24"/>
        </w:rPr>
        <w:t>Gestionan las acciones específicas de añadir, editar y eliminar ítems.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Admin es fundamental para la gestión administrativa dentro de la aplicación. Su diseño modular permite un manejo claro y eficiente de los ítems, mientras que la distribución de sus componentes asegura una interfaz organizada y fácil de usar.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Members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Members.java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Members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Members extiende de javax.swing.JPanel y representa un panel para la gestión de miembros dentro de la interfaz gráfica de usuario. Permite visualizar, agregar, editar y eliminar miembros de un sistema, interactuando con una lista de datos cargados desde un archivo CSV.</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1. Constructor Members(MainFrame mainFrame)</w:t>
      </w:r>
    </w:p>
    <w:p>
      <w:pPr>
        <w:numPr>
          <w:ilvl w:val="0"/>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 Inicializa el panel de miembros y configura sus componentes principales.</w:t>
      </w:r>
    </w:p>
    <w:p>
      <w:pPr>
        <w:numPr>
          <w:ilvl w:val="0"/>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Parámetros: </w:t>
      </w:r>
    </w:p>
    <w:p>
      <w:pPr>
        <w:numPr>
          <w:ilvl w:val="1"/>
          <w:numId w:val="120"/>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de la aplicación para integración y navegación.</w:t>
      </w:r>
    </w:p>
    <w:p>
      <w:pPr>
        <w:numPr>
          <w:ilvl w:val="0"/>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Funcionalidad Principal: </w:t>
      </w:r>
    </w:p>
    <w:p>
      <w:pPr>
        <w:numPr>
          <w:ilvl w:val="1"/>
          <w:numId w:val="12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del Panel: </w:t>
      </w:r>
    </w:p>
    <w:p>
      <w:pPr>
        <w:numPr>
          <w:ilvl w:val="2"/>
          <w:numId w:val="122"/>
        </w:numPr>
        <w:rPr>
          <w:rFonts w:hint="default" w:ascii="Lato Semibold" w:hAnsi="Lato Semibold" w:cs="Lato Semibold"/>
          <w:b w:val="0"/>
          <w:bCs/>
          <w:sz w:val="24"/>
          <w:szCs w:val="24"/>
        </w:rPr>
      </w:pPr>
      <w:r>
        <w:rPr>
          <w:rFonts w:hint="default" w:ascii="Lato Semibold" w:hAnsi="Lato Semibold" w:cs="Lato Semibold"/>
          <w:b w:val="0"/>
          <w:bCs/>
          <w:sz w:val="24"/>
          <w:szCs w:val="24"/>
        </w:rPr>
        <w:t>Utiliza un diseño de cuadrícula con bordes de 40 píxeles mediante GridBagLayout y BorderFactory.createEmptyBorder.</w:t>
      </w:r>
    </w:p>
    <w:p>
      <w:pPr>
        <w:numPr>
          <w:ilvl w:val="2"/>
          <w:numId w:val="122"/>
        </w:numPr>
        <w:rPr>
          <w:rFonts w:hint="default" w:ascii="Lato Semibold" w:hAnsi="Lato Semibold" w:cs="Lato Semibold"/>
          <w:b w:val="0"/>
          <w:bCs/>
          <w:sz w:val="24"/>
          <w:szCs w:val="24"/>
        </w:rPr>
      </w:pPr>
      <w:r>
        <w:rPr>
          <w:rFonts w:hint="default" w:ascii="Lato Semibold" w:hAnsi="Lato Semibold" w:cs="Lato Semibold"/>
          <w:b w:val="0"/>
          <w:bCs/>
          <w:sz w:val="24"/>
          <w:szCs w:val="24"/>
        </w:rPr>
        <w:t>Se establece un fondo transparente mediante setOpaque(false).</w:t>
      </w:r>
    </w:p>
    <w:p>
      <w:pPr>
        <w:numPr>
          <w:ilvl w:val="1"/>
          <w:numId w:val="12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Componentes Principales: </w:t>
      </w:r>
    </w:p>
    <w:p>
      <w:pPr>
        <w:numPr>
          <w:ilvl w:val="2"/>
          <w:numId w:val="12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Tabla Desplazable (CustomScroll): </w:t>
      </w:r>
    </w:p>
    <w:p>
      <w:pPr>
        <w:numPr>
          <w:ilvl w:val="3"/>
          <w:numId w:val="124"/>
        </w:numPr>
        <w:rPr>
          <w:rFonts w:hint="default" w:ascii="Lato Semibold" w:hAnsi="Lato Semibold" w:cs="Lato Semibold"/>
          <w:b w:val="0"/>
          <w:bCs/>
          <w:sz w:val="24"/>
          <w:szCs w:val="24"/>
        </w:rPr>
      </w:pPr>
      <w:r>
        <w:rPr>
          <w:rFonts w:hint="default" w:ascii="Lato Semibold" w:hAnsi="Lato Semibold" w:cs="Lato Semibold"/>
          <w:b w:val="0"/>
          <w:bCs/>
          <w:sz w:val="24"/>
          <w:szCs w:val="24"/>
        </w:rPr>
        <w:t>Se inicializa con un ancho de 720 píxeles y un alto de 398 píxeles.</w:t>
      </w:r>
    </w:p>
    <w:p>
      <w:pPr>
        <w:numPr>
          <w:ilvl w:val="3"/>
          <w:numId w:val="124"/>
        </w:numPr>
        <w:rPr>
          <w:rFonts w:hint="default" w:ascii="Lato Semibold" w:hAnsi="Lato Semibold" w:cs="Lato Semibold"/>
          <w:b w:val="0"/>
          <w:bCs/>
          <w:sz w:val="24"/>
          <w:szCs w:val="24"/>
        </w:rPr>
      </w:pPr>
      <w:r>
        <w:rPr>
          <w:rFonts w:hint="default" w:ascii="Lato Semibold" w:hAnsi="Lato Semibold" w:cs="Lato Semibold"/>
          <w:b w:val="0"/>
          <w:bCs/>
          <w:sz w:val="24"/>
          <w:szCs w:val="24"/>
        </w:rPr>
        <w:t>Los datos iniciales se cargan desde un archivo CSV utilizando el método Miembros.leerSociosDesdeArchivo("src\\data\\DatosM.csv").</w:t>
      </w:r>
    </w:p>
    <w:p>
      <w:pPr>
        <w:numPr>
          <w:ilvl w:val="2"/>
          <w:numId w:val="12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Funcionales (CustomButton.Option): </w:t>
      </w:r>
    </w:p>
    <w:p>
      <w:pPr>
        <w:numPr>
          <w:ilvl w:val="3"/>
          <w:numId w:val="125"/>
        </w:numPr>
        <w:rPr>
          <w:rFonts w:hint="default" w:ascii="Lato Semibold" w:hAnsi="Lato Semibold" w:cs="Lato Semibold"/>
          <w:b w:val="0"/>
          <w:bCs/>
          <w:sz w:val="24"/>
          <w:szCs w:val="24"/>
        </w:rPr>
      </w:pPr>
      <w:r>
        <w:rPr>
          <w:rFonts w:hint="default" w:ascii="Lato Semibold" w:hAnsi="Lato Semibold" w:cs="Lato Semibold"/>
          <w:b w:val="0"/>
          <w:bCs/>
          <w:sz w:val="24"/>
          <w:szCs w:val="24"/>
        </w:rPr>
        <w:t>addMember: Botón para añadir nuevos miembros.</w:t>
      </w:r>
    </w:p>
    <w:p>
      <w:pPr>
        <w:numPr>
          <w:ilvl w:val="3"/>
          <w:numId w:val="125"/>
        </w:numPr>
        <w:rPr>
          <w:rFonts w:hint="default" w:ascii="Lato Semibold" w:hAnsi="Lato Semibold" w:cs="Lato Semibold"/>
          <w:b w:val="0"/>
          <w:bCs/>
          <w:sz w:val="24"/>
          <w:szCs w:val="24"/>
        </w:rPr>
      </w:pPr>
      <w:r>
        <w:rPr>
          <w:rFonts w:hint="default" w:ascii="Lato Semibold" w:hAnsi="Lato Semibold" w:cs="Lato Semibold"/>
          <w:b w:val="0"/>
          <w:bCs/>
          <w:sz w:val="24"/>
          <w:szCs w:val="24"/>
        </w:rPr>
        <w:t>editMember: Botón para editar miembros seleccionados en la tabla.</w:t>
      </w:r>
    </w:p>
    <w:p>
      <w:pPr>
        <w:numPr>
          <w:ilvl w:val="3"/>
          <w:numId w:val="125"/>
        </w:numPr>
        <w:rPr>
          <w:rFonts w:hint="default" w:ascii="Lato Semibold" w:hAnsi="Lato Semibold" w:cs="Lato Semibold"/>
          <w:b w:val="0"/>
          <w:bCs/>
          <w:sz w:val="24"/>
          <w:szCs w:val="24"/>
        </w:rPr>
      </w:pPr>
      <w:r>
        <w:rPr>
          <w:rFonts w:hint="default" w:ascii="Lato Semibold" w:hAnsi="Lato Semibold" w:cs="Lato Semibold"/>
          <w:b w:val="0"/>
          <w:bCs/>
          <w:sz w:val="24"/>
          <w:szCs w:val="24"/>
        </w:rPr>
        <w:t>deleteMember: Botón para eliminar miembros seleccionados en la tabla.</w:t>
      </w:r>
    </w:p>
    <w:p>
      <w:pPr>
        <w:numPr>
          <w:ilvl w:val="1"/>
          <w:numId w:val="12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Manejadores de Eventos: </w:t>
      </w:r>
    </w:p>
    <w:p>
      <w:pPr>
        <w:numPr>
          <w:ilvl w:val="2"/>
          <w:numId w:val="126"/>
        </w:numPr>
        <w:rPr>
          <w:rFonts w:hint="default" w:ascii="Lato Semibold" w:hAnsi="Lato Semibold" w:cs="Lato Semibold"/>
          <w:b w:val="0"/>
          <w:bCs/>
          <w:sz w:val="24"/>
          <w:szCs w:val="24"/>
        </w:rPr>
      </w:pPr>
      <w:r>
        <w:rPr>
          <w:rFonts w:hint="default" w:ascii="Lato Semibold" w:hAnsi="Lato Semibold" w:cs="Lato Semibold"/>
          <w:b w:val="0"/>
          <w:bCs/>
          <w:sz w:val="24"/>
          <w:szCs w:val="24"/>
        </w:rPr>
        <w:t>addMember: Abre una nueva ventana de entrada (FieldFrame.AddMember) para añadir miembros.</w:t>
      </w:r>
    </w:p>
    <w:p>
      <w:pPr>
        <w:numPr>
          <w:ilvl w:val="2"/>
          <w:numId w:val="126"/>
        </w:numPr>
        <w:rPr>
          <w:rFonts w:hint="default" w:ascii="Lato Semibold" w:hAnsi="Lato Semibold" w:cs="Lato Semibold"/>
          <w:b w:val="0"/>
          <w:bCs/>
          <w:sz w:val="24"/>
          <w:szCs w:val="24"/>
        </w:rPr>
      </w:pPr>
      <w:r>
        <w:rPr>
          <w:rFonts w:hint="default" w:ascii="Lato Semibold" w:hAnsi="Lato Semibold" w:cs="Lato Semibold"/>
          <w:b w:val="0"/>
          <w:bCs/>
          <w:sz w:val="24"/>
          <w:szCs w:val="24"/>
        </w:rPr>
        <w:t>editMember: Llama a FieldFrame.EditMember con la fila seleccionada para editarla. No hace nada si no se selecciona una fila.</w:t>
      </w:r>
    </w:p>
    <w:p>
      <w:pPr>
        <w:numPr>
          <w:ilvl w:val="2"/>
          <w:numId w:val="126"/>
        </w:numPr>
        <w:rPr>
          <w:rFonts w:hint="default" w:ascii="Lato Semibold" w:hAnsi="Lato Semibold" w:cs="Lato Semibold"/>
          <w:b w:val="0"/>
          <w:bCs/>
          <w:sz w:val="24"/>
          <w:szCs w:val="24"/>
        </w:rPr>
      </w:pPr>
      <w:r>
        <w:rPr>
          <w:rFonts w:hint="default" w:ascii="Lato Semibold" w:hAnsi="Lato Semibold" w:cs="Lato Semibold"/>
          <w:b w:val="0"/>
          <w:bCs/>
          <w:sz w:val="24"/>
          <w:szCs w:val="24"/>
        </w:rPr>
        <w:t>deleteMember: Llama a FieldFrame.DeleteMember con la fila seleccionada para eliminarla. No hace nada si no se selecciona una fila.</w:t>
      </w:r>
    </w:p>
    <w:p>
      <w:pPr>
        <w:numPr>
          <w:ilvl w:val="1"/>
          <w:numId w:val="12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Distribución de Componentes: </w:t>
      </w:r>
    </w:p>
    <w:p>
      <w:pPr>
        <w:numPr>
          <w:ilvl w:val="2"/>
          <w:numId w:val="127"/>
        </w:numPr>
        <w:rPr>
          <w:rFonts w:hint="default" w:ascii="Lato Semibold" w:hAnsi="Lato Semibold" w:cs="Lato Semibold"/>
          <w:b w:val="0"/>
          <w:bCs/>
          <w:sz w:val="24"/>
          <w:szCs w:val="24"/>
        </w:rPr>
      </w:pPr>
      <w:r>
        <w:rPr>
          <w:rFonts w:hint="default" w:ascii="Lato Semibold" w:hAnsi="Lato Semibold" w:cs="Lato Semibold"/>
          <w:b w:val="0"/>
          <w:bCs/>
          <w:sz w:val="24"/>
          <w:szCs w:val="24"/>
        </w:rPr>
        <w:t>Se utiliza GridBagConstraints para organizar la tabla desplazable y los botones en una cuadrícula con márgenes específicos.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2. Métodos de Acceso</w:t>
      </w:r>
    </w:p>
    <w:p>
      <w:pPr>
        <w:numPr>
          <w:ilvl w:val="0"/>
          <w:numId w:val="12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getMainFrame(): </w:t>
      </w:r>
    </w:p>
    <w:p>
      <w:pPr>
        <w:numPr>
          <w:ilvl w:val="1"/>
          <w:numId w:val="129"/>
        </w:numPr>
        <w:rPr>
          <w:rFonts w:hint="default" w:ascii="Lato Semibold" w:hAnsi="Lato Semibold" w:cs="Lato Semibold"/>
          <w:b w:val="0"/>
          <w:bCs/>
          <w:sz w:val="24"/>
          <w:szCs w:val="24"/>
        </w:rPr>
      </w:pPr>
      <w:r>
        <w:rPr>
          <w:rFonts w:hint="default" w:ascii="Lato Semibold" w:hAnsi="Lato Semibold" w:cs="Lato Semibold"/>
          <w:b w:val="0"/>
          <w:bCs/>
          <w:sz w:val="24"/>
          <w:szCs w:val="24"/>
        </w:rPr>
        <w:t>Devuelve la referencia al marco principal de la aplicación (MainFrame).</w:t>
      </w:r>
    </w:p>
    <w:p>
      <w:pPr>
        <w:numPr>
          <w:ilvl w:val="0"/>
          <w:numId w:val="12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getScroll(): </w:t>
      </w:r>
    </w:p>
    <w:p>
      <w:pPr>
        <w:numPr>
          <w:ilvl w:val="1"/>
          <w:numId w:val="130"/>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componente de desplazamiento (CustomScroll), que contiene la tabla de miembros.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 Principales</w:t>
      </w:r>
    </w:p>
    <w:p>
      <w:pPr>
        <w:numPr>
          <w:ilvl w:val="0"/>
          <w:numId w:val="13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CustomScroll scroll: </w:t>
      </w:r>
    </w:p>
    <w:p>
      <w:pPr>
        <w:numPr>
          <w:ilvl w:val="1"/>
          <w:numId w:val="132"/>
        </w:numPr>
        <w:rPr>
          <w:rFonts w:hint="default" w:ascii="Lato Semibold" w:hAnsi="Lato Semibold" w:cs="Lato Semibold"/>
          <w:b w:val="0"/>
          <w:bCs/>
          <w:sz w:val="24"/>
          <w:szCs w:val="24"/>
        </w:rPr>
      </w:pPr>
      <w:r>
        <w:rPr>
          <w:rFonts w:hint="default" w:ascii="Lato Semibold" w:hAnsi="Lato Semibold" w:cs="Lato Semibold"/>
          <w:b w:val="0"/>
          <w:bCs/>
          <w:sz w:val="24"/>
          <w:szCs w:val="24"/>
        </w:rPr>
        <w:t>Contenedor desplazable que presenta una tabla de datos cargados desde el archivo CSV de miembros.</w:t>
      </w:r>
    </w:p>
    <w:p>
      <w:pPr>
        <w:numPr>
          <w:ilvl w:val="0"/>
          <w:numId w:val="13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Botones Funcionales (CustomButton.Option): </w:t>
      </w:r>
    </w:p>
    <w:p>
      <w:pPr>
        <w:numPr>
          <w:ilvl w:val="1"/>
          <w:numId w:val="133"/>
        </w:numPr>
        <w:rPr>
          <w:rFonts w:hint="default" w:ascii="Lato Semibold" w:hAnsi="Lato Semibold" w:cs="Lato Semibold"/>
          <w:b w:val="0"/>
          <w:bCs/>
          <w:sz w:val="24"/>
          <w:szCs w:val="24"/>
        </w:rPr>
      </w:pPr>
      <w:r>
        <w:rPr>
          <w:rFonts w:hint="default" w:ascii="Lato Semibold" w:hAnsi="Lato Semibold" w:cs="Lato Semibold"/>
          <w:b w:val="0"/>
          <w:bCs/>
          <w:sz w:val="24"/>
          <w:szCs w:val="24"/>
        </w:rPr>
        <w:t>addMember: Botón para añadir nuevos miembros al sistema.</w:t>
      </w:r>
    </w:p>
    <w:p>
      <w:pPr>
        <w:numPr>
          <w:ilvl w:val="1"/>
          <w:numId w:val="133"/>
        </w:numPr>
        <w:rPr>
          <w:rFonts w:hint="default" w:ascii="Lato Semibold" w:hAnsi="Lato Semibold" w:cs="Lato Semibold"/>
          <w:b w:val="0"/>
          <w:bCs/>
          <w:sz w:val="24"/>
          <w:szCs w:val="24"/>
        </w:rPr>
      </w:pPr>
      <w:r>
        <w:rPr>
          <w:rFonts w:hint="default" w:ascii="Lato Semibold" w:hAnsi="Lato Semibold" w:cs="Lato Semibold"/>
          <w:b w:val="0"/>
          <w:bCs/>
          <w:sz w:val="24"/>
          <w:szCs w:val="24"/>
        </w:rPr>
        <w:t>editMember: Botón para modificar un miembro existente seleccionado en la tabla.</w:t>
      </w:r>
    </w:p>
    <w:p>
      <w:pPr>
        <w:numPr>
          <w:ilvl w:val="1"/>
          <w:numId w:val="133"/>
        </w:numPr>
        <w:rPr>
          <w:rFonts w:hint="default" w:ascii="Lato Semibold" w:hAnsi="Lato Semibold" w:cs="Lato Semibold"/>
          <w:b w:val="0"/>
          <w:bCs/>
          <w:sz w:val="24"/>
          <w:szCs w:val="24"/>
        </w:rPr>
      </w:pPr>
      <w:r>
        <w:rPr>
          <w:rFonts w:hint="default" w:ascii="Lato Semibold" w:hAnsi="Lato Semibold" w:cs="Lato Semibold"/>
          <w:b w:val="0"/>
          <w:bCs/>
          <w:sz w:val="24"/>
          <w:szCs w:val="24"/>
        </w:rPr>
        <w:t>deleteMember: Botón para eliminar un miembro existente seleccionado en la tabla.</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p>
    <w:p>
      <w:pPr>
        <w:numPr>
          <w:ilvl w:val="0"/>
          <w:numId w:val="13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Carga de Datos en CustomScroll: </w:t>
      </w:r>
    </w:p>
    <w:p>
      <w:pPr>
        <w:numPr>
          <w:ilvl w:val="1"/>
          <w:numId w:val="13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Método Miembros.leerSociosDesdeArchivo(): </w:t>
      </w:r>
    </w:p>
    <w:p>
      <w:pPr>
        <w:numPr>
          <w:ilvl w:val="2"/>
          <w:numId w:val="136"/>
        </w:numPr>
        <w:rPr>
          <w:rFonts w:hint="default" w:ascii="Lato Semibold" w:hAnsi="Lato Semibold" w:cs="Lato Semibold"/>
          <w:b w:val="0"/>
          <w:bCs/>
          <w:sz w:val="24"/>
          <w:szCs w:val="24"/>
        </w:rPr>
      </w:pPr>
      <w:r>
        <w:rPr>
          <w:rFonts w:hint="default" w:ascii="Lato Semibold" w:hAnsi="Lato Semibold" w:cs="Lato Semibold"/>
          <w:b w:val="0"/>
          <w:bCs/>
          <w:sz w:val="24"/>
          <w:szCs w:val="24"/>
        </w:rPr>
        <w:t>Este método lee los datos de miembros desde un archivo CSV y los pasa a la tabla de miembros.</w:t>
      </w:r>
    </w:p>
    <w:p>
      <w:pPr>
        <w:numPr>
          <w:ilvl w:val="0"/>
          <w:numId w:val="13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Control de Fila Seleccionada: </w:t>
      </w:r>
    </w:p>
    <w:p>
      <w:pPr>
        <w:numPr>
          <w:ilvl w:val="1"/>
          <w:numId w:val="137"/>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editMember y deleteMember validan que se haya seleccionado una fila en la tabla antes de realizar cualquier acción.</w:t>
      </w:r>
    </w:p>
    <w:p>
      <w:pPr>
        <w:numPr>
          <w:ilvl w:val="0"/>
          <w:numId w:val="13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Configuración de GridBagConstraints: </w:t>
      </w:r>
    </w:p>
    <w:p>
      <w:pPr>
        <w:numPr>
          <w:ilvl w:val="1"/>
          <w:numId w:val="13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 establece una cuadrícula con tres columnas: </w:t>
      </w:r>
    </w:p>
    <w:p>
      <w:pPr>
        <w:numPr>
          <w:ilvl w:val="2"/>
          <w:numId w:val="139"/>
        </w:numPr>
        <w:rPr>
          <w:rFonts w:hint="default" w:ascii="Lato Semibold" w:hAnsi="Lato Semibold" w:cs="Lato Semibold"/>
          <w:b w:val="0"/>
          <w:bCs/>
          <w:sz w:val="24"/>
          <w:szCs w:val="24"/>
        </w:rPr>
      </w:pPr>
      <w:r>
        <w:rPr>
          <w:rFonts w:hint="default" w:ascii="Lato Semibold" w:hAnsi="Lato Semibold" w:cs="Lato Semibold"/>
          <w:b w:val="0"/>
          <w:bCs/>
          <w:sz w:val="24"/>
          <w:szCs w:val="24"/>
        </w:rPr>
        <w:t>Primera fila: La tabla desplazable ocupa las tres columnas.</w:t>
      </w:r>
    </w:p>
    <w:p>
      <w:pPr>
        <w:numPr>
          <w:ilvl w:val="2"/>
          <w:numId w:val="139"/>
        </w:numPr>
        <w:rPr>
          <w:rFonts w:hint="default" w:ascii="Lato Semibold" w:hAnsi="Lato Semibold" w:cs="Lato Semibold"/>
          <w:b w:val="0"/>
          <w:bCs/>
          <w:sz w:val="24"/>
          <w:szCs w:val="24"/>
        </w:rPr>
      </w:pPr>
      <w:r>
        <w:rPr>
          <w:rFonts w:hint="default" w:ascii="Lato Semibold" w:hAnsi="Lato Semibold" w:cs="Lato Semibold"/>
          <w:b w:val="0"/>
          <w:bCs/>
          <w:sz w:val="24"/>
          <w:szCs w:val="24"/>
        </w:rPr>
        <w:t>Segunda fila: Los botones se distribuyen uniformemente con márgenes laterales.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14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Estilo Minimalista y Ordenado: </w:t>
      </w:r>
    </w:p>
    <w:p>
      <w:pPr>
        <w:numPr>
          <w:ilvl w:val="1"/>
          <w:numId w:val="141"/>
        </w:numPr>
        <w:rPr>
          <w:rFonts w:hint="default" w:ascii="Lato Semibold" w:hAnsi="Lato Semibold" w:cs="Lato Semibold"/>
          <w:b w:val="0"/>
          <w:bCs/>
          <w:sz w:val="24"/>
          <w:szCs w:val="24"/>
        </w:rPr>
      </w:pPr>
      <w:r>
        <w:rPr>
          <w:rFonts w:hint="default" w:ascii="Lato Semibold" w:hAnsi="Lato Semibold" w:cs="Lato Semibold"/>
          <w:b w:val="0"/>
          <w:bCs/>
          <w:sz w:val="24"/>
          <w:szCs w:val="24"/>
        </w:rPr>
        <w:t>El panel utiliza bordes de 40 píxeles para crear un espacio uniforme alrededor de los elementos.</w:t>
      </w:r>
    </w:p>
    <w:p>
      <w:pPr>
        <w:numPr>
          <w:ilvl w:val="1"/>
          <w:numId w:val="141"/>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tienen un diseño limpio y están espaciados uniformemente mediante Insets.</w:t>
      </w:r>
    </w:p>
    <w:p>
      <w:pPr>
        <w:numPr>
          <w:ilvl w:val="0"/>
          <w:numId w:val="14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Interactividad Intuitiva: </w:t>
      </w:r>
    </w:p>
    <w:p>
      <w:pPr>
        <w:numPr>
          <w:ilvl w:val="1"/>
          <w:numId w:val="142"/>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proporcionan accesos directos claros para la gestión de miembros.</w:t>
      </w:r>
    </w:p>
    <w:p>
      <w:pPr>
        <w:numPr>
          <w:ilvl w:val="1"/>
          <w:numId w:val="142"/>
        </w:numPr>
        <w:rPr>
          <w:rFonts w:hint="default" w:ascii="Lato Semibold" w:hAnsi="Lato Semibold" w:cs="Lato Semibold"/>
          <w:b w:val="0"/>
          <w:bCs/>
          <w:sz w:val="24"/>
          <w:szCs w:val="24"/>
        </w:rPr>
      </w:pPr>
      <w:r>
        <w:rPr>
          <w:rFonts w:hint="default" w:ascii="Lato Semibold" w:hAnsi="Lato Semibold" w:cs="Lato Semibold"/>
          <w:b w:val="0"/>
          <w:bCs/>
          <w:sz w:val="24"/>
          <w:szCs w:val="24"/>
        </w:rPr>
        <w:t>El uso de ventanas adicionales (FieldFrame.AddMember, FieldFrame.EditMember, FieldFrame.DeleteMember) mejora la experiencia del usuario al segmentar las tareas.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14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 </w:t>
      </w:r>
    </w:p>
    <w:p>
      <w:pPr>
        <w:numPr>
          <w:ilvl w:val="1"/>
          <w:numId w:val="144"/>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 necesaria para la integración con el resto de la aplicación.</w:t>
      </w:r>
    </w:p>
    <w:p>
      <w:pPr>
        <w:numPr>
          <w:ilvl w:val="0"/>
          <w:numId w:val="14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Paquete UI.Assets: </w:t>
      </w:r>
    </w:p>
    <w:p>
      <w:pPr>
        <w:numPr>
          <w:ilvl w:val="1"/>
          <w:numId w:val="145"/>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componentes personalizados como CustomScroll y CustomButton.Option.</w:t>
      </w:r>
    </w:p>
    <w:p>
      <w:pPr>
        <w:numPr>
          <w:ilvl w:val="0"/>
          <w:numId w:val="14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Clases Miembros y Item: </w:t>
      </w:r>
    </w:p>
    <w:p>
      <w:pPr>
        <w:numPr>
          <w:ilvl w:val="1"/>
          <w:numId w:val="146"/>
        </w:numPr>
        <w:rPr>
          <w:rFonts w:hint="default" w:ascii="Lato Semibold" w:hAnsi="Lato Semibold" w:cs="Lato Semibold"/>
          <w:b w:val="0"/>
          <w:bCs/>
          <w:sz w:val="24"/>
          <w:szCs w:val="24"/>
        </w:rPr>
      </w:pPr>
      <w:r>
        <w:rPr>
          <w:rFonts w:hint="default" w:ascii="Lato Semibold" w:hAnsi="Lato Semibold" w:cs="Lato Semibold"/>
          <w:b w:val="0"/>
          <w:bCs/>
          <w:sz w:val="24"/>
          <w:szCs w:val="24"/>
        </w:rPr>
        <w:t>Miembros proporciona el método leerSociosDesdeArchivo() para cargar los datos de los miembros desde el archivo CSV.</w:t>
      </w:r>
    </w:p>
    <w:p>
      <w:pPr>
        <w:numPr>
          <w:ilvl w:val="0"/>
          <w:numId w:val="14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Clases FieldFrame.AddMember, FieldFrame.EditMember, FieldFrame.DeleteMember: </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Gestionan las acciones específicas de añadir, editar y eliminar miembros.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Members es fundamental para la gestión de los miembros dentro de la aplicación. Su diseño modular permite un manejo eficiente de los miembros, mientras que la distribución de sus componentes asegura una interfaz organizada y fácil de usar.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Sales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Reporte Técnico: Clase Sales</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Descripción General</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Sales extiende JPanel y forma parte de la interfaz de usuario de una aplicación de ventas. Esta clase se encarga de gestionar la interacción con los componentes visuales, como botones, tablas, y campos de texto, relacionados con el proceso de venta de productos, así como de controlar eventos relacionados con la selección de productos, miembros y la actualización de la base de datos de inventario.</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Componentes Principales</w:t>
      </w:r>
    </w:p>
    <w:p>
      <w:pPr>
        <w:numPr>
          <w:ilvl w:val="0"/>
          <w:numId w:val="148"/>
        </w:num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Una instancia de la clase MainFrame, que representa la ventana principal de la aplicación.</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scroll: Componente CustomScroll que contiene una tabla de ventas.</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member: Componente CustomCombo para seleccionar un miembro del cliente.</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item: Componente CustomCombo para seleccionar un producto.</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text: Componente CustomLabel que muestra el texto "Total acumulado".</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total: Componente CustomLabel que muestra el total acumulado de la venta.</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reset, cashback, complete: Botones de tipo CustomButton.Option que permiten reiniciar la venta, aplicar un cashback, y completar la venta, respectivamente.</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delete, add: Botones de tipo CustomButton.Decision para eliminar o agregar productos a la venta.</w:t>
      </w:r>
    </w:p>
    <w:p>
      <w:pPr>
        <w:numPr>
          <w:ilvl w:val="1"/>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totalValue: Variable de tipo double que guarda el total acumulado de la venta.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Importantes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Constructor Sales(MainFrame mainFrame)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constructor configura el panel, inicializando los componentes de la interfaz de usuario y estableciendo las configuraciones iniciales, como el diseño y el tamaño de los componentes visuales. Además, se agregan listeners a los botones para manejar eventos de acción como agregar, eliminar productos, reiniciar la venta o aplicar un cashback.</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cleanTable()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método limpia la tabla de ventas eliminando todas las filas de la misma.</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Métodos de Acción:</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reset.addActionListener: Este listener es asignado al botón de "Reiniciar". Su función es limpiar la tabla de ventas y restablecer el valor acumulado a cero.</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cashback.addActionListener: Este listener se activa al presionar el botón "Usar cashback". Si el miembro seleccionado es de tipo "PREMIUM", permite aplicar un descuento en forma de cashback al total de la venta.</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complete.addActionListener: Este listener se activa al presionar el botón "Completar venta". Su propósito es actualizar el inventario reduciendo el stock de los productos vendidos, aplicar el cashback (si corresponde), y guardar los cambios en el archivo de miembros y productos.</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delete.addActionListener: Este listener es activado por el botón "Eliminar". Permite eliminar un producto de la tabla de ventas, actualizando la cantidad y el precio final, además de ajustar el total acumulado.</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add.addActionListener: Este listener se activa al presionar el botón "Añadir". Permite agregar un producto a la tabla de ventas. Si el producto ya existe, incrementa su cantidad, actualizando el precio final y el total acumulado.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Bloques de Código Importantes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Bloques try-catch</w:t>
      </w:r>
    </w:p>
    <w:p>
      <w:pPr>
        <w:rPr>
          <w:rFonts w:hint="default" w:ascii="Lato Semibold" w:hAnsi="Lato Semibold" w:cs="Lato Semibold"/>
          <w:b w:val="0"/>
          <w:bCs/>
          <w:sz w:val="24"/>
          <w:szCs w:val="24"/>
        </w:rPr>
      </w:pPr>
      <w:r>
        <w:rPr>
          <w:rFonts w:hint="default" w:ascii="Lato Semibold" w:hAnsi="Lato Semibold" w:cs="Lato Semibold"/>
          <w:b w:val="0"/>
          <w:bCs/>
          <w:sz w:val="24"/>
          <w:szCs w:val="24"/>
        </w:rPr>
        <w:t>Aunque el código proporcionado no tiene bloques explícitos try-catch para manejo de excepciones, se realiza una validación y gestión de errores indirecta al manejar acciones como la reducción de stock o la aplicación de cashback, en los cuales se verifican varias condiciones (por ejemplo, si el miembro es premium y si existen productos en stock).</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Ciclos for y Condicionales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Los ciclos for se utilizan en varios puntos del código, especialmente para recorrer las filas de las tablas y verificar si los productos ya están presentes en la venta o en el inventario. Los condicionales dentro de estos ciclos permiten gestionar las modificaciones de los datos, como agregar o eliminar productos, o aplicar el cashback.</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Por ejemplo:</w:t>
      </w:r>
    </w:p>
    <w:p>
      <w:pPr>
        <w:numPr>
          <w:ilvl w:val="0"/>
          <w:numId w:val="151"/>
        </w:numPr>
        <w:rPr>
          <w:rFonts w:hint="default" w:ascii="Lato Semibold" w:hAnsi="Lato Semibold" w:cs="Lato Semibold"/>
          <w:b w:val="0"/>
          <w:bCs/>
          <w:sz w:val="24"/>
          <w:szCs w:val="24"/>
        </w:rPr>
      </w:pPr>
      <w:r>
        <w:rPr>
          <w:rFonts w:hint="default" w:ascii="Lato Semibold" w:hAnsi="Lato Semibold" w:cs="Lato Semibold"/>
          <w:b w:val="0"/>
          <w:bCs/>
          <w:sz w:val="24"/>
          <w:szCs w:val="24"/>
        </w:rPr>
        <w:t>Ciclo para reducir stock en complete.addActionListener: Se recorre la tabla de inventario y, por cada producto vendido, se reduce la cantidad de stock disponible.</w:t>
      </w:r>
    </w:p>
    <w:p>
      <w:pPr>
        <w:numPr>
          <w:ilvl w:val="0"/>
          <w:numId w:val="151"/>
        </w:numPr>
        <w:rPr>
          <w:rFonts w:hint="default" w:ascii="Lato Semibold" w:hAnsi="Lato Semibold" w:cs="Lato Semibold"/>
          <w:b w:val="0"/>
          <w:bCs/>
          <w:sz w:val="24"/>
          <w:szCs w:val="24"/>
        </w:rPr>
      </w:pPr>
      <w:r>
        <w:rPr>
          <w:rFonts w:hint="default" w:ascii="Lato Semibold" w:hAnsi="Lato Semibold" w:cs="Lato Semibold"/>
          <w:b w:val="0"/>
          <w:bCs/>
          <w:sz w:val="24"/>
          <w:szCs w:val="24"/>
        </w:rPr>
        <w:t>Ciclo para buscar un miembro premium en cashback.addActionListener: Se verifica si el miembro seleccionado es premium y, en caso afirmativo, se calcula el cashback a aplicar.</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Manejo de Datos y Persistencia</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Actualización de Inventario: Cuando se completa la venta (complete.addActionListener), se recorre la tabla de ventas y se actualiza el inventario reduciendo el stock de los productos vendidos.</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Guardar Datos: Tras completar la venta o aplicar un cashback, los cambios en el inventario y los miembros se guardan en archivos correspondientes mediante los métodos Item.guardarItems y Miembros.guardarTableModelEnArchivo.</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Conclusiones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Sales se encarga de manejar la lógica relacionada con las ventas en la interfaz de usuario. Gestiona las interacciones con los productos, los miembros, y el proceso de actualización de datos tanto en la interfaz como en los archivos de persistencia. La clase hace uso de componentes personalizados como CustomScroll, CustomCombo, y CustomButton, facilitando la interacción del usuario. El manejo de eventos de acción es un componente clave para las funcionalidades, permitiendo una gestión dinámica y reactiva de las ventas.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FieldFrame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Reporte Técnico: Clase FieldFrame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1. Nombre de la clase:</w:t>
      </w:r>
    </w:p>
    <w:p>
      <w:pPr>
        <w:numPr>
          <w:ilvl w:val="0"/>
          <w:numId w:val="153"/>
        </w:numPr>
        <w:rPr>
          <w:rFonts w:hint="default" w:ascii="Lato Semibold" w:hAnsi="Lato Semibold" w:cs="Lato Semibold"/>
          <w:b w:val="0"/>
          <w:bCs/>
          <w:sz w:val="24"/>
          <w:szCs w:val="24"/>
        </w:rPr>
      </w:pPr>
      <w:r>
        <w:rPr>
          <w:rFonts w:hint="default" w:ascii="Lato Semibold" w:hAnsi="Lato Semibold" w:cs="Lato Semibold"/>
          <w:b w:val="0"/>
          <w:bCs/>
          <w:sz w:val="24"/>
          <w:szCs w:val="24"/>
        </w:rPr>
        <w:t>FieldFrame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2. Propósito de la clase: La clase FieldFrame representa una ventana de formulario dentro de una aplicación de escritorio basada en Java Swing. Su propósito es proporcionar una interfaz para gestionar la creación, edición y eliminación de elementos (items) en una tabla. Esta clase sirve como base para varias ventanas (diálogos) de interacción con los ítems, como la adición, edición y eliminación de los mismos.</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3. Variables Globales Importantes:</w:t>
      </w:r>
    </w:p>
    <w:p>
      <w:pPr>
        <w:numPr>
          <w:ilvl w:val="0"/>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shadow (Shadow):</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Representa un objeto que genera una sombra visual alrededor de la ventana de la aplicación, lo que mejora la apariencia estética de la interfaz. Esta variable se inicializa en las clases hijas de FieldFrame.</w:t>
      </w:r>
    </w:p>
    <w:p>
      <w:pPr>
        <w:numPr>
          <w:ilvl w:val="0"/>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money, percentage, letter, digit, slash (KeyAdapter):</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Son instancias de la clase KeyAdapter, que sirven para restringir los tipos de caracteres que un usuario puede ingresar en campos específicos (por ejemplo, solo números o solo letras). Estas variables son claves para la validación de los datos ingresados en los formularios.</w:t>
      </w:r>
    </w:p>
    <w:p>
      <w:pPr>
        <w:numPr>
          <w:ilvl w:val="0"/>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data (DefaultTableModel):</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Es el modelo de la tabla donde se almacenan los elementos. Se utiliza en las clases hijas para acceder y modificar los datos de la tabla.</w:t>
      </w:r>
    </w:p>
    <w:p>
      <w:pPr>
        <w:numPr>
          <w:ilvl w:val="0"/>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title, name, id, desc, buy, sell, discount, stock (CustomLabel, CustomField):</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Son componentes personalizados (como etiquetas y campos de texto) que conforman los formularios en las ventanas de la aplicación. Estos elementos se utilizan para mostrar información al usuario y recibir sus entradas.</w:t>
      </w:r>
    </w:p>
    <w:p>
      <w:pPr>
        <w:numPr>
          <w:ilvl w:val="0"/>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save, cancel (CustomButton):</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Son botones personalizados que permiten al usuario guardar los cambios realizados o cancelar la acción. Se asocian con eventos de acción que se manejan mediante ActionListener.</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4. Métodos Principales:</w:t>
      </w:r>
    </w:p>
    <w:p>
      <w:pPr>
        <w:numPr>
          <w:ilvl w:val="0"/>
          <w:numId w:val="155"/>
        </w:numPr>
        <w:rPr>
          <w:rFonts w:hint="default" w:ascii="Lato Semibold" w:hAnsi="Lato Semibold" w:cs="Lato Semibold"/>
          <w:b w:val="0"/>
          <w:bCs/>
          <w:sz w:val="24"/>
          <w:szCs w:val="24"/>
        </w:rPr>
      </w:pPr>
      <w:r>
        <w:rPr>
          <w:rFonts w:hint="default" w:ascii="Lato Semibold" w:hAnsi="Lato Semibold" w:cs="Lato Semibold"/>
          <w:b w:val="0"/>
          <w:bCs/>
          <w:sz w:val="24"/>
          <w:szCs w:val="24"/>
        </w:rPr>
        <w:t>checkDiscount(CustomField discount, String discountS):</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Este método verifica y valida el valor de un campo de descuento (CustomField). Si el valor es mayor a 100%, el descuento se ajusta a "100%". Si el campo contiene un valor válido, lo formatea adecuadamente. Este método es crucial para asegurar que los valores ingresados en el campo de descuento no excedan un límite lógico.</w:t>
      </w:r>
    </w:p>
    <w:p>
      <w:pPr>
        <w:numPr>
          <w:ilvl w:val="0"/>
          <w:numId w:val="155"/>
        </w:numPr>
        <w:rPr>
          <w:rFonts w:hint="default" w:ascii="Lato Semibold" w:hAnsi="Lato Semibold" w:cs="Lato Semibold"/>
          <w:b w:val="0"/>
          <w:bCs/>
          <w:sz w:val="24"/>
          <w:szCs w:val="24"/>
        </w:rPr>
      </w:pPr>
      <w:r>
        <w:rPr>
          <w:rFonts w:hint="default" w:ascii="Lato Semibold" w:hAnsi="Lato Semibold" w:cs="Lato Semibold"/>
          <w:b w:val="0"/>
          <w:bCs/>
          <w:sz w:val="24"/>
          <w:szCs w:val="24"/>
        </w:rPr>
        <w:t>addZeros(String idS):</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Método que asegura que el ID de un item tenga al menos 4 caracteres, agregando ceros al principio si es necesario. Este método es útil para mantener una estructura uniforme en los ID de los ítems.</w:t>
      </w:r>
    </w:p>
    <w:p>
      <w:pPr>
        <w:numPr>
          <w:ilvl w:val="0"/>
          <w:numId w:val="155"/>
        </w:numPr>
        <w:rPr>
          <w:rFonts w:hint="default" w:ascii="Lato Semibold" w:hAnsi="Lato Semibold" w:cs="Lato Semibold"/>
          <w:b w:val="0"/>
          <w:bCs/>
          <w:sz w:val="24"/>
          <w:szCs w:val="24"/>
        </w:rPr>
      </w:pPr>
      <w:r>
        <w:rPr>
          <w:rFonts w:hint="default" w:ascii="Lato Semibold" w:hAnsi="Lato Semibold" w:cs="Lato Semibold"/>
          <w:b w:val="0"/>
          <w:bCs/>
          <w:sz w:val="24"/>
          <w:szCs w:val="24"/>
        </w:rPr>
        <w:t>AddItem(Admin adminPanel) (Subclase de FieldFrame):</w:t>
      </w:r>
    </w:p>
    <w:p>
      <w:pPr>
        <w:numPr>
          <w:ilvl w:val="1"/>
          <w:numId w:val="156"/>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y método principal para crear un nuevo ítem. Inicializa los campos del formulario, configura los listeners para cada campo y define el comportamiento de los botones "Cancelar" y "Añadir".</w:t>
      </w:r>
    </w:p>
    <w:p>
      <w:pPr>
        <w:numPr>
          <w:ilvl w:val="1"/>
          <w:numId w:val="156"/>
        </w:numPr>
        <w:rPr>
          <w:rFonts w:hint="default" w:ascii="Lato Semibold" w:hAnsi="Lato Semibold" w:cs="Lato Semibold"/>
          <w:b w:val="0"/>
          <w:bCs/>
          <w:sz w:val="24"/>
          <w:szCs w:val="24"/>
        </w:rPr>
      </w:pPr>
      <w:r>
        <w:rPr>
          <w:rFonts w:hint="default" w:ascii="Lato Semibold" w:hAnsi="Lato Semibold" w:cs="Lato Semibold"/>
          <w:b w:val="0"/>
          <w:bCs/>
          <w:sz w:val="24"/>
          <w:szCs w:val="24"/>
        </w:rPr>
        <w:t>El botón "Añadir" valida que todos los campos estén completos y que el ID del ítem no esté duplicado, agregando el nuevo ítem al modelo de la tabla si pasa la validación.</w:t>
      </w:r>
    </w:p>
    <w:p>
      <w:pPr>
        <w:numPr>
          <w:ilvl w:val="0"/>
          <w:numId w:val="155"/>
        </w:numPr>
        <w:rPr>
          <w:rFonts w:hint="default" w:ascii="Lato Semibold" w:hAnsi="Lato Semibold" w:cs="Lato Semibold"/>
          <w:b w:val="0"/>
          <w:bCs/>
          <w:sz w:val="24"/>
          <w:szCs w:val="24"/>
        </w:rPr>
      </w:pPr>
      <w:r>
        <w:rPr>
          <w:rFonts w:hint="default" w:ascii="Lato Semibold" w:hAnsi="Lato Semibold" w:cs="Lato Semibold"/>
          <w:b w:val="0"/>
          <w:bCs/>
          <w:sz w:val="24"/>
          <w:szCs w:val="24"/>
        </w:rPr>
        <w:t>EditItem(Admin adminPanel, int row) (Subclase de FieldFrame):</w:t>
      </w:r>
    </w:p>
    <w:p>
      <w:pPr>
        <w:numPr>
          <w:ilvl w:val="1"/>
          <w:numId w:val="157"/>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y método principal para editar un ítem existente. Carga los valores del ítem seleccionado en los campos del formulario, permite modificarlos y guarda los cambios en la tabla. Similar a AddItem, pero con la diferencia de que modifica una fila ya existente en lugar de agregar una nueva.</w:t>
      </w:r>
    </w:p>
    <w:p>
      <w:pPr>
        <w:numPr>
          <w:ilvl w:val="0"/>
          <w:numId w:val="155"/>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DeleteItem(Admin adminPanel, int row) (Subclase de FieldFrame):</w:t>
      </w:r>
    </w:p>
    <w:p>
      <w:pPr>
        <w:numPr>
          <w:ilvl w:val="1"/>
          <w:numId w:val="158"/>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y método principal para eliminar un ítem de la tabla. Muestra una ventana de confirmación y, si el usuario acepta, elimina la fila correspondiente del modelo de datos.</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5. Excepciones y Manejo de Errores: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FieldFrame y sus subclases no utilizan bloques try-catch de forma explícita en el código proporcionado. Sin embargo, hay validaciones importantes que previenen la entrada incorrecta de datos, como por ejemplo:</w:t>
      </w:r>
    </w:p>
    <w:p>
      <w:pPr>
        <w:numPr>
          <w:ilvl w:val="0"/>
          <w:numId w:val="159"/>
        </w:numPr>
        <w:rPr>
          <w:rFonts w:hint="default" w:ascii="Lato Semibold" w:hAnsi="Lato Semibold" w:cs="Lato Semibold"/>
          <w:b w:val="0"/>
          <w:bCs/>
          <w:sz w:val="24"/>
          <w:szCs w:val="24"/>
        </w:rPr>
      </w:pPr>
      <w:r>
        <w:rPr>
          <w:rFonts w:hint="default" w:ascii="Lato Semibold" w:hAnsi="Lato Semibold" w:cs="Lato Semibold"/>
          <w:b w:val="0"/>
          <w:bCs/>
          <w:sz w:val="24"/>
          <w:szCs w:val="24"/>
        </w:rPr>
        <w:t>Validación de campos: Se asegura que los campos no estén vacíos y que los valores ingresados sean válidos, como en los campos de porcentaje (descuento) o dinero (precio de compra y venta).</w:t>
      </w:r>
    </w:p>
    <w:p>
      <w:pPr>
        <w:numPr>
          <w:ilvl w:val="0"/>
          <w:numId w:val="159"/>
        </w:numPr>
        <w:rPr>
          <w:rFonts w:hint="default" w:ascii="Lato Semibold" w:hAnsi="Lato Semibold" w:cs="Lato Semibold"/>
          <w:b w:val="0"/>
          <w:bCs/>
          <w:sz w:val="24"/>
          <w:szCs w:val="24"/>
        </w:rPr>
      </w:pPr>
      <w:r>
        <w:rPr>
          <w:rFonts w:hint="default" w:ascii="Lato Semibold" w:hAnsi="Lato Semibold" w:cs="Lato Semibold"/>
          <w:b w:val="0"/>
          <w:bCs/>
          <w:sz w:val="24"/>
          <w:szCs w:val="24"/>
        </w:rPr>
        <w:t>Verificación de ID único: En el método AddItem, se comprueba que el ID ingresado no exista ya en la lista de ítems antes de permitir que se añada un nuevo ítem, lo cual previene duplicados.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Aunque no hay un manejo explícito de excepciones, el código depende de una validación rigurosa de los datos antes de realizar operaciones en la tabla, lo que reduce la probabilidad de errores o excepciones durante la ejecución.</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6. Explicación de Bloques de Código:</w:t>
      </w:r>
    </w:p>
    <w:p>
      <w:pPr>
        <w:numPr>
          <w:ilvl w:val="0"/>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Bloques KeyListener:</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Cada campo tiene un KeyListener asociado que limita el tipo de caracteres que se pueden escribir. Estos listeners son definidos como instancias de KeyAdapter, una clase abstracta que permite interceptar eventos de teclas y restringir entradas específicas, como números, letras, o símbolos. Por ejemplo, el money listener solo permite números, el símbolo de dólar y puntos, y el percentage listener solo permite números y el símbolo %.</w:t>
      </w:r>
    </w:p>
    <w:p>
      <w:pPr>
        <w:numPr>
          <w:ilvl w:val="0"/>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GridBagLayout: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El diseño de la interfaz gráfica de los formularios se organiza usando GridBagLayout. Este layout permite posicionar los componentes de manera flexible y controlada, utilizando restricciones (GridBagConstraints) que definen cómo y dónde se ubican los elementos dentro de la ventana.</w:t>
      </w:r>
    </w:p>
    <w:p>
      <w:pPr>
        <w:numPr>
          <w:ilvl w:val="0"/>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Interacción con la Tabla (DefaultTableModel):</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Los ítems se gestionan a través de una tabla cuyo modelo es un DefaultTableModel. Este modelo permite agregar, editar y eliminar filas. Los métodos como addRow(), removeRow(), y insertRow() son fundamentales para modificar el contenido de la tabla. Cada vez que se realiza una modificación en la tabla, se guarda el estado de los ítems utilizando el método Item.guardarItems().</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7. Conclusión: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FieldFrame y sus subclases proporcionan una estructura sólida para la gestión de ítems en una interfaz gráfica. A través de métodos como AddItem, EditItem y DeleteItem, los usuarios pueden interactuar con una tabla de datos, validando y manipulando los ítems de acuerdo con las reglas definidas. Las principales funcionalidades se basan en la validación de entrada y la manipulación del modelo de datos de la tabla, asegurando que los datos sean consistentes y correctos.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Reporte Técnico: Análisis del código fuente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Nombre de la clase: AddMember, EditMember, DeleteMember, UseCashback y FieldFrame (Clase base abstracta)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reporte describe las clases y métodos principales de los fragmentos de código proporcionados, destacando las variables y bloques de código relevantes para el funcionamiento de cada una de las clases.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AddMember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 Esta clase tiene como objetivo gestionar la adición de un nuevo miembro a través de un formulario interactivo. Utiliza una ventana emergente (con sombra) para ingresar datos y luego actualizar la tabla de miembros.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numPr>
          <w:ilvl w:val="0"/>
          <w:numId w:val="161"/>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Constructor (AddMember(Members memberPanel)): </w:t>
      </w:r>
    </w:p>
    <w:p>
      <w:pPr>
        <w:numPr>
          <w:ilvl w:val="1"/>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Inicializa la ventana emergente y los componentes visuales.</w:t>
      </w:r>
    </w:p>
    <w:p>
      <w:pPr>
        <w:numPr>
          <w:ilvl w:val="1"/>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Asocia componentes visuales (CustomLabel, CustomField, CustomButton) a los elementos de la interfaz, como el nombre, tipo, dirección, teléfono, RFC, entre otros.</w:t>
      </w:r>
    </w:p>
    <w:p>
      <w:pPr>
        <w:numPr>
          <w:ilvl w:val="1"/>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Configura los KeyListeners para validar los campos (letras, dígitos, fechas).</w:t>
      </w:r>
    </w:p>
    <w:p>
      <w:pPr>
        <w:numPr>
          <w:ilvl w:val="1"/>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Implementa los botones "Cancelar" y "Añadir" con sus respectivas acciones: </w:t>
      </w:r>
    </w:p>
    <w:p>
      <w:pPr>
        <w:numPr>
          <w:ilvl w:val="2"/>
          <w:numId w:val="163"/>
        </w:numPr>
        <w:rPr>
          <w:rFonts w:hint="default" w:ascii="Lato Semibold" w:hAnsi="Lato Semibold" w:cs="Lato Semibold"/>
          <w:b w:val="0"/>
          <w:bCs/>
          <w:sz w:val="24"/>
          <w:szCs w:val="24"/>
        </w:rPr>
      </w:pPr>
      <w:r>
        <w:rPr>
          <w:rFonts w:hint="default" w:ascii="Lato Semibold" w:hAnsi="Lato Semibold" w:cs="Lato Semibold"/>
          <w:b w:val="0"/>
          <w:bCs/>
          <w:sz w:val="24"/>
          <w:szCs w:val="24"/>
        </w:rPr>
        <w:t>Cancelar: Cierra la ventana.</w:t>
      </w:r>
    </w:p>
    <w:p>
      <w:pPr>
        <w:numPr>
          <w:ilvl w:val="2"/>
          <w:numId w:val="163"/>
        </w:numPr>
        <w:rPr>
          <w:rFonts w:hint="default" w:ascii="Lato Semibold" w:hAnsi="Lato Semibold" w:cs="Lato Semibold"/>
          <w:b w:val="0"/>
          <w:bCs/>
          <w:sz w:val="24"/>
          <w:szCs w:val="24"/>
        </w:rPr>
      </w:pPr>
      <w:r>
        <w:rPr>
          <w:rFonts w:hint="default" w:ascii="Lato Semibold" w:hAnsi="Lato Semibold" w:cs="Lato Semibold"/>
          <w:b w:val="0"/>
          <w:bCs/>
          <w:sz w:val="24"/>
          <w:szCs w:val="24"/>
        </w:rPr>
        <w:t>Añadir: Valida los campos ingresados y agrega los datos a un DefaultTableModel. Luego guarda la tabla en un archivo CSV.</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p>
    <w:p>
      <w:pPr>
        <w:numPr>
          <w:ilvl w:val="0"/>
          <w:numId w:val="164"/>
        </w:numPr>
        <w:rPr>
          <w:rFonts w:hint="default" w:ascii="Lato Semibold" w:hAnsi="Lato Semibold" w:cs="Lato Semibold"/>
          <w:b w:val="0"/>
          <w:bCs/>
          <w:sz w:val="24"/>
          <w:szCs w:val="24"/>
        </w:rPr>
      </w:pPr>
      <w:r>
        <w:rPr>
          <w:rFonts w:hint="default" w:ascii="Lato Semibold" w:hAnsi="Lato Semibold" w:cs="Lato Semibold"/>
          <w:b w:val="0"/>
          <w:bCs/>
          <w:sz w:val="24"/>
          <w:szCs w:val="24"/>
        </w:rPr>
        <w:t>memberPanel: Panel que contiene la lista de miembros.</w:t>
      </w:r>
    </w:p>
    <w:p>
      <w:pPr>
        <w:numPr>
          <w:ilvl w:val="0"/>
          <w:numId w:val="164"/>
        </w:numPr>
        <w:rPr>
          <w:rFonts w:hint="default" w:ascii="Lato Semibold" w:hAnsi="Lato Semibold" w:cs="Lato Semibold"/>
          <w:b w:val="0"/>
          <w:bCs/>
          <w:sz w:val="24"/>
          <w:szCs w:val="24"/>
        </w:rPr>
      </w:pPr>
      <w:r>
        <w:rPr>
          <w:rFonts w:hint="default" w:ascii="Lato Semibold" w:hAnsi="Lato Semibold" w:cs="Lato Semibold"/>
          <w:b w:val="0"/>
          <w:bCs/>
          <w:sz w:val="24"/>
          <w:szCs w:val="24"/>
        </w:rPr>
        <w:t>title, name, type, address, tel, rfc, aditional1, aditional2, start: Componentes de la interfaz gráfica.</w:t>
      </w:r>
    </w:p>
    <w:p>
      <w:pPr>
        <w:numPr>
          <w:ilvl w:val="0"/>
          <w:numId w:val="164"/>
        </w:numPr>
        <w:rPr>
          <w:rFonts w:hint="default" w:ascii="Lato Semibold" w:hAnsi="Lato Semibold" w:cs="Lato Semibold"/>
          <w:b w:val="0"/>
          <w:bCs/>
          <w:sz w:val="24"/>
          <w:szCs w:val="24"/>
        </w:rPr>
      </w:pPr>
      <w:r>
        <w:rPr>
          <w:rFonts w:hint="default" w:ascii="Lato Semibold" w:hAnsi="Lato Semibold" w:cs="Lato Semibold"/>
          <w:b w:val="0"/>
          <w:bCs/>
          <w:sz w:val="24"/>
          <w:szCs w:val="24"/>
        </w:rPr>
        <w:t>cancel, add: Botones para cancelar o agregar un miembro.</w:t>
      </w:r>
    </w:p>
    <w:p>
      <w:p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w:t>
      </w:r>
    </w:p>
    <w:p>
      <w:pPr>
        <w:numPr>
          <w:ilvl w:val="0"/>
          <w:numId w:val="165"/>
        </w:numPr>
        <w:rPr>
          <w:rFonts w:hint="default" w:ascii="Lato Semibold" w:hAnsi="Lato Semibold" w:cs="Lato Semibold"/>
          <w:b w:val="0"/>
          <w:bCs/>
          <w:sz w:val="24"/>
          <w:szCs w:val="24"/>
        </w:rPr>
      </w:pPr>
      <w:r>
        <w:rPr>
          <w:rFonts w:hint="default" w:ascii="Lato Semibold" w:hAnsi="Lato Semibold" w:cs="Lato Semibold"/>
          <w:b w:val="0"/>
          <w:bCs/>
          <w:sz w:val="24"/>
          <w:szCs w:val="24"/>
        </w:rPr>
        <w:t>Validación de campos: El campo "Fecha de inicio" se establece por defecto con la fecha actual y se formatea con un KeyListener.</w:t>
      </w:r>
    </w:p>
    <w:p>
      <w:pPr>
        <w:numPr>
          <w:ilvl w:val="0"/>
          <w:numId w:val="165"/>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"Añadir": Verifica si todos los campos son válidos y luego agrega una nueva fila a la tabla.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EditMember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 Permite editar los detalles de un miembro existente en la lista, mostrando los valores actuales para que el usuario los modifique.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numPr>
          <w:ilvl w:val="0"/>
          <w:numId w:val="16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Constructor (EditMember(Members memberPanel, int row)): </w:t>
      </w:r>
    </w:p>
    <w:p>
      <w:pPr>
        <w:numPr>
          <w:ilvl w:val="1"/>
          <w:numId w:val="167"/>
        </w:numPr>
        <w:rPr>
          <w:rFonts w:hint="default" w:ascii="Lato Semibold" w:hAnsi="Lato Semibold" w:cs="Lato Semibold"/>
          <w:b w:val="0"/>
          <w:bCs/>
          <w:sz w:val="24"/>
          <w:szCs w:val="24"/>
        </w:rPr>
      </w:pPr>
      <w:r>
        <w:rPr>
          <w:rFonts w:hint="default" w:ascii="Lato Semibold" w:hAnsi="Lato Semibold" w:cs="Lato Semibold"/>
          <w:b w:val="0"/>
          <w:bCs/>
          <w:sz w:val="24"/>
          <w:szCs w:val="24"/>
        </w:rPr>
        <w:t>Similar al de AddMember, pero en lugar de crear un nuevo miembro, edita los valores existentes de un miembro seleccionando una fila de la tabla.</w:t>
      </w:r>
    </w:p>
    <w:p>
      <w:pPr>
        <w:numPr>
          <w:ilvl w:val="1"/>
          <w:numId w:val="167"/>
        </w:numPr>
        <w:rPr>
          <w:rFonts w:hint="default" w:ascii="Lato Semibold" w:hAnsi="Lato Semibold" w:cs="Lato Semibold"/>
          <w:b w:val="0"/>
          <w:bCs/>
          <w:sz w:val="24"/>
          <w:szCs w:val="24"/>
        </w:rPr>
      </w:pPr>
      <w:r>
        <w:rPr>
          <w:rFonts w:hint="default" w:ascii="Lato Semibold" w:hAnsi="Lato Semibold" w:cs="Lato Semibold"/>
          <w:b w:val="0"/>
          <w:bCs/>
          <w:sz w:val="24"/>
          <w:szCs w:val="24"/>
        </w:rPr>
        <w:t>Actualiza los campos de texto con los valores actuales de la fila seleccionada.</w:t>
      </w:r>
    </w:p>
    <w:p>
      <w:pPr>
        <w:pStyle w:val="2"/>
        <w:keepNext/>
        <w:keepLines/>
        <w:pageBreakBefore w:val="0"/>
        <w:widowControl/>
        <w:kinsoku/>
        <w:wordWrap/>
        <w:overflowPunct/>
        <w:topLinePunct w:val="0"/>
        <w:autoSpaceDE/>
        <w:autoSpaceDN/>
        <w:bidi w:val="0"/>
        <w:adjustRightInd/>
        <w:snapToGrid/>
        <w:spacing w:before="120"/>
        <w:jc w:val="both"/>
        <w:textAlignment w:val="auto"/>
        <w:rPr>
          <w:rFonts w:hint="default" w:ascii="Lato Semibold" w:hAnsi="Lato Semibold" w:cs="Lato Semibold" w:eastAsiaTheme="minorHAnsi"/>
          <w:b w:val="0"/>
          <w:bCs/>
          <w:sz w:val="24"/>
          <w:szCs w:val="24"/>
          <w:lang w:val="en-US" w:eastAsia="en-US" w:bidi="ar-SA"/>
        </w:rPr>
      </w:pPr>
      <w:r>
        <w:rPr>
          <w:rFonts w:hint="default" w:ascii="Lato Semibold" w:hAnsi="Lato Semibold" w:cs="Lato Semibold" w:eastAsiaTheme="minorHAnsi"/>
          <w:b w:val="0"/>
          <w:bCs/>
          <w:sz w:val="24"/>
          <w:szCs w:val="24"/>
          <w:lang w:val="en-US" w:eastAsia="en-US" w:bidi="ar-SA"/>
        </w:rPr>
        <w:t>Variables globales relevantes:</w:t>
      </w:r>
    </w:p>
    <w:p>
      <w:pPr>
        <w:numPr>
          <w:ilvl w:val="0"/>
          <w:numId w:val="168"/>
        </w:numPr>
        <w:rPr>
          <w:rFonts w:hint="default" w:ascii="Lato Semibold" w:hAnsi="Lato Semibold" w:cs="Lato Semibold"/>
          <w:b w:val="0"/>
          <w:bCs/>
          <w:sz w:val="24"/>
          <w:szCs w:val="24"/>
        </w:rPr>
      </w:pPr>
      <w:r>
        <w:rPr>
          <w:rFonts w:hint="default" w:ascii="Lato Semibold" w:hAnsi="Lato Semibold" w:cs="Lato Semibold"/>
          <w:b w:val="0"/>
          <w:bCs/>
          <w:sz w:val="24"/>
          <w:szCs w:val="24"/>
        </w:rPr>
        <w:t>memberPanel: Panel que contiene la lista de miembros.</w:t>
      </w:r>
    </w:p>
    <w:p>
      <w:pPr>
        <w:numPr>
          <w:ilvl w:val="0"/>
          <w:numId w:val="168"/>
        </w:numPr>
        <w:rPr>
          <w:rFonts w:hint="default" w:ascii="Lato Semibold" w:hAnsi="Lato Semibold" w:cs="Lato Semibold"/>
          <w:b w:val="0"/>
          <w:bCs/>
          <w:sz w:val="24"/>
          <w:szCs w:val="24"/>
        </w:rPr>
      </w:pPr>
      <w:r>
        <w:rPr>
          <w:rFonts w:hint="default" w:ascii="Lato Semibold" w:hAnsi="Lato Semibold" w:cs="Lato Semibold"/>
          <w:b w:val="0"/>
          <w:bCs/>
          <w:sz w:val="24"/>
          <w:szCs w:val="24"/>
        </w:rPr>
        <w:t>title, name, type, address, tel, rfc, aditional1, aditional2, start: Componentes de la interfaz gráfica, con los valores preestablecidos de la fila seleccionada.</w:t>
      </w:r>
    </w:p>
    <w:p>
      <w:pPr>
        <w:numPr>
          <w:ilvl w:val="0"/>
          <w:numId w:val="168"/>
        </w:numPr>
        <w:rPr>
          <w:rFonts w:hint="default" w:ascii="Lato Semibold" w:hAnsi="Lato Semibold" w:cs="Lato Semibold"/>
          <w:b w:val="0"/>
          <w:bCs/>
          <w:sz w:val="24"/>
          <w:szCs w:val="24"/>
        </w:rPr>
      </w:pPr>
      <w:r>
        <w:rPr>
          <w:rFonts w:hint="default" w:ascii="Lato Semibold" w:hAnsi="Lato Semibold" w:cs="Lato Semibold"/>
          <w:b w:val="0"/>
          <w:bCs/>
          <w:sz w:val="24"/>
          <w:szCs w:val="24"/>
        </w:rPr>
        <w:t>cancel, add: Botones para cancelar o guardar los cambios.</w:t>
      </w:r>
    </w:p>
    <w:p>
      <w:pPr>
        <w:pStyle w:val="2"/>
        <w:keepNext/>
        <w:keepLines/>
        <w:pageBreakBefore w:val="0"/>
        <w:widowControl/>
        <w:kinsoku/>
        <w:wordWrap/>
        <w:overflowPunct/>
        <w:topLinePunct w:val="0"/>
        <w:autoSpaceDE/>
        <w:autoSpaceDN/>
        <w:bidi w:val="0"/>
        <w:adjustRightInd/>
        <w:snapToGrid/>
        <w:spacing w:before="120"/>
        <w:jc w:val="both"/>
        <w:textAlignment w:val="auto"/>
        <w:rPr>
          <w:rFonts w:hint="default" w:ascii="Lato Semibold" w:hAnsi="Lato Semibold" w:cs="Lato Semibold" w:eastAsiaTheme="minorHAnsi"/>
          <w:b w:val="0"/>
          <w:bCs/>
          <w:sz w:val="24"/>
          <w:szCs w:val="24"/>
          <w:lang w:val="en-US" w:eastAsia="en-US" w:bidi="ar-SA"/>
        </w:rPr>
      </w:pPr>
      <w:r>
        <w:rPr>
          <w:rFonts w:hint="default" w:ascii="Lato Semibold" w:hAnsi="Lato Semibold" w:cs="Lato Semibold" w:eastAsiaTheme="minorHAnsi"/>
          <w:b w:val="0"/>
          <w:bCs/>
          <w:sz w:val="24"/>
          <w:szCs w:val="24"/>
          <w:lang w:val="en-US" w:eastAsia="en-US" w:bidi="ar-SA"/>
        </w:rPr>
        <w:t>Bloques de código:</w:t>
      </w:r>
    </w:p>
    <w:p>
      <w:pPr>
        <w:numPr>
          <w:ilvl w:val="0"/>
          <w:numId w:val="169"/>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"Guardar": Similar a la de AddMember, valida los campos y reemplaza la fila seleccionada con los nuevos valores.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DeleteMember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 Muestra una ventana de confirmación para eliminar un miembro de la lista de miembros.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numPr>
          <w:ilvl w:val="0"/>
          <w:numId w:val="17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Constructor (DeleteMember(Members memberPanel, int row)): </w:t>
      </w:r>
    </w:p>
    <w:p>
      <w:pPr>
        <w:numPr>
          <w:ilvl w:val="1"/>
          <w:numId w:val="171"/>
        </w:numPr>
        <w:rPr>
          <w:rFonts w:hint="default" w:ascii="Lato Semibold" w:hAnsi="Lato Semibold" w:cs="Lato Semibold"/>
          <w:b w:val="0"/>
          <w:bCs/>
          <w:sz w:val="24"/>
          <w:szCs w:val="24"/>
        </w:rPr>
      </w:pPr>
      <w:r>
        <w:rPr>
          <w:rFonts w:hint="default" w:ascii="Lato Semibold" w:hAnsi="Lato Semibold" w:cs="Lato Semibold"/>
          <w:b w:val="0"/>
          <w:bCs/>
          <w:sz w:val="24"/>
          <w:szCs w:val="24"/>
        </w:rPr>
        <w:t>Muestra un mensaje de confirmación para eliminar un miembro de la fila seleccionada en la tabla.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p>
    <w:p>
      <w:pPr>
        <w:numPr>
          <w:ilvl w:val="0"/>
          <w:numId w:val="172"/>
        </w:numPr>
        <w:rPr>
          <w:rFonts w:hint="default" w:ascii="Lato Semibold" w:hAnsi="Lato Semibold" w:cs="Lato Semibold"/>
          <w:b w:val="0"/>
          <w:bCs/>
          <w:sz w:val="24"/>
          <w:szCs w:val="24"/>
        </w:rPr>
      </w:pPr>
      <w:r>
        <w:rPr>
          <w:rFonts w:hint="default" w:ascii="Lato Semibold" w:hAnsi="Lato Semibold" w:cs="Lato Semibold"/>
          <w:b w:val="0"/>
          <w:bCs/>
          <w:sz w:val="24"/>
          <w:szCs w:val="24"/>
        </w:rPr>
        <w:t>memberPanel: Panel que contiene la lista de miembros.</w:t>
      </w:r>
    </w:p>
    <w:p>
      <w:pPr>
        <w:numPr>
          <w:ilvl w:val="0"/>
          <w:numId w:val="172"/>
        </w:numPr>
        <w:rPr>
          <w:rFonts w:hint="default" w:ascii="Lato Semibold" w:hAnsi="Lato Semibold" w:cs="Lato Semibold"/>
          <w:b w:val="0"/>
          <w:bCs/>
          <w:sz w:val="24"/>
          <w:szCs w:val="24"/>
        </w:rPr>
      </w:pPr>
      <w:r>
        <w:rPr>
          <w:rFonts w:hint="default" w:ascii="Lato Semibold" w:hAnsi="Lato Semibold" w:cs="Lato Semibold"/>
          <w:b w:val="0"/>
          <w:bCs/>
          <w:sz w:val="24"/>
          <w:szCs w:val="24"/>
        </w:rPr>
        <w:t>data: Modelo de datos de la tabla de miembros.</w:t>
      </w:r>
    </w:p>
    <w:p>
      <w:pPr>
        <w:numPr>
          <w:ilvl w:val="0"/>
          <w:numId w:val="172"/>
        </w:numPr>
        <w:rPr>
          <w:rFonts w:hint="default" w:ascii="Lato Semibold" w:hAnsi="Lato Semibold" w:cs="Lato Semibold"/>
          <w:b w:val="0"/>
          <w:bCs/>
          <w:sz w:val="24"/>
          <w:szCs w:val="24"/>
        </w:rPr>
      </w:pPr>
      <w:r>
        <w:rPr>
          <w:rFonts w:hint="default" w:ascii="Lato Semibold" w:hAnsi="Lato Semibold" w:cs="Lato Semibold"/>
          <w:b w:val="0"/>
          <w:bCs/>
          <w:sz w:val="24"/>
          <w:szCs w:val="24"/>
        </w:rPr>
        <w:t>title, text1, text2: Componentes de la interfaz para mostrar el mensaje de confirmación.</w:t>
      </w:r>
    </w:p>
    <w:p>
      <w:pPr>
        <w:numPr>
          <w:ilvl w:val="0"/>
          <w:numId w:val="172"/>
        </w:numPr>
        <w:rPr>
          <w:rFonts w:hint="default" w:ascii="Lato Semibold" w:hAnsi="Lato Semibold" w:cs="Lato Semibold"/>
          <w:b w:val="0"/>
          <w:bCs/>
          <w:sz w:val="24"/>
          <w:szCs w:val="24"/>
        </w:rPr>
      </w:pPr>
      <w:r>
        <w:rPr>
          <w:rFonts w:hint="default" w:ascii="Lato Semibold" w:hAnsi="Lato Semibold" w:cs="Lato Semibold"/>
          <w:b w:val="0"/>
          <w:bCs/>
          <w:sz w:val="24"/>
          <w:szCs w:val="24"/>
        </w:rPr>
        <w:t>cancel, accept: Botones para cancelar o aceptar la eliminación.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w:t>
      </w:r>
    </w:p>
    <w:p>
      <w:pPr>
        <w:numPr>
          <w:ilvl w:val="0"/>
          <w:numId w:val="173"/>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"Aceptar": Elimina la fila correspondiente en el DefaultTableModel.</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UseCashback</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 Permite a un miembro utilizar su cashback disponible en una compra, actualizando tanto el total de la compra como el valor del cashback del miembro.</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numPr>
          <w:ilvl w:val="0"/>
          <w:numId w:val="17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Constructor (UseCashback(Sales salesPanel, String name)): </w:t>
      </w:r>
    </w:p>
    <w:p>
      <w:pPr>
        <w:numPr>
          <w:ilvl w:val="1"/>
          <w:numId w:val="175"/>
        </w:numPr>
        <w:rPr>
          <w:rFonts w:hint="default" w:ascii="Lato Semibold" w:hAnsi="Lato Semibold" w:cs="Lato Semibold"/>
          <w:b w:val="0"/>
          <w:bCs/>
          <w:sz w:val="24"/>
          <w:szCs w:val="24"/>
        </w:rPr>
      </w:pPr>
      <w:r>
        <w:rPr>
          <w:rFonts w:hint="default" w:ascii="Lato Semibold" w:hAnsi="Lato Semibold" w:cs="Lato Semibold"/>
          <w:b w:val="0"/>
          <w:bCs/>
          <w:sz w:val="24"/>
          <w:szCs w:val="24"/>
        </w:rPr>
        <w:t>Busca el valor de cashback de un miembro específico basado en su nombre.</w:t>
      </w:r>
    </w:p>
    <w:p>
      <w:pPr>
        <w:numPr>
          <w:ilvl w:val="1"/>
          <w:numId w:val="175"/>
        </w:numPr>
        <w:rPr>
          <w:rFonts w:hint="default" w:ascii="Lato Semibold" w:hAnsi="Lato Semibold" w:cs="Lato Semibold"/>
          <w:b w:val="0"/>
          <w:bCs/>
          <w:sz w:val="24"/>
          <w:szCs w:val="24"/>
        </w:rPr>
      </w:pPr>
      <w:r>
        <w:rPr>
          <w:rFonts w:hint="default" w:ascii="Lato Semibold" w:hAnsi="Lato Semibold" w:cs="Lato Semibold"/>
          <w:b w:val="0"/>
          <w:bCs/>
          <w:sz w:val="24"/>
          <w:szCs w:val="24"/>
        </w:rPr>
        <w:t>Muestra una ventana de confirmación para usar el cashback en una compra.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p>
    <w:p>
      <w:pPr>
        <w:numPr>
          <w:ilvl w:val="0"/>
          <w:numId w:val="176"/>
        </w:numPr>
        <w:rPr>
          <w:rFonts w:hint="default" w:ascii="Lato Semibold" w:hAnsi="Lato Semibold" w:cs="Lato Semibold"/>
          <w:b w:val="0"/>
          <w:bCs/>
          <w:sz w:val="24"/>
          <w:szCs w:val="24"/>
        </w:rPr>
      </w:pPr>
      <w:r>
        <w:rPr>
          <w:rFonts w:hint="default" w:ascii="Lato Semibold" w:hAnsi="Lato Semibold" w:cs="Lato Semibold"/>
          <w:b w:val="0"/>
          <w:bCs/>
          <w:sz w:val="24"/>
          <w:szCs w:val="24"/>
        </w:rPr>
        <w:t>salesPanel: Panel que maneja la venta y el total.</w:t>
      </w:r>
    </w:p>
    <w:p>
      <w:pPr>
        <w:numPr>
          <w:ilvl w:val="0"/>
          <w:numId w:val="176"/>
        </w:numPr>
        <w:rPr>
          <w:rFonts w:hint="default" w:ascii="Lato Semibold" w:hAnsi="Lato Semibold" w:cs="Lato Semibold"/>
          <w:b w:val="0"/>
          <w:bCs/>
          <w:sz w:val="24"/>
          <w:szCs w:val="24"/>
        </w:rPr>
      </w:pPr>
      <w:r>
        <w:rPr>
          <w:rFonts w:hint="default" w:ascii="Lato Semibold" w:hAnsi="Lato Semibold" w:cs="Lato Semibold"/>
          <w:b w:val="0"/>
          <w:bCs/>
          <w:sz w:val="24"/>
          <w:szCs w:val="24"/>
        </w:rPr>
        <w:t>data: Modelo de datos de la tabla de ventas.</w:t>
      </w:r>
    </w:p>
    <w:p>
      <w:pPr>
        <w:numPr>
          <w:ilvl w:val="0"/>
          <w:numId w:val="176"/>
        </w:numPr>
        <w:rPr>
          <w:rFonts w:hint="default" w:ascii="Lato Semibold" w:hAnsi="Lato Semibold" w:cs="Lato Semibold"/>
          <w:b w:val="0"/>
          <w:bCs/>
          <w:sz w:val="24"/>
          <w:szCs w:val="24"/>
        </w:rPr>
      </w:pPr>
      <w:r>
        <w:rPr>
          <w:rFonts w:hint="default" w:ascii="Lato Semibold" w:hAnsi="Lato Semibold" w:cs="Lato Semibold"/>
          <w:b w:val="0"/>
          <w:bCs/>
          <w:sz w:val="24"/>
          <w:szCs w:val="24"/>
        </w:rPr>
        <w:t>cashback: Monto disponible para el miembro.</w:t>
      </w:r>
    </w:p>
    <w:p>
      <w:pPr>
        <w:numPr>
          <w:ilvl w:val="0"/>
          <w:numId w:val="176"/>
        </w:numPr>
        <w:rPr>
          <w:rFonts w:hint="default" w:ascii="Lato Semibold" w:hAnsi="Lato Semibold" w:cs="Lato Semibold"/>
          <w:b w:val="0"/>
          <w:bCs/>
          <w:sz w:val="24"/>
          <w:szCs w:val="24"/>
        </w:rPr>
      </w:pPr>
      <w:r>
        <w:rPr>
          <w:rFonts w:hint="default" w:ascii="Lato Semibold" w:hAnsi="Lato Semibold" w:cs="Lato Semibold"/>
          <w:b w:val="0"/>
          <w:bCs/>
          <w:sz w:val="24"/>
          <w:szCs w:val="24"/>
        </w:rPr>
        <w:t>row: Índice de la fila del miembro en la tabla.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w:t>
      </w:r>
    </w:p>
    <w:p>
      <w:pPr>
        <w:numPr>
          <w:ilvl w:val="0"/>
          <w:numId w:val="177"/>
        </w:numPr>
        <w:rPr>
          <w:rFonts w:hint="default" w:ascii="Lato Semibold" w:hAnsi="Lato Semibold" w:cs="Lato Semibold"/>
          <w:b w:val="0"/>
          <w:bCs/>
          <w:sz w:val="24"/>
          <w:szCs w:val="24"/>
        </w:rPr>
      </w:pPr>
      <w:r>
        <w:rPr>
          <w:rFonts w:hint="default" w:ascii="Lato Semibold" w:hAnsi="Lato Semibold" w:cs="Lato Semibold"/>
          <w:b w:val="0"/>
          <w:bCs/>
          <w:sz w:val="24"/>
          <w:szCs w:val="24"/>
        </w:rPr>
        <w:t>Búsqueda de cashback: Recorre las filas del DefaultTableModel para encontrar el miembro con el nombre proporcionado y extraer su cashback.</w:t>
      </w:r>
    </w:p>
    <w:p>
      <w:pPr>
        <w:numPr>
          <w:ilvl w:val="0"/>
          <w:numId w:val="177"/>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"Aceptar": Actualiza el total de la compra restando el cashback disponible y ajusta el valor del cashback del miembro.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base: FieldFrame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 Clase base para las ventanas emergentes utilizadas en AddMember, EditMember, DeleteMember y UseCashback, proporcionando funcionalidades comunes como la creación de sombra (efecto visual).</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numPr>
          <w:ilvl w:val="0"/>
          <w:numId w:val="17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setGeneralSettings(MainFrame mainFrame): </w:t>
      </w:r>
    </w:p>
    <w:p>
      <w:pPr>
        <w:numPr>
          <w:ilvl w:val="1"/>
          <w:numId w:val="179"/>
        </w:numPr>
        <w:rPr>
          <w:rFonts w:hint="default" w:ascii="Lato Semibold" w:hAnsi="Lato Semibold" w:cs="Lato Semibold"/>
          <w:b w:val="0"/>
          <w:bCs/>
          <w:sz w:val="24"/>
          <w:szCs w:val="24"/>
        </w:rPr>
      </w:pPr>
      <w:r>
        <w:rPr>
          <w:rFonts w:hint="default" w:ascii="Lato Semibold" w:hAnsi="Lato Semibold" w:cs="Lato Semibold"/>
          <w:b w:val="0"/>
          <w:bCs/>
          <w:sz w:val="24"/>
          <w:szCs w:val="24"/>
        </w:rPr>
        <w:t>Configura la ventana para que se muestre sin decoración, establezca el tamaño y se centre sobre el MainFrame.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p>
    <w:p>
      <w:pPr>
        <w:numPr>
          <w:ilvl w:val="0"/>
          <w:numId w:val="180"/>
        </w:numPr>
        <w:rPr>
          <w:rFonts w:hint="default" w:ascii="Lato Semibold" w:hAnsi="Lato Semibold" w:cs="Lato Semibold"/>
          <w:b w:val="0"/>
          <w:bCs/>
          <w:sz w:val="24"/>
          <w:szCs w:val="24"/>
        </w:rPr>
      </w:pPr>
      <w:r>
        <w:rPr>
          <w:rFonts w:hint="default" w:ascii="Lato Semibold" w:hAnsi="Lato Semibold" w:cs="Lato Semibold"/>
          <w:b w:val="0"/>
          <w:bCs/>
          <w:sz w:val="24"/>
          <w:szCs w:val="24"/>
        </w:rPr>
        <w:t>shadow: Representa la sombra que acompaña a cada ventana emergente.</w:t>
      </w:r>
    </w:p>
    <w:p>
      <w:pPr>
        <w:pStyle w:val="3"/>
        <w:rPr>
          <w:rFonts w:hint="default" w:ascii="Lato Semibold" w:hAnsi="Lato Semibold" w:cs="Lato Semibold"/>
          <w:b w:val="0"/>
          <w:bCs/>
          <w:sz w:val="24"/>
          <w:szCs w:val="24"/>
        </w:rPr>
      </w:pPr>
      <w:r>
        <w:rPr>
          <w:rFonts w:hint="default" w:ascii="Lato Semibold" w:hAnsi="Lato Semibold" w:cs="Lato Semibold"/>
          <w:b w:val="0"/>
          <w:bCs/>
          <w:sz w:val="24"/>
          <w:szCs w:val="24"/>
        </w:rPr>
        <w:t>Excepciones y control de errores: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No se manejan explícitamente excepciones en este fragmento de código. Sin embargo, es recomendable agregar validaciones adicionales para manejar posibles errores en la entrada de datos (por ejemplo, formato de fecha incorrecto o valores numéricos no válidos).</w:t>
      </w:r>
    </w:p>
    <w:p>
      <w:pPr>
        <w:rPr>
          <w:rFonts w:hint="default" w:ascii="Lato Semibold" w:hAnsi="Lato Semibold" w:cs="Lato Semibold"/>
          <w:sz w:val="24"/>
          <w:szCs w:val="24"/>
          <w:lang/>
        </w:rPr>
      </w:pPr>
      <w:r>
        <w:rPr>
          <w:rFonts w:hint="default" w:ascii="Lato Semibold" w:hAnsi="Lato Semibold" w:cs="Lato Semibold"/>
          <w:b w:val="0"/>
          <w:bCs/>
          <w:sz w:val="24"/>
          <w:szCs w:val="24"/>
        </w:rPr>
        <w:t>Este análisis cubre las funcionalidades principales de las clases proporcionadas y sus interacciones dentro de la interfaz de usuario para la gestión de miembros y sus operaciones relacionadas.</w:t>
      </w:r>
    </w:p>
    <w:p>
      <w:pPr>
        <w:numPr>
          <w:numId w:val="0"/>
        </w:numPr>
        <w:spacing w:after="0" w:line="360" w:lineRule="auto"/>
        <w:jc w:val="center"/>
        <w:rPr>
          <w:rFonts w:hint="default" w:ascii="Lato Semibold" w:hAnsi="Lato Semibold" w:cs="Lato Semibold"/>
          <w:sz w:val="24"/>
          <w:szCs w:val="24"/>
        </w:rPr>
      </w:pPr>
      <w:r>
        <w:rPr>
          <w:rFonts w:hint="default" w:ascii="Lato Semibold" w:hAnsi="Lato Semibold" w:cs="Lato Semibold"/>
          <w:color w:val="21385E"/>
          <w:sz w:val="32"/>
          <w:szCs w:val="32"/>
          <w:lang/>
        </w:rPr>
        <w:t>Ex</w:t>
      </w:r>
      <w:r>
        <w:rPr>
          <w:rFonts w:hint="default" w:ascii="Lato Semibold" w:hAnsi="Lato Semibold" w:cs="Lato Semibold"/>
          <w:color w:val="21385E"/>
          <w:sz w:val="32"/>
          <w:szCs w:val="32"/>
        </w:rPr>
        <w:t>cepciones y control de errores</w:t>
      </w:r>
    </w:p>
    <w:p>
      <w:pPr>
        <w:numPr>
          <w:numId w:val="0"/>
        </w:numPr>
        <w:spacing w:after="0" w:line="360" w:lineRule="auto"/>
        <w:ind w:firstLine="708" w:firstLineChars="0"/>
        <w:jc w:val="both"/>
        <w:rPr>
          <w:rFonts w:hint="default" w:ascii="Lato Semibold" w:hAnsi="Lato Semibold" w:cs="Lato Semibold"/>
          <w:sz w:val="24"/>
          <w:szCs w:val="24"/>
          <w:lang/>
        </w:rPr>
      </w:pPr>
      <w:r>
        <w:rPr>
          <w:rFonts w:hint="default" w:ascii="Lato Semibold" w:hAnsi="Lato Semibold" w:cs="Lato Semibold"/>
          <w:sz w:val="24"/>
          <w:szCs w:val="24"/>
        </w:rPr>
        <w:t>No se manejan explícitamente excepciones en este fragmento de código. Sin embargo, es recomendable agregar validaciones adicionales para manejar posibles errores en la entrada de datos (por ejemplo, formato de fecha incorrecto o valores numéricos no válidos).</w:t>
      </w:r>
    </w:p>
    <w:p>
      <w:pPr>
        <w:numPr>
          <w:numId w:val="0"/>
        </w:numPr>
        <w:spacing w:after="0" w:line="360" w:lineRule="auto"/>
        <w:ind w:firstLine="708" w:firstLineChars="0"/>
        <w:jc w:val="both"/>
        <w:rPr>
          <w:rFonts w:hint="default" w:ascii="Lato Semibold" w:hAnsi="Lato Semibold" w:cs="Lato Semibold"/>
          <w:sz w:val="24"/>
          <w:szCs w:val="24"/>
        </w:rPr>
      </w:pPr>
      <w:r>
        <w:rPr>
          <w:rFonts w:hint="default" w:ascii="Lato Semibold" w:hAnsi="Lato Semibold" w:cs="Lato Semibold"/>
          <w:sz w:val="24"/>
          <w:szCs w:val="24"/>
        </w:rPr>
        <w:t>Este análisis cubre las funcionalidades principales de las clases proporcionadas y sus interacciones dentro de la interfaz de usuario para la gestión de miembros y sus operaciones relacionadas.</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Baja de producto</w:t>
      </w:r>
    </w:p>
    <w:p>
      <w:pPr>
        <w:numPr>
          <w:ilvl w:val="0"/>
          <w:numId w:val="0"/>
        </w:numPr>
        <w:spacing w:after="0" w:line="360" w:lineRule="auto"/>
        <w:ind w:firstLine="708" w:firstLineChars="0"/>
        <w:jc w:val="both"/>
        <w:rPr>
          <w:rFonts w:hint="default" w:ascii="Lato Semibold" w:hAnsi="Lato Semibold" w:cs="Lato Semibold"/>
          <w:sz w:val="24"/>
          <w:szCs w:val="24"/>
        </w:rPr>
      </w:pPr>
      <w:r>
        <w:rPr>
          <w:rFonts w:hint="default" w:ascii="Lato Semibold" w:hAnsi="Lato Semibold" w:cs="Lato Semibold"/>
          <w:sz w:val="24"/>
          <w:szCs w:val="24"/>
        </w:rPr>
        <w:t>El proceso para eliminar un producto o ítem del inventario requiere llevar a cabo los siguientes pasos:</w:t>
      </w:r>
    </w:p>
    <w:p>
      <w:pPr>
        <w:numPr>
          <w:ilvl w:val="0"/>
          <w:numId w:val="18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Abrir la aplicación: Iniciar la aplicación y asegurarse de estar en la ventana principal.</w:t>
      </w:r>
    </w:p>
    <w:p>
      <w:pPr>
        <w:numPr>
          <w:ilvl w:val="0"/>
          <w:numId w:val="181"/>
        </w:num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 xml:space="preserve">Acceder al </w:t>
      </w:r>
      <w:r>
        <w:rPr>
          <w:rFonts w:hint="default" w:ascii="Lato Semibold" w:hAnsi="Lato Semibold" w:cs="Lato Semibold"/>
          <w:i/>
          <w:iCs/>
          <w:sz w:val="24"/>
          <w:szCs w:val="24"/>
        </w:rPr>
        <w:t>Panel de Administración</w:t>
      </w:r>
      <w:r>
        <w:rPr>
          <w:rFonts w:hint="default" w:ascii="Lato Semibold" w:hAnsi="Lato Semibold" w:cs="Lato Semibold"/>
          <w:sz w:val="24"/>
          <w:szCs w:val="24"/>
        </w:rPr>
        <w:t>: Navegar al panel de administración desde el menú principal o la barra de navegación.</w:t>
      </w:r>
    </w:p>
    <w:p>
      <w:pPr>
        <w:numPr>
          <w:ilvl w:val="0"/>
          <w:numId w:val="181"/>
        </w:numPr>
        <w:spacing w:after="0" w:line="360" w:lineRule="auto"/>
        <w:ind w:firstLine="709"/>
        <w:jc w:val="both"/>
        <w:rPr>
          <w:rFonts w:hint="default" w:ascii="Lato Semibold" w:hAnsi="Lato Semibold" w:cs="Lato Semibold"/>
          <w:sz w:val="24"/>
          <w:szCs w:val="24"/>
          <w:lang w:eastAsia="en-US"/>
        </w:rPr>
      </w:pPr>
      <w:r>
        <w:rPr>
          <w:rFonts w:hint="default" w:ascii="Lato Semibold" w:hAnsi="Lato Semibold" w:cs="Lato Semibold"/>
          <w:sz w:val="24"/>
          <w:szCs w:val="24"/>
        </w:rPr>
        <w:t>Seleccionar el producto: Buscar y seleccionar el producto que se desea dar de baja en la lista de ítems.</w:t>
      </w:r>
    </w:p>
    <w:p>
      <w:pPr>
        <w:numPr>
          <w:ilvl w:val="0"/>
          <w:numId w:val="181"/>
        </w:numPr>
        <w:spacing w:after="0" w:line="360" w:lineRule="auto"/>
        <w:ind w:firstLine="709"/>
        <w:jc w:val="both"/>
        <w:rPr>
          <w:rFonts w:hint="default" w:ascii="Lato Semibold" w:hAnsi="Lato Semibold" w:cs="Lato Semibold"/>
          <w:i w:val="0"/>
          <w:iCs w:val="0"/>
          <w:sz w:val="24"/>
          <w:szCs w:val="24"/>
          <w:lang w:eastAsia="en-US"/>
        </w:rPr>
      </w:pPr>
      <w:r>
        <w:rPr>
          <w:rFonts w:hint="default" w:ascii="Lato Semibold" w:hAnsi="Lato Semibold" w:cs="Lato Semibold"/>
          <w:sz w:val="24"/>
          <w:szCs w:val="24"/>
        </w:rPr>
        <w:t>Verificar la eliminación: Verificar que el producto haya sido eliminado correctamente de la lista de ítems en el panel de administración.</w:t>
      </w:r>
    </w:p>
    <w:p>
      <w:pPr>
        <w:numPr>
          <w:ilvl w:val="0"/>
          <w:numId w:val="0"/>
        </w:num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Conclusión</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Es así como he disfrutado este semestre trabajando en código: aquello que me movió a estudiar esta carrera; y al mismo tiempo obteniendo los conocimientos teóricos necesarios en una ciencia tan importante y fundamental de nuestro universo como lo es la física.</w:t>
      </w:r>
      <w:bookmarkStart w:id="0" w:name="_GoBack"/>
      <w:bookmarkEnd w:id="0"/>
    </w:p>
    <w:sectPr>
      <w:headerReference r:id="rId6" w:type="first"/>
      <w:footerReference r:id="rId8" w:type="first"/>
      <w:headerReference r:id="rId5" w:type="default"/>
      <w:footerReference r:id="rId7" w:type="default"/>
      <w:pgSz w:w="12240" w:h="15840"/>
      <w:pgMar w:top="1417" w:right="1701" w:bottom="1223"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ato Semibold">
    <w:panose1 w:val="020F0502020204030203"/>
    <w:charset w:val="00"/>
    <w:family w:val="auto"/>
    <w:pitch w:val="default"/>
    <w:sig w:usb0="E10002FF" w:usb1="5000ECFF" w:usb2="00000021" w:usb3="00000000" w:csb0="2000019F" w:csb1="00000000"/>
  </w:font>
  <w:font w:name="Calibri Light">
    <w:altName w:val="DejaVu Sans"/>
    <w:panose1 w:val="00000000000000000000"/>
    <w:charset w:val="00"/>
    <w:family w:val="auto"/>
    <w:pitch w:val="default"/>
    <w:sig w:usb0="00000000" w:usb1="00000000" w:usb2="00000000" w:usb3="00000000" w:csb0="00000000" w:csb1="00000000"/>
  </w:font>
  <w:font w:name="Caladea">
    <w:panose1 w:val="02040503050406030204"/>
    <w:charset w:val="00"/>
    <w:family w:val="auto"/>
    <w:pitch w:val="default"/>
    <w:sig w:usb0="00000007" w:usb1="00000000" w:usb2="00000000" w:usb3="00000000" w:csb0="20000093" w:csb1="00000000"/>
  </w:font>
  <w:font w:name="Courier">
    <w:panose1 w:val="00000000000000000000"/>
    <w:charset w:val="00"/>
    <w:family w:val="auto"/>
    <w:pitch w:val="default"/>
    <w:sig w:usb0="00000000" w:usb1="00000000" w:usb2="00000000" w:usb3="00000000" w:csb0="00000000" w:csb1="00000000"/>
  </w:font>
  <w:font w:name="Noto Looped Thai SemiBold">
    <w:panose1 w:val="020B0702040504020204"/>
    <w:charset w:val="00"/>
    <w:family w:val="auto"/>
    <w:pitch w:val="default"/>
    <w:sig w:usb0="01000000" w:usb1="00000000" w:usb2="00000000" w:usb3="00000000" w:csb0="00010000" w:csb1="00000000"/>
  </w:font>
  <w:font w:name="Noto Sans Arabic ExtCond SemBd">
    <w:panose1 w:val="020B0706040504020204"/>
    <w:charset w:val="00"/>
    <w:family w:val="auto"/>
    <w:pitch w:val="default"/>
    <w:sig w:usb0="80002043" w:usb1="80002000" w:usb2="00000008" w:usb3="00000000" w:csb0="00000040" w:csb1="00000000"/>
  </w:font>
  <w:font w:name="Noto Sans Khmer Condensed Black">
    <w:panose1 w:val="020B0A06040504020204"/>
    <w:charset w:val="00"/>
    <w:family w:val="auto"/>
    <w:pitch w:val="default"/>
    <w:sig w:usb0="80000003" w:usb1="00002000" w:usb2="00010000" w:usb3="00000000" w:csb0="00000001" w:csb1="00000000"/>
  </w:font>
  <w:font w:name="Carlito">
    <w:panose1 w:val="020F0502020204030204"/>
    <w:charset w:val="00"/>
    <w:family w:val="auto"/>
    <w:pitch w:val="default"/>
    <w:sig w:usb0="E10002FF" w:usb1="5000ECFF" w:usb2="00000009" w:usb3="00000000" w:csb0="2000019F" w:csb1="00000000"/>
  </w:font>
  <w:font w:name="Cantarell Extra Bold">
    <w:panose1 w:val="00000000000000000000"/>
    <w:charset w:val="00"/>
    <w:family w:val="auto"/>
    <w:pitch w:val="default"/>
    <w:sig w:usb0="E00002FF" w:usb1="400021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59264" behindDoc="1" locked="0" layoutInCell="1" allowOverlap="1">
          <wp:simplePos x="0" y="0"/>
          <wp:positionH relativeFrom="page">
            <wp:posOffset>0</wp:posOffset>
          </wp:positionH>
          <wp:positionV relativeFrom="paragraph">
            <wp:posOffset>-325755</wp:posOffset>
          </wp:positionV>
          <wp:extent cx="7756525" cy="913765"/>
          <wp:effectExtent l="0" t="0" r="0" b="635"/>
          <wp:wrapNone/>
          <wp:docPr id="956631995" name="Imagen 9566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1995" name="Imagen 956631995"/>
                  <pic:cNvPicPr>
                    <a:picLocks noChangeAspect="1" noChangeArrowheads="1"/>
                  </pic:cNvPicPr>
                </pic:nvPicPr>
                <pic:blipFill>
                  <a:blip r:embed="rId1">
                    <a:extLst>
                      <a:ext uri="{28A0092B-C50C-407E-A947-70E740481C1C}">
                        <a14:useLocalDpi xmlns:a14="http://schemas.microsoft.com/office/drawing/2010/main" val="0"/>
                      </a:ext>
                    </a:extLst>
                  </a:blip>
                  <a:srcRect t="88213"/>
                  <a:stretch>
                    <a:fillRect/>
                  </a:stretch>
                </pic:blipFill>
                <pic:spPr>
                  <a:xfrm>
                    <a:off x="0" y="0"/>
                    <a:ext cx="7756525" cy="913765"/>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3360" behindDoc="1" locked="0" layoutInCell="1" allowOverlap="1">
          <wp:simplePos x="0" y="0"/>
          <wp:positionH relativeFrom="page">
            <wp:posOffset>-1905</wp:posOffset>
          </wp:positionH>
          <wp:positionV relativeFrom="paragraph">
            <wp:posOffset>-303530</wp:posOffset>
          </wp:positionV>
          <wp:extent cx="7756525" cy="913765"/>
          <wp:effectExtent l="0" t="0" r="0" b="635"/>
          <wp:wrapNone/>
          <wp:docPr id="1157562120" name="Imagen 115756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2120" name="Imagen 1157562120"/>
                  <pic:cNvPicPr>
                    <a:picLocks noChangeAspect="1" noChangeArrowheads="1"/>
                  </pic:cNvPicPr>
                </pic:nvPicPr>
                <pic:blipFill>
                  <a:blip r:embed="rId1">
                    <a:extLst>
                      <a:ext uri="{28A0092B-C50C-407E-A947-70E740481C1C}">
                        <a14:useLocalDpi xmlns:a14="http://schemas.microsoft.com/office/drawing/2010/main" val="0"/>
                      </a:ext>
                    </a:extLst>
                  </a:blip>
                  <a:srcRect t="88213"/>
                  <a:stretch>
                    <a:fillRect/>
                  </a:stretch>
                </pic:blipFill>
                <pic:spPr>
                  <a:xfrm>
                    <a:off x="0" y="0"/>
                    <a:ext cx="7756525" cy="91376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anchor distT="0" distB="0" distL="114300" distR="114300" simplePos="0" relativeHeight="251665408" behindDoc="1" locked="0" layoutInCell="1" allowOverlap="1">
          <wp:simplePos x="0" y="0"/>
          <wp:positionH relativeFrom="margin">
            <wp:posOffset>5678170</wp:posOffset>
          </wp:positionH>
          <wp:positionV relativeFrom="paragraph">
            <wp:posOffset>-351790</wp:posOffset>
          </wp:positionV>
          <wp:extent cx="709295" cy="709295"/>
          <wp:effectExtent l="0" t="0" r="0" b="0"/>
          <wp:wrapNone/>
          <wp:docPr id="498521200" name="Imagen 49852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21200" name="Imagen 4985212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9574" cy="709574"/>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margin">
            <wp:posOffset>-882015</wp:posOffset>
          </wp:positionH>
          <wp:positionV relativeFrom="paragraph">
            <wp:posOffset>-302260</wp:posOffset>
          </wp:positionV>
          <wp:extent cx="3116580" cy="622300"/>
          <wp:effectExtent l="0" t="0" r="0" b="6985"/>
          <wp:wrapNone/>
          <wp:docPr id="754460001" name="Imagen 75446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0001" name="Imagen 7544600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116276" cy="621987"/>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margin">
            <wp:align>right</wp:align>
          </wp:positionH>
          <wp:positionV relativeFrom="paragraph">
            <wp:posOffset>1789430</wp:posOffset>
          </wp:positionV>
          <wp:extent cx="5612130" cy="5612130"/>
          <wp:effectExtent l="0" t="0" r="7620" b="7620"/>
          <wp:wrapNone/>
          <wp:docPr id="11180867" name="Imagen 1118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867" name="Imagen 11180867"/>
                  <pic:cNvPicPr>
                    <a:picLocks noChangeAspect="1" noChangeArrowheads="1"/>
                  </pic:cNvPicPr>
                </pic:nvPicPr>
                <pic:blipFill>
                  <a:blip r:embed="rId1">
                    <a:alphaModFix amt="50000"/>
                    <a:lum bright="36000" contrast="-72000"/>
                    <a:extLst>
                      <a:ext uri="{28A0092B-C50C-407E-A947-70E740481C1C}">
                        <a14:useLocalDpi xmlns:a14="http://schemas.microsoft.com/office/drawing/2010/main" val="0"/>
                      </a:ext>
                    </a:extLst>
                  </a:blip>
                  <a:srcRect/>
                  <a:stretch>
                    <a:fillRect/>
                  </a:stretch>
                </pic:blipFill>
                <pic:spPr>
                  <a:xfrm>
                    <a:off x="0" y="0"/>
                    <a:ext cx="5612130" cy="561213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anchor distT="0" distB="0" distL="114300" distR="114300" simplePos="0" relativeHeight="251664384" behindDoc="1" locked="0" layoutInCell="1" allowOverlap="1">
          <wp:simplePos x="0" y="0"/>
          <wp:positionH relativeFrom="margin">
            <wp:posOffset>-9525</wp:posOffset>
          </wp:positionH>
          <wp:positionV relativeFrom="paragraph">
            <wp:posOffset>1811020</wp:posOffset>
          </wp:positionV>
          <wp:extent cx="5612130" cy="5612130"/>
          <wp:effectExtent l="0" t="0" r="7620" b="7620"/>
          <wp:wrapNone/>
          <wp:docPr id="1333965996" name="Imagen 133396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65996" name="Imagen 1333965996"/>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a:xfrm>
                    <a:off x="0" y="0"/>
                    <a:ext cx="5612130" cy="5612130"/>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margin">
            <wp:align>center</wp:align>
          </wp:positionH>
          <wp:positionV relativeFrom="paragraph">
            <wp:posOffset>-244475</wp:posOffset>
          </wp:positionV>
          <wp:extent cx="2750820" cy="546735"/>
          <wp:effectExtent l="0" t="0" r="0" b="5715"/>
          <wp:wrapNone/>
          <wp:docPr id="1305079024" name="Imagen 13050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9024" name="Imagen 1305079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750515" cy="54680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B70AC"/>
    <w:multiLevelType w:val="multilevel"/>
    <w:tmpl w:val="83FB70A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
    <w:nsid w:val="8EB5A8BA"/>
    <w:multiLevelType w:val="multilevel"/>
    <w:tmpl w:val="8EB5A8B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
    <w:nsid w:val="8F6326F4"/>
    <w:multiLevelType w:val="multilevel"/>
    <w:tmpl w:val="8F6326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
    <w:nsid w:val="99FCF215"/>
    <w:multiLevelType w:val="multilevel"/>
    <w:tmpl w:val="99FCF2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
    <w:nsid w:val="9BDC115A"/>
    <w:multiLevelType w:val="multilevel"/>
    <w:tmpl w:val="9BDC115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
    <w:nsid w:val="9BFA83CE"/>
    <w:multiLevelType w:val="multilevel"/>
    <w:tmpl w:val="9BFA83C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
    <w:nsid w:val="9D662AA2"/>
    <w:multiLevelType w:val="multilevel"/>
    <w:tmpl w:val="9D662A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
    <w:nsid w:val="9EFE92EF"/>
    <w:multiLevelType w:val="multilevel"/>
    <w:tmpl w:val="9EFE92E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
    <w:nsid w:val="9FB6126A"/>
    <w:multiLevelType w:val="multilevel"/>
    <w:tmpl w:val="9FB612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
    <w:nsid w:val="9FEFB84C"/>
    <w:multiLevelType w:val="multilevel"/>
    <w:tmpl w:val="9FEFB84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
    <w:nsid w:val="9FF9FF73"/>
    <w:multiLevelType w:val="multilevel"/>
    <w:tmpl w:val="9FF9FF7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
    <w:nsid w:val="A745004B"/>
    <w:multiLevelType w:val="multilevel"/>
    <w:tmpl w:val="A745004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
    <w:nsid w:val="AD537460"/>
    <w:multiLevelType w:val="multilevel"/>
    <w:tmpl w:val="AD53746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
    <w:nsid w:val="B1758F22"/>
    <w:multiLevelType w:val="multilevel"/>
    <w:tmpl w:val="B1758F2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
    <w:nsid w:val="B1DFCE76"/>
    <w:multiLevelType w:val="multilevel"/>
    <w:tmpl w:val="B1DFCE7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
    <w:nsid w:val="B3BD9D2B"/>
    <w:multiLevelType w:val="multilevel"/>
    <w:tmpl w:val="B3BD9D2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
    <w:nsid w:val="B509DA75"/>
    <w:multiLevelType w:val="multilevel"/>
    <w:tmpl w:val="B509DA7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
    <w:nsid w:val="B65B53F1"/>
    <w:multiLevelType w:val="multilevel"/>
    <w:tmpl w:val="B65B53F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
    <w:nsid w:val="B972669C"/>
    <w:multiLevelType w:val="multilevel"/>
    <w:tmpl w:val="B972669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
    <w:nsid w:val="BCE73374"/>
    <w:multiLevelType w:val="multilevel"/>
    <w:tmpl w:val="BCE7337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
    <w:nsid w:val="BDFAE02C"/>
    <w:multiLevelType w:val="multilevel"/>
    <w:tmpl w:val="BDFAE02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
    <w:nsid w:val="BF7BAD91"/>
    <w:multiLevelType w:val="multilevel"/>
    <w:tmpl w:val="BF7BAD9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
    <w:nsid w:val="BF7CF40C"/>
    <w:multiLevelType w:val="multilevel"/>
    <w:tmpl w:val="BF7CF4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3">
    <w:nsid w:val="BF7D3C17"/>
    <w:multiLevelType w:val="multilevel"/>
    <w:tmpl w:val="BF7D3C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4">
    <w:nsid w:val="BFC60487"/>
    <w:multiLevelType w:val="multilevel"/>
    <w:tmpl w:val="BFC6048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5">
    <w:nsid w:val="BFC91779"/>
    <w:multiLevelType w:val="multilevel"/>
    <w:tmpl w:val="BFC9177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6">
    <w:nsid w:val="BFCEF7F4"/>
    <w:multiLevelType w:val="multilevel"/>
    <w:tmpl w:val="BFCEF7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7">
    <w:nsid w:val="BFDF8B0C"/>
    <w:multiLevelType w:val="multilevel"/>
    <w:tmpl w:val="BFDF8B0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8">
    <w:nsid w:val="BFFE2D27"/>
    <w:multiLevelType w:val="singleLevel"/>
    <w:tmpl w:val="BFFE2D27"/>
    <w:lvl w:ilvl="0" w:tentative="0">
      <w:start w:val="1"/>
      <w:numFmt w:val="decimal"/>
      <w:suff w:val="space"/>
      <w:lvlText w:val="%1."/>
      <w:lvlJc w:val="left"/>
    </w:lvl>
  </w:abstractNum>
  <w:abstractNum w:abstractNumId="29">
    <w:nsid w:val="BFFF1F71"/>
    <w:multiLevelType w:val="multilevel"/>
    <w:tmpl w:val="BFFF1F7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0">
    <w:nsid w:val="C3D65A47"/>
    <w:multiLevelType w:val="multilevel"/>
    <w:tmpl w:val="C3D65A4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1">
    <w:nsid w:val="C7CFD5D7"/>
    <w:multiLevelType w:val="multilevel"/>
    <w:tmpl w:val="C7CFD5D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2">
    <w:nsid w:val="CBFA8B85"/>
    <w:multiLevelType w:val="multilevel"/>
    <w:tmpl w:val="CBFA8B8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3">
    <w:nsid w:val="CBFFFBBF"/>
    <w:multiLevelType w:val="multilevel"/>
    <w:tmpl w:val="CBFFFBB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4">
    <w:nsid w:val="CDBA5D8D"/>
    <w:multiLevelType w:val="multilevel"/>
    <w:tmpl w:val="CDBA5D8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5">
    <w:nsid w:val="CE26A7E3"/>
    <w:multiLevelType w:val="multilevel"/>
    <w:tmpl w:val="CE26A7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6">
    <w:nsid w:val="CF7DC35D"/>
    <w:multiLevelType w:val="multilevel"/>
    <w:tmpl w:val="CF7DC35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7">
    <w:nsid w:val="CF7F83A7"/>
    <w:multiLevelType w:val="multilevel"/>
    <w:tmpl w:val="CF7F83A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8">
    <w:nsid w:val="CFF621B3"/>
    <w:multiLevelType w:val="multilevel"/>
    <w:tmpl w:val="CFF621B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9">
    <w:nsid w:val="CFF62D6E"/>
    <w:multiLevelType w:val="multilevel"/>
    <w:tmpl w:val="CFF62D6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0">
    <w:nsid w:val="CFFE10B7"/>
    <w:multiLevelType w:val="multilevel"/>
    <w:tmpl w:val="CFFE10B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1">
    <w:nsid w:val="D2FE5CF6"/>
    <w:multiLevelType w:val="multilevel"/>
    <w:tmpl w:val="D2FE5C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2">
    <w:nsid w:val="D34D000F"/>
    <w:multiLevelType w:val="multilevel"/>
    <w:tmpl w:val="D34D000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3">
    <w:nsid w:val="D3F6B239"/>
    <w:multiLevelType w:val="multilevel"/>
    <w:tmpl w:val="D3F6B23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4">
    <w:nsid w:val="D59CF5C3"/>
    <w:multiLevelType w:val="multilevel"/>
    <w:tmpl w:val="D59CF5C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5">
    <w:nsid w:val="D8FFE8AA"/>
    <w:multiLevelType w:val="multilevel"/>
    <w:tmpl w:val="D8FFE8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6">
    <w:nsid w:val="D9D77514"/>
    <w:multiLevelType w:val="multilevel"/>
    <w:tmpl w:val="D9D7751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7">
    <w:nsid w:val="DA659860"/>
    <w:multiLevelType w:val="multilevel"/>
    <w:tmpl w:val="DA65986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8">
    <w:nsid w:val="DADDDBAA"/>
    <w:multiLevelType w:val="multilevel"/>
    <w:tmpl w:val="DADDDB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9">
    <w:nsid w:val="DAFEE5F4"/>
    <w:multiLevelType w:val="multilevel"/>
    <w:tmpl w:val="DAFEE5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0">
    <w:nsid w:val="DCD616EF"/>
    <w:multiLevelType w:val="multilevel"/>
    <w:tmpl w:val="DCD616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1">
    <w:nsid w:val="DD164723"/>
    <w:multiLevelType w:val="multilevel"/>
    <w:tmpl w:val="DD16472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2">
    <w:nsid w:val="DD6FCF17"/>
    <w:multiLevelType w:val="multilevel"/>
    <w:tmpl w:val="DD6FCF1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3">
    <w:nsid w:val="DDAE5E29"/>
    <w:multiLevelType w:val="multilevel"/>
    <w:tmpl w:val="DDAE5E2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4">
    <w:nsid w:val="DE771399"/>
    <w:multiLevelType w:val="multilevel"/>
    <w:tmpl w:val="DE77139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5">
    <w:nsid w:val="DEFE767C"/>
    <w:multiLevelType w:val="multilevel"/>
    <w:tmpl w:val="DEFE767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6">
    <w:nsid w:val="DFBEE547"/>
    <w:multiLevelType w:val="multilevel"/>
    <w:tmpl w:val="DFBEE54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7">
    <w:nsid w:val="DFDD8E90"/>
    <w:multiLevelType w:val="multilevel"/>
    <w:tmpl w:val="DFDD8E9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8">
    <w:nsid w:val="DFE2497D"/>
    <w:multiLevelType w:val="multilevel"/>
    <w:tmpl w:val="DFE2497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9">
    <w:nsid w:val="DFFB3F5D"/>
    <w:multiLevelType w:val="multilevel"/>
    <w:tmpl w:val="DFFB3F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60">
    <w:nsid w:val="DFFBBEB7"/>
    <w:multiLevelType w:val="multilevel"/>
    <w:tmpl w:val="DFFBBEB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1">
    <w:nsid w:val="DFFE0582"/>
    <w:multiLevelType w:val="multilevel"/>
    <w:tmpl w:val="DFFE058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2">
    <w:nsid w:val="DFFF660C"/>
    <w:multiLevelType w:val="multilevel"/>
    <w:tmpl w:val="DFFF660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3">
    <w:nsid w:val="E5943AC7"/>
    <w:multiLevelType w:val="multilevel"/>
    <w:tmpl w:val="E5943AC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4">
    <w:nsid w:val="E67EB3C4"/>
    <w:multiLevelType w:val="multilevel"/>
    <w:tmpl w:val="E67EB3C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5">
    <w:nsid w:val="E6B66B51"/>
    <w:multiLevelType w:val="multilevel"/>
    <w:tmpl w:val="E6B66B5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6">
    <w:nsid w:val="E779AC5A"/>
    <w:multiLevelType w:val="multilevel"/>
    <w:tmpl w:val="E779AC5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7">
    <w:nsid w:val="E7CEB4B1"/>
    <w:multiLevelType w:val="multilevel"/>
    <w:tmpl w:val="E7CEB4B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8">
    <w:nsid w:val="E9CF5CAC"/>
    <w:multiLevelType w:val="singleLevel"/>
    <w:tmpl w:val="E9CF5CAC"/>
    <w:lvl w:ilvl="0" w:tentative="0">
      <w:start w:val="1"/>
      <w:numFmt w:val="decimal"/>
      <w:suff w:val="space"/>
      <w:lvlText w:val="%1."/>
      <w:lvlJc w:val="left"/>
    </w:lvl>
  </w:abstractNum>
  <w:abstractNum w:abstractNumId="69">
    <w:nsid w:val="EBDF5710"/>
    <w:multiLevelType w:val="multilevel"/>
    <w:tmpl w:val="EBDF571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0">
    <w:nsid w:val="EBFE65BB"/>
    <w:multiLevelType w:val="multilevel"/>
    <w:tmpl w:val="EBFE65B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1">
    <w:nsid w:val="EDE9965D"/>
    <w:multiLevelType w:val="multilevel"/>
    <w:tmpl w:val="EDE9965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2">
    <w:nsid w:val="EDF7BD00"/>
    <w:multiLevelType w:val="multilevel"/>
    <w:tmpl w:val="EDF7BD0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3">
    <w:nsid w:val="EF7E061A"/>
    <w:multiLevelType w:val="multilevel"/>
    <w:tmpl w:val="EF7E061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4">
    <w:nsid w:val="EFDFF5B2"/>
    <w:multiLevelType w:val="multilevel"/>
    <w:tmpl w:val="EFDFF5B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5">
    <w:nsid w:val="EFE881FB"/>
    <w:multiLevelType w:val="multilevel"/>
    <w:tmpl w:val="EFE881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6">
    <w:nsid w:val="EFEE812E"/>
    <w:multiLevelType w:val="multilevel"/>
    <w:tmpl w:val="EFEE81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7">
    <w:nsid w:val="F3A563FD"/>
    <w:multiLevelType w:val="multilevel"/>
    <w:tmpl w:val="F3A563F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8">
    <w:nsid w:val="F3FC4715"/>
    <w:multiLevelType w:val="multilevel"/>
    <w:tmpl w:val="F3FC47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9">
    <w:nsid w:val="F4BE5A43"/>
    <w:multiLevelType w:val="multilevel"/>
    <w:tmpl w:val="F4BE5A4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0">
    <w:nsid w:val="F55A8D77"/>
    <w:multiLevelType w:val="multilevel"/>
    <w:tmpl w:val="F55A8D7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1">
    <w:nsid w:val="F5EF5063"/>
    <w:multiLevelType w:val="multilevel"/>
    <w:tmpl w:val="F5EF506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2">
    <w:nsid w:val="F5F42E72"/>
    <w:multiLevelType w:val="multilevel"/>
    <w:tmpl w:val="F5F42E7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3">
    <w:nsid w:val="F74DDC5B"/>
    <w:multiLevelType w:val="multilevel"/>
    <w:tmpl w:val="F74DDC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4">
    <w:nsid w:val="F7560DEA"/>
    <w:multiLevelType w:val="multilevel"/>
    <w:tmpl w:val="F7560DE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5">
    <w:nsid w:val="F774D40B"/>
    <w:multiLevelType w:val="multilevel"/>
    <w:tmpl w:val="F774D40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6">
    <w:nsid w:val="F787DC27"/>
    <w:multiLevelType w:val="multilevel"/>
    <w:tmpl w:val="F787DC2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7">
    <w:nsid w:val="F7BF7C62"/>
    <w:multiLevelType w:val="multilevel"/>
    <w:tmpl w:val="F7BF7C6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8">
    <w:nsid w:val="F7BFA55B"/>
    <w:multiLevelType w:val="multilevel"/>
    <w:tmpl w:val="F7BFA5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9">
    <w:nsid w:val="F7FBE5BF"/>
    <w:multiLevelType w:val="multilevel"/>
    <w:tmpl w:val="F7FBE5B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0">
    <w:nsid w:val="F7FEE40B"/>
    <w:multiLevelType w:val="multilevel"/>
    <w:tmpl w:val="F7FEE40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1">
    <w:nsid w:val="F7FF494F"/>
    <w:multiLevelType w:val="multilevel"/>
    <w:tmpl w:val="F7FF49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2">
    <w:nsid w:val="F87F6898"/>
    <w:multiLevelType w:val="multilevel"/>
    <w:tmpl w:val="F87F689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3">
    <w:nsid w:val="F9F66B3E"/>
    <w:multiLevelType w:val="multilevel"/>
    <w:tmpl w:val="F9F66B3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4">
    <w:nsid w:val="F9F69546"/>
    <w:multiLevelType w:val="multilevel"/>
    <w:tmpl w:val="F9F6954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5">
    <w:nsid w:val="FA7987D3"/>
    <w:multiLevelType w:val="multilevel"/>
    <w:tmpl w:val="FA7987D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6">
    <w:nsid w:val="FAFE9EE7"/>
    <w:multiLevelType w:val="multilevel"/>
    <w:tmpl w:val="FAFE9E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7">
    <w:nsid w:val="FB5F40A1"/>
    <w:multiLevelType w:val="multilevel"/>
    <w:tmpl w:val="FB5F40A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8">
    <w:nsid w:val="FB7EEB28"/>
    <w:multiLevelType w:val="multilevel"/>
    <w:tmpl w:val="FB7EEB2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9">
    <w:nsid w:val="FBD352E1"/>
    <w:multiLevelType w:val="multilevel"/>
    <w:tmpl w:val="FBD352E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0">
    <w:nsid w:val="FBDEF661"/>
    <w:multiLevelType w:val="multilevel"/>
    <w:tmpl w:val="FBDEF66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1">
    <w:nsid w:val="FBFF8FA4"/>
    <w:multiLevelType w:val="multilevel"/>
    <w:tmpl w:val="FBFF8FA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2">
    <w:nsid w:val="FCBF6D2D"/>
    <w:multiLevelType w:val="multilevel"/>
    <w:tmpl w:val="FCBF6D2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3">
    <w:nsid w:val="FCF67FE8"/>
    <w:multiLevelType w:val="multilevel"/>
    <w:tmpl w:val="FCF67FE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4">
    <w:nsid w:val="FD0F6D14"/>
    <w:multiLevelType w:val="multilevel"/>
    <w:tmpl w:val="FD0F6D1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5">
    <w:nsid w:val="FDDE6CE4"/>
    <w:multiLevelType w:val="multilevel"/>
    <w:tmpl w:val="FDDE6CE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6">
    <w:nsid w:val="FDF3D96A"/>
    <w:multiLevelType w:val="multilevel"/>
    <w:tmpl w:val="FDF3D9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7">
    <w:nsid w:val="FDF5E488"/>
    <w:multiLevelType w:val="multilevel"/>
    <w:tmpl w:val="FDF5E48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8">
    <w:nsid w:val="FDFB3F0A"/>
    <w:multiLevelType w:val="multilevel"/>
    <w:tmpl w:val="FDFB3F0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9">
    <w:nsid w:val="FDFE6083"/>
    <w:multiLevelType w:val="multilevel"/>
    <w:tmpl w:val="FDFE608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0">
    <w:nsid w:val="FE7C7164"/>
    <w:multiLevelType w:val="multilevel"/>
    <w:tmpl w:val="FE7C716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1">
    <w:nsid w:val="FEBE0ED1"/>
    <w:multiLevelType w:val="multilevel"/>
    <w:tmpl w:val="FEBE0ED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2">
    <w:nsid w:val="FEFAFFEF"/>
    <w:multiLevelType w:val="multilevel"/>
    <w:tmpl w:val="FEFAFF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3">
    <w:nsid w:val="FEFF9657"/>
    <w:multiLevelType w:val="multilevel"/>
    <w:tmpl w:val="FEFF965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4">
    <w:nsid w:val="FF2B1D30"/>
    <w:multiLevelType w:val="multilevel"/>
    <w:tmpl w:val="FF2B1D3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5">
    <w:nsid w:val="FF3C8D5C"/>
    <w:multiLevelType w:val="multilevel"/>
    <w:tmpl w:val="FF3C8D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6">
    <w:nsid w:val="FF47265C"/>
    <w:multiLevelType w:val="multilevel"/>
    <w:tmpl w:val="FF4726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7">
    <w:nsid w:val="FF4F31A9"/>
    <w:multiLevelType w:val="multilevel"/>
    <w:tmpl w:val="FF4F31A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8">
    <w:nsid w:val="FF4F416A"/>
    <w:multiLevelType w:val="multilevel"/>
    <w:tmpl w:val="FF4F41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9">
    <w:nsid w:val="FF76B074"/>
    <w:multiLevelType w:val="multilevel"/>
    <w:tmpl w:val="FF76B07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0">
    <w:nsid w:val="FF9A01D1"/>
    <w:multiLevelType w:val="multilevel"/>
    <w:tmpl w:val="FF9A01D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1">
    <w:nsid w:val="FF9BC968"/>
    <w:multiLevelType w:val="multilevel"/>
    <w:tmpl w:val="FF9BC9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2">
    <w:nsid w:val="FF9E1935"/>
    <w:multiLevelType w:val="multilevel"/>
    <w:tmpl w:val="FF9E193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3">
    <w:nsid w:val="FFBE0AC1"/>
    <w:multiLevelType w:val="multilevel"/>
    <w:tmpl w:val="FFBE0AC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4">
    <w:nsid w:val="FFD791E6"/>
    <w:multiLevelType w:val="multilevel"/>
    <w:tmpl w:val="FFD791E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5">
    <w:nsid w:val="FFDA9D24"/>
    <w:multiLevelType w:val="multilevel"/>
    <w:tmpl w:val="FFDA9D2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6">
    <w:nsid w:val="FFE43582"/>
    <w:multiLevelType w:val="multilevel"/>
    <w:tmpl w:val="FFE4358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7">
    <w:nsid w:val="FFEFD9DB"/>
    <w:multiLevelType w:val="multilevel"/>
    <w:tmpl w:val="FFEFD9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8">
    <w:nsid w:val="FFF75B59"/>
    <w:multiLevelType w:val="multilevel"/>
    <w:tmpl w:val="FFF75B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9">
    <w:nsid w:val="FFF7A607"/>
    <w:multiLevelType w:val="multilevel"/>
    <w:tmpl w:val="FFF7A60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0">
    <w:nsid w:val="FFF8B219"/>
    <w:multiLevelType w:val="multilevel"/>
    <w:tmpl w:val="FFF8B21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1">
    <w:nsid w:val="FFFAFAF3"/>
    <w:multiLevelType w:val="multilevel"/>
    <w:tmpl w:val="FFFAFAF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2">
    <w:nsid w:val="FFFC9F9F"/>
    <w:multiLevelType w:val="multilevel"/>
    <w:tmpl w:val="FFFC9F9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3">
    <w:nsid w:val="06DDE3AA"/>
    <w:multiLevelType w:val="multilevel"/>
    <w:tmpl w:val="06DDE3A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4">
    <w:nsid w:val="1CD88BA2"/>
    <w:multiLevelType w:val="multilevel"/>
    <w:tmpl w:val="1CD88BA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5">
    <w:nsid w:val="1D3D6192"/>
    <w:multiLevelType w:val="multilevel"/>
    <w:tmpl w:val="1D3D61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6">
    <w:nsid w:val="1F7F2761"/>
    <w:multiLevelType w:val="multilevel"/>
    <w:tmpl w:val="1F7F276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7">
    <w:nsid w:val="25DF6AE2"/>
    <w:multiLevelType w:val="multilevel"/>
    <w:tmpl w:val="25DF6AE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8">
    <w:nsid w:val="2FB78745"/>
    <w:multiLevelType w:val="multilevel"/>
    <w:tmpl w:val="2FB7874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9">
    <w:nsid w:val="375BB362"/>
    <w:multiLevelType w:val="multilevel"/>
    <w:tmpl w:val="375BB3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0">
    <w:nsid w:val="37ABC016"/>
    <w:multiLevelType w:val="multilevel"/>
    <w:tmpl w:val="37ABC0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1">
    <w:nsid w:val="3ED48D0D"/>
    <w:multiLevelType w:val="multilevel"/>
    <w:tmpl w:val="3ED48D0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2">
    <w:nsid w:val="3EFD44EA"/>
    <w:multiLevelType w:val="multilevel"/>
    <w:tmpl w:val="3EFD44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3">
    <w:nsid w:val="3EFF0259"/>
    <w:multiLevelType w:val="multilevel"/>
    <w:tmpl w:val="3EFF02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4">
    <w:nsid w:val="3FD9723B"/>
    <w:multiLevelType w:val="multilevel"/>
    <w:tmpl w:val="3FD9723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5">
    <w:nsid w:val="476FEF92"/>
    <w:multiLevelType w:val="multilevel"/>
    <w:tmpl w:val="476FEF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6">
    <w:nsid w:val="4BEF8D32"/>
    <w:multiLevelType w:val="multilevel"/>
    <w:tmpl w:val="4BEF8D3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7">
    <w:nsid w:val="4CF815F3"/>
    <w:multiLevelType w:val="multilevel"/>
    <w:tmpl w:val="4CF815F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8">
    <w:nsid w:val="4DE9823E"/>
    <w:multiLevelType w:val="multilevel"/>
    <w:tmpl w:val="4DE9823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9">
    <w:nsid w:val="51F70B09"/>
    <w:multiLevelType w:val="multilevel"/>
    <w:tmpl w:val="51F70B0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0">
    <w:nsid w:val="57EC1817"/>
    <w:multiLevelType w:val="multilevel"/>
    <w:tmpl w:val="57EC18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1">
    <w:nsid w:val="59B6968A"/>
    <w:multiLevelType w:val="multilevel"/>
    <w:tmpl w:val="59B696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2">
    <w:nsid w:val="5BBB13B1"/>
    <w:multiLevelType w:val="multilevel"/>
    <w:tmpl w:val="5BBB13B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3">
    <w:nsid w:val="5DEE8C69"/>
    <w:multiLevelType w:val="multilevel"/>
    <w:tmpl w:val="5DEE8C6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4">
    <w:nsid w:val="5FD797F4"/>
    <w:multiLevelType w:val="multilevel"/>
    <w:tmpl w:val="5FD797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5">
    <w:nsid w:val="60F37AAC"/>
    <w:multiLevelType w:val="multilevel"/>
    <w:tmpl w:val="60F37AA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6">
    <w:nsid w:val="6776DF3F"/>
    <w:multiLevelType w:val="multilevel"/>
    <w:tmpl w:val="6776DF3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7">
    <w:nsid w:val="67F78D59"/>
    <w:multiLevelType w:val="multilevel"/>
    <w:tmpl w:val="67F78D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8">
    <w:nsid w:val="6CDE0CBB"/>
    <w:multiLevelType w:val="multilevel"/>
    <w:tmpl w:val="6CDE0C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9">
    <w:nsid w:val="6F5FB2CE"/>
    <w:multiLevelType w:val="multilevel"/>
    <w:tmpl w:val="6F5FB2C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0">
    <w:nsid w:val="6F9EA184"/>
    <w:multiLevelType w:val="multilevel"/>
    <w:tmpl w:val="6F9EA18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1">
    <w:nsid w:val="6FDF4CDB"/>
    <w:multiLevelType w:val="multilevel"/>
    <w:tmpl w:val="6FDF4CD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2">
    <w:nsid w:val="6FEEEA2E"/>
    <w:multiLevelType w:val="multilevel"/>
    <w:tmpl w:val="6FEEEA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3">
    <w:nsid w:val="73BF2125"/>
    <w:multiLevelType w:val="multilevel"/>
    <w:tmpl w:val="73BF212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4">
    <w:nsid w:val="75EF912D"/>
    <w:multiLevelType w:val="singleLevel"/>
    <w:tmpl w:val="75EF912D"/>
    <w:lvl w:ilvl="0" w:tentative="0">
      <w:start w:val="1"/>
      <w:numFmt w:val="decimal"/>
      <w:suff w:val="space"/>
      <w:lvlText w:val="%1."/>
      <w:lvlJc w:val="left"/>
    </w:lvl>
  </w:abstractNum>
  <w:abstractNum w:abstractNumId="165">
    <w:nsid w:val="77A5ECF0"/>
    <w:multiLevelType w:val="multilevel"/>
    <w:tmpl w:val="77A5ECF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6">
    <w:nsid w:val="77EB7BFC"/>
    <w:multiLevelType w:val="multilevel"/>
    <w:tmpl w:val="77EB7BF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7">
    <w:nsid w:val="78BF7876"/>
    <w:multiLevelType w:val="multilevel"/>
    <w:tmpl w:val="78BF787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8">
    <w:nsid w:val="7A7ED147"/>
    <w:multiLevelType w:val="multilevel"/>
    <w:tmpl w:val="7A7ED14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9">
    <w:nsid w:val="7AC12E04"/>
    <w:multiLevelType w:val="multilevel"/>
    <w:tmpl w:val="7AC12E0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0">
    <w:nsid w:val="7B5FA798"/>
    <w:multiLevelType w:val="multilevel"/>
    <w:tmpl w:val="7B5FA79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1">
    <w:nsid w:val="7B6E159E"/>
    <w:multiLevelType w:val="multilevel"/>
    <w:tmpl w:val="7B6E159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2">
    <w:nsid w:val="7DB60872"/>
    <w:multiLevelType w:val="multilevel"/>
    <w:tmpl w:val="7DB6087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3">
    <w:nsid w:val="7DDB488E"/>
    <w:multiLevelType w:val="multilevel"/>
    <w:tmpl w:val="7DDB488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4">
    <w:nsid w:val="7E6E808E"/>
    <w:multiLevelType w:val="multilevel"/>
    <w:tmpl w:val="7E6E808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5">
    <w:nsid w:val="7EFA7825"/>
    <w:multiLevelType w:val="multilevel"/>
    <w:tmpl w:val="7EFA782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6">
    <w:nsid w:val="7F7DF27D"/>
    <w:multiLevelType w:val="multilevel"/>
    <w:tmpl w:val="7F7DF27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7">
    <w:nsid w:val="7FCD42CE"/>
    <w:multiLevelType w:val="multilevel"/>
    <w:tmpl w:val="7FCD42C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8">
    <w:nsid w:val="7FF6CCC9"/>
    <w:multiLevelType w:val="multilevel"/>
    <w:tmpl w:val="7FF6CCC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9">
    <w:nsid w:val="7FFAD313"/>
    <w:multiLevelType w:val="multilevel"/>
    <w:tmpl w:val="7FFAD31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0">
    <w:nsid w:val="7FFFC373"/>
    <w:multiLevelType w:val="multilevel"/>
    <w:tmpl w:val="7FFFC37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68"/>
  </w:num>
  <w:num w:numId="2">
    <w:abstractNumId w:val="164"/>
  </w:num>
  <w:num w:numId="3">
    <w:abstractNumId w:val="130"/>
  </w:num>
  <w:num w:numId="4">
    <w:abstractNumId w:val="80"/>
  </w:num>
  <w:num w:numId="5">
    <w:abstractNumId w:val="59"/>
  </w:num>
  <w:num w:numId="6">
    <w:abstractNumId w:val="95"/>
  </w:num>
  <w:num w:numId="7">
    <w:abstractNumId w:val="71"/>
  </w:num>
  <w:num w:numId="8">
    <w:abstractNumId w:val="124"/>
  </w:num>
  <w:num w:numId="9">
    <w:abstractNumId w:val="133"/>
  </w:num>
  <w:num w:numId="10">
    <w:abstractNumId w:val="64"/>
  </w:num>
  <w:num w:numId="11">
    <w:abstractNumId w:val="2"/>
  </w:num>
  <w:num w:numId="12">
    <w:abstractNumId w:val="91"/>
  </w:num>
  <w:num w:numId="13">
    <w:abstractNumId w:val="147"/>
  </w:num>
  <w:num w:numId="14">
    <w:abstractNumId w:val="62"/>
  </w:num>
  <w:num w:numId="15">
    <w:abstractNumId w:val="119"/>
  </w:num>
  <w:num w:numId="16">
    <w:abstractNumId w:val="69"/>
  </w:num>
  <w:num w:numId="17">
    <w:abstractNumId w:val="175"/>
  </w:num>
  <w:num w:numId="18">
    <w:abstractNumId w:val="176"/>
  </w:num>
  <w:num w:numId="19">
    <w:abstractNumId w:val="170"/>
  </w:num>
  <w:num w:numId="20">
    <w:abstractNumId w:val="73"/>
  </w:num>
  <w:num w:numId="21">
    <w:abstractNumId w:val="8"/>
  </w:num>
  <w:num w:numId="22">
    <w:abstractNumId w:val="31"/>
  </w:num>
  <w:num w:numId="23">
    <w:abstractNumId w:val="123"/>
  </w:num>
  <w:num w:numId="24">
    <w:abstractNumId w:val="6"/>
  </w:num>
  <w:num w:numId="25">
    <w:abstractNumId w:val="46"/>
  </w:num>
  <w:num w:numId="26">
    <w:abstractNumId w:val="16"/>
  </w:num>
  <w:num w:numId="27">
    <w:abstractNumId w:val="90"/>
  </w:num>
  <w:num w:numId="28">
    <w:abstractNumId w:val="100"/>
  </w:num>
  <w:num w:numId="29">
    <w:abstractNumId w:val="35"/>
  </w:num>
  <w:num w:numId="30">
    <w:abstractNumId w:val="18"/>
  </w:num>
  <w:num w:numId="31">
    <w:abstractNumId w:val="129"/>
  </w:num>
  <w:num w:numId="32">
    <w:abstractNumId w:val="10"/>
  </w:num>
  <w:num w:numId="33">
    <w:abstractNumId w:val="1"/>
  </w:num>
  <w:num w:numId="34">
    <w:abstractNumId w:val="17"/>
  </w:num>
  <w:num w:numId="35">
    <w:abstractNumId w:val="57"/>
  </w:num>
  <w:num w:numId="36">
    <w:abstractNumId w:val="154"/>
  </w:num>
  <w:num w:numId="37">
    <w:abstractNumId w:val="26"/>
  </w:num>
  <w:num w:numId="38">
    <w:abstractNumId w:val="142"/>
  </w:num>
  <w:num w:numId="39">
    <w:abstractNumId w:val="40"/>
  </w:num>
  <w:num w:numId="40">
    <w:abstractNumId w:val="108"/>
  </w:num>
  <w:num w:numId="41">
    <w:abstractNumId w:val="37"/>
  </w:num>
  <w:num w:numId="42">
    <w:abstractNumId w:val="61"/>
  </w:num>
  <w:num w:numId="43">
    <w:abstractNumId w:val="84"/>
  </w:num>
  <w:num w:numId="44">
    <w:abstractNumId w:val="159"/>
  </w:num>
  <w:num w:numId="45">
    <w:abstractNumId w:val="79"/>
  </w:num>
  <w:num w:numId="46">
    <w:abstractNumId w:val="67"/>
  </w:num>
  <w:num w:numId="47">
    <w:abstractNumId w:val="122"/>
  </w:num>
  <w:num w:numId="48">
    <w:abstractNumId w:val="112"/>
  </w:num>
  <w:num w:numId="49">
    <w:abstractNumId w:val="128"/>
  </w:num>
  <w:num w:numId="50">
    <w:abstractNumId w:val="179"/>
  </w:num>
  <w:num w:numId="51">
    <w:abstractNumId w:val="102"/>
  </w:num>
  <w:num w:numId="52">
    <w:abstractNumId w:val="23"/>
  </w:num>
  <w:num w:numId="53">
    <w:abstractNumId w:val="171"/>
  </w:num>
  <w:num w:numId="54">
    <w:abstractNumId w:val="24"/>
  </w:num>
  <w:num w:numId="55">
    <w:abstractNumId w:val="19"/>
  </w:num>
  <w:num w:numId="56">
    <w:abstractNumId w:val="25"/>
  </w:num>
  <w:num w:numId="57">
    <w:abstractNumId w:val="27"/>
  </w:num>
  <w:num w:numId="58">
    <w:abstractNumId w:val="144"/>
  </w:num>
  <w:num w:numId="59">
    <w:abstractNumId w:val="36"/>
  </w:num>
  <w:num w:numId="60">
    <w:abstractNumId w:val="116"/>
  </w:num>
  <w:num w:numId="61">
    <w:abstractNumId w:val="120"/>
  </w:num>
  <w:num w:numId="62">
    <w:abstractNumId w:val="33"/>
  </w:num>
  <w:num w:numId="63">
    <w:abstractNumId w:val="54"/>
  </w:num>
  <w:num w:numId="64">
    <w:abstractNumId w:val="3"/>
  </w:num>
  <w:num w:numId="65">
    <w:abstractNumId w:val="98"/>
  </w:num>
  <w:num w:numId="66">
    <w:abstractNumId w:val="115"/>
  </w:num>
  <w:num w:numId="67">
    <w:abstractNumId w:val="0"/>
  </w:num>
  <w:num w:numId="68">
    <w:abstractNumId w:val="141"/>
  </w:num>
  <w:num w:numId="69">
    <w:abstractNumId w:val="136"/>
  </w:num>
  <w:num w:numId="70">
    <w:abstractNumId w:val="81"/>
  </w:num>
  <w:num w:numId="71">
    <w:abstractNumId w:val="78"/>
  </w:num>
  <w:num w:numId="72">
    <w:abstractNumId w:val="13"/>
  </w:num>
  <w:num w:numId="73">
    <w:abstractNumId w:val="169"/>
  </w:num>
  <w:num w:numId="74">
    <w:abstractNumId w:val="117"/>
  </w:num>
  <w:num w:numId="75">
    <w:abstractNumId w:val="161"/>
  </w:num>
  <w:num w:numId="76">
    <w:abstractNumId w:val="127"/>
  </w:num>
  <w:num w:numId="77">
    <w:abstractNumId w:val="157"/>
  </w:num>
  <w:num w:numId="78">
    <w:abstractNumId w:val="174"/>
  </w:num>
  <w:num w:numId="79">
    <w:abstractNumId w:val="139"/>
  </w:num>
  <w:num w:numId="80">
    <w:abstractNumId w:val="76"/>
  </w:num>
  <w:num w:numId="81">
    <w:abstractNumId w:val="72"/>
  </w:num>
  <w:num w:numId="82">
    <w:abstractNumId w:val="85"/>
  </w:num>
  <w:num w:numId="83">
    <w:abstractNumId w:val="143"/>
  </w:num>
  <w:num w:numId="84">
    <w:abstractNumId w:val="34"/>
  </w:num>
  <w:num w:numId="85">
    <w:abstractNumId w:val="162"/>
  </w:num>
  <w:num w:numId="86">
    <w:abstractNumId w:val="48"/>
  </w:num>
  <w:num w:numId="87">
    <w:abstractNumId w:val="58"/>
  </w:num>
  <w:num w:numId="88">
    <w:abstractNumId w:val="60"/>
  </w:num>
  <w:num w:numId="89">
    <w:abstractNumId w:val="21"/>
  </w:num>
  <w:num w:numId="90">
    <w:abstractNumId w:val="106"/>
  </w:num>
  <w:num w:numId="91">
    <w:abstractNumId w:val="92"/>
  </w:num>
  <w:num w:numId="92">
    <w:abstractNumId w:val="41"/>
  </w:num>
  <w:num w:numId="93">
    <w:abstractNumId w:val="43"/>
  </w:num>
  <w:num w:numId="94">
    <w:abstractNumId w:val="166"/>
  </w:num>
  <w:num w:numId="95">
    <w:abstractNumId w:val="66"/>
  </w:num>
  <w:num w:numId="96">
    <w:abstractNumId w:val="82"/>
  </w:num>
  <w:num w:numId="97">
    <w:abstractNumId w:val="101"/>
  </w:num>
  <w:num w:numId="98">
    <w:abstractNumId w:val="97"/>
  </w:num>
  <w:num w:numId="99">
    <w:abstractNumId w:val="14"/>
  </w:num>
  <w:num w:numId="100">
    <w:abstractNumId w:val="109"/>
  </w:num>
  <w:num w:numId="101">
    <w:abstractNumId w:val="51"/>
  </w:num>
  <w:num w:numId="102">
    <w:abstractNumId w:val="121"/>
  </w:num>
  <w:num w:numId="103">
    <w:abstractNumId w:val="55"/>
  </w:num>
  <w:num w:numId="104">
    <w:abstractNumId w:val="87"/>
  </w:num>
  <w:num w:numId="105">
    <w:abstractNumId w:val="158"/>
  </w:num>
  <w:num w:numId="106">
    <w:abstractNumId w:val="12"/>
  </w:num>
  <w:num w:numId="107">
    <w:abstractNumId w:val="146"/>
  </w:num>
  <w:num w:numId="108">
    <w:abstractNumId w:val="107"/>
  </w:num>
  <w:num w:numId="109">
    <w:abstractNumId w:val="131"/>
  </w:num>
  <w:num w:numId="110">
    <w:abstractNumId w:val="5"/>
  </w:num>
  <w:num w:numId="111">
    <w:abstractNumId w:val="11"/>
  </w:num>
  <w:num w:numId="112">
    <w:abstractNumId w:val="39"/>
  </w:num>
  <w:num w:numId="113">
    <w:abstractNumId w:val="156"/>
  </w:num>
  <w:num w:numId="114">
    <w:abstractNumId w:val="150"/>
  </w:num>
  <w:num w:numId="115">
    <w:abstractNumId w:val="126"/>
  </w:num>
  <w:num w:numId="116">
    <w:abstractNumId w:val="38"/>
  </w:num>
  <w:num w:numId="117">
    <w:abstractNumId w:val="9"/>
  </w:num>
  <w:num w:numId="118">
    <w:abstractNumId w:val="177"/>
  </w:num>
  <w:num w:numId="119">
    <w:abstractNumId w:val="103"/>
  </w:num>
  <w:num w:numId="120">
    <w:abstractNumId w:val="114"/>
  </w:num>
  <w:num w:numId="121">
    <w:abstractNumId w:val="22"/>
  </w:num>
  <w:num w:numId="122">
    <w:abstractNumId w:val="104"/>
  </w:num>
  <w:num w:numId="123">
    <w:abstractNumId w:val="56"/>
  </w:num>
  <w:num w:numId="124">
    <w:abstractNumId w:val="111"/>
  </w:num>
  <w:num w:numId="125">
    <w:abstractNumId w:val="70"/>
  </w:num>
  <w:num w:numId="126">
    <w:abstractNumId w:val="113"/>
  </w:num>
  <w:num w:numId="127">
    <w:abstractNumId w:val="52"/>
  </w:num>
  <w:num w:numId="128">
    <w:abstractNumId w:val="132"/>
  </w:num>
  <w:num w:numId="129">
    <w:abstractNumId w:val="173"/>
  </w:num>
  <w:num w:numId="130">
    <w:abstractNumId w:val="47"/>
  </w:num>
  <w:num w:numId="131">
    <w:abstractNumId w:val="145"/>
  </w:num>
  <w:num w:numId="132">
    <w:abstractNumId w:val="94"/>
  </w:num>
  <w:num w:numId="133">
    <w:abstractNumId w:val="99"/>
  </w:num>
  <w:num w:numId="134">
    <w:abstractNumId w:val="96"/>
  </w:num>
  <w:num w:numId="135">
    <w:abstractNumId w:val="74"/>
  </w:num>
  <w:num w:numId="136">
    <w:abstractNumId w:val="77"/>
  </w:num>
  <w:num w:numId="137">
    <w:abstractNumId w:val="53"/>
  </w:num>
  <w:num w:numId="138">
    <w:abstractNumId w:val="110"/>
  </w:num>
  <w:num w:numId="139">
    <w:abstractNumId w:val="148"/>
  </w:num>
  <w:num w:numId="140">
    <w:abstractNumId w:val="134"/>
  </w:num>
  <w:num w:numId="141">
    <w:abstractNumId w:val="4"/>
  </w:num>
  <w:num w:numId="142">
    <w:abstractNumId w:val="152"/>
  </w:num>
  <w:num w:numId="143">
    <w:abstractNumId w:val="140"/>
  </w:num>
  <w:num w:numId="144">
    <w:abstractNumId w:val="44"/>
  </w:num>
  <w:num w:numId="145">
    <w:abstractNumId w:val="178"/>
  </w:num>
  <w:num w:numId="146">
    <w:abstractNumId w:val="155"/>
  </w:num>
  <w:num w:numId="147">
    <w:abstractNumId w:val="163"/>
  </w:num>
  <w:num w:numId="148">
    <w:abstractNumId w:val="167"/>
  </w:num>
  <w:num w:numId="149">
    <w:abstractNumId w:val="180"/>
  </w:num>
  <w:num w:numId="150">
    <w:abstractNumId w:val="75"/>
  </w:num>
  <w:num w:numId="151">
    <w:abstractNumId w:val="168"/>
  </w:num>
  <w:num w:numId="152">
    <w:abstractNumId w:val="88"/>
  </w:num>
  <w:num w:numId="153">
    <w:abstractNumId w:val="65"/>
  </w:num>
  <w:num w:numId="154">
    <w:abstractNumId w:val="172"/>
  </w:num>
  <w:num w:numId="155">
    <w:abstractNumId w:val="32"/>
  </w:num>
  <w:num w:numId="156">
    <w:abstractNumId w:val="30"/>
  </w:num>
  <w:num w:numId="157">
    <w:abstractNumId w:val="149"/>
  </w:num>
  <w:num w:numId="158">
    <w:abstractNumId w:val="105"/>
  </w:num>
  <w:num w:numId="159">
    <w:abstractNumId w:val="29"/>
  </w:num>
  <w:num w:numId="160">
    <w:abstractNumId w:val="93"/>
  </w:num>
  <w:num w:numId="161">
    <w:abstractNumId w:val="45"/>
  </w:num>
  <w:num w:numId="162">
    <w:abstractNumId w:val="138"/>
  </w:num>
  <w:num w:numId="163">
    <w:abstractNumId w:val="83"/>
  </w:num>
  <w:num w:numId="164">
    <w:abstractNumId w:val="63"/>
  </w:num>
  <w:num w:numId="165">
    <w:abstractNumId w:val="118"/>
  </w:num>
  <w:num w:numId="166">
    <w:abstractNumId w:val="49"/>
  </w:num>
  <w:num w:numId="167">
    <w:abstractNumId w:val="153"/>
  </w:num>
  <w:num w:numId="168">
    <w:abstractNumId w:val="7"/>
  </w:num>
  <w:num w:numId="169">
    <w:abstractNumId w:val="137"/>
  </w:num>
  <w:num w:numId="170">
    <w:abstractNumId w:val="151"/>
  </w:num>
  <w:num w:numId="171">
    <w:abstractNumId w:val="160"/>
  </w:num>
  <w:num w:numId="172">
    <w:abstractNumId w:val="15"/>
  </w:num>
  <w:num w:numId="173">
    <w:abstractNumId w:val="125"/>
  </w:num>
  <w:num w:numId="174">
    <w:abstractNumId w:val="135"/>
  </w:num>
  <w:num w:numId="175">
    <w:abstractNumId w:val="20"/>
  </w:num>
  <w:num w:numId="176">
    <w:abstractNumId w:val="89"/>
  </w:num>
  <w:num w:numId="177">
    <w:abstractNumId w:val="165"/>
  </w:num>
  <w:num w:numId="178">
    <w:abstractNumId w:val="50"/>
  </w:num>
  <w:num w:numId="179">
    <w:abstractNumId w:val="86"/>
  </w:num>
  <w:num w:numId="180">
    <w:abstractNumId w:val="42"/>
  </w:num>
  <w:num w:numId="1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42"/>
    <w:rsid w:val="00015F27"/>
    <w:rsid w:val="0003056B"/>
    <w:rsid w:val="00043374"/>
    <w:rsid w:val="00093728"/>
    <w:rsid w:val="000959E6"/>
    <w:rsid w:val="000C1038"/>
    <w:rsid w:val="000D1583"/>
    <w:rsid w:val="000E3964"/>
    <w:rsid w:val="00113A2A"/>
    <w:rsid w:val="00187EAB"/>
    <w:rsid w:val="001A413F"/>
    <w:rsid w:val="001F68DC"/>
    <w:rsid w:val="00205542"/>
    <w:rsid w:val="002578BD"/>
    <w:rsid w:val="002A3A45"/>
    <w:rsid w:val="002A67E0"/>
    <w:rsid w:val="002B6D98"/>
    <w:rsid w:val="002C0348"/>
    <w:rsid w:val="002C77FD"/>
    <w:rsid w:val="00337F01"/>
    <w:rsid w:val="003641BB"/>
    <w:rsid w:val="003729E7"/>
    <w:rsid w:val="003B217C"/>
    <w:rsid w:val="003B3A32"/>
    <w:rsid w:val="003B5598"/>
    <w:rsid w:val="003C734A"/>
    <w:rsid w:val="00402DD6"/>
    <w:rsid w:val="00423381"/>
    <w:rsid w:val="00427E75"/>
    <w:rsid w:val="00441471"/>
    <w:rsid w:val="004520F1"/>
    <w:rsid w:val="0047673D"/>
    <w:rsid w:val="0048674B"/>
    <w:rsid w:val="004A3CAD"/>
    <w:rsid w:val="004A5B6B"/>
    <w:rsid w:val="004B1D52"/>
    <w:rsid w:val="004C5922"/>
    <w:rsid w:val="004D1DFD"/>
    <w:rsid w:val="0050700D"/>
    <w:rsid w:val="00571593"/>
    <w:rsid w:val="00585118"/>
    <w:rsid w:val="005B2717"/>
    <w:rsid w:val="005D6671"/>
    <w:rsid w:val="005F0736"/>
    <w:rsid w:val="00606253"/>
    <w:rsid w:val="00652E63"/>
    <w:rsid w:val="006650D3"/>
    <w:rsid w:val="006873BC"/>
    <w:rsid w:val="00687EFB"/>
    <w:rsid w:val="006B2FC3"/>
    <w:rsid w:val="006B50CD"/>
    <w:rsid w:val="006C380E"/>
    <w:rsid w:val="006D2CEA"/>
    <w:rsid w:val="006D52B9"/>
    <w:rsid w:val="007223E5"/>
    <w:rsid w:val="00730AF8"/>
    <w:rsid w:val="007357C4"/>
    <w:rsid w:val="00794DAA"/>
    <w:rsid w:val="007D0AA0"/>
    <w:rsid w:val="007E05F3"/>
    <w:rsid w:val="007E0870"/>
    <w:rsid w:val="0080712E"/>
    <w:rsid w:val="00846D81"/>
    <w:rsid w:val="0084744F"/>
    <w:rsid w:val="00872456"/>
    <w:rsid w:val="008938F2"/>
    <w:rsid w:val="008B6778"/>
    <w:rsid w:val="008D00C0"/>
    <w:rsid w:val="00943F52"/>
    <w:rsid w:val="009553CC"/>
    <w:rsid w:val="0096571A"/>
    <w:rsid w:val="00990053"/>
    <w:rsid w:val="009A0372"/>
    <w:rsid w:val="009B27BB"/>
    <w:rsid w:val="009F0829"/>
    <w:rsid w:val="00A26DAD"/>
    <w:rsid w:val="00A30766"/>
    <w:rsid w:val="00A3506B"/>
    <w:rsid w:val="00A42596"/>
    <w:rsid w:val="00A45AD4"/>
    <w:rsid w:val="00AC696A"/>
    <w:rsid w:val="00AD2936"/>
    <w:rsid w:val="00AE6DE5"/>
    <w:rsid w:val="00B0232D"/>
    <w:rsid w:val="00B05257"/>
    <w:rsid w:val="00B07390"/>
    <w:rsid w:val="00B1141C"/>
    <w:rsid w:val="00B23506"/>
    <w:rsid w:val="00B33923"/>
    <w:rsid w:val="00B3467C"/>
    <w:rsid w:val="00B566CE"/>
    <w:rsid w:val="00B7226D"/>
    <w:rsid w:val="00B763A0"/>
    <w:rsid w:val="00B95F30"/>
    <w:rsid w:val="00BA54AE"/>
    <w:rsid w:val="00BB1C82"/>
    <w:rsid w:val="00BD0FEB"/>
    <w:rsid w:val="00BD3BEC"/>
    <w:rsid w:val="00BF537A"/>
    <w:rsid w:val="00C0159F"/>
    <w:rsid w:val="00C06529"/>
    <w:rsid w:val="00C06E95"/>
    <w:rsid w:val="00C211EF"/>
    <w:rsid w:val="00C535E0"/>
    <w:rsid w:val="00C54F02"/>
    <w:rsid w:val="00C66D09"/>
    <w:rsid w:val="00CA1CE0"/>
    <w:rsid w:val="00CB26DD"/>
    <w:rsid w:val="00D1759C"/>
    <w:rsid w:val="00DA44F0"/>
    <w:rsid w:val="00E00FAF"/>
    <w:rsid w:val="00E05101"/>
    <w:rsid w:val="00E322F4"/>
    <w:rsid w:val="00E66CB6"/>
    <w:rsid w:val="00E908EC"/>
    <w:rsid w:val="00EB38C3"/>
    <w:rsid w:val="00EE21FC"/>
    <w:rsid w:val="00EF37EA"/>
    <w:rsid w:val="00EF3DDF"/>
    <w:rsid w:val="00F119FF"/>
    <w:rsid w:val="00F22877"/>
    <w:rsid w:val="00F37E24"/>
    <w:rsid w:val="00F61EB7"/>
    <w:rsid w:val="00F703A5"/>
    <w:rsid w:val="00F74BBD"/>
    <w:rsid w:val="00F85E5E"/>
    <w:rsid w:val="00F9125A"/>
    <w:rsid w:val="00FB28D2"/>
    <w:rsid w:val="00FF05C4"/>
    <w:rsid w:val="12F7C018"/>
    <w:rsid w:val="384D3101"/>
    <w:rsid w:val="3FFBD5A5"/>
    <w:rsid w:val="46FE7228"/>
    <w:rsid w:val="55DFDB09"/>
    <w:rsid w:val="5A3BEF55"/>
    <w:rsid w:val="5FFF264F"/>
    <w:rsid w:val="6F9F2AB3"/>
    <w:rsid w:val="71BA1AA0"/>
    <w:rsid w:val="75375C15"/>
    <w:rsid w:val="78861AA9"/>
    <w:rsid w:val="7BE2D053"/>
    <w:rsid w:val="7BE30DFE"/>
    <w:rsid w:val="7BFD7BA8"/>
    <w:rsid w:val="7E57565D"/>
    <w:rsid w:val="7EB5831B"/>
    <w:rsid w:val="7FC6A84B"/>
    <w:rsid w:val="7FCF6597"/>
    <w:rsid w:val="7FCFA238"/>
    <w:rsid w:val="B5F71F55"/>
    <w:rsid w:val="B79F2E42"/>
    <w:rsid w:val="BFC709C0"/>
    <w:rsid w:val="CDF1C6C8"/>
    <w:rsid w:val="D6A62ECE"/>
    <w:rsid w:val="DBB61968"/>
    <w:rsid w:val="EA7A6798"/>
    <w:rsid w:val="EFF8D8A3"/>
    <w:rsid w:val="F67DACDA"/>
    <w:rsid w:val="FB6EA34B"/>
    <w:rsid w:val="FD4ECB44"/>
    <w:rsid w:val="FDF2F63D"/>
    <w:rsid w:val="FEBF5A93"/>
    <w:rsid w:val="FFD64D35"/>
    <w:rsid w:val="FFDC02CF"/>
  </w:rsids>
  <m:mathPr>
    <m:mathFont m:val="DejaVu Math TeX Gyre"/>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MX"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4">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5">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rPr>
      <w:rFonts w:ascii="Arial" w:hAnsi="Arial" w:eastAsia="黑体" w:cs="Arial"/>
      <w:sz w:val="20"/>
    </w:rPr>
  </w:style>
  <w:style w:type="paragraph" w:styleId="9">
    <w:name w:val="footer"/>
    <w:basedOn w:val="1"/>
    <w:link w:val="13"/>
    <w:unhideWhenUsed/>
    <w:qFormat/>
    <w:uiPriority w:val="99"/>
    <w:pPr>
      <w:tabs>
        <w:tab w:val="center" w:pos="4419"/>
        <w:tab w:val="right" w:pos="8838"/>
      </w:tabs>
      <w:spacing w:after="0" w:line="240" w:lineRule="auto"/>
    </w:pPr>
  </w:style>
  <w:style w:type="paragraph" w:styleId="10">
    <w:name w:val="header"/>
    <w:basedOn w:val="1"/>
    <w:link w:val="12"/>
    <w:unhideWhenUsed/>
    <w:qFormat/>
    <w:uiPriority w:val="99"/>
    <w:pPr>
      <w:tabs>
        <w:tab w:val="center" w:pos="4419"/>
        <w:tab w:val="right" w:pos="8838"/>
      </w:tabs>
      <w:spacing w:after="0" w:line="240" w:lineRule="auto"/>
    </w:pPr>
  </w:style>
  <w:style w:type="character" w:styleId="11">
    <w:name w:val="Hyperlink"/>
    <w:basedOn w:val="6"/>
    <w:semiHidden/>
    <w:unhideWhenUsed/>
    <w:uiPriority w:val="99"/>
    <w:rPr>
      <w:color w:val="0000FF"/>
      <w:u w:val="single"/>
    </w:rPr>
  </w:style>
  <w:style w:type="character" w:customStyle="1" w:styleId="12">
    <w:name w:val="Encabezado Car"/>
    <w:basedOn w:val="6"/>
    <w:link w:val="10"/>
    <w:qFormat/>
    <w:uiPriority w:val="99"/>
  </w:style>
  <w:style w:type="character" w:customStyle="1" w:styleId="13">
    <w:name w:val="Pie de página Car"/>
    <w:basedOn w:val="6"/>
    <w:link w:val="9"/>
    <w:qFormat/>
    <w:uiPriority w:val="99"/>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Dante Castelán Carpinteyro</dc:creator>
  <cp:lastModifiedBy>darkseid</cp:lastModifiedBy>
  <dcterms:modified xsi:type="dcterms:W3CDTF">2024-12-05T10:59:17Z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