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42A" w:rsidRDefault="00814E14" w:rsidP="00814E14">
      <w:pPr>
        <w:jc w:val="center"/>
        <w:rPr>
          <w:rFonts w:ascii="Times New Roman" w:hAnsi="Times New Roman"/>
          <w:b/>
          <w:sz w:val="28"/>
        </w:rPr>
      </w:pPr>
      <w:r w:rsidRPr="00814E14">
        <w:rPr>
          <w:rFonts w:ascii="Times New Roman" w:hAnsi="Times New Roman"/>
          <w:b/>
          <w:sz w:val="28"/>
        </w:rPr>
        <w:t>LÝ THUYẾT ĐỒ THỊ</w:t>
      </w:r>
    </w:p>
    <w:p w:rsidR="006E09D1" w:rsidRPr="006E09D1" w:rsidRDefault="006E09D1" w:rsidP="006E09D1">
      <w:pPr>
        <w:rPr>
          <w:rFonts w:ascii="Times New Roman" w:hAnsi="Times New Roman"/>
          <w:b/>
          <w:sz w:val="28"/>
        </w:rPr>
      </w:pPr>
      <w:r w:rsidRPr="006E09D1">
        <w:rPr>
          <w:rFonts w:ascii="Times New Roman" w:hAnsi="Times New Roman"/>
          <w:b/>
          <w:sz w:val="28"/>
        </w:rPr>
        <w:t>I)</w:t>
      </w:r>
      <w:r>
        <w:rPr>
          <w:rFonts w:ascii="Times New Roman" w:hAnsi="Times New Roman"/>
          <w:b/>
          <w:sz w:val="28"/>
        </w:rPr>
        <w:t xml:space="preserve"> </w:t>
      </w:r>
      <w:r w:rsidRPr="006E09D1">
        <w:rPr>
          <w:rFonts w:ascii="Times New Roman" w:hAnsi="Times New Roman"/>
          <w:b/>
          <w:sz w:val="28"/>
        </w:rPr>
        <w:t xml:space="preserve">Các </w:t>
      </w:r>
      <w:r>
        <w:rPr>
          <w:rFonts w:ascii="Times New Roman" w:hAnsi="Times New Roman"/>
          <w:b/>
          <w:sz w:val="28"/>
        </w:rPr>
        <w:t>khái niệm cơ bản về đồ thị</w:t>
      </w:r>
    </w:p>
    <w:p w:rsidR="00814E14" w:rsidRPr="00814E14" w:rsidRDefault="00814E14" w:rsidP="00814E14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814E14">
        <w:rPr>
          <w:rFonts w:ascii="Times New Roman" w:hAnsi="Times New Roman"/>
          <w:b/>
          <w:sz w:val="28"/>
        </w:rPr>
        <w:t>Đơn đồ thị vô hướng:</w:t>
      </w:r>
    </w:p>
    <w:p w:rsidR="00814E14" w:rsidRDefault="00814E14" w:rsidP="00814E14">
      <w:pPr>
        <w:ind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Đơn đồ thị vô hướng G = &lt;V, E&gt; gồm V là tập các đỉnh, E là tập các cặp không có thứ tự gồm hai phần tử khác nhau của V gọi là các cạnh.</w:t>
      </w:r>
    </w:p>
    <w:p w:rsidR="00814E14" w:rsidRDefault="00814E14" w:rsidP="00814E14">
      <w:pPr>
        <w:ind w:left="720"/>
        <w:jc w:val="center"/>
        <w:rPr>
          <w:rFonts w:ascii="Times New Roman" w:hAnsi="Times New Roman"/>
          <w:sz w:val="28"/>
        </w:rPr>
      </w:pPr>
      <w:r w:rsidRPr="00814E14">
        <w:rPr>
          <w:rFonts w:ascii="Times New Roman" w:hAnsi="Times New Roman"/>
          <w:sz w:val="28"/>
        </w:rPr>
        <w:drawing>
          <wp:inline distT="0" distB="0" distL="0" distR="0" wp14:anchorId="3CA587F5" wp14:editId="6061DF78">
            <wp:extent cx="3153215" cy="19243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14" w:rsidRDefault="00814E14" w:rsidP="00814E14">
      <w:pPr>
        <w:ind w:left="720"/>
        <w:jc w:val="center"/>
        <w:rPr>
          <w:rFonts w:ascii="Times New Roman" w:hAnsi="Times New Roman"/>
          <w:sz w:val="28"/>
        </w:rPr>
      </w:pPr>
    </w:p>
    <w:p w:rsidR="00814E14" w:rsidRPr="00814E14" w:rsidRDefault="00814E14" w:rsidP="00814E14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814E14">
        <w:rPr>
          <w:rFonts w:ascii="Times New Roman" w:hAnsi="Times New Roman"/>
          <w:b/>
          <w:sz w:val="28"/>
        </w:rPr>
        <w:t>Đa đồ thị vô hướng:</w:t>
      </w:r>
    </w:p>
    <w:p w:rsidR="00814E14" w:rsidRDefault="00814E14" w:rsidP="00814E14">
      <w:pPr>
        <w:ind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Đa đồ thị vô hướng: G = &lt;V, E&gt;, gồm V là tập các đỉnh, E là họ các cặp không có thứ tự gồm hai phần tử khác nhau của V gọi là các cạnh.</w:t>
      </w:r>
    </w:p>
    <w:p w:rsidR="00814E14" w:rsidRDefault="00814E14" w:rsidP="00814E14">
      <w:pPr>
        <w:ind w:left="7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Các cạnh có cùng một cặp đỉnh gọi là </w:t>
      </w:r>
      <w:r w:rsidRPr="00814E14">
        <w:rPr>
          <w:rFonts w:ascii="Times New Roman" w:hAnsi="Times New Roman"/>
          <w:b/>
          <w:sz w:val="28"/>
        </w:rPr>
        <w:t>cạnh bội.</w:t>
      </w:r>
    </w:p>
    <w:p w:rsidR="00814E14" w:rsidRDefault="00814E14" w:rsidP="00814E14">
      <w:pPr>
        <w:ind w:left="720"/>
        <w:jc w:val="center"/>
        <w:rPr>
          <w:rFonts w:ascii="Times New Roman" w:hAnsi="Times New Roman"/>
          <w:sz w:val="28"/>
        </w:rPr>
      </w:pPr>
      <w:r w:rsidRPr="00814E14">
        <w:rPr>
          <w:rFonts w:ascii="Times New Roman" w:hAnsi="Times New Roman"/>
          <w:sz w:val="28"/>
        </w:rPr>
        <w:drawing>
          <wp:inline distT="0" distB="0" distL="0" distR="0" wp14:anchorId="200C9678" wp14:editId="22DC77AE">
            <wp:extent cx="3496163" cy="201958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14" w:rsidRDefault="00814E14" w:rsidP="00814E14">
      <w:pPr>
        <w:ind w:left="720"/>
        <w:jc w:val="center"/>
        <w:rPr>
          <w:rFonts w:ascii="Times New Roman" w:hAnsi="Times New Roman"/>
          <w:sz w:val="28"/>
        </w:rPr>
      </w:pPr>
    </w:p>
    <w:p w:rsidR="00814E14" w:rsidRPr="00B80531" w:rsidRDefault="00814E14" w:rsidP="00814E14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B80531">
        <w:rPr>
          <w:rFonts w:ascii="Times New Roman" w:hAnsi="Times New Roman"/>
          <w:b/>
          <w:sz w:val="28"/>
        </w:rPr>
        <w:t>Giả đồ thị có hướng:</w:t>
      </w:r>
    </w:p>
    <w:p w:rsidR="00814E14" w:rsidRDefault="00814E14" w:rsidP="00814E14">
      <w:pPr>
        <w:ind w:left="360"/>
        <w:jc w:val="center"/>
        <w:rPr>
          <w:rFonts w:ascii="Times New Roman" w:hAnsi="Times New Roman"/>
          <w:sz w:val="28"/>
        </w:rPr>
      </w:pPr>
      <w:r w:rsidRPr="00814E14">
        <w:rPr>
          <w:rFonts w:ascii="Times New Roman" w:hAnsi="Times New Roman"/>
          <w:sz w:val="28"/>
        </w:rPr>
        <w:lastRenderedPageBreak/>
        <w:drawing>
          <wp:inline distT="0" distB="0" distL="0" distR="0" wp14:anchorId="4A7CAFC7" wp14:editId="68DF70C6">
            <wp:extent cx="4210638" cy="28960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14" w:rsidRDefault="00814E14" w:rsidP="00814E14">
      <w:pPr>
        <w:ind w:left="360"/>
        <w:jc w:val="center"/>
        <w:rPr>
          <w:rFonts w:ascii="Times New Roman" w:hAnsi="Times New Roman"/>
          <w:sz w:val="28"/>
        </w:rPr>
      </w:pPr>
    </w:p>
    <w:p w:rsidR="00F52711" w:rsidRDefault="00F52711" w:rsidP="00F52711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F52711">
        <w:rPr>
          <w:rFonts w:ascii="Times New Roman" w:hAnsi="Times New Roman"/>
          <w:b/>
          <w:sz w:val="28"/>
        </w:rPr>
        <w:t>Đơn đồ thị có hướng</w:t>
      </w:r>
    </w:p>
    <w:p w:rsidR="00F52711" w:rsidRDefault="00F52711" w:rsidP="00F52711">
      <w:pPr>
        <w:pStyle w:val="ListParagrap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Đơn đồ thị có hướng G = &lt;V, E&gt; gồm V là tập các đỉnh, E là tập các cặp có thứ tự gồm hai phần tử V gọi là các cung.</w:t>
      </w:r>
    </w:p>
    <w:p w:rsidR="00F52711" w:rsidRDefault="00F52711" w:rsidP="00F52711">
      <w:pPr>
        <w:pStyle w:val="ListParagraph"/>
        <w:jc w:val="center"/>
        <w:rPr>
          <w:rFonts w:ascii="Times New Roman" w:hAnsi="Times New Roman"/>
          <w:sz w:val="28"/>
        </w:rPr>
      </w:pPr>
      <w:r w:rsidRPr="00F52711">
        <w:rPr>
          <w:rFonts w:ascii="Times New Roman" w:hAnsi="Times New Roman"/>
          <w:sz w:val="28"/>
        </w:rPr>
        <w:drawing>
          <wp:inline distT="0" distB="0" distL="0" distR="0" wp14:anchorId="0F9D7CC1" wp14:editId="2B43A20A">
            <wp:extent cx="3486637" cy="21434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11" w:rsidRDefault="00F52711" w:rsidP="00F52711">
      <w:pPr>
        <w:pStyle w:val="ListParagraph"/>
        <w:jc w:val="center"/>
        <w:rPr>
          <w:rFonts w:ascii="Times New Roman" w:hAnsi="Times New Roman"/>
          <w:sz w:val="28"/>
        </w:rPr>
      </w:pPr>
    </w:p>
    <w:p w:rsidR="00AB53CE" w:rsidRDefault="00AB53CE" w:rsidP="00AB53CE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Đa</w:t>
      </w:r>
      <w:r w:rsidRPr="00F52711">
        <w:rPr>
          <w:rFonts w:ascii="Times New Roman" w:hAnsi="Times New Roman"/>
          <w:b/>
          <w:sz w:val="28"/>
        </w:rPr>
        <w:t xml:space="preserve"> đồ thị có hướng</w:t>
      </w:r>
    </w:p>
    <w:p w:rsidR="00AB53CE" w:rsidRDefault="00AB53CE" w:rsidP="00AB53CE">
      <w:pPr>
        <w:pStyle w:val="ListParagraph"/>
        <w:jc w:val="center"/>
        <w:rPr>
          <w:rFonts w:ascii="Times New Roman" w:hAnsi="Times New Roman"/>
          <w:b/>
          <w:sz w:val="28"/>
        </w:rPr>
      </w:pPr>
      <w:r w:rsidRPr="00AB53CE">
        <w:rPr>
          <w:rFonts w:ascii="Times New Roman" w:hAnsi="Times New Roman"/>
          <w:b/>
          <w:sz w:val="28"/>
        </w:rPr>
        <w:lastRenderedPageBreak/>
        <w:drawing>
          <wp:inline distT="0" distB="0" distL="0" distR="0" wp14:anchorId="41F34B4B" wp14:editId="00D011E9">
            <wp:extent cx="4039164" cy="288647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CE" w:rsidRDefault="00AB53CE" w:rsidP="00AB53CE">
      <w:pPr>
        <w:pStyle w:val="ListParagraph"/>
        <w:jc w:val="center"/>
        <w:rPr>
          <w:rFonts w:ascii="Times New Roman" w:hAnsi="Times New Roman"/>
          <w:b/>
          <w:sz w:val="28"/>
        </w:rPr>
      </w:pPr>
    </w:p>
    <w:p w:rsidR="00AB53CE" w:rsidRDefault="004B7A51" w:rsidP="004B7A51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Đỉnh kề, cạnh liên thuộc</w:t>
      </w:r>
    </w:p>
    <w:p w:rsidR="00F52711" w:rsidRDefault="00F52711" w:rsidP="00AB53CE">
      <w:pPr>
        <w:pStyle w:val="ListParagraph"/>
        <w:jc w:val="both"/>
        <w:rPr>
          <w:rFonts w:ascii="Times New Roman" w:hAnsi="Times New Roman"/>
          <w:sz w:val="28"/>
        </w:rPr>
      </w:pPr>
    </w:p>
    <w:p w:rsidR="004B7A51" w:rsidRDefault="004B7A51" w:rsidP="004B7A51">
      <w:pPr>
        <w:pStyle w:val="ListParagraph"/>
        <w:jc w:val="center"/>
        <w:rPr>
          <w:rFonts w:ascii="Times New Roman" w:hAnsi="Times New Roman"/>
          <w:sz w:val="28"/>
        </w:rPr>
      </w:pPr>
      <w:r w:rsidRPr="004B7A51">
        <w:rPr>
          <w:rFonts w:ascii="Times New Roman" w:hAnsi="Times New Roman"/>
          <w:sz w:val="28"/>
        </w:rPr>
        <w:drawing>
          <wp:inline distT="0" distB="0" distL="0" distR="0" wp14:anchorId="260AC584" wp14:editId="58D2D1EA">
            <wp:extent cx="4143953" cy="283884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CF" w:rsidRDefault="00CB6CCF" w:rsidP="004B7A51">
      <w:pPr>
        <w:pStyle w:val="ListParagraph"/>
        <w:jc w:val="center"/>
        <w:rPr>
          <w:rFonts w:ascii="Times New Roman" w:hAnsi="Times New Roman"/>
          <w:sz w:val="28"/>
        </w:rPr>
      </w:pPr>
    </w:p>
    <w:p w:rsidR="004B7A51" w:rsidRDefault="00CB6CCF" w:rsidP="00CB6CCF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CB6CCF">
        <w:rPr>
          <w:rFonts w:ascii="Times New Roman" w:hAnsi="Times New Roman"/>
          <w:b/>
          <w:sz w:val="28"/>
        </w:rPr>
        <w:t>Bậc của đỉnh trên đồ thị vô hướng</w:t>
      </w:r>
    </w:p>
    <w:p w:rsidR="00CB6CCF" w:rsidRDefault="00CB6CCF" w:rsidP="00CB6CCF">
      <w:pPr>
        <w:pStyle w:val="ListParagrap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Bậc của đỉnh u trên đồ thị vô hướng là số cạnh liên thuộc với đỉnh u, ký hiệu deg(u)</w:t>
      </w:r>
    </w:p>
    <w:p w:rsidR="00CB6CCF" w:rsidRDefault="00CB6CCF" w:rsidP="00CB6CCF">
      <w:pPr>
        <w:pStyle w:val="ListParagrap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Đỉnh có bậc 0 là đỉnh cô lập</w:t>
      </w:r>
    </w:p>
    <w:p w:rsidR="00CB6CCF" w:rsidRDefault="00CB6CCF" w:rsidP="00CB6CCF">
      <w:pPr>
        <w:pStyle w:val="ListParagrap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Đỉnh có bậc 1 gọi là đỉnh treo</w:t>
      </w:r>
    </w:p>
    <w:p w:rsidR="00CB6CCF" w:rsidRDefault="00CB6CCF" w:rsidP="00CB6CCF">
      <w:pPr>
        <w:pStyle w:val="ListParagraph"/>
        <w:rPr>
          <w:rFonts w:ascii="Times New Roman" w:hAnsi="Times New Roman"/>
          <w:b/>
          <w:sz w:val="28"/>
        </w:rPr>
      </w:pPr>
      <w:r w:rsidRPr="00CB6CCF">
        <w:rPr>
          <w:rFonts w:ascii="Times New Roman" w:hAnsi="Times New Roman"/>
          <w:b/>
          <w:sz w:val="28"/>
        </w:rPr>
        <w:t xml:space="preserve">Định lý: </w:t>
      </w:r>
      <w:r>
        <w:rPr>
          <w:rFonts w:ascii="Times New Roman" w:hAnsi="Times New Roman"/>
          <w:b/>
          <w:sz w:val="28"/>
        </w:rPr>
        <w:t>Đồ thị G = &lt;V, E&gt; là đồ thị vô hướng có m cạnh, khi đó tổng số bậc của các đỉnh trên đồ thị bằng 2 lần số cạnh</w:t>
      </w:r>
      <w:r w:rsidR="0014371E">
        <w:rPr>
          <w:rFonts w:ascii="Times New Roman" w:hAnsi="Times New Roman"/>
          <w:b/>
          <w:sz w:val="28"/>
        </w:rPr>
        <w:t>.</w:t>
      </w:r>
    </w:p>
    <w:p w:rsidR="0014371E" w:rsidRDefault="005E2AAC" w:rsidP="005E2AAC">
      <w:pPr>
        <w:pStyle w:val="ListParagraph"/>
        <w:jc w:val="center"/>
        <w:rPr>
          <w:rFonts w:ascii="Times New Roman" w:hAnsi="Times New Roman"/>
          <w:b/>
          <w:sz w:val="28"/>
        </w:rPr>
      </w:pPr>
      <w:r w:rsidRPr="005E2AAC">
        <w:rPr>
          <w:rFonts w:ascii="Times New Roman" w:hAnsi="Times New Roman"/>
          <w:b/>
          <w:sz w:val="28"/>
        </w:rPr>
        <w:lastRenderedPageBreak/>
        <w:drawing>
          <wp:inline distT="0" distB="0" distL="0" distR="0" wp14:anchorId="52CABB10" wp14:editId="42907ED9">
            <wp:extent cx="3762900" cy="1914792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AC" w:rsidRDefault="008A7D5F" w:rsidP="008A7D5F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Bán bậc vào của đỉnh trên đồ thị có hướng</w:t>
      </w:r>
    </w:p>
    <w:p w:rsidR="008A7D5F" w:rsidRDefault="008A7D5F" w:rsidP="008A7D5F">
      <w:pPr>
        <w:ind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Bán bậc của đỉnh:</w:t>
      </w:r>
    </w:p>
    <w:p w:rsidR="008A7D5F" w:rsidRPr="008A7D5F" w:rsidRDefault="008A7D5F" w:rsidP="008A7D5F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8A7D5F">
        <w:rPr>
          <w:rFonts w:ascii="Times New Roman" w:hAnsi="Times New Roman"/>
          <w:sz w:val="28"/>
        </w:rPr>
        <w:t xml:space="preserve"> Bán bận ra của đỉnh u trên đồ thị có hướng là số cung của đồ thị đi ra khỏi đỉnh u, ký hiệu deg+(u)</w:t>
      </w:r>
    </w:p>
    <w:p w:rsidR="008A7D5F" w:rsidRPr="008A7D5F" w:rsidRDefault="008A7D5F" w:rsidP="008A7D5F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8A7D5F">
        <w:rPr>
          <w:rFonts w:ascii="Times New Roman" w:hAnsi="Times New Roman"/>
          <w:sz w:val="28"/>
        </w:rPr>
        <w:t xml:space="preserve">Bán bậc </w:t>
      </w:r>
      <w:r>
        <w:rPr>
          <w:rFonts w:ascii="Times New Roman" w:hAnsi="Times New Roman"/>
          <w:sz w:val="28"/>
        </w:rPr>
        <w:t xml:space="preserve">vào </w:t>
      </w:r>
      <w:r w:rsidRPr="008A7D5F">
        <w:rPr>
          <w:rFonts w:ascii="Times New Roman" w:hAnsi="Times New Roman"/>
          <w:sz w:val="28"/>
        </w:rPr>
        <w:t>của đỉnh u trên đồ thị có hướng là số cung của đồ thị đi ra khỏi đỉnh u, ký hiệ</w:t>
      </w:r>
      <w:r>
        <w:rPr>
          <w:rFonts w:ascii="Times New Roman" w:hAnsi="Times New Roman"/>
          <w:sz w:val="28"/>
        </w:rPr>
        <w:t>u deg-</w:t>
      </w:r>
      <w:r w:rsidRPr="008A7D5F">
        <w:rPr>
          <w:rFonts w:ascii="Times New Roman" w:hAnsi="Times New Roman"/>
          <w:sz w:val="28"/>
        </w:rPr>
        <w:t>(u)</w:t>
      </w:r>
    </w:p>
    <w:p w:rsidR="008A7D5F" w:rsidRDefault="008A7D5F" w:rsidP="008A7D5F">
      <w:pPr>
        <w:ind w:left="720"/>
        <w:rPr>
          <w:rFonts w:ascii="Times New Roman" w:hAnsi="Times New Roman"/>
          <w:b/>
          <w:sz w:val="28"/>
        </w:rPr>
      </w:pPr>
      <w:r w:rsidRPr="008A7D5F">
        <w:rPr>
          <w:rFonts w:ascii="Times New Roman" w:hAnsi="Times New Roman"/>
          <w:b/>
          <w:sz w:val="28"/>
        </w:rPr>
        <w:t>Định lý:</w:t>
      </w:r>
      <w:r>
        <w:rPr>
          <w:rFonts w:ascii="Times New Roman" w:hAnsi="Times New Roman"/>
          <w:b/>
          <w:sz w:val="28"/>
        </w:rPr>
        <w:t xml:space="preserve"> Trên đồ thị có hướng, tổng bán bậc ra = tổng bán bậc vào và bằng số cạnh.</w:t>
      </w:r>
    </w:p>
    <w:p w:rsidR="0039150A" w:rsidRDefault="0039150A" w:rsidP="0039150A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Đường đi</w:t>
      </w:r>
    </w:p>
    <w:p w:rsidR="0039150A" w:rsidRDefault="0039150A" w:rsidP="0039150A">
      <w:pPr>
        <w:pStyle w:val="ListParagrap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Đường đi: Dãy các đỉnh (hoặc các cạnh) trong đó 2 đỉnh liên tiếp có cạnh nối. Độ dài đường đi là số cạnh trên đường đi.</w:t>
      </w:r>
    </w:p>
    <w:p w:rsidR="0039150A" w:rsidRDefault="0039150A" w:rsidP="0039150A">
      <w:pPr>
        <w:pStyle w:val="ListParagrap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Đường đi đơn: Là đường đi mà các cạnh trên đường đi là phân biệt</w:t>
      </w:r>
    </w:p>
    <w:p w:rsidR="00C51C63" w:rsidRDefault="00C51C63" w:rsidP="004C3283">
      <w:pPr>
        <w:pStyle w:val="ListParagraph"/>
        <w:jc w:val="center"/>
        <w:rPr>
          <w:rFonts w:ascii="Times New Roman" w:hAnsi="Times New Roman"/>
          <w:sz w:val="28"/>
        </w:rPr>
      </w:pPr>
    </w:p>
    <w:p w:rsidR="00752D9D" w:rsidRDefault="00752D9D" w:rsidP="00C51C63">
      <w:pPr>
        <w:pStyle w:val="ListParagraph"/>
        <w:jc w:val="center"/>
        <w:rPr>
          <w:rFonts w:ascii="Times New Roman" w:hAnsi="Times New Roman"/>
          <w:sz w:val="28"/>
        </w:rPr>
      </w:pPr>
      <w:r w:rsidRPr="00752D9D">
        <w:rPr>
          <w:rFonts w:ascii="Times New Roman" w:hAnsi="Times New Roman"/>
          <w:sz w:val="28"/>
        </w:rPr>
        <w:drawing>
          <wp:inline distT="0" distB="0" distL="0" distR="0" wp14:anchorId="05FD5B4E" wp14:editId="3182E9B2">
            <wp:extent cx="3553321" cy="1800476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63" w:rsidRPr="006E09D1" w:rsidRDefault="006E09D1" w:rsidP="006E09D1">
      <w:pPr>
        <w:ind w:firstLine="720"/>
        <w:rPr>
          <w:rFonts w:ascii="Times New Roman" w:hAnsi="Times New Roman"/>
          <w:b/>
          <w:sz w:val="28"/>
        </w:rPr>
      </w:pPr>
      <w:r w:rsidRPr="006E09D1">
        <w:rPr>
          <w:rFonts w:ascii="Times New Roman" w:hAnsi="Times New Roman"/>
          <w:b/>
          <w:sz w:val="28"/>
        </w:rPr>
        <w:t xml:space="preserve">10) </w:t>
      </w:r>
      <w:r w:rsidR="00C51C63" w:rsidRPr="006E09D1">
        <w:rPr>
          <w:rFonts w:ascii="Times New Roman" w:hAnsi="Times New Roman"/>
          <w:b/>
          <w:sz w:val="28"/>
        </w:rPr>
        <w:t>Chu trình</w:t>
      </w:r>
    </w:p>
    <w:p w:rsidR="00C51C63" w:rsidRDefault="00C51C63" w:rsidP="00C51C63">
      <w:pPr>
        <w:pStyle w:val="ListParagrap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Chu trình là đường đi gồm các cạnh phân biệt có đỉnh đầu trùng đỉnh cuối.</w:t>
      </w:r>
    </w:p>
    <w:p w:rsidR="00C51C63" w:rsidRDefault="00C51C63" w:rsidP="00C51C63">
      <w:pPr>
        <w:pStyle w:val="ListParagrap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Chu trình đơn: Là chu trình mà ngoại trừ đỉnh đầu và cuối trung nhau, không con hai đỉnh nào giống nhau.</w:t>
      </w:r>
    </w:p>
    <w:p w:rsidR="00C51C63" w:rsidRDefault="00D87C7E" w:rsidP="00D87C7E">
      <w:pPr>
        <w:pStyle w:val="ListParagraph"/>
        <w:jc w:val="center"/>
        <w:rPr>
          <w:rFonts w:ascii="Times New Roman" w:hAnsi="Times New Roman"/>
          <w:sz w:val="28"/>
        </w:rPr>
      </w:pPr>
      <w:r w:rsidRPr="00D87C7E">
        <w:rPr>
          <w:rFonts w:ascii="Times New Roman" w:hAnsi="Times New Roman"/>
          <w:sz w:val="28"/>
        </w:rPr>
        <w:lastRenderedPageBreak/>
        <w:drawing>
          <wp:inline distT="0" distB="0" distL="0" distR="0" wp14:anchorId="41EF1262" wp14:editId="3FF8F7BB">
            <wp:extent cx="3610479" cy="1876687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7E" w:rsidRDefault="00D87C7E" w:rsidP="00D87C7E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D87C7E">
        <w:rPr>
          <w:rFonts w:ascii="Times New Roman" w:hAnsi="Times New Roman"/>
          <w:b/>
          <w:sz w:val="28"/>
        </w:rPr>
        <w:t>Liên thông:</w:t>
      </w:r>
    </w:p>
    <w:p w:rsidR="00D87C7E" w:rsidRDefault="00D87C7E" w:rsidP="00D87C7E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Đồ thị vô hướng được gọi là liên thông nếu luôn tìm được đường đi giữa hai đỉnh bất kỳ của đồ thị.</w:t>
      </w:r>
    </w:p>
    <w:p w:rsidR="00185745" w:rsidRDefault="00185745" w:rsidP="00185745">
      <w:pPr>
        <w:ind w:left="360"/>
        <w:jc w:val="center"/>
        <w:rPr>
          <w:rFonts w:ascii="Times New Roman" w:hAnsi="Times New Roman"/>
          <w:sz w:val="28"/>
        </w:rPr>
      </w:pPr>
      <w:r w:rsidRPr="00185745">
        <w:rPr>
          <w:rFonts w:ascii="Times New Roman" w:hAnsi="Times New Roman"/>
          <w:sz w:val="28"/>
        </w:rPr>
        <w:drawing>
          <wp:inline distT="0" distB="0" distL="0" distR="0" wp14:anchorId="7C276A9C" wp14:editId="076F21FC">
            <wp:extent cx="3219899" cy="2267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45" w:rsidRDefault="00767C89" w:rsidP="00767C89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767C89">
        <w:rPr>
          <w:rFonts w:ascii="Times New Roman" w:hAnsi="Times New Roman"/>
          <w:b/>
          <w:sz w:val="28"/>
        </w:rPr>
        <w:t>Thành phần liên thông</w:t>
      </w:r>
    </w:p>
    <w:p w:rsidR="00767C89" w:rsidRDefault="00767C89" w:rsidP="00767C89">
      <w:pPr>
        <w:pStyle w:val="ListParagrap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Trong trường hợp đồ thị vô hướng không liên thông, nó phân rã thành các thành phần liên thông</w:t>
      </w:r>
      <w:r w:rsidR="00106B62">
        <w:rPr>
          <w:rFonts w:ascii="Times New Roman" w:hAnsi="Times New Roman"/>
          <w:sz w:val="28"/>
        </w:rPr>
        <w:t xml:space="preserve"> (TPLT). Đồ thị vô hướng liên thông nếu có số TPLT bằng 1.</w:t>
      </w:r>
    </w:p>
    <w:p w:rsidR="00106B62" w:rsidRPr="00767C89" w:rsidRDefault="00106B62" w:rsidP="00106B62">
      <w:pPr>
        <w:pStyle w:val="ListParagraph"/>
        <w:jc w:val="center"/>
        <w:rPr>
          <w:rFonts w:ascii="Times New Roman" w:hAnsi="Times New Roman"/>
          <w:sz w:val="28"/>
        </w:rPr>
      </w:pPr>
      <w:r w:rsidRPr="00106B62">
        <w:rPr>
          <w:rFonts w:ascii="Times New Roman" w:hAnsi="Times New Roman"/>
          <w:sz w:val="28"/>
        </w:rPr>
        <w:lastRenderedPageBreak/>
        <w:drawing>
          <wp:inline distT="0" distB="0" distL="0" distR="0" wp14:anchorId="735D0729" wp14:editId="4256F0A9">
            <wp:extent cx="3905795" cy="22482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7E" w:rsidRPr="00D87C7E" w:rsidRDefault="00D87C7E" w:rsidP="00D87C7E">
      <w:pPr>
        <w:pStyle w:val="ListParagraph"/>
        <w:rPr>
          <w:rFonts w:ascii="Times New Roman" w:hAnsi="Times New Roman"/>
          <w:b/>
          <w:sz w:val="28"/>
        </w:rPr>
      </w:pPr>
    </w:p>
    <w:p w:rsidR="00D87C7E" w:rsidRDefault="00106B62" w:rsidP="00106B62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</w:rPr>
      </w:pPr>
      <w:r w:rsidRPr="00106B62">
        <w:rPr>
          <w:rFonts w:ascii="Times New Roman" w:hAnsi="Times New Roman"/>
          <w:b/>
          <w:sz w:val="28"/>
        </w:rPr>
        <w:t>Liên thông mạnh, yếu</w:t>
      </w:r>
    </w:p>
    <w:p w:rsidR="00106B62" w:rsidRDefault="00106B62" w:rsidP="00106B62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Liên thông mạnh: Đồ thị có hướng gọi là liên thông mạnh nếu giữa 2 đỉnh bất kỳ u, v luôn có đường đi từ u tới v.</w:t>
      </w:r>
    </w:p>
    <w:p w:rsidR="00106B62" w:rsidRDefault="00106B62" w:rsidP="00106B62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Liên thông yếu: Đồ thị có hướng gọi là liên thông yếu nếu đồ thị vô hướng tương ứng của nó liên thông.</w:t>
      </w:r>
    </w:p>
    <w:p w:rsidR="00557204" w:rsidRDefault="00557204" w:rsidP="00557204">
      <w:pPr>
        <w:ind w:left="360"/>
        <w:jc w:val="center"/>
        <w:rPr>
          <w:rFonts w:ascii="Times New Roman" w:hAnsi="Times New Roman"/>
          <w:sz w:val="28"/>
        </w:rPr>
      </w:pPr>
      <w:r w:rsidRPr="00557204">
        <w:rPr>
          <w:rFonts w:ascii="Times New Roman" w:hAnsi="Times New Roman"/>
          <w:sz w:val="28"/>
        </w:rPr>
        <w:drawing>
          <wp:inline distT="0" distB="0" distL="0" distR="0" wp14:anchorId="2B2BB5F9" wp14:editId="1E5B0F84">
            <wp:extent cx="4258269" cy="2038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04" w:rsidRPr="00106B62" w:rsidRDefault="00557204" w:rsidP="00557204">
      <w:pPr>
        <w:ind w:left="360"/>
        <w:rPr>
          <w:rFonts w:ascii="Times New Roman" w:hAnsi="Times New Roman"/>
          <w:sz w:val="28"/>
        </w:rPr>
      </w:pPr>
    </w:p>
    <w:p w:rsidR="00C51C63" w:rsidRDefault="006E09D1" w:rsidP="006E09D1">
      <w:pPr>
        <w:rPr>
          <w:rFonts w:ascii="Times New Roman" w:hAnsi="Times New Roman"/>
          <w:b/>
          <w:sz w:val="28"/>
        </w:rPr>
      </w:pPr>
      <w:r w:rsidRPr="006E09D1">
        <w:rPr>
          <w:rFonts w:ascii="Times New Roman" w:hAnsi="Times New Roman"/>
          <w:b/>
          <w:sz w:val="28"/>
        </w:rPr>
        <w:t>II) Biểu diễn đồ thị</w:t>
      </w:r>
    </w:p>
    <w:p w:rsidR="006E09D1" w:rsidRDefault="006E09D1" w:rsidP="006E09D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1) Ma trận kề:</w:t>
      </w:r>
    </w:p>
    <w:p w:rsidR="006E09D1" w:rsidRDefault="006E09D1" w:rsidP="006E09D1">
      <w:pPr>
        <w:rPr>
          <w:rFonts w:ascii="Times New Roman" w:hAnsi="Times New Roman"/>
          <w:b/>
          <w:sz w:val="28"/>
        </w:rPr>
      </w:pPr>
      <w:r w:rsidRPr="006E09D1">
        <w:rPr>
          <w:rFonts w:ascii="Times New Roman" w:hAnsi="Times New Roman"/>
          <w:b/>
          <w:sz w:val="28"/>
        </w:rPr>
        <w:lastRenderedPageBreak/>
        <w:drawing>
          <wp:inline distT="0" distB="0" distL="0" distR="0" wp14:anchorId="160ABD44" wp14:editId="174AEE5A">
            <wp:extent cx="5125165" cy="36009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D1" w:rsidRDefault="006E09D1" w:rsidP="006E09D1">
      <w:pPr>
        <w:rPr>
          <w:rFonts w:ascii="Times New Roman" w:hAnsi="Times New Roman"/>
          <w:b/>
          <w:sz w:val="28"/>
        </w:rPr>
      </w:pPr>
      <w:r w:rsidRPr="006E09D1">
        <w:rPr>
          <w:rFonts w:ascii="Times New Roman" w:hAnsi="Times New Roman"/>
          <w:b/>
          <w:sz w:val="28"/>
        </w:rPr>
        <w:drawing>
          <wp:inline distT="0" distB="0" distL="0" distR="0" wp14:anchorId="5B3187D7" wp14:editId="11F15B91">
            <wp:extent cx="5163271" cy="3620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D1" w:rsidRDefault="006E09D1" w:rsidP="006E09D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2) Danh sánh cạnh</w:t>
      </w:r>
    </w:p>
    <w:p w:rsidR="006E09D1" w:rsidRDefault="006E09D1" w:rsidP="006E09D1">
      <w:pPr>
        <w:rPr>
          <w:rFonts w:ascii="Times New Roman" w:hAnsi="Times New Roman"/>
          <w:b/>
          <w:sz w:val="28"/>
        </w:rPr>
      </w:pPr>
      <w:r w:rsidRPr="006E09D1">
        <w:rPr>
          <w:rFonts w:ascii="Times New Roman" w:hAnsi="Times New Roman"/>
          <w:b/>
          <w:sz w:val="28"/>
        </w:rPr>
        <w:lastRenderedPageBreak/>
        <w:drawing>
          <wp:inline distT="0" distB="0" distL="0" distR="0" wp14:anchorId="31BC0F48" wp14:editId="1BF1BFEC">
            <wp:extent cx="5210902" cy="383911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D1" w:rsidRDefault="006E09D1" w:rsidP="006E09D1">
      <w:pPr>
        <w:rPr>
          <w:rFonts w:ascii="Times New Roman" w:hAnsi="Times New Roman"/>
          <w:b/>
          <w:sz w:val="28"/>
        </w:rPr>
      </w:pPr>
      <w:r w:rsidRPr="006E09D1">
        <w:rPr>
          <w:rFonts w:ascii="Times New Roman" w:hAnsi="Times New Roman"/>
          <w:b/>
          <w:sz w:val="28"/>
        </w:rPr>
        <w:drawing>
          <wp:inline distT="0" distB="0" distL="0" distR="0" wp14:anchorId="30DEC1B5" wp14:editId="1D8A9AC6">
            <wp:extent cx="5229955" cy="384863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6F" w:rsidRDefault="005F306F" w:rsidP="006E09D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3) Danh sánh kề</w:t>
      </w:r>
    </w:p>
    <w:p w:rsidR="00310B33" w:rsidRDefault="005F306F" w:rsidP="00310B33">
      <w:pPr>
        <w:rPr>
          <w:rFonts w:ascii="Times New Roman" w:hAnsi="Times New Roman"/>
          <w:b/>
          <w:sz w:val="28"/>
        </w:rPr>
      </w:pPr>
      <w:r w:rsidRPr="005F306F">
        <w:rPr>
          <w:rFonts w:ascii="Times New Roman" w:hAnsi="Times New Roman"/>
          <w:b/>
          <w:sz w:val="28"/>
        </w:rPr>
        <w:lastRenderedPageBreak/>
        <w:drawing>
          <wp:inline distT="0" distB="0" distL="0" distR="0" wp14:anchorId="7ABC4656" wp14:editId="7FF07CEA">
            <wp:extent cx="5182323" cy="389626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33" w:rsidRDefault="00310B33" w:rsidP="00310B33">
      <w:pPr>
        <w:rPr>
          <w:rFonts w:ascii="Times New Roman" w:hAnsi="Times New Roman"/>
          <w:b/>
          <w:sz w:val="28"/>
        </w:rPr>
      </w:pPr>
      <w:r w:rsidRPr="006E09D1">
        <w:rPr>
          <w:rFonts w:ascii="Times New Roman" w:hAnsi="Times New Roman"/>
          <w:b/>
          <w:sz w:val="28"/>
        </w:rPr>
        <w:t>II</w:t>
      </w:r>
      <w:r>
        <w:rPr>
          <w:rFonts w:ascii="Times New Roman" w:hAnsi="Times New Roman"/>
          <w:b/>
          <w:sz w:val="28"/>
        </w:rPr>
        <w:t>I</w:t>
      </w:r>
      <w:r w:rsidRPr="006E09D1">
        <w:rPr>
          <w:rFonts w:ascii="Times New Roman" w:hAnsi="Times New Roman"/>
          <w:b/>
          <w:sz w:val="28"/>
        </w:rPr>
        <w:t xml:space="preserve">) </w:t>
      </w:r>
      <w:r>
        <w:rPr>
          <w:rFonts w:ascii="Times New Roman" w:hAnsi="Times New Roman"/>
          <w:b/>
          <w:sz w:val="28"/>
        </w:rPr>
        <w:t>Tìm kiếm đồ thị</w:t>
      </w:r>
    </w:p>
    <w:p w:rsidR="00310B33" w:rsidRDefault="00310B33" w:rsidP="00310B33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1) Depth First Search (Tìm kiếm theo chiều sâu)</w:t>
      </w:r>
    </w:p>
    <w:p w:rsidR="00310B33" w:rsidRDefault="00310B33" w:rsidP="00310B33">
      <w:pPr>
        <w:rPr>
          <w:rFonts w:ascii="Times New Roman" w:hAnsi="Times New Roman"/>
          <w:b/>
          <w:sz w:val="28"/>
        </w:rPr>
      </w:pPr>
      <w:bookmarkStart w:id="0" w:name="_GoBack"/>
      <w:bookmarkEnd w:id="0"/>
    </w:p>
    <w:p w:rsidR="005F306F" w:rsidRPr="00310B33" w:rsidRDefault="005F306F" w:rsidP="00310B33">
      <w:pPr>
        <w:tabs>
          <w:tab w:val="left" w:pos="1740"/>
        </w:tabs>
        <w:rPr>
          <w:rFonts w:ascii="Times New Roman" w:hAnsi="Times New Roman"/>
          <w:sz w:val="28"/>
        </w:rPr>
      </w:pPr>
    </w:p>
    <w:sectPr w:rsidR="005F306F" w:rsidRPr="00310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9308CE"/>
    <w:multiLevelType w:val="hybridMultilevel"/>
    <w:tmpl w:val="EE48C58E"/>
    <w:lvl w:ilvl="0" w:tplc="B106B46A">
      <w:start w:val="8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9A4C7E"/>
    <w:multiLevelType w:val="hybridMultilevel"/>
    <w:tmpl w:val="F8A6B7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D6347"/>
    <w:multiLevelType w:val="hybridMultilevel"/>
    <w:tmpl w:val="F0800F90"/>
    <w:lvl w:ilvl="0" w:tplc="7A9E6F06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6E29E5"/>
    <w:multiLevelType w:val="hybridMultilevel"/>
    <w:tmpl w:val="D136B030"/>
    <w:lvl w:ilvl="0" w:tplc="7A9E6F0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0F44F4"/>
    <w:multiLevelType w:val="hybridMultilevel"/>
    <w:tmpl w:val="15ACA44A"/>
    <w:lvl w:ilvl="0" w:tplc="7A9E6F06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968"/>
    <w:rsid w:val="00106B62"/>
    <w:rsid w:val="0014371E"/>
    <w:rsid w:val="00185745"/>
    <w:rsid w:val="00310B33"/>
    <w:rsid w:val="0039150A"/>
    <w:rsid w:val="004B7A51"/>
    <w:rsid w:val="004C3283"/>
    <w:rsid w:val="00557204"/>
    <w:rsid w:val="005E2AAC"/>
    <w:rsid w:val="005F306F"/>
    <w:rsid w:val="006E09D1"/>
    <w:rsid w:val="00752D9D"/>
    <w:rsid w:val="00767C89"/>
    <w:rsid w:val="0080342A"/>
    <w:rsid w:val="00814E14"/>
    <w:rsid w:val="00844968"/>
    <w:rsid w:val="008A7D5F"/>
    <w:rsid w:val="00AB53CE"/>
    <w:rsid w:val="00B80531"/>
    <w:rsid w:val="00C51C63"/>
    <w:rsid w:val="00CB6CCF"/>
    <w:rsid w:val="00D87C7E"/>
    <w:rsid w:val="00F4213A"/>
    <w:rsid w:val="00F5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49A82"/>
  <w15:chartTrackingRefBased/>
  <w15:docId w15:val="{CD684F6B-9455-4CB5-A210-E0592E310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5B6E5-308B-4369-B492-B22FAE968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19</cp:revision>
  <dcterms:created xsi:type="dcterms:W3CDTF">2022-07-02T13:11:00Z</dcterms:created>
  <dcterms:modified xsi:type="dcterms:W3CDTF">2022-07-02T14:53:00Z</dcterms:modified>
</cp:coreProperties>
</file>