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273" w:rsidRPr="00B80533" w:rsidRDefault="00001273" w:rsidP="00001273">
      <w:pPr>
        <w:spacing w:line="420" w:lineRule="exact"/>
        <w:jc w:val="left"/>
        <w:rPr>
          <w:rFonts w:ascii="仿宋_GB2312" w:eastAsia="仿宋_GB2312"/>
          <w:sz w:val="24"/>
        </w:rPr>
      </w:pPr>
      <w:r w:rsidRPr="00B80533">
        <w:rPr>
          <w:rFonts w:ascii="仿宋_GB2312" w:eastAsia="仿宋_GB2312" w:hint="eastAsia"/>
          <w:sz w:val="24"/>
        </w:rPr>
        <w:t>存根                                   编号：</w:t>
      </w:r>
    </w:p>
    <w:p w:rsidR="00001273" w:rsidRPr="00E0707E" w:rsidRDefault="00001273" w:rsidP="00001273">
      <w:pPr>
        <w:spacing w:line="360" w:lineRule="auto"/>
        <w:jc w:val="center"/>
        <w:rPr>
          <w:rFonts w:ascii="华文中宋" w:eastAsia="华文中宋" w:hAnsi="华文中宋"/>
          <w:b/>
          <w:sz w:val="32"/>
          <w:szCs w:val="32"/>
        </w:rPr>
      </w:pPr>
      <w:r w:rsidRPr="00E0707E">
        <w:rPr>
          <w:rFonts w:ascii="华文中宋" w:eastAsia="华文中宋" w:hAnsi="华文中宋" w:hint="eastAsia"/>
          <w:b/>
          <w:sz w:val="32"/>
          <w:szCs w:val="32"/>
        </w:rPr>
        <w:t>大连理工大学涉密人员校内脱密通知书</w:t>
      </w:r>
    </w:p>
    <w:p w:rsidR="00001273" w:rsidRPr="00B80533" w:rsidRDefault="00001273" w:rsidP="00001273">
      <w:pPr>
        <w:spacing w:line="360" w:lineRule="auto"/>
        <w:jc w:val="left"/>
        <w:rPr>
          <w:rFonts w:ascii="仿宋_GB2312" w:eastAsia="仿宋_GB2312"/>
          <w:sz w:val="24"/>
        </w:rPr>
      </w:pPr>
      <w:r w:rsidRPr="00B80533">
        <w:rPr>
          <w:rFonts w:ascii="仿宋_GB2312" w:eastAsia="仿宋_GB2312" w:hint="eastAsia"/>
          <w:sz w:val="24"/>
        </w:rPr>
        <w:t>：</w:t>
      </w:r>
    </w:p>
    <w:p w:rsidR="00001273" w:rsidRPr="00B80533" w:rsidRDefault="00001273" w:rsidP="00001273">
      <w:pPr>
        <w:spacing w:line="360" w:lineRule="auto"/>
        <w:ind w:firstLineChars="400" w:firstLine="960"/>
        <w:rPr>
          <w:rFonts w:ascii="仿宋_GB2312" w:eastAsia="仿宋_GB2312"/>
          <w:sz w:val="24"/>
          <w:u w:val="single"/>
        </w:rPr>
      </w:pPr>
      <w:r w:rsidRPr="00B80533">
        <w:rPr>
          <w:rFonts w:ascii="仿宋_GB2312" w:eastAsia="仿宋_GB2312" w:hint="eastAsia"/>
          <w:sz w:val="24"/>
        </w:rPr>
        <w:t>同志由学校涉密岗位调往你单位非涉密岗位工作，根据《大连理工大学涉密人员管理规定》，该同志脱密期自年月日始至年月日止。你单位负责该同志脱密期的落实工作，敦促该同志在脱密期期间，自觉遵守学校有关涉密人员管理的各项规章制度，保守担负涉密工作期间掌握、知悉、管理的国家秘密，并禁止以任何形式再次接触国家秘密。脱密期限届满，脱密期自行解除。</w:t>
      </w:r>
    </w:p>
    <w:p w:rsidR="00001273" w:rsidRPr="00B80533" w:rsidRDefault="00001273" w:rsidP="00001273">
      <w:pPr>
        <w:spacing w:line="360" w:lineRule="auto"/>
        <w:jc w:val="left"/>
        <w:rPr>
          <w:rFonts w:ascii="仿宋_GB2312" w:eastAsia="仿宋_GB2312"/>
          <w:sz w:val="24"/>
        </w:rPr>
      </w:pPr>
      <w:r w:rsidRPr="00B80533">
        <w:rPr>
          <w:rFonts w:ascii="仿宋_GB2312" w:eastAsia="仿宋_GB2312" w:hint="eastAsia"/>
          <w:sz w:val="24"/>
        </w:rPr>
        <w:t xml:space="preserve">    特此通知</w:t>
      </w:r>
    </w:p>
    <w:p w:rsidR="00001273" w:rsidRPr="00B80533" w:rsidRDefault="00001273" w:rsidP="00001273">
      <w:pPr>
        <w:spacing w:line="360" w:lineRule="auto"/>
        <w:ind w:firstLineChars="2300" w:firstLine="5520"/>
        <w:jc w:val="left"/>
        <w:rPr>
          <w:rFonts w:ascii="仿宋_GB2312" w:eastAsia="仿宋_GB2312"/>
          <w:sz w:val="24"/>
        </w:rPr>
      </w:pPr>
      <w:r w:rsidRPr="00B80533">
        <w:rPr>
          <w:rFonts w:ascii="仿宋_GB2312" w:eastAsia="仿宋_GB2312" w:hint="eastAsia"/>
          <w:sz w:val="24"/>
        </w:rPr>
        <w:t>大连理工大学人事处</w:t>
      </w:r>
    </w:p>
    <w:p w:rsidR="00001273" w:rsidRPr="00B80533" w:rsidRDefault="00001273" w:rsidP="00001273">
      <w:pPr>
        <w:spacing w:line="360" w:lineRule="auto"/>
        <w:ind w:right="760" w:firstLineChars="2550" w:firstLine="6120"/>
        <w:rPr>
          <w:rFonts w:ascii="仿宋_GB2312" w:eastAsia="仿宋_GB2312"/>
          <w:sz w:val="24"/>
        </w:rPr>
      </w:pPr>
      <w:r w:rsidRPr="00B80533">
        <w:rPr>
          <w:rFonts w:ascii="仿宋_GB2312" w:eastAsia="仿宋_GB2312" w:hint="eastAsia"/>
          <w:sz w:val="24"/>
        </w:rPr>
        <w:t>年  月  日</w:t>
      </w:r>
    </w:p>
    <w:p w:rsidR="00001273" w:rsidRPr="00B80533" w:rsidRDefault="00001273" w:rsidP="00001273">
      <w:pPr>
        <w:spacing w:line="360" w:lineRule="auto"/>
        <w:ind w:right="280" w:firstLine="480"/>
        <w:jc w:val="right"/>
        <w:rPr>
          <w:rFonts w:ascii="仿宋_GB2312" w:eastAsia="仿宋_GB2312"/>
          <w:sz w:val="24"/>
        </w:rPr>
      </w:pPr>
    </w:p>
    <w:p w:rsidR="00001273" w:rsidRPr="00B80533" w:rsidRDefault="00001273" w:rsidP="00001273">
      <w:pPr>
        <w:spacing w:line="360" w:lineRule="auto"/>
        <w:ind w:firstLine="555"/>
        <w:jc w:val="right"/>
        <w:rPr>
          <w:rFonts w:ascii="仿宋_GB2312" w:eastAsia="仿宋_GB2312"/>
          <w:sz w:val="24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157479</wp:posOffset>
                </wp:positionV>
                <wp:extent cx="5600700" cy="0"/>
                <wp:effectExtent l="0" t="0" r="0" b="190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35079F" id="直接连接符 2" o:spid="_x0000_s1026" style="position:absolute;left:0;text-align:left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.25pt,12.4pt" to="438.7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w3xPAIAAE4EAAAOAAAAZHJzL2Uyb0RvYy54bWysVMGO0zAQvSPxD1bubZLSdrtR0xVKWi4L&#10;VNrlA1zbaSwc27LdphXiF/gBJG5w4sidv2H5DMZOU3XhghA9TMee8fObmefMbw6NQHtmLFcyj9Jh&#10;EiEmiaJcbvPozf1qMIuQdVhSLJRkeXRkNrpZPH0yb3XGRqpWgjKDAETarNV5VDunszi2pGYNtkOl&#10;mYRgpUyDHSzNNqYGt4DeiHiUJNO4VYZqowizFnbLLhgtAn5VMeJeV5VlDok8Am4uWBPsxtt4McfZ&#10;1mBdc3Kigf+BRYO5hEvPUCV2GO0M/wOq4cQoqyo3JKqJVVVxwkINUE2a/FbNXY01C7VAc6w+t8n+&#10;P1jyar82iNM8GkVI4gZG9PDx248Pn39+/wT24esXNPJNarXNILeQa+PLJAd5p28VeWuRVEWN5ZYF&#10;svdHDQipPxE/OuIXVsNVm/alopCDd06Fjh0q03hI6AU6hMEcz4NhB4cIbE6mSXKVwPxIH4tx1h/U&#10;xroXTDXIO3kkuPQ9wxne31rnieCsT/HbUq24EGHuQqIW2E5mV5NwwirBqY/6PGu2m0IYtMdeOuEX&#10;yoLIZZqHLrGtuzx7tKVynaqM2kka7qkZpsuT7zAXnQ+8hPQ3QZXA9OR1qnl3nVwvZ8vZeDAeTZeD&#10;cVKWg+erYjyYrtKrSfmsLIoyfe9Jp+Os5pQy6Xn3Ck7Hf6eQ01vqtHfW8LlD8WP00Eog2/8H0mHM&#10;frKdRjaKHtemHz+INiSfHph/FZdr8C8/A4tfAAAA//8DAFBLAwQUAAYACAAAACEA451heNsAAAAI&#10;AQAADwAAAGRycy9kb3ducmV2LnhtbEyPwU7DMBBE70j8g7VI3FqnVUurEKeKkEDihDCIsxMviYW9&#10;jmK3DXw9izjAcWdGs2+qwxy8OOGUXCQFq2UBAqmL1lGv4PXlfrEHkbIha3wkVPCJCQ715UVlShvP&#10;9IwnnXvBJZRKo2DIeSylTN2AwaRlHJHYe49TMJnPqZd2MmcuD16ui+JGBuOIPwxmxLsBuw99DAp0&#10;bt3bo2209tsVPT186dk2Tqnrq7m5BZFxzn9h+MFndKiZqY1Hskl4BYvNlpMK1htewP5+t2Oh/RVk&#10;Xcn/A+pvAAAA//8DAFBLAQItABQABgAIAAAAIQC2gziS/gAAAOEBAAATAAAAAAAAAAAAAAAAAAAA&#10;AABbQ29udGVudF9UeXBlc10ueG1sUEsBAi0AFAAGAAgAAAAhADj9If/WAAAAlAEAAAsAAAAAAAAA&#10;AAAAAAAALwEAAF9yZWxzLy5yZWxzUEsBAi0AFAAGAAgAAAAhAPs/DfE8AgAATgQAAA4AAAAAAAAA&#10;AAAAAAAALgIAAGRycy9lMm9Eb2MueG1sUEsBAi0AFAAGAAgAAAAhAOOdYXjbAAAACAEAAA8AAAAA&#10;AAAAAAAAAAAAlgQAAGRycy9kb3ducmV2LnhtbFBLBQYAAAAABAAEAPMAAACeBQAAAAA=&#10;" strokeweight="1.25pt">
                <v:stroke dashstyle="1 1"/>
              </v:line>
            </w:pict>
          </mc:Fallback>
        </mc:AlternateContent>
      </w:r>
    </w:p>
    <w:p w:rsidR="00001273" w:rsidRPr="00B80533" w:rsidRDefault="00001273" w:rsidP="00001273">
      <w:pPr>
        <w:spacing w:line="360" w:lineRule="auto"/>
        <w:ind w:firstLineChars="2550" w:firstLine="6120"/>
        <w:jc w:val="left"/>
        <w:rPr>
          <w:rFonts w:ascii="仿宋_GB2312" w:eastAsia="仿宋_GB2312"/>
          <w:sz w:val="24"/>
        </w:rPr>
      </w:pPr>
      <w:r w:rsidRPr="00B80533">
        <w:rPr>
          <w:rFonts w:ascii="仿宋_GB2312" w:eastAsia="仿宋_GB2312" w:hint="eastAsia"/>
          <w:sz w:val="24"/>
        </w:rPr>
        <w:t>编号：</w:t>
      </w:r>
    </w:p>
    <w:p w:rsidR="00001273" w:rsidRPr="00E0707E" w:rsidRDefault="00001273" w:rsidP="00001273">
      <w:pPr>
        <w:spacing w:line="360" w:lineRule="auto"/>
        <w:jc w:val="center"/>
        <w:rPr>
          <w:rFonts w:ascii="华文中宋" w:eastAsia="华文中宋" w:hAnsi="华文中宋"/>
          <w:b/>
          <w:sz w:val="32"/>
          <w:szCs w:val="32"/>
        </w:rPr>
      </w:pPr>
      <w:r w:rsidRPr="00E0707E">
        <w:rPr>
          <w:rFonts w:ascii="华文中宋" w:eastAsia="华文中宋" w:hAnsi="华文中宋" w:hint="eastAsia"/>
          <w:b/>
          <w:sz w:val="32"/>
          <w:szCs w:val="32"/>
        </w:rPr>
        <w:t>大连理工大学涉密人员校内脱密通知书</w:t>
      </w:r>
    </w:p>
    <w:p w:rsidR="00001273" w:rsidRPr="00B80533" w:rsidRDefault="00001273" w:rsidP="00001273">
      <w:pPr>
        <w:spacing w:line="440" w:lineRule="exact"/>
        <w:jc w:val="left"/>
        <w:rPr>
          <w:rFonts w:ascii="仿宋_GB2312" w:eastAsia="仿宋_GB2312"/>
          <w:sz w:val="24"/>
        </w:rPr>
      </w:pPr>
      <w:r w:rsidRPr="00B80533">
        <w:rPr>
          <w:rFonts w:ascii="仿宋_GB2312" w:eastAsia="仿宋_GB2312" w:hint="eastAsia"/>
          <w:sz w:val="24"/>
        </w:rPr>
        <w:t>：</w:t>
      </w:r>
    </w:p>
    <w:p w:rsidR="00001273" w:rsidRPr="00B80533" w:rsidRDefault="00001273" w:rsidP="00001273">
      <w:pPr>
        <w:spacing w:line="360" w:lineRule="auto"/>
        <w:ind w:firstLineChars="500" w:firstLine="1200"/>
        <w:jc w:val="left"/>
        <w:rPr>
          <w:rFonts w:ascii="仿宋_GB2312" w:eastAsia="仿宋_GB2312"/>
          <w:sz w:val="24"/>
        </w:rPr>
      </w:pPr>
      <w:r w:rsidRPr="00B80533">
        <w:rPr>
          <w:rFonts w:ascii="仿宋_GB2312" w:eastAsia="仿宋_GB2312" w:hint="eastAsia"/>
          <w:sz w:val="24"/>
        </w:rPr>
        <w:t>同志由学校涉密岗位调往你单位非涉密岗位工作，根据《大连理工大学涉密人员管理规定》，该同志脱密期自年月日始至年月日止。你单位负责该同志脱密期的落实工作，敦促该同志在脱密期期间，自觉遵守学校有关涉密人员管理的各项规章制度，保守担负涉密工作期间掌握、知悉、管理的国家秘密，并禁止以任何形式再次接触国家秘密。脱密期限届满，脱密期自行解除。</w:t>
      </w:r>
    </w:p>
    <w:p w:rsidR="00001273" w:rsidRPr="00B80533" w:rsidRDefault="00001273" w:rsidP="00001273">
      <w:pPr>
        <w:spacing w:line="360" w:lineRule="auto"/>
        <w:ind w:firstLine="480"/>
        <w:jc w:val="left"/>
        <w:rPr>
          <w:rFonts w:ascii="仿宋_GB2312" w:eastAsia="仿宋_GB2312"/>
          <w:sz w:val="24"/>
        </w:rPr>
      </w:pPr>
      <w:r w:rsidRPr="00B80533">
        <w:rPr>
          <w:rFonts w:ascii="仿宋_GB2312" w:eastAsia="仿宋_GB2312" w:hint="eastAsia"/>
          <w:sz w:val="24"/>
        </w:rPr>
        <w:t>特此通知</w:t>
      </w:r>
    </w:p>
    <w:p w:rsidR="00001273" w:rsidRPr="00B80533" w:rsidRDefault="00001273" w:rsidP="00001273">
      <w:pPr>
        <w:spacing w:line="360" w:lineRule="auto"/>
        <w:ind w:firstLine="480"/>
        <w:jc w:val="left"/>
        <w:rPr>
          <w:rFonts w:ascii="仿宋_GB2312" w:eastAsia="仿宋_GB2312"/>
          <w:sz w:val="24"/>
        </w:rPr>
      </w:pPr>
    </w:p>
    <w:p w:rsidR="00001273" w:rsidRPr="00B80533" w:rsidRDefault="00001273" w:rsidP="00001273">
      <w:pPr>
        <w:spacing w:line="360" w:lineRule="auto"/>
        <w:ind w:firstLineChars="2250" w:firstLine="5400"/>
        <w:jc w:val="left"/>
        <w:rPr>
          <w:rFonts w:ascii="仿宋_GB2312" w:eastAsia="仿宋_GB2312"/>
          <w:sz w:val="24"/>
        </w:rPr>
      </w:pPr>
      <w:r w:rsidRPr="00B80533">
        <w:rPr>
          <w:rFonts w:ascii="仿宋_GB2312" w:eastAsia="仿宋_GB2312" w:hint="eastAsia"/>
          <w:sz w:val="24"/>
        </w:rPr>
        <w:t>大连理工大学人事处</w:t>
      </w:r>
    </w:p>
    <w:p w:rsidR="00001273" w:rsidRPr="00B80533" w:rsidRDefault="00001273" w:rsidP="00001273">
      <w:pPr>
        <w:spacing w:line="360" w:lineRule="auto"/>
        <w:ind w:right="760" w:firstLineChars="2550" w:firstLine="6120"/>
        <w:rPr>
          <w:rFonts w:ascii="仿宋_GB2312" w:eastAsia="仿宋_GB2312"/>
          <w:sz w:val="24"/>
        </w:rPr>
      </w:pPr>
      <w:r w:rsidRPr="00B80533">
        <w:rPr>
          <w:rFonts w:ascii="仿宋_GB2312" w:eastAsia="仿宋_GB2312" w:hint="eastAsia"/>
          <w:sz w:val="24"/>
        </w:rPr>
        <w:t>年  月  日</w:t>
      </w:r>
    </w:p>
    <w:p w:rsidR="00001273" w:rsidRPr="00B80533" w:rsidRDefault="00001273" w:rsidP="00001273"/>
    <w:p w:rsidR="00001273" w:rsidRPr="00B80533" w:rsidRDefault="00001273" w:rsidP="00001273"/>
    <w:p w:rsidR="00586FFB" w:rsidRDefault="00586FFB">
      <w:bookmarkStart w:id="0" w:name="_GoBack"/>
      <w:bookmarkEnd w:id="0"/>
    </w:p>
    <w:sectPr w:rsidR="00586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0C9" w:rsidRDefault="00C030C9" w:rsidP="00001273">
      <w:r>
        <w:separator/>
      </w:r>
    </w:p>
  </w:endnote>
  <w:endnote w:type="continuationSeparator" w:id="0">
    <w:p w:rsidR="00C030C9" w:rsidRDefault="00C030C9" w:rsidP="00001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0C9" w:rsidRDefault="00C030C9" w:rsidP="00001273">
      <w:r>
        <w:separator/>
      </w:r>
    </w:p>
  </w:footnote>
  <w:footnote w:type="continuationSeparator" w:id="0">
    <w:p w:rsidR="00C030C9" w:rsidRDefault="00C030C9" w:rsidP="000012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9F4"/>
    <w:rsid w:val="00001273"/>
    <w:rsid w:val="005179F4"/>
    <w:rsid w:val="00586FFB"/>
    <w:rsid w:val="00C0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0FF3EA-17F8-4642-9978-746EE3D05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12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1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12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1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12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高汉宝</dc:creator>
  <cp:keywords/>
  <dc:description/>
  <cp:lastModifiedBy>高汉宝</cp:lastModifiedBy>
  <cp:revision>2</cp:revision>
  <dcterms:created xsi:type="dcterms:W3CDTF">2019-12-19T02:22:00Z</dcterms:created>
  <dcterms:modified xsi:type="dcterms:W3CDTF">2019-12-19T02:22:00Z</dcterms:modified>
</cp:coreProperties>
</file>