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731EB" w14:textId="466CDC87" w:rsidR="000056BB" w:rsidRPr="000056BB" w:rsidRDefault="000056BB" w:rsidP="000056BB">
      <w:pPr>
        <w:ind w:left="720" w:hanging="360"/>
        <w:rPr>
          <w:rFonts w:ascii="Times New Roman" w:hAnsi="Times New Roman" w:cs="Times New Roman"/>
          <w:sz w:val="32"/>
          <w:szCs w:val="32"/>
        </w:rPr>
      </w:pPr>
      <w:r>
        <w:rPr>
          <w:rFonts w:ascii="Times New Roman" w:hAnsi="Times New Roman" w:cs="Times New Roman"/>
          <w:sz w:val="32"/>
          <w:szCs w:val="32"/>
        </w:rPr>
        <w:t>Ứng dụng mua bán sách trực tuyến – Nhóm 14</w:t>
      </w:r>
    </w:p>
    <w:p w14:paraId="587EBA53" w14:textId="1371E8F7" w:rsidR="000056BB" w:rsidRPr="000056BB" w:rsidRDefault="007472C1" w:rsidP="007472C1">
      <w:pPr>
        <w:pStyle w:val="oancuaDanhsach"/>
        <w:numPr>
          <w:ilvl w:val="0"/>
          <w:numId w:val="5"/>
        </w:numPr>
        <w:rPr>
          <w:rFonts w:ascii="Times New Roman" w:hAnsi="Times New Roman" w:cs="Times New Roman"/>
        </w:rPr>
      </w:pPr>
      <w:r>
        <w:rPr>
          <w:rFonts w:ascii="Times New Roman" w:hAnsi="Times New Roman" w:cs="Times New Roman"/>
          <w:b/>
          <w:bCs/>
        </w:rPr>
        <w:t>Hướng</w:t>
      </w:r>
      <w:r w:rsidR="000056BB" w:rsidRPr="000056BB">
        <w:rPr>
          <w:rFonts w:ascii="Times New Roman" w:hAnsi="Times New Roman" w:cs="Times New Roman"/>
          <w:b/>
          <w:bCs/>
        </w:rPr>
        <w:t xml:space="preserve"> phát triển</w:t>
      </w:r>
      <w:r>
        <w:rPr>
          <w:rFonts w:ascii="Times New Roman" w:hAnsi="Times New Roman" w:cs="Times New Roman"/>
          <w:b/>
          <w:bCs/>
        </w:rPr>
        <w:t xml:space="preserve">: </w:t>
      </w:r>
      <w:r>
        <w:rPr>
          <w:rFonts w:ascii="Times New Roman" w:hAnsi="Times New Roman" w:cs="Times New Roman"/>
        </w:rPr>
        <w:t>Ứng dụng sẽ được phát triển cho hệ điều hành Android với công cụ Android Studio hoặc phần mềm phát triển đa hệ như Flutter.</w:t>
      </w:r>
    </w:p>
    <w:p w14:paraId="10BEEB34" w14:textId="77777777" w:rsidR="000056BB" w:rsidRPr="000056BB" w:rsidRDefault="000056BB" w:rsidP="000056BB">
      <w:pPr>
        <w:pStyle w:val="oancuaDanhsach"/>
        <w:numPr>
          <w:ilvl w:val="0"/>
          <w:numId w:val="5"/>
        </w:numPr>
        <w:rPr>
          <w:rFonts w:ascii="Times New Roman" w:hAnsi="Times New Roman" w:cs="Times New Roman"/>
          <w:b/>
          <w:bCs/>
        </w:rPr>
      </w:pPr>
      <w:r w:rsidRPr="000056BB">
        <w:rPr>
          <w:rFonts w:ascii="Times New Roman" w:hAnsi="Times New Roman" w:cs="Times New Roman"/>
          <w:b/>
          <w:bCs/>
        </w:rPr>
        <w:t>Mục tiêu của ứng dụng mua bán có thể được phân chia thành nhiều góc khác nhau, bao gồm:</w:t>
      </w:r>
    </w:p>
    <w:p w14:paraId="0751F6B2" w14:textId="77777777" w:rsidR="000056BB" w:rsidRPr="000056BB" w:rsidRDefault="000056BB" w:rsidP="000056BB">
      <w:pPr>
        <w:numPr>
          <w:ilvl w:val="0"/>
          <w:numId w:val="4"/>
        </w:numPr>
        <w:rPr>
          <w:rFonts w:ascii="Times New Roman" w:hAnsi="Times New Roman" w:cs="Times New Roman"/>
          <w:b/>
          <w:bCs/>
        </w:rPr>
      </w:pPr>
      <w:r w:rsidRPr="000056BB">
        <w:rPr>
          <w:rFonts w:ascii="Times New Roman" w:hAnsi="Times New Roman" w:cs="Times New Roman"/>
          <w:b/>
          <w:bCs/>
        </w:rPr>
        <w:t xml:space="preserve">Cung cấp giao dịch nền tảng : </w:t>
      </w:r>
      <w:r w:rsidRPr="000056BB">
        <w:rPr>
          <w:rFonts w:ascii="Times New Roman" w:hAnsi="Times New Roman" w:cs="Times New Roman"/>
        </w:rPr>
        <w:t>Tạo ra một không gian trực tuyến để người dùng có thể dễ dàng tìm kiếm, mua và bán sách từ sách mới đến cũ.</w:t>
      </w:r>
    </w:p>
    <w:p w14:paraId="6E71C51B" w14:textId="77777777" w:rsidR="000056BB" w:rsidRPr="000056BB" w:rsidRDefault="000056BB" w:rsidP="000056BB">
      <w:pPr>
        <w:numPr>
          <w:ilvl w:val="0"/>
          <w:numId w:val="4"/>
        </w:numPr>
        <w:rPr>
          <w:rFonts w:ascii="Times New Roman" w:hAnsi="Times New Roman" w:cs="Times New Roman"/>
        </w:rPr>
      </w:pPr>
      <w:r w:rsidRPr="000056BB">
        <w:rPr>
          <w:rFonts w:ascii="Times New Roman" w:hAnsi="Times New Roman" w:cs="Times New Roman"/>
          <w:b/>
          <w:bCs/>
        </w:rPr>
        <w:t xml:space="preserve">Thuận lợi cho người dùng : </w:t>
      </w:r>
      <w:r w:rsidRPr="000056BB">
        <w:rPr>
          <w:rFonts w:ascii="Times New Roman" w:hAnsi="Times New Roman" w:cs="Times New Roman"/>
        </w:rPr>
        <w:t>Giúp người dùng tiết kiệm thời gian và công sức trong việc tìm kiếm sách, so sánh giá cả và thực hiện giao dịch mua bán một cách nhanh chóng và dễ dàng.</w:t>
      </w:r>
    </w:p>
    <w:p w14:paraId="1DA390BA" w14:textId="77777777" w:rsidR="000056BB" w:rsidRPr="000056BB" w:rsidRDefault="000056BB" w:rsidP="000056BB">
      <w:pPr>
        <w:numPr>
          <w:ilvl w:val="0"/>
          <w:numId w:val="4"/>
        </w:numPr>
        <w:rPr>
          <w:rFonts w:ascii="Times New Roman" w:hAnsi="Times New Roman" w:cs="Times New Roman"/>
        </w:rPr>
      </w:pPr>
      <w:r w:rsidRPr="000056BB">
        <w:rPr>
          <w:rFonts w:ascii="Times New Roman" w:hAnsi="Times New Roman" w:cs="Times New Roman"/>
          <w:b/>
          <w:bCs/>
        </w:rPr>
        <w:t xml:space="preserve">Đáp ứng nhu cầu đa dạng : </w:t>
      </w:r>
      <w:r w:rsidRPr="000056BB">
        <w:rPr>
          <w:rFonts w:ascii="Times New Roman" w:hAnsi="Times New Roman" w:cs="Times New Roman"/>
        </w:rPr>
        <w:t>Cung cấp một danh mục sách phong phú, từ sách giáo khoa, sách văn học, sách khoa học đến danh sách chuyên ngành, nhắm mục tiêu phục vụ nhu cầu của nhiều đối tượng người dùng khác nhau.</w:t>
      </w:r>
    </w:p>
    <w:p w14:paraId="26F3E30C" w14:textId="77777777" w:rsidR="000056BB" w:rsidRPr="000056BB" w:rsidRDefault="000056BB" w:rsidP="000056BB">
      <w:pPr>
        <w:numPr>
          <w:ilvl w:val="0"/>
          <w:numId w:val="4"/>
        </w:numPr>
        <w:rPr>
          <w:rFonts w:ascii="Times New Roman" w:hAnsi="Times New Roman" w:cs="Times New Roman"/>
        </w:rPr>
      </w:pPr>
      <w:r w:rsidRPr="000056BB">
        <w:rPr>
          <w:rFonts w:ascii="Times New Roman" w:hAnsi="Times New Roman" w:cs="Times New Roman"/>
          <w:b/>
          <w:bCs/>
        </w:rPr>
        <w:t xml:space="preserve">Tăng cường trải nghiệm người dùng : </w:t>
      </w:r>
      <w:r w:rsidRPr="000056BB">
        <w:rPr>
          <w:rFonts w:ascii="Times New Roman" w:hAnsi="Times New Roman" w:cs="Times New Roman"/>
        </w:rPr>
        <w:t>Cung cấp giao diện thân thiện, dễ sử dụng và các tính năng hỗ trợ như đánh giá, nhận xét và mẹo gợi ý dựa trên sở thích cá nhân.</w:t>
      </w:r>
    </w:p>
    <w:p w14:paraId="1BE5AD4C" w14:textId="063DF161" w:rsidR="000056BB" w:rsidRPr="000056BB" w:rsidRDefault="000056BB" w:rsidP="000056BB">
      <w:pPr>
        <w:numPr>
          <w:ilvl w:val="0"/>
          <w:numId w:val="4"/>
        </w:numPr>
        <w:rPr>
          <w:rFonts w:ascii="Times New Roman" w:hAnsi="Times New Roman" w:cs="Times New Roman"/>
        </w:rPr>
      </w:pPr>
      <w:r w:rsidRPr="000056BB">
        <w:rPr>
          <w:rFonts w:ascii="Times New Roman" w:hAnsi="Times New Roman" w:cs="Times New Roman"/>
          <w:b/>
          <w:bCs/>
        </w:rPr>
        <w:t xml:space="preserve">Tạo cơ sở cho người bán : </w:t>
      </w:r>
      <w:r w:rsidRPr="000056BB">
        <w:rPr>
          <w:rFonts w:ascii="Times New Roman" w:hAnsi="Times New Roman" w:cs="Times New Roman"/>
        </w:rPr>
        <w:t xml:space="preserve">Cung cấp nền tảng nền tảng cho các cá nhân hoặc nhà xuất bản có thể bán sách của họ, từ đó tạo ra </w:t>
      </w:r>
      <w:r w:rsidR="007472C1">
        <w:rPr>
          <w:rFonts w:ascii="Times New Roman" w:hAnsi="Times New Roman" w:cs="Times New Roman"/>
        </w:rPr>
        <w:t>môi trường kinh doanh lý tưởng cho việc phát hành sách</w:t>
      </w:r>
      <w:r w:rsidRPr="000056BB">
        <w:rPr>
          <w:rFonts w:ascii="Times New Roman" w:hAnsi="Times New Roman" w:cs="Times New Roman"/>
        </w:rPr>
        <w:t>.</w:t>
      </w:r>
    </w:p>
    <w:p w14:paraId="154D5F5E" w14:textId="77777777" w:rsidR="000056BB" w:rsidRPr="000056BB" w:rsidRDefault="000056BB" w:rsidP="000056BB">
      <w:pPr>
        <w:numPr>
          <w:ilvl w:val="0"/>
          <w:numId w:val="4"/>
        </w:numPr>
        <w:rPr>
          <w:rFonts w:ascii="Times New Roman" w:hAnsi="Times New Roman" w:cs="Times New Roman"/>
          <w:b/>
          <w:bCs/>
        </w:rPr>
      </w:pPr>
      <w:r w:rsidRPr="000056BB">
        <w:rPr>
          <w:rFonts w:ascii="Times New Roman" w:hAnsi="Times New Roman" w:cs="Times New Roman"/>
          <w:b/>
          <w:bCs/>
        </w:rPr>
        <w:t xml:space="preserve">Tối ưu hóa quy trình thanh toán : </w:t>
      </w:r>
      <w:r w:rsidRPr="000056BB">
        <w:rPr>
          <w:rFonts w:ascii="Times New Roman" w:hAnsi="Times New Roman" w:cs="Times New Roman"/>
        </w:rPr>
        <w:t>Cung cấp nhiều phương thức thanh toán an toàn và thuận tiện, giúp người dùng cảm thấy yên tâm khi thực hiện giao dịch tối ưu.</w:t>
      </w:r>
    </w:p>
    <w:p w14:paraId="54506101" w14:textId="77777777" w:rsidR="000056BB" w:rsidRPr="000056BB" w:rsidRDefault="000056BB" w:rsidP="000056BB">
      <w:pPr>
        <w:numPr>
          <w:ilvl w:val="0"/>
          <w:numId w:val="4"/>
        </w:numPr>
        <w:rPr>
          <w:rFonts w:ascii="Times New Roman" w:hAnsi="Times New Roman" w:cs="Times New Roman"/>
          <w:b/>
          <w:bCs/>
        </w:rPr>
      </w:pPr>
      <w:r w:rsidRPr="000056BB">
        <w:rPr>
          <w:rFonts w:ascii="Times New Roman" w:hAnsi="Times New Roman" w:cs="Times New Roman"/>
          <w:b/>
          <w:bCs/>
        </w:rPr>
        <w:t xml:space="preserve">Phân tích và cải thiện : </w:t>
      </w:r>
      <w:r w:rsidRPr="000056BB">
        <w:rPr>
          <w:rFonts w:ascii="Times New Roman" w:hAnsi="Times New Roman" w:cs="Times New Roman"/>
        </w:rPr>
        <w:t>Thu thập dữ liệu từ người dùng để phân tích xu hướng mua sắm, từ đó cải thiện dịch vụ và cung cấp sản phẩm.</w:t>
      </w:r>
    </w:p>
    <w:p w14:paraId="2AA6449F" w14:textId="77777777" w:rsidR="000056BB" w:rsidRPr="000056BB" w:rsidRDefault="000056BB" w:rsidP="000056BB">
      <w:pPr>
        <w:numPr>
          <w:ilvl w:val="0"/>
          <w:numId w:val="4"/>
        </w:numPr>
        <w:rPr>
          <w:rFonts w:ascii="Times New Roman" w:hAnsi="Times New Roman" w:cs="Times New Roman"/>
        </w:rPr>
      </w:pPr>
      <w:r w:rsidRPr="000056BB">
        <w:rPr>
          <w:rFonts w:ascii="Times New Roman" w:hAnsi="Times New Roman" w:cs="Times New Roman"/>
          <w:b/>
          <w:bCs/>
        </w:rPr>
        <w:t xml:space="preserve">Bảo vệ quyền lợi người tiêu dùng : </w:t>
      </w:r>
      <w:r w:rsidRPr="000056BB">
        <w:rPr>
          <w:rFonts w:ascii="Times New Roman" w:hAnsi="Times New Roman" w:cs="Times New Roman"/>
        </w:rPr>
        <w:t>Đảm bảo rằng người dùng có thể dễ dàng trả lại hoặc thay đổi sách nếu sản phẩm không đạt được yêu cầu, từ đó xây dựng lòng tin cho khách hàng.</w:t>
      </w:r>
    </w:p>
    <w:p w14:paraId="2068ECB5" w14:textId="77777777" w:rsidR="000056BB" w:rsidRPr="000056BB" w:rsidRDefault="000056BB">
      <w:pPr>
        <w:rPr>
          <w:rFonts w:ascii="Times New Roman" w:hAnsi="Times New Roman" w:cs="Times New Roman"/>
          <w:b/>
          <w:bCs/>
        </w:rPr>
      </w:pPr>
    </w:p>
    <w:p w14:paraId="0FD51AC1" w14:textId="245F286C" w:rsidR="0056136C" w:rsidRPr="000056BB" w:rsidRDefault="007472C1">
      <w:pPr>
        <w:rPr>
          <w:rFonts w:ascii="Times New Roman" w:hAnsi="Times New Roman" w:cs="Times New Roman"/>
          <w:b/>
          <w:bCs/>
        </w:rPr>
      </w:pPr>
      <w:r>
        <w:rPr>
          <w:rFonts w:ascii="Times New Roman" w:hAnsi="Times New Roman" w:cs="Times New Roman"/>
          <w:b/>
          <w:bCs/>
        </w:rPr>
        <w:t>Phân tích các chức năng:</w:t>
      </w:r>
    </w:p>
    <w:p w14:paraId="672178FF" w14:textId="77777777" w:rsidR="0056136C" w:rsidRPr="000056BB" w:rsidRDefault="0056136C" w:rsidP="0056136C">
      <w:pPr>
        <w:numPr>
          <w:ilvl w:val="0"/>
          <w:numId w:val="1"/>
        </w:numPr>
        <w:rPr>
          <w:rFonts w:ascii="Times New Roman" w:hAnsi="Times New Roman" w:cs="Times New Roman"/>
        </w:rPr>
      </w:pPr>
      <w:r w:rsidRPr="000056BB">
        <w:rPr>
          <w:rFonts w:ascii="Times New Roman" w:hAnsi="Times New Roman" w:cs="Times New Roman"/>
          <w:b/>
          <w:bCs/>
        </w:rPr>
        <w:t>Bảo mật thông tin người dùng</w:t>
      </w:r>
      <w:r w:rsidRPr="000056BB">
        <w:rPr>
          <w:rFonts w:ascii="Times New Roman" w:hAnsi="Times New Roman" w:cs="Times New Roman"/>
        </w:rPr>
        <w:t> </w:t>
      </w:r>
      <w:r w:rsidRPr="000056BB">
        <w:rPr>
          <w:rFonts w:ascii="Segoe UI Symbol" w:hAnsi="Segoe UI Symbol" w:cs="Segoe UI Symbol"/>
        </w:rPr>
        <w:t>⬤</w:t>
      </w:r>
    </w:p>
    <w:p w14:paraId="0A2BAA94" w14:textId="3D750BB5"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 xml:space="preserve">Cần phát triển các biện pháp bảo mật như mã hóa dữ liệu và </w:t>
      </w:r>
      <w:r w:rsidR="007472C1">
        <w:rPr>
          <w:rFonts w:ascii="Times New Roman" w:hAnsi="Times New Roman" w:cs="Times New Roman"/>
        </w:rPr>
        <w:t>xác thực</w:t>
      </w:r>
      <w:r w:rsidRPr="000056BB">
        <w:rPr>
          <w:rFonts w:ascii="Times New Roman" w:hAnsi="Times New Roman" w:cs="Times New Roman"/>
        </w:rPr>
        <w:t xml:space="preserve"> để bảo vệ thông tin cá nhân của người dùng.</w:t>
      </w:r>
    </w:p>
    <w:p w14:paraId="483B9E5F" w14:textId="77777777"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Đảm bảo rằng các giao dịch thanh toán được thực hiện thông qua các cổng thanh toán toàn diện.</w:t>
      </w:r>
    </w:p>
    <w:p w14:paraId="32377B9A" w14:textId="77777777" w:rsidR="0056136C" w:rsidRPr="000056BB" w:rsidRDefault="0056136C" w:rsidP="0056136C">
      <w:pPr>
        <w:numPr>
          <w:ilvl w:val="0"/>
          <w:numId w:val="1"/>
        </w:numPr>
        <w:rPr>
          <w:rFonts w:ascii="Times New Roman" w:hAnsi="Times New Roman" w:cs="Times New Roman"/>
        </w:rPr>
      </w:pPr>
      <w:r w:rsidRPr="000056BB">
        <w:rPr>
          <w:rFonts w:ascii="Times New Roman" w:hAnsi="Times New Roman" w:cs="Times New Roman"/>
          <w:b/>
          <w:bCs/>
        </w:rPr>
        <w:lastRenderedPageBreak/>
        <w:t>Người dùng trải nghiệm ưu tiên</w:t>
      </w:r>
      <w:r w:rsidRPr="000056BB">
        <w:rPr>
          <w:rFonts w:ascii="Times New Roman" w:hAnsi="Times New Roman" w:cs="Times New Roman"/>
        </w:rPr>
        <w:t xml:space="preserve"> : </w:t>
      </w:r>
      <w:r w:rsidRPr="000056BB">
        <w:rPr>
          <w:rFonts w:ascii="Segoe UI Symbol" w:hAnsi="Segoe UI Symbol" w:cs="Segoe UI Symbol"/>
        </w:rPr>
        <w:t>⬤</w:t>
      </w:r>
    </w:p>
    <w:p w14:paraId="158D9BAA" w14:textId="77777777"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Thiết kế giao diện người dùng thân thiện, dễ sử dụng và dễ điều hướng.</w:t>
      </w:r>
    </w:p>
    <w:p w14:paraId="74997EA1" w14:textId="77777777"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Cung cấp các tính năng như tìm kiếm nâng cao, lọc sản phẩm theo thể loại và đánh giá sản phẩm để nâng cao sự hài lòng của khách hàng.</w:t>
      </w:r>
    </w:p>
    <w:p w14:paraId="3F9BD755" w14:textId="77777777" w:rsidR="0056136C" w:rsidRPr="000056BB" w:rsidRDefault="0056136C" w:rsidP="0056136C">
      <w:pPr>
        <w:numPr>
          <w:ilvl w:val="0"/>
          <w:numId w:val="1"/>
        </w:numPr>
        <w:rPr>
          <w:rFonts w:ascii="Times New Roman" w:hAnsi="Times New Roman" w:cs="Times New Roman"/>
        </w:rPr>
      </w:pPr>
      <w:r w:rsidRPr="000056BB">
        <w:rPr>
          <w:rFonts w:ascii="Times New Roman" w:hAnsi="Times New Roman" w:cs="Times New Roman"/>
          <w:b/>
          <w:bCs/>
        </w:rPr>
        <w:t>Tích hợp phương thức thanh toán</w:t>
      </w:r>
      <w:r w:rsidRPr="000056BB">
        <w:rPr>
          <w:rFonts w:ascii="Times New Roman" w:hAnsi="Times New Roman" w:cs="Times New Roman"/>
        </w:rPr>
        <w:t> :</w:t>
      </w:r>
    </w:p>
    <w:p w14:paraId="58A0A0A2" w14:textId="7DB22B90"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Hỗ trợ nhiều phương thức thanh toán như</w:t>
      </w:r>
      <w:r w:rsidR="007472C1">
        <w:rPr>
          <w:rFonts w:ascii="Times New Roman" w:hAnsi="Times New Roman" w:cs="Times New Roman"/>
        </w:rPr>
        <w:t xml:space="preserve"> COD,</w:t>
      </w:r>
      <w:r w:rsidRPr="000056BB">
        <w:rPr>
          <w:rFonts w:ascii="Times New Roman" w:hAnsi="Times New Roman" w:cs="Times New Roman"/>
        </w:rPr>
        <w:t xml:space="preserve"> thẻ tín dụng, ví điện tử và thanh toán qua mã QR để tạo sự tiện lợi cho người dùng.</w:t>
      </w:r>
    </w:p>
    <w:p w14:paraId="253F4F01" w14:textId="77777777"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Đảm bảo quy trình thanh toán nhanh chóng và dễ dàng, giảm thiểu số bước cần thiết để hoàn tất giao dịch.</w:t>
      </w:r>
    </w:p>
    <w:p w14:paraId="74A005AD" w14:textId="77777777" w:rsidR="0056136C" w:rsidRPr="000056BB" w:rsidRDefault="0056136C" w:rsidP="0056136C">
      <w:pPr>
        <w:numPr>
          <w:ilvl w:val="0"/>
          <w:numId w:val="1"/>
        </w:numPr>
        <w:rPr>
          <w:rFonts w:ascii="Times New Roman" w:hAnsi="Times New Roman" w:cs="Times New Roman"/>
        </w:rPr>
      </w:pPr>
      <w:r w:rsidRPr="000056BB">
        <w:rPr>
          <w:rFonts w:ascii="Times New Roman" w:hAnsi="Times New Roman" w:cs="Times New Roman"/>
          <w:b/>
          <w:bCs/>
        </w:rPr>
        <w:t>Xử lý đơn hàng</w:t>
      </w:r>
      <w:r w:rsidRPr="000056BB">
        <w:rPr>
          <w:rFonts w:ascii="Times New Roman" w:hAnsi="Times New Roman" w:cs="Times New Roman"/>
        </w:rPr>
        <w:t> </w:t>
      </w:r>
      <w:r w:rsidRPr="000056BB">
        <w:rPr>
          <w:rFonts w:ascii="Segoe UI Symbol" w:hAnsi="Segoe UI Symbol" w:cs="Segoe UI Symbol"/>
        </w:rPr>
        <w:t>⬤</w:t>
      </w:r>
    </w:p>
    <w:p w14:paraId="3A06C000" w14:textId="37C608AD" w:rsidR="0056136C" w:rsidRPr="000056BB" w:rsidRDefault="0056136C" w:rsidP="0056136C">
      <w:pPr>
        <w:numPr>
          <w:ilvl w:val="1"/>
          <w:numId w:val="1"/>
        </w:numPr>
        <w:rPr>
          <w:rFonts w:ascii="Times New Roman" w:hAnsi="Times New Roman" w:cs="Times New Roman"/>
        </w:rPr>
      </w:pPr>
      <w:r w:rsidRPr="000056BB">
        <w:rPr>
          <w:rFonts w:ascii="Times New Roman" w:hAnsi="Times New Roman" w:cs="Times New Roman"/>
        </w:rPr>
        <w:t xml:space="preserve">Phát triển quy trình xử lý đơn hàng rõ ràng, bao gồm xác nhận đơn hàng, chuẩn </w:t>
      </w:r>
      <w:r w:rsidR="007472C1">
        <w:rPr>
          <w:rFonts w:ascii="Times New Roman" w:hAnsi="Times New Roman" w:cs="Times New Roman"/>
        </w:rPr>
        <w:t>bị</w:t>
      </w:r>
      <w:r w:rsidRPr="000056BB">
        <w:rPr>
          <w:rFonts w:ascii="Times New Roman" w:hAnsi="Times New Roman" w:cs="Times New Roman"/>
        </w:rPr>
        <w:t xml:space="preserve"> hàng hóa</w:t>
      </w:r>
      <w:r w:rsidR="007472C1">
        <w:rPr>
          <w:rFonts w:ascii="Times New Roman" w:hAnsi="Times New Roman" w:cs="Times New Roman"/>
        </w:rPr>
        <w:t>, vận chuyển liên miền</w:t>
      </w:r>
      <w:r w:rsidRPr="000056BB">
        <w:rPr>
          <w:rFonts w:ascii="Times New Roman" w:hAnsi="Times New Roman" w:cs="Times New Roman"/>
        </w:rPr>
        <w:t xml:space="preserve"> và giao hàng.</w:t>
      </w:r>
    </w:p>
    <w:p w14:paraId="3000871C" w14:textId="32F38258" w:rsidR="0056136C" w:rsidRPr="000056BB" w:rsidRDefault="007472C1" w:rsidP="0056136C">
      <w:pPr>
        <w:numPr>
          <w:ilvl w:val="1"/>
          <w:numId w:val="1"/>
        </w:numPr>
        <w:rPr>
          <w:rFonts w:ascii="Times New Roman" w:hAnsi="Times New Roman" w:cs="Times New Roman"/>
        </w:rPr>
      </w:pPr>
      <w:r>
        <w:rPr>
          <w:rFonts w:ascii="Times New Roman" w:hAnsi="Times New Roman" w:cs="Times New Roman"/>
        </w:rPr>
        <w:t>Cập nhật</w:t>
      </w:r>
      <w:r w:rsidR="0056136C" w:rsidRPr="000056BB">
        <w:rPr>
          <w:rFonts w:ascii="Times New Roman" w:hAnsi="Times New Roman" w:cs="Times New Roman"/>
        </w:rPr>
        <w:t xml:space="preserve"> thông tin theo dõi đơn hàng cho khách hàng để họ có thể biết được trạng thái đơn hàng của mình.</w:t>
      </w:r>
    </w:p>
    <w:p w14:paraId="3228EE70" w14:textId="590746F2" w:rsidR="0056136C" w:rsidRPr="007472C1" w:rsidRDefault="0056136C" w:rsidP="007472C1">
      <w:pPr>
        <w:numPr>
          <w:ilvl w:val="0"/>
          <w:numId w:val="1"/>
        </w:numPr>
        <w:rPr>
          <w:rFonts w:ascii="Times New Roman" w:hAnsi="Times New Roman" w:cs="Times New Roman"/>
        </w:rPr>
      </w:pPr>
      <w:r w:rsidRPr="000056BB">
        <w:rPr>
          <w:rFonts w:ascii="Times New Roman" w:hAnsi="Times New Roman" w:cs="Times New Roman"/>
          <w:b/>
          <w:bCs/>
        </w:rPr>
        <w:t xml:space="preserve">Hỗ trợ khách </w:t>
      </w:r>
      <w:r w:rsidR="007472C1">
        <w:rPr>
          <w:rFonts w:ascii="Times New Roman" w:hAnsi="Times New Roman" w:cs="Times New Roman"/>
          <w:b/>
          <w:bCs/>
        </w:rPr>
        <w:t>hang</w:t>
      </w:r>
      <w:r w:rsidR="007472C1">
        <w:rPr>
          <w:rFonts w:ascii="Times New Roman" w:hAnsi="Times New Roman" w:cs="Times New Roman"/>
        </w:rPr>
        <w:t xml:space="preserve">: </w:t>
      </w:r>
      <w:r w:rsidRPr="007472C1">
        <w:rPr>
          <w:rFonts w:ascii="Times New Roman" w:hAnsi="Times New Roman" w:cs="Times New Roman"/>
        </w:rPr>
        <w:t xml:space="preserve">Cung cấp các kênh hỗ trợ khách hàng như email và số điện thoại để giải quyết </w:t>
      </w:r>
    </w:p>
    <w:p w14:paraId="7FAC26CC" w14:textId="2105F293" w:rsidR="0056136C" w:rsidRPr="000056BB" w:rsidRDefault="0056136C">
      <w:pPr>
        <w:rPr>
          <w:rFonts w:ascii="Times New Roman" w:hAnsi="Times New Roman" w:cs="Times New Roman"/>
        </w:rPr>
      </w:pPr>
    </w:p>
    <w:sectPr w:rsidR="0056136C" w:rsidRPr="0000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932"/>
    <w:multiLevelType w:val="multilevel"/>
    <w:tmpl w:val="3CB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11B98"/>
    <w:multiLevelType w:val="multilevel"/>
    <w:tmpl w:val="7ADCE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E22E5"/>
    <w:multiLevelType w:val="hybridMultilevel"/>
    <w:tmpl w:val="29F4E71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FA0653"/>
    <w:multiLevelType w:val="hybridMultilevel"/>
    <w:tmpl w:val="AC361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415B3"/>
    <w:multiLevelType w:val="multilevel"/>
    <w:tmpl w:val="87E62928"/>
    <w:lvl w:ilvl="0">
      <w:start w:val="1"/>
      <w:numFmt w:val="decimal"/>
      <w:lvlText w:val="%1."/>
      <w:lvlJc w:val="left"/>
      <w:pPr>
        <w:tabs>
          <w:tab w:val="num" w:pos="1210"/>
        </w:tabs>
        <w:ind w:left="1210" w:hanging="360"/>
      </w:pPr>
      <w:rPr>
        <w:b/>
        <w:bCs/>
      </w:r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5" w15:restartNumberingAfterBreak="0">
    <w:nsid w:val="677843FD"/>
    <w:multiLevelType w:val="multilevel"/>
    <w:tmpl w:val="0EE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530204">
    <w:abstractNumId w:val="1"/>
  </w:num>
  <w:num w:numId="2" w16cid:durableId="272253025">
    <w:abstractNumId w:val="5"/>
  </w:num>
  <w:num w:numId="3" w16cid:durableId="324823390">
    <w:abstractNumId w:val="0"/>
  </w:num>
  <w:num w:numId="4" w16cid:durableId="88234991">
    <w:abstractNumId w:val="4"/>
  </w:num>
  <w:num w:numId="5" w16cid:durableId="280116456">
    <w:abstractNumId w:val="3"/>
  </w:num>
  <w:num w:numId="6" w16cid:durableId="1729914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6C"/>
    <w:rsid w:val="000056BB"/>
    <w:rsid w:val="0056136C"/>
    <w:rsid w:val="007472C1"/>
    <w:rsid w:val="0094368B"/>
    <w:rsid w:val="00BF0CDC"/>
    <w:rsid w:val="00C93F8D"/>
    <w:rsid w:val="00D20D46"/>
    <w:rsid w:val="00E5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F943"/>
  <w15:chartTrackingRefBased/>
  <w15:docId w15:val="{FF37A6B3-85E6-4A8C-A8A1-AAF992C6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61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61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6136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6136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6136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6136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6136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6136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6136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6136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6136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6136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6136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6136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6136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6136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6136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6136C"/>
    <w:rPr>
      <w:rFonts w:eastAsiaTheme="majorEastAsia" w:cstheme="majorBidi"/>
      <w:color w:val="272727" w:themeColor="text1" w:themeTint="D8"/>
    </w:rPr>
  </w:style>
  <w:style w:type="paragraph" w:styleId="Tiu">
    <w:name w:val="Title"/>
    <w:basedOn w:val="Binhthng"/>
    <w:next w:val="Binhthng"/>
    <w:link w:val="TiuChar"/>
    <w:uiPriority w:val="10"/>
    <w:qFormat/>
    <w:rsid w:val="00561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6136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6136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6136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6136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6136C"/>
    <w:rPr>
      <w:i/>
      <w:iCs/>
      <w:color w:val="404040" w:themeColor="text1" w:themeTint="BF"/>
    </w:rPr>
  </w:style>
  <w:style w:type="paragraph" w:styleId="oancuaDanhsach">
    <w:name w:val="List Paragraph"/>
    <w:basedOn w:val="Binhthng"/>
    <w:uiPriority w:val="34"/>
    <w:qFormat/>
    <w:rsid w:val="0056136C"/>
    <w:pPr>
      <w:ind w:left="720"/>
      <w:contextualSpacing/>
    </w:pPr>
  </w:style>
  <w:style w:type="character" w:styleId="NhnmnhThm">
    <w:name w:val="Intense Emphasis"/>
    <w:basedOn w:val="Phngmcinhcuaoanvn"/>
    <w:uiPriority w:val="21"/>
    <w:qFormat/>
    <w:rsid w:val="0056136C"/>
    <w:rPr>
      <w:i/>
      <w:iCs/>
      <w:color w:val="0F4761" w:themeColor="accent1" w:themeShade="BF"/>
    </w:rPr>
  </w:style>
  <w:style w:type="paragraph" w:styleId="Nhaykepm">
    <w:name w:val="Intense Quote"/>
    <w:basedOn w:val="Binhthng"/>
    <w:next w:val="Binhthng"/>
    <w:link w:val="NhaykepmChar"/>
    <w:uiPriority w:val="30"/>
    <w:qFormat/>
    <w:rsid w:val="00561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6136C"/>
    <w:rPr>
      <w:i/>
      <w:iCs/>
      <w:color w:val="0F4761" w:themeColor="accent1" w:themeShade="BF"/>
    </w:rPr>
  </w:style>
  <w:style w:type="character" w:styleId="ThamchiuNhnmnh">
    <w:name w:val="Intense Reference"/>
    <w:basedOn w:val="Phngmcinhcuaoanvn"/>
    <w:uiPriority w:val="32"/>
    <w:qFormat/>
    <w:rsid w:val="00561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5151">
      <w:bodyDiv w:val="1"/>
      <w:marLeft w:val="0"/>
      <w:marRight w:val="0"/>
      <w:marTop w:val="0"/>
      <w:marBottom w:val="0"/>
      <w:divBdr>
        <w:top w:val="none" w:sz="0" w:space="0" w:color="auto"/>
        <w:left w:val="none" w:sz="0" w:space="0" w:color="auto"/>
        <w:bottom w:val="none" w:sz="0" w:space="0" w:color="auto"/>
        <w:right w:val="none" w:sz="0" w:space="0" w:color="auto"/>
      </w:divBdr>
    </w:div>
    <w:div w:id="76247554">
      <w:bodyDiv w:val="1"/>
      <w:marLeft w:val="0"/>
      <w:marRight w:val="0"/>
      <w:marTop w:val="0"/>
      <w:marBottom w:val="0"/>
      <w:divBdr>
        <w:top w:val="none" w:sz="0" w:space="0" w:color="auto"/>
        <w:left w:val="none" w:sz="0" w:space="0" w:color="auto"/>
        <w:bottom w:val="none" w:sz="0" w:space="0" w:color="auto"/>
        <w:right w:val="none" w:sz="0" w:space="0" w:color="auto"/>
      </w:divBdr>
    </w:div>
    <w:div w:id="145711458">
      <w:bodyDiv w:val="1"/>
      <w:marLeft w:val="0"/>
      <w:marRight w:val="0"/>
      <w:marTop w:val="0"/>
      <w:marBottom w:val="0"/>
      <w:divBdr>
        <w:top w:val="none" w:sz="0" w:space="0" w:color="auto"/>
        <w:left w:val="none" w:sz="0" w:space="0" w:color="auto"/>
        <w:bottom w:val="none" w:sz="0" w:space="0" w:color="auto"/>
        <w:right w:val="none" w:sz="0" w:space="0" w:color="auto"/>
      </w:divBdr>
    </w:div>
    <w:div w:id="232349637">
      <w:bodyDiv w:val="1"/>
      <w:marLeft w:val="0"/>
      <w:marRight w:val="0"/>
      <w:marTop w:val="0"/>
      <w:marBottom w:val="0"/>
      <w:divBdr>
        <w:top w:val="none" w:sz="0" w:space="0" w:color="auto"/>
        <w:left w:val="none" w:sz="0" w:space="0" w:color="auto"/>
        <w:bottom w:val="none" w:sz="0" w:space="0" w:color="auto"/>
        <w:right w:val="none" w:sz="0" w:space="0" w:color="auto"/>
      </w:divBdr>
    </w:div>
    <w:div w:id="578715579">
      <w:bodyDiv w:val="1"/>
      <w:marLeft w:val="0"/>
      <w:marRight w:val="0"/>
      <w:marTop w:val="0"/>
      <w:marBottom w:val="0"/>
      <w:divBdr>
        <w:top w:val="none" w:sz="0" w:space="0" w:color="auto"/>
        <w:left w:val="none" w:sz="0" w:space="0" w:color="auto"/>
        <w:bottom w:val="none" w:sz="0" w:space="0" w:color="auto"/>
        <w:right w:val="none" w:sz="0" w:space="0" w:color="auto"/>
      </w:divBdr>
    </w:div>
    <w:div w:id="666136540">
      <w:bodyDiv w:val="1"/>
      <w:marLeft w:val="0"/>
      <w:marRight w:val="0"/>
      <w:marTop w:val="0"/>
      <w:marBottom w:val="0"/>
      <w:divBdr>
        <w:top w:val="none" w:sz="0" w:space="0" w:color="auto"/>
        <w:left w:val="none" w:sz="0" w:space="0" w:color="auto"/>
        <w:bottom w:val="none" w:sz="0" w:space="0" w:color="auto"/>
        <w:right w:val="none" w:sz="0" w:space="0" w:color="auto"/>
      </w:divBdr>
    </w:div>
    <w:div w:id="1391348297">
      <w:bodyDiv w:val="1"/>
      <w:marLeft w:val="0"/>
      <w:marRight w:val="0"/>
      <w:marTop w:val="0"/>
      <w:marBottom w:val="0"/>
      <w:divBdr>
        <w:top w:val="none" w:sz="0" w:space="0" w:color="auto"/>
        <w:left w:val="none" w:sz="0" w:space="0" w:color="auto"/>
        <w:bottom w:val="none" w:sz="0" w:space="0" w:color="auto"/>
        <w:right w:val="none" w:sz="0" w:space="0" w:color="auto"/>
      </w:divBdr>
    </w:div>
    <w:div w:id="19236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Vương Nguyễn</dc:creator>
  <cp:keywords/>
  <dc:description/>
  <cp:lastModifiedBy>Gia Huy Trần</cp:lastModifiedBy>
  <cp:revision>4</cp:revision>
  <dcterms:created xsi:type="dcterms:W3CDTF">2025-03-02T05:49:00Z</dcterms:created>
  <dcterms:modified xsi:type="dcterms:W3CDTF">2025-03-03T10:44:00Z</dcterms:modified>
</cp:coreProperties>
</file>