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A10B" w14:textId="14EFF11A" w:rsidR="0071348F" w:rsidRDefault="00B724A0">
      <w:pPr>
        <w:rPr>
          <w:sz w:val="40"/>
          <w:szCs w:val="40"/>
        </w:rPr>
      </w:pPr>
      <w:r w:rsidRPr="00B724A0">
        <w:rPr>
          <w:sz w:val="40"/>
          <w:szCs w:val="40"/>
        </w:rPr>
        <w:t>Control System Design of a 3-Axis Gimbal</w:t>
      </w:r>
    </w:p>
    <w:p w14:paraId="4C26D440" w14:textId="270F48E8" w:rsidR="00B724A0" w:rsidRDefault="00B724A0">
      <w:pPr>
        <w:rPr>
          <w:sz w:val="30"/>
          <w:szCs w:val="30"/>
        </w:rPr>
      </w:pPr>
      <w:r>
        <w:rPr>
          <w:rFonts w:hint="cs"/>
          <w:sz w:val="30"/>
          <w:szCs w:val="30"/>
          <w:cs/>
        </w:rPr>
        <w:t>สมาชิกกลุ่ม</w:t>
      </w:r>
    </w:p>
    <w:p w14:paraId="3C5D7D0C" w14:textId="69A19193" w:rsidR="00B724A0" w:rsidRDefault="00B724A0">
      <w:pPr>
        <w:rPr>
          <w:sz w:val="30"/>
          <w:szCs w:val="30"/>
        </w:rPr>
      </w:pPr>
      <w:r>
        <w:rPr>
          <w:rFonts w:hint="cs"/>
          <w:sz w:val="30"/>
          <w:szCs w:val="30"/>
          <w:cs/>
        </w:rPr>
        <w:t>นาย ณัฐพล สุวรรณสว่าง 64340500019</w:t>
      </w:r>
    </w:p>
    <w:p w14:paraId="0BC4CA0D" w14:textId="61F309D6" w:rsidR="00B724A0" w:rsidRDefault="00B724A0">
      <w:pPr>
        <w:rPr>
          <w:sz w:val="30"/>
          <w:szCs w:val="30"/>
        </w:rPr>
      </w:pPr>
      <w:r>
        <w:rPr>
          <w:rFonts w:hint="cs"/>
          <w:sz w:val="30"/>
          <w:szCs w:val="30"/>
          <w:cs/>
        </w:rPr>
        <w:t>นาย พัรธวิศ อัสโร 64340500042</w:t>
      </w:r>
    </w:p>
    <w:p w14:paraId="3337C582" w14:textId="2A6DF140" w:rsidR="00B724A0" w:rsidRDefault="00B724A0">
      <w:pPr>
        <w:rPr>
          <w:sz w:val="30"/>
          <w:szCs w:val="30"/>
        </w:rPr>
      </w:pPr>
      <w:r>
        <w:rPr>
          <w:rFonts w:hint="cs"/>
          <w:sz w:val="30"/>
          <w:szCs w:val="30"/>
          <w:cs/>
        </w:rPr>
        <w:t>นาย ทักดนัย หลำพุกกานนท์ 64340500059</w:t>
      </w:r>
    </w:p>
    <w:p w14:paraId="0EC9E639" w14:textId="3A9AC177" w:rsidR="00B724A0" w:rsidRDefault="00B724A0">
      <w:pPr>
        <w:rPr>
          <w:sz w:val="30"/>
          <w:szCs w:val="30"/>
        </w:rPr>
      </w:pPr>
      <w:r>
        <w:rPr>
          <w:rFonts w:hint="cs"/>
          <w:sz w:val="30"/>
          <w:szCs w:val="30"/>
          <w:cs/>
        </w:rPr>
        <w:t>นาย วิศรุต ปานแสง 64340500073</w:t>
      </w:r>
    </w:p>
    <w:p w14:paraId="763DF8CE" w14:textId="5D3D23A5" w:rsidR="00B724A0" w:rsidRDefault="00B724A0">
      <w:pPr>
        <w:rPr>
          <w:sz w:val="30"/>
          <w:szCs w:val="30"/>
        </w:rPr>
      </w:pPr>
      <w:r>
        <w:rPr>
          <w:rFonts w:hint="cs"/>
          <w:sz w:val="30"/>
          <w:szCs w:val="30"/>
          <w:cs/>
        </w:rPr>
        <w:t>วัตถุประสงค์</w:t>
      </w:r>
    </w:p>
    <w:p w14:paraId="0004D1A2" w14:textId="7EB30BFC" w:rsidR="00F35865" w:rsidRDefault="00F35865">
      <w:pPr>
        <w:rPr>
          <w:sz w:val="30"/>
          <w:szCs w:val="30"/>
        </w:rPr>
      </w:pPr>
      <w:r>
        <w:rPr>
          <w:sz w:val="30"/>
          <w:szCs w:val="30"/>
        </w:rPr>
        <w:t xml:space="preserve">Forward </w:t>
      </w:r>
    </w:p>
    <w:p w14:paraId="7D31E39B" w14:textId="6C8EB5F9" w:rsidR="00F35865" w:rsidRDefault="00F35865">
      <w:pPr>
        <w:rPr>
          <w:sz w:val="30"/>
          <w:szCs w:val="30"/>
        </w:rPr>
      </w:pPr>
      <w:r>
        <w:rPr>
          <w:sz w:val="30"/>
          <w:szCs w:val="30"/>
        </w:rPr>
        <w:t xml:space="preserve">Dynamical Model &amp; Sim </w:t>
      </w:r>
    </w:p>
    <w:p w14:paraId="1775ECA8" w14:textId="355C4E21" w:rsidR="00F35865" w:rsidRDefault="007977EA">
      <w:pPr>
        <w:rPr>
          <w:sz w:val="30"/>
          <w:szCs w:val="30"/>
        </w:rPr>
      </w:pPr>
      <w:r>
        <w:rPr>
          <w:sz w:val="30"/>
          <w:szCs w:val="30"/>
        </w:rPr>
        <w:t>inverse</w:t>
      </w:r>
    </w:p>
    <w:p w14:paraId="6F2F2533" w14:textId="77777777" w:rsidR="00F35865" w:rsidRPr="00B724A0" w:rsidRDefault="00F35865">
      <w:pPr>
        <w:rPr>
          <w:sz w:val="30"/>
          <w:szCs w:val="30"/>
        </w:rPr>
      </w:pPr>
    </w:p>
    <w:sectPr w:rsidR="00F35865" w:rsidRPr="00B72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28"/>
    <w:rsid w:val="00361F92"/>
    <w:rsid w:val="0071348F"/>
    <w:rsid w:val="007977EA"/>
    <w:rsid w:val="00B724A0"/>
    <w:rsid w:val="00C33D03"/>
    <w:rsid w:val="00C77515"/>
    <w:rsid w:val="00F35865"/>
    <w:rsid w:val="00F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B1C6"/>
  <w15:chartTrackingRefBased/>
  <w15:docId w15:val="{FB3F02E0-05E2-4618-93E0-CE86CAEC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Thakdanai Lamphukkanont</dc:creator>
  <cp:keywords/>
  <dc:description/>
  <cp:lastModifiedBy>Thakdanai Lamphukkanont</cp:lastModifiedBy>
  <cp:revision>2</cp:revision>
  <dcterms:created xsi:type="dcterms:W3CDTF">2023-11-18T02:15:00Z</dcterms:created>
  <dcterms:modified xsi:type="dcterms:W3CDTF">2023-11-18T02:15:00Z</dcterms:modified>
</cp:coreProperties>
</file>