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8C7B7" w14:textId="5F208BAF" w:rsidR="0025219E" w:rsidRDefault="00CC5489">
      <w:pPr>
        <w:rPr>
          <w:rFonts w:ascii="Times New Roman" w:hAnsi="Times New Roman" w:cs="Times New Roman"/>
          <w:sz w:val="28"/>
          <w:szCs w:val="28"/>
        </w:rPr>
      </w:pPr>
      <w:r w:rsidRPr="00733912">
        <w:rPr>
          <w:rFonts w:ascii="Times New Roman" w:hAnsi="Times New Roman" w:cs="Times New Roman"/>
          <w:sz w:val="28"/>
          <w:szCs w:val="28"/>
        </w:rPr>
        <w:t>1. Use case diagram:</w:t>
      </w:r>
    </w:p>
    <w:p w14:paraId="7E9BA97D" w14:textId="34C21659" w:rsidR="00FF7F85" w:rsidRDefault="00FF7F85">
      <w:pPr>
        <w:rPr>
          <w:rFonts w:ascii="Times New Roman" w:hAnsi="Times New Roman" w:cs="Times New Roman"/>
          <w:sz w:val="28"/>
          <w:szCs w:val="28"/>
        </w:rPr>
      </w:pPr>
    </w:p>
    <w:p w14:paraId="14E02A94" w14:textId="76CE25DC" w:rsidR="00FF7F85" w:rsidRDefault="00FF7F85">
      <w:pPr>
        <w:rPr>
          <w:rFonts w:ascii="Times New Roman" w:hAnsi="Times New Roman" w:cs="Times New Roman"/>
          <w:sz w:val="28"/>
          <w:szCs w:val="28"/>
        </w:rPr>
      </w:pPr>
    </w:p>
    <w:p w14:paraId="5D8F6EAB" w14:textId="629578CD" w:rsidR="00FF7F85" w:rsidRDefault="00FF7F85">
      <w:pPr>
        <w:rPr>
          <w:rFonts w:ascii="Times New Roman" w:hAnsi="Times New Roman" w:cs="Times New Roman"/>
          <w:sz w:val="28"/>
          <w:szCs w:val="28"/>
        </w:rPr>
      </w:pPr>
    </w:p>
    <w:p w14:paraId="1B4832C8" w14:textId="77777777" w:rsidR="00FF7F85" w:rsidRDefault="00FF7F85">
      <w:pPr>
        <w:rPr>
          <w:rFonts w:ascii="Times New Roman" w:hAnsi="Times New Roman" w:cs="Times New Roman"/>
          <w:sz w:val="28"/>
          <w:szCs w:val="28"/>
        </w:rPr>
      </w:pPr>
    </w:p>
    <w:p w14:paraId="4CA330FC" w14:textId="23062090" w:rsidR="00733912" w:rsidRDefault="00FF7F85" w:rsidP="007339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2D547D" wp14:editId="4F163BEF">
            <wp:extent cx="5943600" cy="3020695"/>
            <wp:effectExtent l="0" t="0" r="0" b="8255"/>
            <wp:docPr id="2" name="Hình ảnh 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iểu đồ&#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3D1BEB89" w14:textId="7327BB96" w:rsidR="00FF7F85" w:rsidRDefault="00FF7F85" w:rsidP="00733912">
      <w:pPr>
        <w:rPr>
          <w:rFonts w:ascii="Times New Roman" w:hAnsi="Times New Roman" w:cs="Times New Roman"/>
          <w:sz w:val="28"/>
          <w:szCs w:val="28"/>
        </w:rPr>
      </w:pPr>
    </w:p>
    <w:tbl>
      <w:tblPr>
        <w:tblStyle w:val="LiBang"/>
        <w:tblpPr w:leftFromText="180" w:rightFromText="180" w:vertAnchor="page" w:horzAnchor="margin" w:tblpY="2596"/>
        <w:tblW w:w="9350" w:type="dxa"/>
        <w:tblLook w:val="04A0" w:firstRow="1" w:lastRow="0" w:firstColumn="1" w:lastColumn="0" w:noHBand="0" w:noVBand="1"/>
      </w:tblPr>
      <w:tblGrid>
        <w:gridCol w:w="2875"/>
        <w:gridCol w:w="6475"/>
      </w:tblGrid>
      <w:tr w:rsidR="00FF7F85" w14:paraId="55F55E60" w14:textId="77777777" w:rsidTr="00AC4354">
        <w:tc>
          <w:tcPr>
            <w:tcW w:w="2875" w:type="dxa"/>
          </w:tcPr>
          <w:p w14:paraId="7D343CC1" w14:textId="77777777" w:rsidR="00FF7F85" w:rsidRPr="00540891" w:rsidRDefault="00FF7F85" w:rsidP="00AC4354">
            <w:pPr>
              <w:jc w:val="right"/>
              <w:rPr>
                <w:rFonts w:ascii="Times New Roman" w:hAnsi="Times New Roman" w:cs="Times New Roman"/>
                <w:sz w:val="28"/>
                <w:szCs w:val="28"/>
              </w:rPr>
            </w:pPr>
            <w:bookmarkStart w:id="0" w:name="_Hlk131097047"/>
            <w:bookmarkEnd w:id="0"/>
            <w:r w:rsidRPr="00540891">
              <w:rPr>
                <w:rFonts w:ascii="Times New Roman" w:hAnsi="Times New Roman" w:cs="Times New Roman"/>
                <w:sz w:val="28"/>
                <w:szCs w:val="28"/>
              </w:rPr>
              <w:t>Use Case ID:</w:t>
            </w:r>
          </w:p>
        </w:tc>
        <w:tc>
          <w:tcPr>
            <w:tcW w:w="6475" w:type="dxa"/>
          </w:tcPr>
          <w:p w14:paraId="580BC0EE"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TVM_V1</w:t>
            </w:r>
          </w:p>
        </w:tc>
      </w:tr>
      <w:tr w:rsidR="00FF7F85" w14:paraId="0487BFAC" w14:textId="77777777" w:rsidTr="00AC4354">
        <w:tc>
          <w:tcPr>
            <w:tcW w:w="2875" w:type="dxa"/>
          </w:tcPr>
          <w:p w14:paraId="413262A4"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Use Case Name:</w:t>
            </w:r>
          </w:p>
        </w:tc>
        <w:tc>
          <w:tcPr>
            <w:tcW w:w="6475" w:type="dxa"/>
          </w:tcPr>
          <w:p w14:paraId="44FEF848"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Buying the ticket</w:t>
            </w:r>
          </w:p>
        </w:tc>
      </w:tr>
      <w:tr w:rsidR="00FF7F85" w14:paraId="007B7985" w14:textId="77777777" w:rsidTr="00AC4354">
        <w:tc>
          <w:tcPr>
            <w:tcW w:w="2875" w:type="dxa"/>
          </w:tcPr>
          <w:p w14:paraId="66D0D0F8"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Created By:</w:t>
            </w:r>
          </w:p>
        </w:tc>
        <w:tc>
          <w:tcPr>
            <w:tcW w:w="6475" w:type="dxa"/>
          </w:tcPr>
          <w:p w14:paraId="73EDAFBA"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Lê Thanh Huy</w:t>
            </w:r>
          </w:p>
        </w:tc>
      </w:tr>
      <w:tr w:rsidR="00FF7F85" w14:paraId="428DD11C" w14:textId="77777777" w:rsidTr="00AC4354">
        <w:tc>
          <w:tcPr>
            <w:tcW w:w="2875" w:type="dxa"/>
          </w:tcPr>
          <w:p w14:paraId="1BF19C0A"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Date Created:</w:t>
            </w:r>
          </w:p>
        </w:tc>
        <w:tc>
          <w:tcPr>
            <w:tcW w:w="6475" w:type="dxa"/>
          </w:tcPr>
          <w:p w14:paraId="1EFBF25E"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20-03-2023</w:t>
            </w:r>
          </w:p>
        </w:tc>
      </w:tr>
      <w:tr w:rsidR="00FF7F85" w14:paraId="35F29594" w14:textId="77777777" w:rsidTr="00AC4354">
        <w:tc>
          <w:tcPr>
            <w:tcW w:w="2875" w:type="dxa"/>
          </w:tcPr>
          <w:p w14:paraId="559BEFE8"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Description:</w:t>
            </w:r>
          </w:p>
        </w:tc>
        <w:tc>
          <w:tcPr>
            <w:tcW w:w="6475" w:type="dxa"/>
          </w:tcPr>
          <w:p w14:paraId="5A4F7970"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This use case will allow customers to buy tickets. The user selects the destination (available) on the screen then choose payment type (cash, card, QR code,…). The machine will dispense the ticket for the customer.</w:t>
            </w:r>
          </w:p>
        </w:tc>
      </w:tr>
      <w:tr w:rsidR="00FF7F85" w14:paraId="4CD083F7" w14:textId="77777777" w:rsidTr="00AC4354">
        <w:trPr>
          <w:trHeight w:val="242"/>
        </w:trPr>
        <w:tc>
          <w:tcPr>
            <w:tcW w:w="2875" w:type="dxa"/>
          </w:tcPr>
          <w:p w14:paraId="36612B14"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Primary actor:</w:t>
            </w:r>
          </w:p>
        </w:tc>
        <w:tc>
          <w:tcPr>
            <w:tcW w:w="6475" w:type="dxa"/>
          </w:tcPr>
          <w:p w14:paraId="48BE6FB6"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User</w:t>
            </w:r>
          </w:p>
        </w:tc>
      </w:tr>
      <w:tr w:rsidR="00FF7F85" w14:paraId="58A90069" w14:textId="77777777" w:rsidTr="00AC4354">
        <w:tc>
          <w:tcPr>
            <w:tcW w:w="2875" w:type="dxa"/>
          </w:tcPr>
          <w:p w14:paraId="76637551"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Secondary actor:</w:t>
            </w:r>
          </w:p>
        </w:tc>
        <w:tc>
          <w:tcPr>
            <w:tcW w:w="6475" w:type="dxa"/>
          </w:tcPr>
          <w:p w14:paraId="6098956A"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None</w:t>
            </w:r>
          </w:p>
        </w:tc>
      </w:tr>
      <w:tr w:rsidR="00FF7F85" w14:paraId="2244B53C" w14:textId="77777777" w:rsidTr="00AC4354">
        <w:trPr>
          <w:trHeight w:val="575"/>
        </w:trPr>
        <w:tc>
          <w:tcPr>
            <w:tcW w:w="2875" w:type="dxa"/>
          </w:tcPr>
          <w:p w14:paraId="6681B47A"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Preconditions:</w:t>
            </w:r>
          </w:p>
        </w:tc>
        <w:tc>
          <w:tcPr>
            <w:tcW w:w="6475" w:type="dxa"/>
          </w:tcPr>
          <w:p w14:paraId="18F5A196"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1. The user must have enough money to buy ticket.</w:t>
            </w:r>
          </w:p>
        </w:tc>
      </w:tr>
      <w:tr w:rsidR="00FF7F85" w14:paraId="75553E38" w14:textId="77777777" w:rsidTr="00AC4354">
        <w:trPr>
          <w:trHeight w:val="800"/>
        </w:trPr>
        <w:tc>
          <w:tcPr>
            <w:tcW w:w="2875" w:type="dxa"/>
          </w:tcPr>
          <w:p w14:paraId="40E98C0C" w14:textId="77777777" w:rsidR="00FF7F85" w:rsidRPr="00540891" w:rsidRDefault="00FF7F85" w:rsidP="00AC4354">
            <w:pPr>
              <w:jc w:val="right"/>
              <w:rPr>
                <w:rFonts w:ascii="Times New Roman" w:hAnsi="Times New Roman" w:cs="Times New Roman"/>
                <w:sz w:val="28"/>
                <w:szCs w:val="28"/>
              </w:rPr>
            </w:pPr>
            <w:r w:rsidRPr="00540891">
              <w:rPr>
                <w:rFonts w:ascii="Times New Roman" w:hAnsi="Times New Roman" w:cs="Times New Roman"/>
                <w:sz w:val="28"/>
                <w:szCs w:val="28"/>
              </w:rPr>
              <w:t xml:space="preserve">Postconditions: </w:t>
            </w:r>
          </w:p>
        </w:tc>
        <w:tc>
          <w:tcPr>
            <w:tcW w:w="6475" w:type="dxa"/>
          </w:tcPr>
          <w:p w14:paraId="5AAE8C9D" w14:textId="77777777" w:rsidR="00FF7F85" w:rsidRPr="00540891" w:rsidRDefault="00FF7F85" w:rsidP="00AC4354">
            <w:pPr>
              <w:rPr>
                <w:rFonts w:ascii="Times New Roman" w:hAnsi="Times New Roman" w:cs="Times New Roman"/>
                <w:sz w:val="28"/>
                <w:szCs w:val="28"/>
              </w:rPr>
            </w:pPr>
            <w:r w:rsidRPr="00540891">
              <w:rPr>
                <w:rFonts w:ascii="Times New Roman" w:hAnsi="Times New Roman" w:cs="Times New Roman"/>
                <w:sz w:val="28"/>
                <w:szCs w:val="28"/>
              </w:rPr>
              <w:t>1. The screen must return to the main page after dispensing ticket.</w:t>
            </w:r>
          </w:p>
        </w:tc>
      </w:tr>
    </w:tbl>
    <w:p w14:paraId="56545B02" w14:textId="77777777" w:rsidR="00FF7F85" w:rsidRDefault="00FF7F85" w:rsidP="00733912">
      <w:pPr>
        <w:rPr>
          <w:rFonts w:ascii="Times New Roman" w:hAnsi="Times New Roman" w:cs="Times New Roman"/>
          <w:sz w:val="28"/>
          <w:szCs w:val="28"/>
        </w:rPr>
      </w:pPr>
    </w:p>
    <w:p w14:paraId="6E0F4D47" w14:textId="77777777" w:rsidR="00EF2357" w:rsidRPr="00733912" w:rsidRDefault="00EF2357" w:rsidP="00733912">
      <w:pPr>
        <w:rPr>
          <w:rFonts w:ascii="Times New Roman" w:hAnsi="Times New Roman" w:cs="Times New Roman"/>
          <w:sz w:val="28"/>
          <w:szCs w:val="28"/>
        </w:rPr>
      </w:pPr>
    </w:p>
    <w:p w14:paraId="76ED1A2B" w14:textId="190B30C6" w:rsidR="00733912" w:rsidRDefault="00733912" w:rsidP="00733912">
      <w:pPr>
        <w:rPr>
          <w:rFonts w:ascii="Times New Roman" w:hAnsi="Times New Roman" w:cs="Times New Roman"/>
          <w:sz w:val="28"/>
          <w:szCs w:val="28"/>
        </w:rPr>
      </w:pPr>
      <w:r>
        <w:rPr>
          <w:rFonts w:ascii="Times New Roman" w:hAnsi="Times New Roman" w:cs="Times New Roman"/>
          <w:sz w:val="28"/>
          <w:szCs w:val="28"/>
        </w:rPr>
        <w:t>2. S</w:t>
      </w:r>
      <w:r w:rsidRPr="00733912">
        <w:rPr>
          <w:rFonts w:ascii="Times New Roman" w:hAnsi="Times New Roman" w:cs="Times New Roman"/>
          <w:sz w:val="28"/>
          <w:szCs w:val="28"/>
        </w:rPr>
        <w:t>et of functional, non-functional and domain requirements for a Ticket Vendor Machine</w:t>
      </w:r>
      <w:r>
        <w:rPr>
          <w:rFonts w:ascii="Times New Roman" w:hAnsi="Times New Roman" w:cs="Times New Roman"/>
          <w:sz w:val="28"/>
          <w:szCs w:val="28"/>
        </w:rPr>
        <w:t>:</w:t>
      </w:r>
    </w:p>
    <w:p w14:paraId="22AA8F64" w14:textId="77777777" w:rsidR="004F7E50" w:rsidRPr="00462ACD" w:rsidRDefault="004F7E50" w:rsidP="004F7E50">
      <w:pPr>
        <w:rPr>
          <w:rFonts w:ascii="Times New Roman" w:hAnsi="Times New Roman" w:cs="Times New Roman"/>
          <w:b/>
          <w:bCs/>
          <w:sz w:val="28"/>
          <w:szCs w:val="28"/>
        </w:rPr>
      </w:pPr>
      <w:r w:rsidRPr="00462ACD">
        <w:rPr>
          <w:rFonts w:ascii="Times New Roman" w:hAnsi="Times New Roman" w:cs="Times New Roman"/>
          <w:b/>
          <w:bCs/>
          <w:sz w:val="28"/>
          <w:szCs w:val="28"/>
        </w:rPr>
        <w:t>Functional Requirements:</w:t>
      </w:r>
    </w:p>
    <w:p w14:paraId="044BAC53" w14:textId="77777777" w:rsidR="004F7E50" w:rsidRPr="00412E29" w:rsidRDefault="004F7E50" w:rsidP="004F7E50">
      <w:pPr>
        <w:pStyle w:val="oancuaDanhsach"/>
        <w:numPr>
          <w:ilvl w:val="0"/>
          <w:numId w:val="1"/>
        </w:numPr>
        <w:rPr>
          <w:rFonts w:ascii="Times New Roman" w:hAnsi="Times New Roman" w:cs="Times New Roman"/>
          <w:sz w:val="24"/>
          <w:szCs w:val="24"/>
        </w:rPr>
      </w:pPr>
      <w:r w:rsidRPr="00412E29">
        <w:rPr>
          <w:rFonts w:ascii="Times New Roman" w:hAnsi="Times New Roman" w:cs="Times New Roman"/>
          <w:sz w:val="24"/>
          <w:szCs w:val="24"/>
        </w:rPr>
        <w:t>Display available tickets for sale: The ticket vendor machine must display the types of tickets available for sale, such as single journey, daily, weekly, or monthly passes.</w:t>
      </w:r>
    </w:p>
    <w:p w14:paraId="661E9A15" w14:textId="77777777" w:rsidR="004F7E50" w:rsidRPr="00412E29" w:rsidRDefault="004F7E50" w:rsidP="004F7E50">
      <w:pPr>
        <w:pStyle w:val="oancuaDanhsach"/>
        <w:numPr>
          <w:ilvl w:val="0"/>
          <w:numId w:val="1"/>
        </w:numPr>
        <w:rPr>
          <w:rFonts w:ascii="Times New Roman" w:hAnsi="Times New Roman" w:cs="Times New Roman"/>
          <w:sz w:val="24"/>
          <w:szCs w:val="24"/>
        </w:rPr>
      </w:pPr>
      <w:r w:rsidRPr="00412E29">
        <w:rPr>
          <w:rFonts w:ascii="Times New Roman" w:hAnsi="Times New Roman" w:cs="Times New Roman"/>
          <w:sz w:val="24"/>
          <w:szCs w:val="24"/>
        </w:rPr>
        <w:t>Accept payment: The ticket vendor machine must be able to accept payment in various forms such as cash, credit/debit cards, or mobile payment systems.</w:t>
      </w:r>
    </w:p>
    <w:p w14:paraId="3F09FEBB" w14:textId="77777777" w:rsidR="004F7E50" w:rsidRPr="00412E29" w:rsidRDefault="004F7E50" w:rsidP="004F7E50">
      <w:pPr>
        <w:pStyle w:val="oancuaDanhsach"/>
        <w:numPr>
          <w:ilvl w:val="0"/>
          <w:numId w:val="1"/>
        </w:numPr>
        <w:rPr>
          <w:rFonts w:ascii="Times New Roman" w:hAnsi="Times New Roman" w:cs="Times New Roman"/>
          <w:sz w:val="24"/>
          <w:szCs w:val="24"/>
        </w:rPr>
      </w:pPr>
      <w:r w:rsidRPr="00412E29">
        <w:rPr>
          <w:rFonts w:ascii="Times New Roman" w:hAnsi="Times New Roman" w:cs="Times New Roman"/>
          <w:sz w:val="24"/>
          <w:szCs w:val="24"/>
        </w:rPr>
        <w:t>Issue tickets: The machine must issue tickets to customers once payment is completed. The tickets should have information such as the date, time, and cost of the trip.</w:t>
      </w:r>
    </w:p>
    <w:p w14:paraId="7D7E235F" w14:textId="77777777" w:rsidR="004F7E50" w:rsidRPr="00412E29" w:rsidRDefault="004F7E50" w:rsidP="004F7E50">
      <w:pPr>
        <w:pStyle w:val="oancuaDanhsach"/>
        <w:numPr>
          <w:ilvl w:val="0"/>
          <w:numId w:val="1"/>
        </w:numPr>
        <w:rPr>
          <w:rFonts w:ascii="Times New Roman" w:hAnsi="Times New Roman" w:cs="Times New Roman"/>
          <w:sz w:val="24"/>
          <w:szCs w:val="24"/>
        </w:rPr>
      </w:pPr>
      <w:r w:rsidRPr="00412E29">
        <w:rPr>
          <w:rFonts w:ascii="Times New Roman" w:hAnsi="Times New Roman" w:cs="Times New Roman"/>
          <w:sz w:val="24"/>
          <w:szCs w:val="24"/>
        </w:rPr>
        <w:t>Provide change: If a customer pays with cash and the amount exceeds the ticket price, the machine must provide change.</w:t>
      </w:r>
    </w:p>
    <w:p w14:paraId="6B1FF2BD" w14:textId="77777777" w:rsidR="004F7E50" w:rsidRPr="00412E29" w:rsidRDefault="004F7E50" w:rsidP="004F7E50">
      <w:pPr>
        <w:pStyle w:val="oancuaDanhsach"/>
        <w:numPr>
          <w:ilvl w:val="0"/>
          <w:numId w:val="1"/>
        </w:numPr>
        <w:rPr>
          <w:rFonts w:ascii="Times New Roman" w:hAnsi="Times New Roman" w:cs="Times New Roman"/>
          <w:sz w:val="24"/>
          <w:szCs w:val="24"/>
        </w:rPr>
      </w:pPr>
      <w:r w:rsidRPr="00412E29">
        <w:rPr>
          <w:rFonts w:ascii="Times New Roman" w:hAnsi="Times New Roman" w:cs="Times New Roman"/>
          <w:sz w:val="24"/>
          <w:szCs w:val="24"/>
        </w:rPr>
        <w:t>Cancel tickets: The machine must have the ability to cancel tickets in case a customer changes their mind or made an error in the ticket selection.</w:t>
      </w:r>
    </w:p>
    <w:p w14:paraId="43B026FC" w14:textId="77777777" w:rsidR="004F7E50" w:rsidRPr="00412E29" w:rsidRDefault="004F7E50" w:rsidP="004F7E50">
      <w:pPr>
        <w:rPr>
          <w:rFonts w:ascii="Times New Roman" w:hAnsi="Times New Roman" w:cs="Times New Roman"/>
          <w:sz w:val="24"/>
          <w:szCs w:val="24"/>
        </w:rPr>
      </w:pPr>
    </w:p>
    <w:p w14:paraId="57D461CB" w14:textId="77777777" w:rsidR="004F7E50" w:rsidRPr="00462ACD" w:rsidRDefault="004F7E50" w:rsidP="004F7E50">
      <w:pPr>
        <w:rPr>
          <w:rFonts w:ascii="Times New Roman" w:hAnsi="Times New Roman" w:cs="Times New Roman"/>
          <w:b/>
          <w:bCs/>
          <w:sz w:val="28"/>
          <w:szCs w:val="28"/>
        </w:rPr>
      </w:pPr>
      <w:r w:rsidRPr="00462ACD">
        <w:rPr>
          <w:rFonts w:ascii="Times New Roman" w:hAnsi="Times New Roman" w:cs="Times New Roman"/>
          <w:b/>
          <w:bCs/>
          <w:sz w:val="28"/>
          <w:szCs w:val="28"/>
        </w:rPr>
        <w:t>Non-functional Requirements:</w:t>
      </w:r>
    </w:p>
    <w:p w14:paraId="09B89732" w14:textId="77777777" w:rsidR="004F7E50" w:rsidRPr="00412E29" w:rsidRDefault="004F7E50" w:rsidP="004F7E50">
      <w:pPr>
        <w:pStyle w:val="oancuaDanhsach"/>
        <w:numPr>
          <w:ilvl w:val="0"/>
          <w:numId w:val="2"/>
        </w:numPr>
        <w:rPr>
          <w:rFonts w:ascii="Times New Roman" w:hAnsi="Times New Roman" w:cs="Times New Roman"/>
          <w:sz w:val="24"/>
          <w:szCs w:val="24"/>
        </w:rPr>
      </w:pPr>
      <w:r w:rsidRPr="00412E29">
        <w:rPr>
          <w:rFonts w:ascii="Times New Roman" w:hAnsi="Times New Roman" w:cs="Times New Roman"/>
          <w:sz w:val="24"/>
          <w:szCs w:val="24"/>
        </w:rPr>
        <w:t>User-friendly interface: The ticket vendor machine must have a user-friendly interface that is easy to navigate and understand.</w:t>
      </w:r>
    </w:p>
    <w:p w14:paraId="098D029A" w14:textId="77777777" w:rsidR="004F7E50" w:rsidRPr="00412E29" w:rsidRDefault="004F7E50" w:rsidP="004F7E50">
      <w:pPr>
        <w:pStyle w:val="oancuaDanhsach"/>
        <w:numPr>
          <w:ilvl w:val="0"/>
          <w:numId w:val="2"/>
        </w:numPr>
        <w:rPr>
          <w:rFonts w:ascii="Times New Roman" w:hAnsi="Times New Roman" w:cs="Times New Roman"/>
          <w:sz w:val="24"/>
          <w:szCs w:val="24"/>
        </w:rPr>
      </w:pPr>
      <w:r w:rsidRPr="00412E29">
        <w:rPr>
          <w:rFonts w:ascii="Times New Roman" w:hAnsi="Times New Roman" w:cs="Times New Roman"/>
          <w:sz w:val="24"/>
          <w:szCs w:val="24"/>
        </w:rPr>
        <w:t>Fast response time: The machine should be able to respond quickly to customer inputs and provide tickets in a timely manner.</w:t>
      </w:r>
    </w:p>
    <w:p w14:paraId="01A99295" w14:textId="77777777" w:rsidR="004F7E50" w:rsidRPr="00412E29" w:rsidRDefault="004F7E50" w:rsidP="004F7E50">
      <w:pPr>
        <w:pStyle w:val="oancuaDanhsach"/>
        <w:numPr>
          <w:ilvl w:val="0"/>
          <w:numId w:val="2"/>
        </w:numPr>
        <w:rPr>
          <w:rFonts w:ascii="Times New Roman" w:hAnsi="Times New Roman" w:cs="Times New Roman"/>
          <w:sz w:val="24"/>
          <w:szCs w:val="24"/>
        </w:rPr>
      </w:pPr>
      <w:r w:rsidRPr="00412E29">
        <w:rPr>
          <w:rFonts w:ascii="Times New Roman" w:hAnsi="Times New Roman" w:cs="Times New Roman"/>
          <w:sz w:val="24"/>
          <w:szCs w:val="24"/>
        </w:rPr>
        <w:t>Reliable operation: The machine must operate reliably without frequent breakdowns or malfunctions.</w:t>
      </w:r>
    </w:p>
    <w:p w14:paraId="6169204A" w14:textId="77777777" w:rsidR="004F7E50" w:rsidRPr="00412E29" w:rsidRDefault="004F7E50" w:rsidP="004F7E50">
      <w:pPr>
        <w:pStyle w:val="oancuaDanhsach"/>
        <w:numPr>
          <w:ilvl w:val="0"/>
          <w:numId w:val="2"/>
        </w:numPr>
        <w:rPr>
          <w:rFonts w:ascii="Times New Roman" w:hAnsi="Times New Roman" w:cs="Times New Roman"/>
          <w:sz w:val="24"/>
          <w:szCs w:val="24"/>
        </w:rPr>
      </w:pPr>
      <w:r w:rsidRPr="00412E29">
        <w:rPr>
          <w:rFonts w:ascii="Times New Roman" w:hAnsi="Times New Roman" w:cs="Times New Roman"/>
          <w:sz w:val="24"/>
          <w:szCs w:val="24"/>
        </w:rPr>
        <w:t>Secure payment processing: The machine must have secure payment processing capabilities to protect customer payment information.</w:t>
      </w:r>
    </w:p>
    <w:p w14:paraId="19089FA3" w14:textId="77777777" w:rsidR="004F7E50" w:rsidRPr="00412E29" w:rsidRDefault="004F7E50" w:rsidP="004F7E50">
      <w:pPr>
        <w:rPr>
          <w:rFonts w:ascii="Times New Roman" w:hAnsi="Times New Roman" w:cs="Times New Roman"/>
          <w:sz w:val="24"/>
          <w:szCs w:val="24"/>
        </w:rPr>
      </w:pPr>
    </w:p>
    <w:p w14:paraId="7AE0EC9B" w14:textId="77777777" w:rsidR="004F7E50" w:rsidRPr="00462ACD" w:rsidRDefault="004F7E50" w:rsidP="004F7E50">
      <w:pPr>
        <w:rPr>
          <w:rFonts w:ascii="Times New Roman" w:hAnsi="Times New Roman" w:cs="Times New Roman"/>
          <w:b/>
          <w:bCs/>
          <w:sz w:val="28"/>
          <w:szCs w:val="28"/>
        </w:rPr>
      </w:pPr>
      <w:r w:rsidRPr="00462ACD">
        <w:rPr>
          <w:rFonts w:ascii="Times New Roman" w:hAnsi="Times New Roman" w:cs="Times New Roman"/>
          <w:b/>
          <w:bCs/>
          <w:sz w:val="28"/>
          <w:szCs w:val="28"/>
        </w:rPr>
        <w:t>Domain Requirements:</w:t>
      </w:r>
    </w:p>
    <w:p w14:paraId="21E1DF96" w14:textId="77777777" w:rsidR="004F7E50" w:rsidRPr="00412E29" w:rsidRDefault="004F7E50" w:rsidP="004F7E50">
      <w:pPr>
        <w:pStyle w:val="oancuaDanhsach"/>
        <w:numPr>
          <w:ilvl w:val="0"/>
          <w:numId w:val="3"/>
        </w:numPr>
        <w:rPr>
          <w:rFonts w:ascii="Times New Roman" w:hAnsi="Times New Roman" w:cs="Times New Roman"/>
          <w:sz w:val="24"/>
          <w:szCs w:val="24"/>
        </w:rPr>
      </w:pPr>
      <w:r w:rsidRPr="00412E29">
        <w:rPr>
          <w:rFonts w:ascii="Times New Roman" w:hAnsi="Times New Roman" w:cs="Times New Roman"/>
          <w:sz w:val="24"/>
          <w:szCs w:val="24"/>
        </w:rPr>
        <w:t>Multiple language support: The machine should support multiple languages to cater to customers of different nationalities.</w:t>
      </w:r>
    </w:p>
    <w:p w14:paraId="714B38E8" w14:textId="77777777" w:rsidR="004F7E50" w:rsidRPr="00412E29" w:rsidRDefault="004F7E50" w:rsidP="004F7E50">
      <w:pPr>
        <w:pStyle w:val="oancuaDanhsach"/>
        <w:numPr>
          <w:ilvl w:val="0"/>
          <w:numId w:val="3"/>
        </w:numPr>
        <w:rPr>
          <w:rFonts w:ascii="Times New Roman" w:hAnsi="Times New Roman" w:cs="Times New Roman"/>
          <w:sz w:val="24"/>
          <w:szCs w:val="24"/>
        </w:rPr>
      </w:pPr>
      <w:r w:rsidRPr="00412E29">
        <w:rPr>
          <w:rFonts w:ascii="Times New Roman" w:hAnsi="Times New Roman" w:cs="Times New Roman"/>
          <w:sz w:val="24"/>
          <w:szCs w:val="24"/>
        </w:rPr>
        <w:t>Accessibility for people with disabilities: The machine must have features such as audio announcements and braille labels to make it accessible for people with disabilities.</w:t>
      </w:r>
    </w:p>
    <w:p w14:paraId="6DD31E0E" w14:textId="77777777" w:rsidR="004F7E50" w:rsidRPr="00412E29" w:rsidRDefault="004F7E50" w:rsidP="004F7E50">
      <w:pPr>
        <w:pStyle w:val="oancuaDanhsach"/>
        <w:numPr>
          <w:ilvl w:val="0"/>
          <w:numId w:val="3"/>
        </w:numPr>
        <w:rPr>
          <w:rFonts w:ascii="Times New Roman" w:hAnsi="Times New Roman" w:cs="Times New Roman"/>
          <w:sz w:val="24"/>
          <w:szCs w:val="24"/>
        </w:rPr>
      </w:pPr>
      <w:r w:rsidRPr="00412E29">
        <w:rPr>
          <w:rFonts w:ascii="Times New Roman" w:hAnsi="Times New Roman" w:cs="Times New Roman"/>
          <w:sz w:val="24"/>
          <w:szCs w:val="24"/>
        </w:rPr>
        <w:t>Integration with transportation system: The ticket vendor machine must integrate with the transportation system's ticketing and fare collection system.</w:t>
      </w:r>
    </w:p>
    <w:p w14:paraId="5734F000" w14:textId="77777777" w:rsidR="004F7E50" w:rsidRPr="00412E29" w:rsidRDefault="004F7E50" w:rsidP="004F7E50">
      <w:pPr>
        <w:pStyle w:val="oancuaDanhsach"/>
        <w:numPr>
          <w:ilvl w:val="0"/>
          <w:numId w:val="3"/>
        </w:numPr>
        <w:rPr>
          <w:rFonts w:ascii="Times New Roman" w:hAnsi="Times New Roman" w:cs="Times New Roman"/>
          <w:sz w:val="24"/>
          <w:szCs w:val="24"/>
        </w:rPr>
      </w:pPr>
      <w:r w:rsidRPr="00412E29">
        <w:rPr>
          <w:rFonts w:ascii="Times New Roman" w:hAnsi="Times New Roman" w:cs="Times New Roman"/>
          <w:sz w:val="24"/>
          <w:szCs w:val="24"/>
        </w:rPr>
        <w:t>Compliance with local regulations: The machine must comply with local regulations, such as data privacy laws and accessibility requirements.</w:t>
      </w:r>
    </w:p>
    <w:p w14:paraId="39E7ADC8" w14:textId="12D505C5" w:rsidR="00733912" w:rsidRDefault="00733912" w:rsidP="00733912">
      <w:pPr>
        <w:rPr>
          <w:rFonts w:ascii="Times New Roman" w:hAnsi="Times New Roman" w:cs="Times New Roman"/>
          <w:sz w:val="28"/>
          <w:szCs w:val="28"/>
        </w:rPr>
      </w:pPr>
    </w:p>
    <w:p w14:paraId="114AFF08" w14:textId="5D9AA030" w:rsidR="00EF2A90" w:rsidRDefault="00EF2A90" w:rsidP="00733912">
      <w:pPr>
        <w:rPr>
          <w:rFonts w:ascii="Times New Roman" w:hAnsi="Times New Roman" w:cs="Times New Roman"/>
          <w:sz w:val="28"/>
          <w:szCs w:val="28"/>
        </w:rPr>
      </w:pPr>
      <w:r>
        <w:rPr>
          <w:rFonts w:ascii="Times New Roman" w:hAnsi="Times New Roman" w:cs="Times New Roman"/>
          <w:sz w:val="28"/>
          <w:szCs w:val="28"/>
        </w:rPr>
        <w:lastRenderedPageBreak/>
        <w:t>3.Activity Diagram:</w:t>
      </w:r>
    </w:p>
    <w:p w14:paraId="1000426F" w14:textId="0A9EA3E7" w:rsidR="00EF2A90" w:rsidRDefault="00F74891" w:rsidP="007339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2DA004" wp14:editId="4853DBA7">
            <wp:extent cx="5943600" cy="5542280"/>
            <wp:effectExtent l="0" t="0" r="0" b="1270"/>
            <wp:docPr id="3" name="Hình ảnh 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iểu đồ&#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inline>
        </w:drawing>
      </w:r>
    </w:p>
    <w:p w14:paraId="030299EE" w14:textId="15D7FE1B" w:rsidR="009F3355" w:rsidRDefault="009F3355" w:rsidP="00733912">
      <w:pPr>
        <w:rPr>
          <w:rFonts w:ascii="Times New Roman" w:hAnsi="Times New Roman" w:cs="Times New Roman"/>
          <w:sz w:val="28"/>
          <w:szCs w:val="28"/>
        </w:rPr>
      </w:pPr>
    </w:p>
    <w:p w14:paraId="63DDA0CC" w14:textId="517AB23D" w:rsidR="009F3355" w:rsidRDefault="009F3355" w:rsidP="00733912">
      <w:pPr>
        <w:rPr>
          <w:rFonts w:ascii="Times New Roman" w:hAnsi="Times New Roman" w:cs="Times New Roman"/>
          <w:sz w:val="28"/>
          <w:szCs w:val="28"/>
        </w:rPr>
      </w:pPr>
      <w:r>
        <w:rPr>
          <w:rFonts w:ascii="Times New Roman" w:hAnsi="Times New Roman" w:cs="Times New Roman"/>
          <w:sz w:val="28"/>
          <w:szCs w:val="28"/>
        </w:rPr>
        <w:t xml:space="preserve">4. </w:t>
      </w:r>
      <w:r w:rsidR="00EE3774">
        <w:rPr>
          <w:rFonts w:ascii="Times New Roman" w:hAnsi="Times New Roman" w:cs="Times New Roman"/>
          <w:sz w:val="28"/>
          <w:szCs w:val="28"/>
        </w:rPr>
        <w:t>S</w:t>
      </w:r>
      <w:r w:rsidR="00EE3774" w:rsidRPr="00EE3774">
        <w:rPr>
          <w:rFonts w:ascii="Times New Roman" w:hAnsi="Times New Roman" w:cs="Times New Roman"/>
          <w:sz w:val="28"/>
          <w:szCs w:val="28"/>
        </w:rPr>
        <w:t>equence diagram</w:t>
      </w:r>
      <w:r w:rsidR="00810161">
        <w:rPr>
          <w:rFonts w:ascii="Times New Roman" w:hAnsi="Times New Roman" w:cs="Times New Roman"/>
          <w:sz w:val="28"/>
          <w:szCs w:val="28"/>
        </w:rPr>
        <w:t>:</w:t>
      </w:r>
    </w:p>
    <w:p w14:paraId="6B149D52" w14:textId="4C965285" w:rsidR="00810161" w:rsidRDefault="0026716A" w:rsidP="0073391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EE0D67" wp14:editId="4DC37A31">
            <wp:extent cx="5848350" cy="4065905"/>
            <wp:effectExtent l="0" t="0" r="0" b="0"/>
            <wp:docPr id="4" name="Hình ảnh 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đồ&#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5857127" cy="4072007"/>
                    </a:xfrm>
                    <a:prstGeom prst="rect">
                      <a:avLst/>
                    </a:prstGeom>
                  </pic:spPr>
                </pic:pic>
              </a:graphicData>
            </a:graphic>
          </wp:inline>
        </w:drawing>
      </w:r>
    </w:p>
    <w:p w14:paraId="3DE8A842" w14:textId="218BD40E" w:rsidR="0026716A" w:rsidRDefault="0026716A" w:rsidP="00733912">
      <w:pPr>
        <w:rPr>
          <w:rFonts w:ascii="Times New Roman" w:hAnsi="Times New Roman" w:cs="Times New Roman"/>
          <w:sz w:val="28"/>
          <w:szCs w:val="28"/>
        </w:rPr>
      </w:pPr>
    </w:p>
    <w:p w14:paraId="0C52DC07" w14:textId="28325425" w:rsidR="0026716A" w:rsidRDefault="0026716A" w:rsidP="00733912">
      <w:pPr>
        <w:rPr>
          <w:rFonts w:ascii="Times New Roman" w:hAnsi="Times New Roman" w:cs="Times New Roman"/>
          <w:sz w:val="28"/>
          <w:szCs w:val="28"/>
        </w:rPr>
      </w:pPr>
      <w:r>
        <w:rPr>
          <w:rFonts w:ascii="Times New Roman" w:hAnsi="Times New Roman" w:cs="Times New Roman"/>
          <w:sz w:val="28"/>
          <w:szCs w:val="28"/>
        </w:rPr>
        <w:t>5.</w:t>
      </w:r>
      <w:r w:rsidR="00683671" w:rsidRPr="00683671">
        <w:t xml:space="preserve"> </w:t>
      </w:r>
      <w:r w:rsidR="00683671" w:rsidRPr="00683671">
        <w:rPr>
          <w:rFonts w:ascii="Times New Roman" w:hAnsi="Times New Roman" w:cs="Times New Roman"/>
          <w:sz w:val="28"/>
          <w:szCs w:val="28"/>
        </w:rPr>
        <w:t>Communication Diagram</w:t>
      </w:r>
      <w:r w:rsidR="00683671">
        <w:rPr>
          <w:rFonts w:ascii="Times New Roman" w:hAnsi="Times New Roman" w:cs="Times New Roman"/>
          <w:sz w:val="28"/>
          <w:szCs w:val="28"/>
        </w:rPr>
        <w:t>:</w:t>
      </w:r>
    </w:p>
    <w:p w14:paraId="2DD2C923" w14:textId="650D7BD4" w:rsidR="00683671" w:rsidRDefault="00475C75" w:rsidP="007339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9D8E0A" wp14:editId="38A6AE1E">
            <wp:extent cx="5943600" cy="3357245"/>
            <wp:effectExtent l="0" t="0" r="0" b="0"/>
            <wp:docPr id="5" name="Hình ảnh 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iểu đồ&#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51545845" w14:textId="377F5B54" w:rsidR="00235570" w:rsidRDefault="00235570" w:rsidP="00733912">
      <w:pPr>
        <w:rPr>
          <w:rFonts w:ascii="Times New Roman" w:hAnsi="Times New Roman" w:cs="Times New Roman"/>
          <w:sz w:val="28"/>
          <w:szCs w:val="28"/>
        </w:rPr>
      </w:pPr>
      <w:r>
        <w:rPr>
          <w:rFonts w:ascii="Times New Roman" w:hAnsi="Times New Roman" w:cs="Times New Roman"/>
          <w:sz w:val="28"/>
          <w:szCs w:val="28"/>
        </w:rPr>
        <w:lastRenderedPageBreak/>
        <w:t>6.</w:t>
      </w:r>
      <w:r w:rsidR="00952425">
        <w:rPr>
          <w:rFonts w:ascii="Times New Roman" w:hAnsi="Times New Roman" w:cs="Times New Roman"/>
          <w:sz w:val="28"/>
          <w:szCs w:val="28"/>
        </w:rPr>
        <w:t xml:space="preserve"> </w:t>
      </w:r>
      <w:r w:rsidR="00BB303F" w:rsidRPr="00BB303F">
        <w:rPr>
          <w:rFonts w:ascii="Times New Roman" w:hAnsi="Times New Roman" w:cs="Times New Roman"/>
          <w:sz w:val="28"/>
          <w:szCs w:val="28"/>
        </w:rPr>
        <w:t>State chart diagram</w:t>
      </w:r>
      <w:r w:rsidR="00BB303F">
        <w:rPr>
          <w:rFonts w:ascii="Times New Roman" w:hAnsi="Times New Roman" w:cs="Times New Roman"/>
          <w:sz w:val="28"/>
          <w:szCs w:val="28"/>
        </w:rPr>
        <w:t>:</w:t>
      </w:r>
    </w:p>
    <w:p w14:paraId="2BDF893F" w14:textId="48D17D1C" w:rsidR="00BB303F" w:rsidRDefault="00B326D0" w:rsidP="007339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E5B656" wp14:editId="2179CB8D">
            <wp:extent cx="5943600" cy="2480945"/>
            <wp:effectExtent l="0" t="0" r="0" b="0"/>
            <wp:docPr id="6" name="Hình ảnh 6" descr="Ảnh có chứa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iểu đồ, văn bả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27B96D4C" w14:textId="77777777" w:rsidR="00553FC2" w:rsidRDefault="00553FC2" w:rsidP="00733912">
      <w:pPr>
        <w:rPr>
          <w:rFonts w:ascii="Times New Roman" w:hAnsi="Times New Roman" w:cs="Times New Roman"/>
          <w:sz w:val="28"/>
          <w:szCs w:val="28"/>
        </w:rPr>
      </w:pPr>
    </w:p>
    <w:p w14:paraId="10FA27C3" w14:textId="67D42A45" w:rsidR="0045672B" w:rsidRDefault="0045672B" w:rsidP="00733912">
      <w:pPr>
        <w:rPr>
          <w:rFonts w:ascii="Times New Roman" w:hAnsi="Times New Roman" w:cs="Times New Roman"/>
          <w:sz w:val="28"/>
          <w:szCs w:val="28"/>
        </w:rPr>
      </w:pPr>
    </w:p>
    <w:p w14:paraId="51668F61" w14:textId="315A44B9" w:rsidR="0045672B" w:rsidRDefault="0045672B" w:rsidP="00733912">
      <w:pPr>
        <w:rPr>
          <w:rFonts w:ascii="Times New Roman" w:hAnsi="Times New Roman" w:cs="Times New Roman"/>
          <w:sz w:val="28"/>
          <w:szCs w:val="28"/>
        </w:rPr>
      </w:pPr>
      <w:r>
        <w:rPr>
          <w:rFonts w:ascii="Times New Roman" w:hAnsi="Times New Roman" w:cs="Times New Roman"/>
          <w:sz w:val="28"/>
          <w:szCs w:val="28"/>
        </w:rPr>
        <w:t>7.</w:t>
      </w:r>
      <w:r w:rsidR="002B172C">
        <w:rPr>
          <w:rFonts w:ascii="Times New Roman" w:hAnsi="Times New Roman" w:cs="Times New Roman"/>
          <w:sz w:val="28"/>
          <w:szCs w:val="28"/>
        </w:rPr>
        <w:t xml:space="preserve"> </w:t>
      </w:r>
      <w:r w:rsidR="00B97A25" w:rsidRPr="00B97A25">
        <w:rPr>
          <w:rFonts w:ascii="Times New Roman" w:hAnsi="Times New Roman" w:cs="Times New Roman"/>
          <w:sz w:val="28"/>
          <w:szCs w:val="28"/>
        </w:rPr>
        <w:t>Class diagram</w:t>
      </w:r>
      <w:r w:rsidR="00B97A25">
        <w:rPr>
          <w:rFonts w:ascii="Times New Roman" w:hAnsi="Times New Roman" w:cs="Times New Roman"/>
          <w:sz w:val="28"/>
          <w:szCs w:val="28"/>
        </w:rPr>
        <w:t>:</w:t>
      </w:r>
    </w:p>
    <w:p w14:paraId="6F0B4937" w14:textId="169F0B0B" w:rsidR="00B97A25" w:rsidRDefault="00C025BE" w:rsidP="007339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569215" wp14:editId="3386CD07">
            <wp:extent cx="5943600" cy="16586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14:paraId="6E776595" w14:textId="77777777" w:rsidR="00C30946" w:rsidRDefault="00C30946" w:rsidP="00733912">
      <w:pPr>
        <w:rPr>
          <w:rFonts w:ascii="Times New Roman" w:hAnsi="Times New Roman" w:cs="Times New Roman"/>
          <w:sz w:val="28"/>
          <w:szCs w:val="28"/>
        </w:rPr>
      </w:pPr>
    </w:p>
    <w:p w14:paraId="6C8783C1" w14:textId="25D67262" w:rsidR="00C025BE" w:rsidRDefault="00C025BE" w:rsidP="00733912">
      <w:pPr>
        <w:rPr>
          <w:rFonts w:ascii="Times New Roman" w:hAnsi="Times New Roman" w:cs="Times New Roman"/>
          <w:sz w:val="28"/>
          <w:szCs w:val="28"/>
        </w:rPr>
      </w:pPr>
    </w:p>
    <w:p w14:paraId="2EEEE967" w14:textId="3ED8FE03" w:rsidR="00C025BE" w:rsidRDefault="00C025BE" w:rsidP="00733912">
      <w:pPr>
        <w:rPr>
          <w:rFonts w:ascii="Times New Roman" w:hAnsi="Times New Roman" w:cs="Times New Roman"/>
          <w:sz w:val="28"/>
          <w:szCs w:val="28"/>
        </w:rPr>
      </w:pPr>
      <w:r>
        <w:rPr>
          <w:rFonts w:ascii="Times New Roman" w:hAnsi="Times New Roman" w:cs="Times New Roman"/>
          <w:sz w:val="28"/>
          <w:szCs w:val="28"/>
        </w:rPr>
        <w:t>8.</w:t>
      </w:r>
      <w:r w:rsidR="00543BD5">
        <w:rPr>
          <w:rFonts w:ascii="Times New Roman" w:hAnsi="Times New Roman" w:cs="Times New Roman"/>
          <w:sz w:val="28"/>
          <w:szCs w:val="28"/>
        </w:rPr>
        <w:t xml:space="preserve"> </w:t>
      </w:r>
      <w:r w:rsidR="00543BD5" w:rsidRPr="00543BD5">
        <w:rPr>
          <w:rFonts w:ascii="Times New Roman" w:hAnsi="Times New Roman" w:cs="Times New Roman"/>
          <w:sz w:val="28"/>
          <w:szCs w:val="28"/>
        </w:rPr>
        <w:t>Architecture design</w:t>
      </w:r>
      <w:r w:rsidR="00543BD5">
        <w:rPr>
          <w:rFonts w:ascii="Times New Roman" w:hAnsi="Times New Roman" w:cs="Times New Roman"/>
          <w:sz w:val="28"/>
          <w:szCs w:val="28"/>
        </w:rPr>
        <w:t>:</w:t>
      </w:r>
    </w:p>
    <w:p w14:paraId="25958EE2" w14:textId="038D0D07" w:rsidR="00543BD5" w:rsidRDefault="00643158" w:rsidP="0073391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F913151" wp14:editId="6D9B8D6A">
            <wp:extent cx="5057775" cy="3248025"/>
            <wp:effectExtent l="0" t="0" r="9525" b="9525"/>
            <wp:docPr id="8" name="Hình ảnh 8"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057775" cy="3248025"/>
                    </a:xfrm>
                    <a:prstGeom prst="rect">
                      <a:avLst/>
                    </a:prstGeom>
                  </pic:spPr>
                </pic:pic>
              </a:graphicData>
            </a:graphic>
          </wp:inline>
        </w:drawing>
      </w:r>
    </w:p>
    <w:p w14:paraId="55398036" w14:textId="19F87A13" w:rsidR="00643158" w:rsidRDefault="00643158" w:rsidP="00733912">
      <w:pPr>
        <w:rPr>
          <w:rFonts w:ascii="Times New Roman" w:hAnsi="Times New Roman" w:cs="Times New Roman"/>
          <w:sz w:val="28"/>
          <w:szCs w:val="28"/>
        </w:rPr>
      </w:pPr>
    </w:p>
    <w:p w14:paraId="6C6FF84D" w14:textId="415CA289" w:rsidR="00643158" w:rsidRPr="00733912" w:rsidRDefault="009158C5" w:rsidP="00733912">
      <w:pPr>
        <w:rPr>
          <w:rFonts w:ascii="Times New Roman" w:hAnsi="Times New Roman" w:cs="Times New Roman"/>
          <w:sz w:val="28"/>
          <w:szCs w:val="28"/>
        </w:rPr>
      </w:pPr>
      <w:r>
        <w:rPr>
          <w:rFonts w:ascii="Times New Roman" w:hAnsi="Times New Roman" w:cs="Times New Roman"/>
          <w:sz w:val="28"/>
          <w:szCs w:val="28"/>
        </w:rPr>
        <w:t xml:space="preserve">9. </w:t>
      </w:r>
      <w:r w:rsidR="00BA247C" w:rsidRPr="00BA247C">
        <w:rPr>
          <w:rFonts w:ascii="Times New Roman" w:hAnsi="Times New Roman" w:cs="Times New Roman"/>
          <w:sz w:val="28"/>
          <w:szCs w:val="28"/>
        </w:rPr>
        <w:t>Deployment diagram</w:t>
      </w:r>
      <w:r w:rsidR="00BA247C">
        <w:rPr>
          <w:rFonts w:ascii="Times New Roman" w:hAnsi="Times New Roman" w:cs="Times New Roman"/>
          <w:sz w:val="28"/>
          <w:szCs w:val="28"/>
        </w:rPr>
        <w:t>:</w:t>
      </w:r>
      <w:r w:rsidR="00BA247C">
        <w:rPr>
          <w:rFonts w:ascii="Times New Roman" w:hAnsi="Times New Roman" w:cs="Times New Roman"/>
          <w:noProof/>
          <w:sz w:val="28"/>
          <w:szCs w:val="28"/>
        </w:rPr>
        <w:drawing>
          <wp:inline distT="0" distB="0" distL="0" distR="0" wp14:anchorId="09BD7BFC" wp14:editId="71741134">
            <wp:extent cx="6590444" cy="4076700"/>
            <wp:effectExtent l="0" t="0" r="1270" b="0"/>
            <wp:docPr id="9" name="Hình ảnh 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iểu đồ&#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6675794" cy="4129496"/>
                    </a:xfrm>
                    <a:prstGeom prst="rect">
                      <a:avLst/>
                    </a:prstGeom>
                  </pic:spPr>
                </pic:pic>
              </a:graphicData>
            </a:graphic>
          </wp:inline>
        </w:drawing>
      </w:r>
    </w:p>
    <w:p w14:paraId="242A80C0" w14:textId="22815380" w:rsidR="00733912" w:rsidRDefault="00B00294" w:rsidP="00733912">
      <w:pPr>
        <w:rPr>
          <w:rFonts w:ascii="Times New Roman" w:hAnsi="Times New Roman" w:cs="Times New Roman"/>
          <w:sz w:val="28"/>
          <w:szCs w:val="28"/>
        </w:rPr>
      </w:pPr>
      <w:r>
        <w:rPr>
          <w:rFonts w:ascii="Times New Roman" w:hAnsi="Times New Roman" w:cs="Times New Roman"/>
          <w:sz w:val="28"/>
          <w:szCs w:val="28"/>
        </w:rPr>
        <w:lastRenderedPageBreak/>
        <w:t>10. Winform:</w:t>
      </w:r>
    </w:p>
    <w:p w14:paraId="37B5EA04" w14:textId="77777777" w:rsidR="00447DA8" w:rsidRDefault="00447DA8" w:rsidP="00447DA8">
      <w:r>
        <w:t>1 Homepage TVM:</w:t>
      </w:r>
      <w:r>
        <w:br/>
      </w:r>
      <w:r>
        <w:rPr>
          <w:noProof/>
        </w:rPr>
        <w:drawing>
          <wp:inline distT="0" distB="0" distL="0" distR="0" wp14:anchorId="583646F5" wp14:editId="354D01EA">
            <wp:extent cx="5943600" cy="315912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8DF77FD" w14:textId="77777777" w:rsidR="00447DA8" w:rsidRDefault="00447DA8" w:rsidP="00447DA8"/>
    <w:p w14:paraId="100B0B44" w14:textId="77777777" w:rsidR="00447DA8" w:rsidRDefault="00447DA8" w:rsidP="00447DA8">
      <w:r>
        <w:t>2. Move to select route page:</w:t>
      </w:r>
    </w:p>
    <w:p w14:paraId="12BBE7D4" w14:textId="77777777" w:rsidR="00447DA8" w:rsidRDefault="00447DA8" w:rsidP="00447DA8">
      <w:r>
        <w:rPr>
          <w:noProof/>
        </w:rPr>
        <w:drawing>
          <wp:inline distT="0" distB="0" distL="0" distR="0" wp14:anchorId="664F50D6" wp14:editId="0BDD11FD">
            <wp:extent cx="5943600" cy="312864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4DB9655D" w14:textId="77777777" w:rsidR="00447DA8" w:rsidRDefault="00447DA8" w:rsidP="00447DA8"/>
    <w:p w14:paraId="5C728736" w14:textId="77777777" w:rsidR="00447DA8" w:rsidRDefault="00447DA8" w:rsidP="00447DA8">
      <w:r>
        <w:t>3.Move to select payment type page:</w:t>
      </w:r>
    </w:p>
    <w:p w14:paraId="30BA0812" w14:textId="77777777" w:rsidR="00447DA8" w:rsidRDefault="00447DA8" w:rsidP="00447DA8">
      <w:r>
        <w:rPr>
          <w:noProof/>
        </w:rPr>
        <w:lastRenderedPageBreak/>
        <w:drawing>
          <wp:inline distT="0" distB="0" distL="0" distR="0" wp14:anchorId="3B07CE22" wp14:editId="357BC32C">
            <wp:extent cx="5943600" cy="3134995"/>
            <wp:effectExtent l="0" t="0" r="0" b="8255"/>
            <wp:docPr id="11" name="Hình ảnh 11" descr="Ảnh có chứa văn bản, ảnh chụp màn hình, màn hì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ảnh chụp màn hình, màn hình, máy tính xách tay&#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6BD47221" w14:textId="77777777" w:rsidR="00447DA8" w:rsidRDefault="00447DA8" w:rsidP="00447DA8"/>
    <w:p w14:paraId="502B42CA" w14:textId="77777777" w:rsidR="00447DA8" w:rsidRDefault="00447DA8" w:rsidP="00447DA8">
      <w:r>
        <w:t>4.Move to input PIN page (Credit Card is selected):</w:t>
      </w:r>
    </w:p>
    <w:p w14:paraId="26AE2151" w14:textId="77777777" w:rsidR="00447DA8" w:rsidRDefault="00447DA8" w:rsidP="00447DA8">
      <w:r>
        <w:rPr>
          <w:noProof/>
        </w:rPr>
        <w:drawing>
          <wp:inline distT="0" distB="0" distL="0" distR="0" wp14:anchorId="67FB3A23" wp14:editId="2BF231AC">
            <wp:extent cx="5943600" cy="3129915"/>
            <wp:effectExtent l="0" t="0" r="0" b="0"/>
            <wp:docPr id="12" name="Hình ảnh 12"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màn hình, ảnh chụp màn hình, trong nhà&#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0140E36A" w14:textId="77777777" w:rsidR="00447DA8" w:rsidRDefault="00447DA8" w:rsidP="00447DA8"/>
    <w:p w14:paraId="31611BD2" w14:textId="77777777" w:rsidR="00447DA8" w:rsidRDefault="00447DA8" w:rsidP="00447DA8">
      <w:r>
        <w:t>5.Move to confirm ticket page:</w:t>
      </w:r>
    </w:p>
    <w:p w14:paraId="7575179C" w14:textId="77777777" w:rsidR="00447DA8" w:rsidRDefault="00447DA8" w:rsidP="00447DA8">
      <w:r>
        <w:rPr>
          <w:noProof/>
        </w:rPr>
        <w:lastRenderedPageBreak/>
        <w:drawing>
          <wp:inline distT="0" distB="0" distL="0" distR="0" wp14:anchorId="05686EFA" wp14:editId="127617FB">
            <wp:extent cx="5943600" cy="3042920"/>
            <wp:effectExtent l="0" t="0" r="0" b="5080"/>
            <wp:docPr id="13" name="Hình ảnh 13" descr="Ảnh có chứa văn bản, màn hình, trong nhà,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màn hình, trong nhà, tường&#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2817BC96" w14:textId="77777777" w:rsidR="00447DA8" w:rsidRDefault="00447DA8" w:rsidP="00447DA8"/>
    <w:p w14:paraId="31AAA0EF" w14:textId="77777777" w:rsidR="00447DA8" w:rsidRDefault="00447DA8" w:rsidP="00447DA8">
      <w:r>
        <w:t>6. Move to outro page and end the buying ticket process:</w:t>
      </w:r>
    </w:p>
    <w:p w14:paraId="79ECAD83" w14:textId="77777777" w:rsidR="00447DA8" w:rsidRDefault="00447DA8" w:rsidP="00447DA8">
      <w:r>
        <w:rPr>
          <w:noProof/>
        </w:rPr>
        <w:drawing>
          <wp:inline distT="0" distB="0" distL="0" distR="0" wp14:anchorId="5782C3A3" wp14:editId="4E981AAE">
            <wp:extent cx="5943600" cy="3182620"/>
            <wp:effectExtent l="0" t="0" r="0" b="0"/>
            <wp:docPr id="14" name="Hình ảnh 14" descr="Ảnh có chứa văn bản, màn hình,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ảnh chụp màn hình, máy tính&#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07C97FBE" w14:textId="77777777" w:rsidR="00447DA8" w:rsidRDefault="00447DA8" w:rsidP="00447DA8"/>
    <w:p w14:paraId="566D273F" w14:textId="76E7DA7D" w:rsidR="00B00294" w:rsidRPr="00733912" w:rsidRDefault="00B00294" w:rsidP="00733912">
      <w:pPr>
        <w:rPr>
          <w:rFonts w:ascii="Times New Roman" w:hAnsi="Times New Roman" w:cs="Times New Roman"/>
          <w:sz w:val="28"/>
          <w:szCs w:val="28"/>
        </w:rPr>
      </w:pPr>
    </w:p>
    <w:p w14:paraId="6845945E" w14:textId="5059DAFD" w:rsidR="00733912" w:rsidRPr="00733912" w:rsidRDefault="00733912" w:rsidP="00733912">
      <w:pPr>
        <w:rPr>
          <w:rFonts w:ascii="Times New Roman" w:hAnsi="Times New Roman" w:cs="Times New Roman"/>
          <w:sz w:val="28"/>
          <w:szCs w:val="28"/>
        </w:rPr>
      </w:pPr>
    </w:p>
    <w:p w14:paraId="2232EF3C" w14:textId="171083AD" w:rsidR="00733912" w:rsidRPr="00733912" w:rsidRDefault="00733912" w:rsidP="00733912">
      <w:pPr>
        <w:rPr>
          <w:rFonts w:ascii="Times New Roman" w:hAnsi="Times New Roman" w:cs="Times New Roman"/>
          <w:sz w:val="28"/>
          <w:szCs w:val="28"/>
        </w:rPr>
      </w:pPr>
    </w:p>
    <w:p w14:paraId="6F984422" w14:textId="3F7AC6B6" w:rsidR="00733912" w:rsidRPr="00733912" w:rsidRDefault="00733912" w:rsidP="00733912">
      <w:pPr>
        <w:rPr>
          <w:rFonts w:ascii="Times New Roman" w:hAnsi="Times New Roman" w:cs="Times New Roman"/>
          <w:sz w:val="28"/>
          <w:szCs w:val="28"/>
        </w:rPr>
      </w:pPr>
    </w:p>
    <w:p w14:paraId="6425FF6B" w14:textId="20C49AC4" w:rsidR="00733912" w:rsidRPr="00733912" w:rsidRDefault="00733912" w:rsidP="00733912">
      <w:pPr>
        <w:rPr>
          <w:rFonts w:ascii="Times New Roman" w:hAnsi="Times New Roman" w:cs="Times New Roman"/>
          <w:sz w:val="28"/>
          <w:szCs w:val="28"/>
        </w:rPr>
      </w:pPr>
    </w:p>
    <w:p w14:paraId="31722473" w14:textId="02ED220D" w:rsidR="00733912" w:rsidRPr="00733912" w:rsidRDefault="00733912" w:rsidP="00733912">
      <w:pPr>
        <w:rPr>
          <w:rFonts w:ascii="Times New Roman" w:hAnsi="Times New Roman" w:cs="Times New Roman"/>
          <w:sz w:val="28"/>
          <w:szCs w:val="28"/>
        </w:rPr>
      </w:pPr>
    </w:p>
    <w:p w14:paraId="5E401121" w14:textId="5ADE18F9" w:rsidR="00733912" w:rsidRPr="00733912" w:rsidRDefault="00733912" w:rsidP="00733912">
      <w:pPr>
        <w:rPr>
          <w:rFonts w:ascii="Times New Roman" w:hAnsi="Times New Roman" w:cs="Times New Roman"/>
          <w:sz w:val="28"/>
          <w:szCs w:val="28"/>
        </w:rPr>
      </w:pPr>
    </w:p>
    <w:p w14:paraId="1570EE36" w14:textId="77777777" w:rsidR="00733912" w:rsidRPr="00733912" w:rsidRDefault="00733912" w:rsidP="00733912">
      <w:pPr>
        <w:rPr>
          <w:rFonts w:ascii="Times New Roman" w:hAnsi="Times New Roman" w:cs="Times New Roman"/>
          <w:sz w:val="28"/>
          <w:szCs w:val="28"/>
        </w:rPr>
      </w:pPr>
    </w:p>
    <w:sectPr w:rsidR="00733912" w:rsidRPr="00733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80879"/>
    <w:multiLevelType w:val="hybridMultilevel"/>
    <w:tmpl w:val="5BB0E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D55A5"/>
    <w:multiLevelType w:val="hybridMultilevel"/>
    <w:tmpl w:val="DF3A4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F60B7"/>
    <w:multiLevelType w:val="hybridMultilevel"/>
    <w:tmpl w:val="3B26A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149574">
    <w:abstractNumId w:val="0"/>
  </w:num>
  <w:num w:numId="2" w16cid:durableId="555507375">
    <w:abstractNumId w:val="1"/>
  </w:num>
  <w:num w:numId="3" w16cid:durableId="676887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489"/>
    <w:rsid w:val="001839DE"/>
    <w:rsid w:val="00235570"/>
    <w:rsid w:val="0025219E"/>
    <w:rsid w:val="0026716A"/>
    <w:rsid w:val="002B172C"/>
    <w:rsid w:val="00447DA8"/>
    <w:rsid w:val="0045672B"/>
    <w:rsid w:val="00475C75"/>
    <w:rsid w:val="004F7E50"/>
    <w:rsid w:val="00543BD5"/>
    <w:rsid w:val="00553FC2"/>
    <w:rsid w:val="00643158"/>
    <w:rsid w:val="00683671"/>
    <w:rsid w:val="00733912"/>
    <w:rsid w:val="00810161"/>
    <w:rsid w:val="009158C5"/>
    <w:rsid w:val="00952425"/>
    <w:rsid w:val="009F3355"/>
    <w:rsid w:val="00B00294"/>
    <w:rsid w:val="00B326D0"/>
    <w:rsid w:val="00B97A25"/>
    <w:rsid w:val="00BA247C"/>
    <w:rsid w:val="00BB303F"/>
    <w:rsid w:val="00C025BE"/>
    <w:rsid w:val="00C30946"/>
    <w:rsid w:val="00CC5489"/>
    <w:rsid w:val="00EE3774"/>
    <w:rsid w:val="00EF2357"/>
    <w:rsid w:val="00EF2A90"/>
    <w:rsid w:val="00F74891"/>
    <w:rsid w:val="00FF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B28E9"/>
  <w15:chartTrackingRefBased/>
  <w15:docId w15:val="{C999CEB0-B63D-4467-BE6E-A949843A7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C5489"/>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CC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4F7E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447</Words>
  <Characters>2551</Characters>
  <Application>Microsoft Office Word</Application>
  <DocSecurity>0</DocSecurity>
  <Lines>21</Lines>
  <Paragraphs>5</Paragraphs>
  <ScaleCrop>false</ScaleCrop>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Lê Thanh</dc:creator>
  <cp:keywords/>
  <dc:description/>
  <cp:lastModifiedBy>Huy Lê Thanh</cp:lastModifiedBy>
  <cp:revision>32</cp:revision>
  <dcterms:created xsi:type="dcterms:W3CDTF">2023-03-30T12:27:00Z</dcterms:created>
  <dcterms:modified xsi:type="dcterms:W3CDTF">2023-03-30T12:39:00Z</dcterms:modified>
</cp:coreProperties>
</file>