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0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160"/>
        <w:gridCol w:w="6840"/>
      </w:tblGrid>
      <w:tr w:rsidR="009446C9" w:rsidTr="15C296BE" w14:paraId="6B40C7F0" w14:textId="161A7D17">
        <w:trPr>
          <w:trHeight w:val="360"/>
        </w:trPr>
        <w:tc>
          <w:tcPr>
            <w:tcW w:w="9000" w:type="dxa"/>
            <w:gridSpan w:val="2"/>
          </w:tcPr>
          <w:p w:rsidR="009446C9" w:rsidRDefault="000A1FB1" w14:paraId="113D8E9C" w14:textId="18BE2FF8">
            <w:pPr>
              <w:rPr>
                <w:rFonts w:cs="Times New Roman"/>
              </w:rPr>
            </w:pPr>
            <w:r>
              <w:rPr>
                <w:rFonts w:cs="Times New Roman"/>
              </w:rPr>
              <w:t xml:space="preserve">Module </w:t>
            </w:r>
            <w:r w:rsidR="003739D9">
              <w:rPr>
                <w:rFonts w:cs="Times New Roman"/>
              </w:rPr>
              <w:t>2</w:t>
            </w:r>
            <w:r w:rsidR="009446C9">
              <w:rPr>
                <w:rFonts w:cs="Times New Roman"/>
              </w:rPr>
              <w:t xml:space="preserve"> Lesson </w:t>
            </w:r>
            <w:r w:rsidR="0036191C">
              <w:rPr>
                <w:rFonts w:cs="Times New Roman"/>
              </w:rPr>
              <w:t>2</w:t>
            </w:r>
          </w:p>
        </w:tc>
      </w:tr>
      <w:tr w:rsidR="00977439" w:rsidTr="15C296BE" w14:paraId="407F5D49" w14:textId="0194BEF2">
        <w:trPr>
          <w:trHeight w:val="360"/>
        </w:trPr>
        <w:tc>
          <w:tcPr>
            <w:tcW w:w="9000" w:type="dxa"/>
            <w:gridSpan w:val="2"/>
            <w:shd w:val="clear" w:color="auto" w:fill="C1F0C7" w:themeFill="accent3" w:themeFillTint="33"/>
          </w:tcPr>
          <w:p w:rsidR="00977439" w:rsidP="00977439" w:rsidRDefault="00E66316" w14:paraId="426DF197" w14:textId="565DE968">
            <w:pPr>
              <w:rPr>
                <w:rFonts w:cs="Times New Roman"/>
                <w:b/>
                <w:bCs/>
                <w:sz w:val="28"/>
                <w:szCs w:val="28"/>
              </w:rPr>
            </w:pPr>
            <w:r w:rsidRPr="711E8C51">
              <w:rPr>
                <w:rFonts w:cs="Times New Roman"/>
                <w:b/>
                <w:bCs/>
                <w:sz w:val="28"/>
                <w:szCs w:val="28"/>
              </w:rPr>
              <w:t>B</w:t>
            </w:r>
            <w:r w:rsidRPr="711E8C51" w:rsidR="00492D60">
              <w:rPr>
                <w:rFonts w:cs="Times New Roman"/>
                <w:b/>
                <w:bCs/>
                <w:sz w:val="28"/>
                <w:szCs w:val="28"/>
              </w:rPr>
              <w:t>usiness Proposal</w:t>
            </w:r>
            <w:r w:rsidRPr="711E8C51">
              <w:rPr>
                <w:rFonts w:cs="Times New Roman"/>
                <w:b/>
                <w:bCs/>
                <w:sz w:val="28"/>
                <w:szCs w:val="28"/>
              </w:rPr>
              <w:t xml:space="preserve">: </w:t>
            </w:r>
            <w:r w:rsidRPr="711E8C51" w:rsidR="0075112B">
              <w:rPr>
                <w:rFonts w:cs="Times New Roman"/>
                <w:b/>
                <w:bCs/>
                <w:sz w:val="28"/>
                <w:szCs w:val="28"/>
              </w:rPr>
              <w:t>P</w:t>
            </w:r>
            <w:r w:rsidRPr="711E8C51" w:rsidR="00492D60">
              <w:rPr>
                <w:rFonts w:cs="Times New Roman"/>
                <w:b/>
                <w:bCs/>
                <w:sz w:val="28"/>
                <w:szCs w:val="28"/>
              </w:rPr>
              <w:t>roposing a Solution</w:t>
            </w:r>
          </w:p>
        </w:tc>
      </w:tr>
      <w:tr w:rsidRPr="00633E9B" w:rsidR="00977439" w:rsidTr="15C296BE" w14:paraId="001A2804" w14:textId="0ED9FB60">
        <w:trPr>
          <w:trHeight w:val="180"/>
        </w:trPr>
        <w:tc>
          <w:tcPr>
            <w:tcW w:w="2160" w:type="dxa"/>
            <w:tcBorders>
              <w:bottom w:val="single" w:color="auto" w:sz="4" w:space="0"/>
            </w:tcBorders>
          </w:tcPr>
          <w:p w:rsidRPr="00633E9B" w:rsidR="00977439" w:rsidP="00633E9B" w:rsidRDefault="00977439" w14:paraId="4C55513B" w14:textId="77777777">
            <w:pPr>
              <w:rPr>
                <w:rFonts w:cs="Times New Roman"/>
                <w:b/>
                <w:bCs/>
                <w:sz w:val="16"/>
                <w:szCs w:val="16"/>
              </w:rPr>
            </w:pPr>
          </w:p>
        </w:tc>
        <w:tc>
          <w:tcPr>
            <w:tcW w:w="6840" w:type="dxa"/>
            <w:tcBorders>
              <w:bottom w:val="single" w:color="auto" w:sz="4" w:space="0"/>
            </w:tcBorders>
          </w:tcPr>
          <w:p w:rsidRPr="00633E9B" w:rsidR="00977439" w:rsidP="00633E9B" w:rsidRDefault="00977439" w14:paraId="5B8D3A1C" w14:textId="77777777">
            <w:pPr>
              <w:rPr>
                <w:rFonts w:cs="Times New Roman"/>
                <w:b/>
                <w:bCs/>
                <w:sz w:val="16"/>
                <w:szCs w:val="16"/>
              </w:rPr>
            </w:pPr>
          </w:p>
        </w:tc>
      </w:tr>
      <w:tr w:rsidR="00977439" w:rsidTr="15C296BE" w14:paraId="082AB032" w14:textId="7094E7F1">
        <w:tc>
          <w:tcPr>
            <w:tcW w:w="2160" w:type="dxa"/>
            <w:tcBorders>
              <w:top w:val="single" w:color="auto" w:sz="4" w:space="0"/>
              <w:left w:val="single" w:color="auto" w:sz="4" w:space="0"/>
              <w:bottom w:val="single" w:color="auto" w:sz="4" w:space="0"/>
              <w:right w:val="single" w:color="auto" w:sz="4" w:space="0"/>
            </w:tcBorders>
          </w:tcPr>
          <w:p w:rsidR="6FE3D9AC" w:rsidP="21B45BA0" w:rsidRDefault="6FE3D9AC" w14:paraId="51E74B0E" w14:textId="29ABD882">
            <w:r w:rsidRPr="21B45BA0">
              <w:rPr>
                <w:rFonts w:cs="Times New Roman"/>
                <w:b/>
                <w:bCs/>
                <w:sz w:val="24"/>
                <w:szCs w:val="24"/>
              </w:rPr>
              <w:t>Criteria</w:t>
            </w:r>
          </w:p>
          <w:p w:rsidR="21B45BA0" w:rsidP="21B45BA0" w:rsidRDefault="21B45BA0" w14:paraId="4F415F9C" w14:textId="66F050B4">
            <w:pPr>
              <w:rPr>
                <w:rFonts w:cs="Times New Roman"/>
                <w:b/>
                <w:bCs/>
                <w:sz w:val="24"/>
                <w:szCs w:val="24"/>
              </w:rPr>
            </w:pPr>
          </w:p>
          <w:p w:rsidRPr="00977439" w:rsidR="00947561" w:rsidP="3E4DFF8F" w:rsidRDefault="18BDBA96" w14:paraId="6BE5D051" w14:textId="5966E298">
            <w:pPr>
              <w:rPr>
                <w:rFonts w:cs="Times New Roman"/>
                <w:sz w:val="24"/>
                <w:szCs w:val="24"/>
              </w:rPr>
            </w:pPr>
            <w:r w:rsidRPr="21B45BA0">
              <w:rPr>
                <w:rFonts w:cs="Times New Roman"/>
                <w:sz w:val="24"/>
                <w:szCs w:val="24"/>
              </w:rPr>
              <w:t>Audience Engagement (AE)</w:t>
            </w:r>
          </w:p>
          <w:p w:rsidRPr="00977439" w:rsidR="00947561" w:rsidP="6ECECD1D" w:rsidRDefault="18BDBA96" w14:paraId="447BA8F0" w14:textId="0475BD0B">
            <w:pPr>
              <w:rPr>
                <w:rFonts w:cs="Times New Roman"/>
                <w:sz w:val="24"/>
                <w:szCs w:val="24"/>
              </w:rPr>
            </w:pPr>
            <w:proofErr w:type="spellStart"/>
            <w:r w:rsidRPr="6ECECD1D">
              <w:rPr>
                <w:rFonts w:cs="Times New Roman"/>
                <w:sz w:val="24"/>
                <w:szCs w:val="24"/>
              </w:rPr>
              <w:t>Organisation</w:t>
            </w:r>
            <w:proofErr w:type="spellEnd"/>
            <w:r w:rsidRPr="6ECECD1D">
              <w:rPr>
                <w:rFonts w:cs="Times New Roman"/>
                <w:sz w:val="24"/>
                <w:szCs w:val="24"/>
              </w:rPr>
              <w:t xml:space="preserve"> (O)</w:t>
            </w:r>
          </w:p>
          <w:p w:rsidRPr="00977439" w:rsidR="00947561" w:rsidP="32B24CD4" w:rsidRDefault="289ED294" w14:paraId="712A8B30" w14:textId="15E32952">
            <w:pPr>
              <w:rPr>
                <w:rFonts w:cs="Times New Roman"/>
                <w:sz w:val="24"/>
                <w:szCs w:val="24"/>
              </w:rPr>
            </w:pPr>
            <w:r w:rsidRPr="32B24CD4">
              <w:rPr>
                <w:rFonts w:cs="Times New Roman"/>
                <w:sz w:val="24"/>
                <w:szCs w:val="24"/>
              </w:rPr>
              <w:t>Language Use (LU)</w:t>
            </w:r>
          </w:p>
        </w:tc>
        <w:tc>
          <w:tcPr>
            <w:tcW w:w="6840" w:type="dxa"/>
            <w:tcBorders>
              <w:top w:val="single" w:color="auto" w:sz="4" w:space="0"/>
              <w:left w:val="single" w:color="auto" w:sz="4" w:space="0"/>
              <w:bottom w:val="single" w:color="auto" w:sz="4" w:space="0"/>
              <w:right w:val="single" w:color="auto" w:sz="4" w:space="0"/>
            </w:tcBorders>
          </w:tcPr>
          <w:p w:rsidRPr="00C90B9E" w:rsidR="00977439" w:rsidP="00977439" w:rsidRDefault="00977439" w14:paraId="5FE326E3" w14:textId="77777777">
            <w:pPr>
              <w:rPr>
                <w:rFonts w:cs="Times New Roman"/>
                <w:b/>
                <w:bCs/>
                <w:sz w:val="24"/>
                <w:szCs w:val="24"/>
              </w:rPr>
            </w:pPr>
            <w:r w:rsidRPr="15C296BE">
              <w:rPr>
                <w:rFonts w:cs="Times New Roman"/>
                <w:b/>
                <w:bCs/>
                <w:sz w:val="24"/>
                <w:szCs w:val="24"/>
              </w:rPr>
              <w:t>Learning Outcomes:</w:t>
            </w:r>
          </w:p>
          <w:p w:rsidRPr="00947561" w:rsidR="00CF6AFA" w:rsidP="15C296BE" w:rsidRDefault="5122470E" w14:paraId="1F8DFAD9" w14:textId="7527FE96">
            <w:pPr>
              <w:pStyle w:val="ListParagraph"/>
              <w:numPr>
                <w:ilvl w:val="0"/>
                <w:numId w:val="23"/>
              </w:numPr>
              <w:rPr>
                <w:rFonts w:ascii="Aptos" w:hAnsi="Aptos" w:eastAsia="Aptos" w:cs="Aptos"/>
                <w:color w:val="000000" w:themeColor="text1"/>
              </w:rPr>
            </w:pPr>
            <w:r w:rsidRPr="15C296BE">
              <w:rPr>
                <w:rFonts w:ascii="Aptos" w:hAnsi="Aptos" w:eastAsia="Aptos" w:cs="Aptos"/>
                <w:color w:val="000000" w:themeColor="text1"/>
                <w:sz w:val="24"/>
                <w:szCs w:val="24"/>
              </w:rPr>
              <w:t>Analyze the purposes and structure of a major section, as well as rhetorical strategies and linguistic devices for effective persuasion</w:t>
            </w:r>
          </w:p>
          <w:p w:rsidRPr="00947561" w:rsidR="00CF6AFA" w:rsidP="15C296BE" w:rsidRDefault="5122470E" w14:paraId="100D5A6C" w14:textId="2B4D0092">
            <w:pPr>
              <w:pStyle w:val="ListParagraph"/>
              <w:numPr>
                <w:ilvl w:val="0"/>
                <w:numId w:val="23"/>
              </w:numPr>
              <w:rPr>
                <w:rFonts w:ascii="Aptos" w:hAnsi="Aptos" w:eastAsia="Aptos" w:cs="Aptos"/>
                <w:color w:val="000000" w:themeColor="text1"/>
              </w:rPr>
            </w:pPr>
            <w:r w:rsidRPr="15C296BE">
              <w:rPr>
                <w:rFonts w:ascii="Aptos" w:hAnsi="Aptos" w:eastAsia="Aptos" w:cs="Aptos"/>
                <w:color w:val="000000" w:themeColor="text1"/>
                <w:sz w:val="24"/>
                <w:szCs w:val="24"/>
              </w:rPr>
              <w:t>Apply brainstorming techniques to generate ideas for an innovative solution</w:t>
            </w:r>
          </w:p>
          <w:p w:rsidRPr="00947561" w:rsidR="00CF6AFA" w:rsidP="15C296BE" w:rsidRDefault="5122470E" w14:paraId="2B62D7B4" w14:textId="0D1C0013">
            <w:pPr>
              <w:pStyle w:val="ListParagraph"/>
              <w:numPr>
                <w:ilvl w:val="0"/>
                <w:numId w:val="23"/>
              </w:numPr>
              <w:rPr>
                <w:rFonts w:ascii="Aptos" w:hAnsi="Aptos" w:eastAsia="Aptos" w:cs="Aptos"/>
                <w:color w:val="000000" w:themeColor="text1"/>
                <w:lang w:val="en-GB"/>
              </w:rPr>
            </w:pPr>
            <w:r w:rsidRPr="15C296BE">
              <w:rPr>
                <w:rFonts w:ascii="Aptos" w:hAnsi="Aptos" w:eastAsia="Aptos" w:cs="Aptos"/>
                <w:color w:val="000000" w:themeColor="text1"/>
                <w:sz w:val="24"/>
                <w:szCs w:val="24"/>
              </w:rPr>
              <w:t>Identify different types of transitions (focus, thought, and logic)</w:t>
            </w:r>
          </w:p>
          <w:p w:rsidRPr="00947561" w:rsidR="00CF6AFA" w:rsidP="15C296BE" w:rsidRDefault="00181DC5" w14:paraId="1B92F1D4" w14:textId="09B8C5A3">
            <w:pPr>
              <w:pStyle w:val="ListParagraph"/>
              <w:numPr>
                <w:ilvl w:val="0"/>
                <w:numId w:val="23"/>
              </w:numPr>
              <w:rPr>
                <w:rFonts w:ascii="Aptos" w:hAnsi="Aptos" w:eastAsia="Aptos" w:cs="Aptos"/>
                <w:color w:val="000000" w:themeColor="text1"/>
              </w:rPr>
            </w:pPr>
            <w:r>
              <w:rPr>
                <w:rFonts w:ascii="Aptos" w:hAnsi="Aptos" w:eastAsia="Aptos" w:cs="Aptos"/>
                <w:color w:val="000000" w:themeColor="text1"/>
                <w:sz w:val="24"/>
                <w:szCs w:val="24"/>
              </w:rPr>
              <w:t>Evaluate</w:t>
            </w:r>
            <w:r w:rsidRPr="15C296BE" w:rsidR="5122470E">
              <w:rPr>
                <w:rFonts w:ascii="Aptos" w:hAnsi="Aptos" w:eastAsia="Aptos" w:cs="Aptos"/>
                <w:color w:val="000000" w:themeColor="text1"/>
                <w:sz w:val="24"/>
                <w:szCs w:val="24"/>
              </w:rPr>
              <w:t xml:space="preserve"> and present effective rhetorical strategies and linguistic devices for persuasion</w:t>
            </w:r>
          </w:p>
        </w:tc>
      </w:tr>
    </w:tbl>
    <w:p w:rsidR="005653C8" w:rsidP="005653C8" w:rsidRDefault="005653C8" w14:paraId="6B653A3B" w14:textId="4773391A">
      <w:pPr>
        <w:spacing w:before="240"/>
        <w:jc w:val="both"/>
        <w:rPr>
          <w:rFonts w:cs="Times New Roman"/>
          <w:b/>
          <w:bCs/>
          <w:sz w:val="24"/>
          <w:szCs w:val="24"/>
        </w:rPr>
      </w:pPr>
      <w:r w:rsidRPr="64E95A01">
        <w:rPr>
          <w:rFonts w:cs="Times New Roman"/>
          <w:b/>
          <w:bCs/>
          <w:sz w:val="24"/>
          <w:szCs w:val="24"/>
        </w:rPr>
        <w:t xml:space="preserve">Lesson </w:t>
      </w:r>
      <w:r w:rsidRPr="64E95A01" w:rsidR="7B5BC046">
        <w:rPr>
          <w:rFonts w:cs="Times New Roman"/>
          <w:b/>
          <w:bCs/>
          <w:sz w:val="24"/>
          <w:szCs w:val="24"/>
        </w:rPr>
        <w:t>p</w:t>
      </w:r>
      <w:r w:rsidRPr="64E95A01">
        <w:rPr>
          <w:rFonts w:cs="Times New Roman"/>
          <w:b/>
          <w:bCs/>
          <w:sz w:val="24"/>
          <w:szCs w:val="24"/>
        </w:rPr>
        <w:t>urpose</w:t>
      </w:r>
    </w:p>
    <w:p w:rsidR="1A2EE316" w:rsidP="64E95A01" w:rsidRDefault="1A2EE316" w14:paraId="683ECDD6" w14:textId="23670C49">
      <w:pPr>
        <w:jc w:val="both"/>
        <w:rPr>
          <w:rFonts w:ascii="Aptos" w:hAnsi="Aptos" w:eastAsia="Aptos" w:cs="Aptos"/>
          <w:color w:val="000000" w:themeColor="text1"/>
          <w:sz w:val="24"/>
          <w:szCs w:val="24"/>
        </w:rPr>
      </w:pPr>
      <w:r w:rsidRPr="64E95A01">
        <w:rPr>
          <w:rFonts w:ascii="Aptos" w:hAnsi="Aptos" w:eastAsia="Aptos" w:cs="Aptos"/>
          <w:color w:val="000000" w:themeColor="text1"/>
          <w:sz w:val="24"/>
          <w:szCs w:val="24"/>
        </w:rPr>
        <w:t>In this lesson, you will learn how to craft a compelling draft of “Section 4: Proposing a Solution”. You will analyze the structure and purposes of this section, brainstorm effectively to generate and organize ideas, and use persuasive language to highlight the benefits of your solution. During this lesson, you will also explore the use of transitions when trying to achieve coherence in your writing, to make your proposal logically structured and easy to follow.</w:t>
      </w:r>
    </w:p>
    <w:p w:rsidR="0054176F" w:rsidP="699D674E" w:rsidRDefault="0054176F" w14:paraId="23D2D39A" w14:textId="6D685188">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48DE1071">
        <w:rPr>
          <w:rFonts w:ascii="Aptos" w:hAnsi="Aptos" w:eastAsia="Aptos" w:cs="Aptos"/>
          <w:b w:val="1"/>
          <w:bCs w:val="1"/>
          <w:i w:val="0"/>
          <w:iCs w:val="0"/>
          <w:caps w:val="0"/>
          <w:smallCaps w:val="0"/>
          <w:noProof w:val="0"/>
          <w:color w:val="000000" w:themeColor="text1" w:themeTint="FF" w:themeShade="FF"/>
          <w:sz w:val="24"/>
          <w:szCs w:val="24"/>
          <w:lang w:val="en-US"/>
        </w:rPr>
        <w:t xml:space="preserve">M2L2: Pre-lesson activities </w:t>
      </w:r>
    </w:p>
    <w:p w:rsidR="0054176F" w:rsidP="699D674E" w:rsidRDefault="0054176F" w14:paraId="7A313DA4" w14:textId="17C3BD4A">
      <w:pPr>
        <w:spacing w:before="0" w:beforeAutospacing="off" w:after="160" w:afterAutospacing="off" w:line="257"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 xml:space="preserve">Writing Checkpoint 1 (Evidence-based Problem Justification) relates to "Section 3: Evaluation of Current Market and Industry Needs” of the Business Proposal. Before M2L2, answer the questions below and post your answers in the M2L2 Canvas Discussion titled </w:t>
      </w:r>
      <w:r w:rsidRPr="699D674E" w:rsidR="48DE1071">
        <w:rPr>
          <w:rFonts w:ascii="Aptos" w:hAnsi="Aptos" w:eastAsia="Aptos" w:cs="Aptos"/>
          <w:b w:val="1"/>
          <w:bCs w:val="1"/>
          <w:i w:val="0"/>
          <w:iCs w:val="0"/>
          <w:caps w:val="0"/>
          <w:smallCaps w:val="0"/>
          <w:noProof w:val="0"/>
          <w:color w:val="000000" w:themeColor="text1" w:themeTint="FF" w:themeShade="FF"/>
          <w:sz w:val="24"/>
          <w:szCs w:val="24"/>
          <w:lang w:val="en-US"/>
        </w:rPr>
        <w:t>M2L2: Preparation for Writing "Section 3: Evaluation of Current Market and Industry Needs</w:t>
      </w: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w:t>
      </w:r>
    </w:p>
    <w:p w:rsidR="0054176F" w:rsidP="699D674E" w:rsidRDefault="0054176F" w14:paraId="09FF6321" w14:textId="67DFFCA2">
      <w:pPr>
        <w:pStyle w:val="ListParagraph"/>
        <w:numPr>
          <w:ilvl w:val="0"/>
          <w:numId w:val="41"/>
        </w:numPr>
        <w:spacing w:before="0" w:beforeAutospacing="off" w:after="0" w:afterAutospacing="off" w:line="257" w:lineRule="auto"/>
        <w:ind w:left="720" w:right="0" w:hanging="36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 xml:space="preserve">What is your project group’s chosen business communication problem? </w:t>
      </w:r>
    </w:p>
    <w:p w:rsidR="0054176F" w:rsidP="699D674E" w:rsidRDefault="0054176F" w14:paraId="0CBB3F3E" w14:textId="1B00F9C1">
      <w:pPr>
        <w:pStyle w:val="ListParagraph"/>
        <w:numPr>
          <w:ilvl w:val="0"/>
          <w:numId w:val="41"/>
        </w:numPr>
        <w:spacing w:before="0" w:beforeAutospacing="off" w:after="0" w:afterAutospacing="off" w:line="257" w:lineRule="auto"/>
        <w:ind w:left="720" w:right="0" w:hanging="36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752A495E">
        <w:rPr>
          <w:rFonts w:ascii="Aptos" w:hAnsi="Aptos" w:eastAsia="Aptos" w:cs="Aptos"/>
          <w:b w:val="0"/>
          <w:bCs w:val="0"/>
          <w:i w:val="0"/>
          <w:iCs w:val="0"/>
          <w:caps w:val="0"/>
          <w:smallCaps w:val="0"/>
          <w:noProof w:val="0"/>
          <w:color w:val="000000" w:themeColor="text1" w:themeTint="FF" w:themeShade="FF"/>
          <w:sz w:val="24"/>
          <w:szCs w:val="24"/>
          <w:lang w:val="en-US"/>
        </w:rPr>
        <w:t xml:space="preserve">For Section 3, what </w:t>
      </w:r>
      <w:r w:rsidRPr="699D674E" w:rsidR="752A495E">
        <w:rPr>
          <w:rFonts w:ascii="Aptos" w:hAnsi="Aptos" w:eastAsia="Aptos" w:cs="Aptos"/>
          <w:b w:val="0"/>
          <w:bCs w:val="0"/>
          <w:i w:val="0"/>
          <w:iCs w:val="0"/>
          <w:caps w:val="0"/>
          <w:smallCaps w:val="0"/>
          <w:noProof w:val="0"/>
          <w:color w:val="000000" w:themeColor="text1" w:themeTint="FF" w:themeShade="FF"/>
          <w:sz w:val="24"/>
          <w:szCs w:val="24"/>
          <w:lang w:val="en-US"/>
        </w:rPr>
        <w:t>initial</w:t>
      </w:r>
      <w:r w:rsidRPr="699D674E" w:rsidR="752A495E">
        <w:rPr>
          <w:rFonts w:ascii="Aptos" w:hAnsi="Aptos" w:eastAsia="Aptos" w:cs="Aptos"/>
          <w:b w:val="0"/>
          <w:bCs w:val="0"/>
          <w:i w:val="0"/>
          <w:iCs w:val="0"/>
          <w:caps w:val="0"/>
          <w:smallCaps w:val="0"/>
          <w:noProof w:val="0"/>
          <w:color w:val="000000" w:themeColor="text1" w:themeTint="FF" w:themeShade="FF"/>
          <w:sz w:val="24"/>
          <w:szCs w:val="24"/>
          <w:lang w:val="en-US"/>
        </w:rPr>
        <w:t xml:space="preserve"> market and/or industry needs or problems have you </w:t>
      </w:r>
      <w:r w:rsidRPr="699D674E" w:rsidR="752A495E">
        <w:rPr>
          <w:rFonts w:ascii="Aptos" w:hAnsi="Aptos" w:eastAsia="Aptos" w:cs="Aptos"/>
          <w:b w:val="0"/>
          <w:bCs w:val="0"/>
          <w:i w:val="0"/>
          <w:iCs w:val="0"/>
          <w:caps w:val="0"/>
          <w:smallCaps w:val="0"/>
          <w:noProof w:val="0"/>
          <w:color w:val="000000" w:themeColor="text1" w:themeTint="FF" w:themeShade="FF"/>
          <w:sz w:val="24"/>
          <w:szCs w:val="24"/>
          <w:lang w:val="en-US"/>
        </w:rPr>
        <w:t>identified</w:t>
      </w:r>
      <w:r w:rsidRPr="699D674E" w:rsidR="752A495E">
        <w:rPr>
          <w:rFonts w:ascii="Aptos" w:hAnsi="Aptos" w:eastAsia="Aptos" w:cs="Aptos"/>
          <w:b w:val="0"/>
          <w:bCs w:val="0"/>
          <w:i w:val="0"/>
          <w:iCs w:val="0"/>
          <w:caps w:val="0"/>
          <w:smallCaps w:val="0"/>
          <w:noProof w:val="0"/>
          <w:color w:val="000000" w:themeColor="text1" w:themeTint="FF" w:themeShade="FF"/>
          <w:sz w:val="24"/>
          <w:szCs w:val="24"/>
          <w:lang w:val="en-US"/>
        </w:rPr>
        <w:t>? Outline these problems.</w:t>
      </w:r>
    </w:p>
    <w:p w:rsidR="0054176F" w:rsidP="699D674E" w:rsidRDefault="0054176F" w14:paraId="58E0CA06" w14:textId="141A2194">
      <w:pPr>
        <w:pStyle w:val="ListParagraph"/>
        <w:numPr>
          <w:ilvl w:val="0"/>
          <w:numId w:val="41"/>
        </w:numPr>
        <w:spacing w:before="0" w:beforeAutospacing="off" w:after="0" w:afterAutospacing="off" w:line="257" w:lineRule="auto"/>
        <w:ind w:left="720" w:right="0" w:hanging="36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What is your proposed solution?</w:t>
      </w:r>
      <w:r w:rsidRPr="699D674E" w:rsidR="0342BCB4">
        <w:rPr>
          <w:rFonts w:ascii="Aptos" w:hAnsi="Aptos" w:eastAsia="Aptos" w:cs="Aptos"/>
          <w:b w:val="0"/>
          <w:bCs w:val="0"/>
          <w:i w:val="0"/>
          <w:iCs w:val="0"/>
          <w:caps w:val="0"/>
          <w:smallCaps w:val="0"/>
          <w:noProof w:val="0"/>
          <w:color w:val="000000" w:themeColor="text1" w:themeTint="FF" w:themeShade="FF"/>
          <w:sz w:val="24"/>
          <w:szCs w:val="24"/>
          <w:lang w:val="en-US"/>
        </w:rPr>
        <w:t xml:space="preserve"> What makes this an innovative, </w:t>
      </w:r>
      <w:r w:rsidRPr="699D674E" w:rsidR="0342BCB4">
        <w:rPr>
          <w:rFonts w:ascii="Aptos" w:hAnsi="Aptos" w:eastAsia="Aptos" w:cs="Aptos"/>
          <w:b w:val="0"/>
          <w:bCs w:val="0"/>
          <w:i w:val="0"/>
          <w:iCs w:val="0"/>
          <w:caps w:val="0"/>
          <w:smallCaps w:val="0"/>
          <w:noProof w:val="0"/>
          <w:color w:val="000000" w:themeColor="text1" w:themeTint="FF" w:themeShade="FF"/>
          <w:sz w:val="24"/>
          <w:szCs w:val="24"/>
          <w:lang w:val="en-US"/>
        </w:rPr>
        <w:t>feasible</w:t>
      </w:r>
      <w:r w:rsidRPr="699D674E" w:rsidR="0342BCB4">
        <w:rPr>
          <w:rFonts w:ascii="Aptos" w:hAnsi="Aptos" w:eastAsia="Aptos" w:cs="Aptos"/>
          <w:b w:val="0"/>
          <w:bCs w:val="0"/>
          <w:i w:val="0"/>
          <w:iCs w:val="0"/>
          <w:caps w:val="0"/>
          <w:smallCaps w:val="0"/>
          <w:noProof w:val="0"/>
          <w:color w:val="000000" w:themeColor="text1" w:themeTint="FF" w:themeShade="FF"/>
          <w:sz w:val="24"/>
          <w:szCs w:val="24"/>
          <w:lang w:val="en-US"/>
        </w:rPr>
        <w:t>, and effective solution?</w:t>
      </w:r>
    </w:p>
    <w:p w:rsidR="0054176F" w:rsidP="699D674E" w:rsidRDefault="0054176F" w14:paraId="64D30174" w14:textId="103E22A8">
      <w:pPr>
        <w:pStyle w:val="ListParagraph"/>
        <w:numPr>
          <w:ilvl w:val="0"/>
          <w:numId w:val="41"/>
        </w:numPr>
        <w:spacing w:before="0" w:beforeAutospacing="off" w:after="0" w:afterAutospacing="off" w:line="257" w:lineRule="auto"/>
        <w:ind w:left="720" w:right="0" w:hanging="36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Which sources are you going to use to support these market and/or industry needs and problems? Identify 3 sources and list them in APA style (7</w:t>
      </w:r>
      <w:r w:rsidRPr="699D674E" w:rsidR="48DE1071">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 xml:space="preserve"> edition).</w:t>
      </w:r>
    </w:p>
    <w:p w:rsidR="0054176F" w:rsidP="699D674E" w:rsidRDefault="0054176F" w14:paraId="142E0B5D" w14:textId="36717B0C">
      <w:pPr>
        <w:spacing w:before="0" w:beforeAutospacing="off" w:after="160" w:afterAutospacing="off" w:line="257" w:lineRule="auto"/>
        <w:ind w:left="720" w:righ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E.g</w:t>
      </w: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 xml:space="preserve">,. HSBC. (n.d.). </w:t>
      </w:r>
      <w:r w:rsidRPr="699D674E" w:rsidR="48DE1071">
        <w:rPr>
          <w:rFonts w:ascii="Aptos" w:hAnsi="Aptos" w:eastAsia="Aptos" w:cs="Aptos"/>
          <w:b w:val="0"/>
          <w:bCs w:val="0"/>
          <w:i w:val="1"/>
          <w:iCs w:val="1"/>
          <w:caps w:val="0"/>
          <w:smallCaps w:val="0"/>
          <w:noProof w:val="0"/>
          <w:color w:val="000000" w:themeColor="text1" w:themeTint="FF" w:themeShade="FF"/>
          <w:sz w:val="24"/>
          <w:szCs w:val="24"/>
          <w:lang w:val="en-US"/>
        </w:rPr>
        <w:t>Age-friendly banking and services for the elderly</w:t>
      </w:r>
      <w:r w:rsidRPr="699D674E" w:rsidR="48DE1071">
        <w:rPr>
          <w:rFonts w:ascii="Aptos" w:hAnsi="Aptos" w:eastAsia="Aptos" w:cs="Aptos"/>
          <w:b w:val="0"/>
          <w:bCs w:val="0"/>
          <w:i w:val="0"/>
          <w:iCs w:val="0"/>
          <w:caps w:val="0"/>
          <w:smallCaps w:val="0"/>
          <w:noProof w:val="0"/>
          <w:color w:val="000000" w:themeColor="text1" w:themeTint="FF" w:themeShade="FF"/>
          <w:sz w:val="24"/>
          <w:szCs w:val="24"/>
          <w:lang w:val="en-US"/>
        </w:rPr>
        <w:t>.</w:t>
      </w:r>
      <w:r w:rsidRPr="699D674E" w:rsidR="2167002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w:anchor=":~:text=Banking%20with%20us%20simpler%20and%20faster&amp;text=We%20also%20have%20Community%20Care,our%20Smart%20Seniors%20for%20assistance" r:id="R63930b2adc9c4cf9">
        <w:r w:rsidRPr="699D674E" w:rsidR="48DE1071">
          <w:rPr>
            <w:rStyle w:val="Hyperlink"/>
            <w:rFonts w:ascii="Aptos" w:hAnsi="Aptos" w:eastAsia="Aptos" w:cs="Aptos"/>
            <w:b w:val="0"/>
            <w:bCs w:val="0"/>
            <w:i w:val="0"/>
            <w:iCs w:val="0"/>
            <w:caps w:val="0"/>
            <w:smallCaps w:val="0"/>
            <w:strike w:val="0"/>
            <w:dstrike w:val="0"/>
            <w:noProof w:val="0"/>
            <w:sz w:val="24"/>
            <w:szCs w:val="24"/>
            <w:lang w:val="en-GB"/>
          </w:rPr>
          <w:t>https://www.hsbc.com.hk/community-banking/age-friendly/#:~:text=Banking%20with%20us%20simpler%20and%20faster&amp;text=We%20also%20have%20Community%20Care,our%20Smart%20Seniors%20for%20assistance</w:t>
        </w:r>
      </w:hyperlink>
    </w:p>
    <w:p w:rsidR="039FD55F" w:rsidP="6ECECD1D" w:rsidRDefault="039FD55F" w14:paraId="333E6FB0" w14:textId="30E9CB6E">
      <w:pPr>
        <w:jc w:val="both"/>
        <w:rPr>
          <w:rFonts w:cs="Times New Roman"/>
          <w:sz w:val="24"/>
          <w:szCs w:val="24"/>
        </w:rPr>
      </w:pPr>
      <w:r w:rsidRPr="6ECECD1D">
        <w:rPr>
          <w:rFonts w:cs="Times New Roman"/>
          <w:b/>
          <w:bCs/>
          <w:sz w:val="24"/>
          <w:szCs w:val="24"/>
        </w:rPr>
        <w:t>Warm-up activity</w:t>
      </w:r>
      <w:r w:rsidRPr="6ECECD1D" w:rsidR="5275DC28">
        <w:rPr>
          <w:rFonts w:cs="Times New Roman"/>
          <w:sz w:val="24"/>
          <w:szCs w:val="24"/>
        </w:rPr>
        <w:t xml:space="preserve"> </w:t>
      </w:r>
    </w:p>
    <w:p w:rsidR="039FD55F" w:rsidP="6ECECD1D" w:rsidRDefault="039FD55F" w14:paraId="408C8789" w14:textId="1EB00A10">
      <w:pPr>
        <w:jc w:val="both"/>
        <w:rPr>
          <w:rFonts w:cs="Times New Roman"/>
          <w:sz w:val="24"/>
          <w:szCs w:val="24"/>
        </w:rPr>
      </w:pPr>
      <w:r w:rsidRPr="6ECECD1D">
        <w:rPr>
          <w:rFonts w:cs="Times New Roman"/>
          <w:sz w:val="24"/>
          <w:szCs w:val="24"/>
        </w:rPr>
        <w:t xml:space="preserve">Your business proposal should be persuasive </w:t>
      </w:r>
      <w:r w:rsidRPr="6ECECD1D" w:rsidR="6EA96625">
        <w:rPr>
          <w:rFonts w:cs="Times New Roman"/>
          <w:sz w:val="24"/>
          <w:szCs w:val="24"/>
        </w:rPr>
        <w:t>throughout;</w:t>
      </w:r>
      <w:r w:rsidRPr="6ECECD1D">
        <w:rPr>
          <w:rFonts w:cs="Times New Roman"/>
          <w:sz w:val="24"/>
          <w:szCs w:val="24"/>
        </w:rPr>
        <w:t xml:space="preserve"> however, this is particularly important for Section 4: Proposing a Solution. Why? </w:t>
      </w:r>
      <w:r w:rsidRPr="6ECECD1D" w:rsidR="29D2EDC0">
        <w:rPr>
          <w:rFonts w:cs="Times New Roman"/>
          <w:sz w:val="24"/>
          <w:szCs w:val="24"/>
        </w:rPr>
        <w:t>In your opinion, w</w:t>
      </w:r>
      <w:r w:rsidRPr="6ECECD1D">
        <w:rPr>
          <w:rFonts w:cs="Times New Roman"/>
          <w:sz w:val="24"/>
          <w:szCs w:val="24"/>
        </w:rPr>
        <w:t xml:space="preserve">hat </w:t>
      </w:r>
      <w:r w:rsidRPr="6ECECD1D" w:rsidR="6B6BF425">
        <w:rPr>
          <w:rFonts w:cs="Times New Roman"/>
          <w:sz w:val="24"/>
          <w:szCs w:val="24"/>
        </w:rPr>
        <w:t xml:space="preserve">persuasive </w:t>
      </w:r>
      <w:r w:rsidRPr="6ECECD1D">
        <w:rPr>
          <w:rFonts w:cs="Times New Roman"/>
          <w:sz w:val="24"/>
          <w:szCs w:val="24"/>
        </w:rPr>
        <w:t xml:space="preserve">strategies will be </w:t>
      </w:r>
      <w:r w:rsidRPr="6ECECD1D" w:rsidR="5BC6332C">
        <w:rPr>
          <w:rFonts w:cs="Times New Roman"/>
          <w:sz w:val="24"/>
          <w:szCs w:val="24"/>
        </w:rPr>
        <w:t xml:space="preserve">effective and </w:t>
      </w:r>
      <w:r w:rsidRPr="6ECECD1D">
        <w:rPr>
          <w:rFonts w:cs="Times New Roman"/>
          <w:sz w:val="24"/>
          <w:szCs w:val="24"/>
        </w:rPr>
        <w:t>appropriate</w:t>
      </w:r>
      <w:r w:rsidRPr="6ECECD1D" w:rsidR="7B8F60DF">
        <w:rPr>
          <w:rFonts w:cs="Times New Roman"/>
          <w:sz w:val="24"/>
          <w:szCs w:val="24"/>
        </w:rPr>
        <w:t xml:space="preserve"> </w:t>
      </w:r>
      <w:r w:rsidRPr="6ECECD1D" w:rsidR="4609DC30">
        <w:rPr>
          <w:rFonts w:cs="Times New Roman"/>
          <w:sz w:val="24"/>
          <w:szCs w:val="24"/>
        </w:rPr>
        <w:t xml:space="preserve">for </w:t>
      </w:r>
      <w:r w:rsidRPr="6ECECD1D" w:rsidR="7B8F60DF">
        <w:rPr>
          <w:rFonts w:cs="Times New Roman"/>
          <w:sz w:val="24"/>
          <w:szCs w:val="24"/>
        </w:rPr>
        <w:t>your business proposal?</w:t>
      </w:r>
      <w:r w:rsidRPr="6ECECD1D" w:rsidR="6D3B5AB5">
        <w:rPr>
          <w:rFonts w:cs="Times New Roman"/>
          <w:sz w:val="24"/>
          <w:szCs w:val="24"/>
        </w:rPr>
        <w:t xml:space="preserve"> Discuss with your partner(s).</w:t>
      </w:r>
    </w:p>
    <w:p w:rsidRPr="004A27B6" w:rsidR="00BC62EE" w:rsidP="699D674E" w:rsidRDefault="00BC62EE" w14:paraId="610CAD54" w14:textId="0180E965">
      <w:pPr>
        <w:pStyle w:val="Normal"/>
        <w:jc w:val="both"/>
        <w:rPr>
          <w:rFonts w:cs="Times New Roman"/>
          <w:color w:val="0F9ED5" w:themeColor="accent4"/>
          <w:sz w:val="24"/>
          <w:szCs w:val="24"/>
        </w:rPr>
      </w:pPr>
      <w:r w:rsidRPr="699D674E" w:rsidR="00BC62EE">
        <w:rPr>
          <w:rFonts w:cs="Times New Roman"/>
          <w:b w:val="1"/>
          <w:bCs w:val="1"/>
          <w:sz w:val="24"/>
          <w:szCs w:val="24"/>
        </w:rPr>
        <w:t xml:space="preserve">Activity 1 | </w:t>
      </w:r>
      <w:r w:rsidRPr="699D674E" w:rsidR="00DF21B0">
        <w:rPr>
          <w:rFonts w:cs="Times New Roman"/>
          <w:b w:val="1"/>
          <w:bCs w:val="1"/>
          <w:sz w:val="24"/>
          <w:szCs w:val="24"/>
        </w:rPr>
        <w:t xml:space="preserve">Purposes &amp; </w:t>
      </w:r>
      <w:r w:rsidRPr="699D674E" w:rsidR="00707B52">
        <w:rPr>
          <w:rFonts w:cs="Times New Roman"/>
          <w:b w:val="1"/>
          <w:bCs w:val="1"/>
          <w:sz w:val="24"/>
          <w:szCs w:val="24"/>
        </w:rPr>
        <w:t>o</w:t>
      </w:r>
      <w:r w:rsidRPr="699D674E" w:rsidR="00DF21B0">
        <w:rPr>
          <w:rFonts w:cs="Times New Roman"/>
          <w:b w:val="1"/>
          <w:bCs w:val="1"/>
          <w:sz w:val="24"/>
          <w:szCs w:val="24"/>
        </w:rPr>
        <w:t xml:space="preserve">rganization of “Section </w:t>
      </w:r>
      <w:r w:rsidRPr="699D674E" w:rsidR="0030306C">
        <w:rPr>
          <w:rFonts w:cs="Times New Roman"/>
          <w:b w:val="1"/>
          <w:bCs w:val="1"/>
          <w:sz w:val="24"/>
          <w:szCs w:val="24"/>
        </w:rPr>
        <w:t>4</w:t>
      </w:r>
      <w:r w:rsidRPr="699D674E" w:rsidR="00DF21B0">
        <w:rPr>
          <w:rFonts w:cs="Times New Roman"/>
          <w:b w:val="1"/>
          <w:bCs w:val="1"/>
          <w:sz w:val="24"/>
          <w:szCs w:val="24"/>
        </w:rPr>
        <w:t xml:space="preserve">: </w:t>
      </w:r>
      <w:r w:rsidRPr="699D674E" w:rsidR="004A27B6">
        <w:rPr>
          <w:rFonts w:cs="Times New Roman"/>
          <w:b w:val="1"/>
          <w:bCs w:val="1"/>
          <w:sz w:val="24"/>
          <w:szCs w:val="24"/>
        </w:rPr>
        <w:t>Proposing a Solution</w:t>
      </w:r>
      <w:r w:rsidRPr="699D674E" w:rsidR="00DF21B0">
        <w:rPr>
          <w:rFonts w:cs="Times New Roman"/>
          <w:b w:val="1"/>
          <w:bCs w:val="1"/>
          <w:sz w:val="24"/>
          <w:szCs w:val="24"/>
        </w:rPr>
        <w:t>”</w:t>
      </w:r>
      <w:r w:rsidRPr="699D674E" w:rsidR="00DF21B0">
        <w:rPr>
          <w:rFonts w:cs="Times New Roman"/>
          <w:b w:val="1"/>
          <w:bCs w:val="1"/>
          <w:color w:val="0070C0"/>
          <w:sz w:val="24"/>
          <w:szCs w:val="24"/>
        </w:rPr>
        <w:t xml:space="preserve"> </w:t>
      </w:r>
    </w:p>
    <w:p w:rsidRPr="007E0E17" w:rsidR="007C4163" w:rsidP="004A27B6" w:rsidRDefault="00DF3E95" w14:paraId="39A3A671" w14:textId="29C4C6C0">
      <w:pPr>
        <w:jc w:val="both"/>
        <w:rPr>
          <w:rFonts w:cs="Times New Roman"/>
          <w:sz w:val="24"/>
          <w:szCs w:val="24"/>
        </w:rPr>
      </w:pPr>
      <w:r>
        <w:rPr>
          <w:rFonts w:cs="Times New Roman"/>
          <w:sz w:val="24"/>
          <w:szCs w:val="24"/>
        </w:rPr>
        <w:t>In Section 4</w:t>
      </w:r>
      <w:r w:rsidR="007C4163">
        <w:rPr>
          <w:rFonts w:cs="Times New Roman"/>
          <w:sz w:val="24"/>
          <w:szCs w:val="24"/>
        </w:rPr>
        <w:t>,</w:t>
      </w:r>
      <w:r w:rsidRPr="007C4163" w:rsidR="007C4163">
        <w:rPr>
          <w:rFonts w:cs="Times New Roman"/>
          <w:sz w:val="24"/>
          <w:szCs w:val="24"/>
        </w:rPr>
        <w:t xml:space="preserve"> the focus shifts to presenting a well-thought-out and feasible solution that addresses the identified gaps in the market. This section is crucial for demonstrating how your proposed solution directly responds to the </w:t>
      </w:r>
      <w:r w:rsidR="007C4163">
        <w:rPr>
          <w:rFonts w:cs="Times New Roman"/>
          <w:sz w:val="24"/>
          <w:szCs w:val="24"/>
        </w:rPr>
        <w:t>business communication problem</w:t>
      </w:r>
      <w:r w:rsidRPr="007C4163" w:rsidR="007C4163">
        <w:rPr>
          <w:rFonts w:cs="Times New Roman"/>
          <w:sz w:val="24"/>
          <w:szCs w:val="24"/>
        </w:rPr>
        <w:t xml:space="preserve"> and opportunities</w:t>
      </w:r>
      <w:r w:rsidR="007C4163">
        <w:rPr>
          <w:rFonts w:cs="Times New Roman"/>
          <w:sz w:val="24"/>
          <w:szCs w:val="24"/>
        </w:rPr>
        <w:t xml:space="preserve"> identified</w:t>
      </w:r>
      <w:r w:rsidRPr="007C4163" w:rsidR="007C4163">
        <w:rPr>
          <w:rFonts w:cs="Times New Roman"/>
          <w:sz w:val="24"/>
          <w:szCs w:val="24"/>
        </w:rPr>
        <w:t xml:space="preserve"> in your analysis.</w:t>
      </w:r>
      <w:r w:rsidR="007C4163">
        <w:rPr>
          <w:rFonts w:cs="Times New Roman"/>
          <w:sz w:val="24"/>
          <w:szCs w:val="24"/>
        </w:rPr>
        <w:t xml:space="preserve"> </w:t>
      </w:r>
      <w:r w:rsidRPr="7F932786" w:rsidR="004A27B6">
        <w:rPr>
          <w:rFonts w:cs="Times New Roman"/>
          <w:sz w:val="24"/>
          <w:szCs w:val="24"/>
        </w:rPr>
        <w:t xml:space="preserve">You need to learn to integrate the benefits and </w:t>
      </w:r>
      <w:r w:rsidRPr="7F932786" w:rsidR="004A27B6">
        <w:rPr>
          <w:rFonts w:cs="Times New Roman"/>
          <w:sz w:val="24"/>
          <w:szCs w:val="24"/>
        </w:rPr>
        <w:lastRenderedPageBreak/>
        <w:t xml:space="preserve">advantages of your innovation into various parts of the section. This approach ensures that the value of your innovation is clearly communicated and reinforced, making your proposal more persuasive and impactful. </w:t>
      </w:r>
    </w:p>
    <w:p w:rsidRPr="00D0086F" w:rsidR="004A27B6" w:rsidP="004A27B6" w:rsidRDefault="004A27B6" w14:paraId="6C2D77BD" w14:textId="3E62321D">
      <w:pPr>
        <w:jc w:val="both"/>
        <w:rPr>
          <w:rFonts w:cs="Times New Roman"/>
          <w:sz w:val="24"/>
          <w:szCs w:val="24"/>
        </w:rPr>
      </w:pPr>
      <w:r w:rsidRPr="6ECECD1D">
        <w:rPr>
          <w:rFonts w:cs="Times New Roman"/>
          <w:sz w:val="24"/>
          <w:szCs w:val="24"/>
        </w:rPr>
        <w:t>Read the sample Section 4 below</w:t>
      </w:r>
      <w:r w:rsidRPr="6ECECD1D" w:rsidR="33BC2174">
        <w:rPr>
          <w:rFonts w:cs="Times New Roman"/>
          <w:sz w:val="24"/>
          <w:szCs w:val="24"/>
        </w:rPr>
        <w:t>. I</w:t>
      </w:r>
      <w:r w:rsidRPr="6ECECD1D">
        <w:rPr>
          <w:rFonts w:cs="Times New Roman"/>
          <w:sz w:val="24"/>
          <w:szCs w:val="24"/>
        </w:rPr>
        <w:t xml:space="preserve">dentify the purpose </w:t>
      </w:r>
      <w:r w:rsidRPr="6ECECD1D" w:rsidR="4E2A8EBF">
        <w:rPr>
          <w:rFonts w:cs="Times New Roman"/>
          <w:sz w:val="24"/>
          <w:szCs w:val="24"/>
        </w:rPr>
        <w:t xml:space="preserve">and details </w:t>
      </w:r>
      <w:r w:rsidRPr="6ECECD1D">
        <w:rPr>
          <w:rFonts w:cs="Times New Roman"/>
          <w:sz w:val="24"/>
          <w:szCs w:val="24"/>
        </w:rPr>
        <w:t xml:space="preserve">of each sub-section. Explore what each sub-section should include. </w:t>
      </w:r>
    </w:p>
    <w:tbl>
      <w:tblPr>
        <w:tblStyle w:val="TableGrid"/>
        <w:tblW w:w="9085" w:type="dxa"/>
        <w:tblLook w:val="04A0" w:firstRow="1" w:lastRow="0" w:firstColumn="1" w:lastColumn="0" w:noHBand="0" w:noVBand="1"/>
      </w:tblPr>
      <w:tblGrid>
        <w:gridCol w:w="6475"/>
        <w:gridCol w:w="2610"/>
      </w:tblGrid>
      <w:tr w:rsidR="004A27B6" w:rsidTr="6ECECD1D" w14:paraId="60527E00" w14:textId="77777777">
        <w:tc>
          <w:tcPr>
            <w:tcW w:w="9085" w:type="dxa"/>
            <w:gridSpan w:val="2"/>
            <w:tcBorders>
              <w:bottom w:val="single" w:color="auto" w:sz="4" w:space="0"/>
            </w:tcBorders>
            <w:shd w:val="clear" w:color="auto" w:fill="FFFF00"/>
          </w:tcPr>
          <w:p w:rsidR="004A27B6" w:rsidP="00D823AA" w:rsidRDefault="004A27B6" w14:paraId="27576F38" w14:textId="77777777">
            <w:pPr>
              <w:jc w:val="both"/>
              <w:rPr>
                <w:rFonts w:cs="Times New Roman"/>
                <w:sz w:val="24"/>
                <w:szCs w:val="24"/>
              </w:rPr>
            </w:pPr>
            <w:bookmarkStart w:name="_Hlk169628881" w:id="0"/>
            <w:r w:rsidRPr="5A4487A2">
              <w:rPr>
                <w:rFonts w:eastAsia="PMingLiU" w:cs="Times New Roman"/>
                <w:sz w:val="24"/>
                <w:szCs w:val="24"/>
                <w:lang w:eastAsia="zh-TW"/>
              </w:rPr>
              <w:t xml:space="preserve">Please note that you </w:t>
            </w:r>
            <w:r w:rsidRPr="5A4487A2">
              <w:rPr>
                <w:rFonts w:eastAsia="PMingLiU" w:cs="Times New Roman"/>
                <w:b/>
                <w:bCs/>
                <w:sz w:val="24"/>
                <w:szCs w:val="24"/>
                <w:lang w:eastAsia="zh-TW"/>
              </w:rPr>
              <w:t>should not use this sample as a model</w:t>
            </w:r>
            <w:r w:rsidRPr="5A4487A2">
              <w:rPr>
                <w:rFonts w:eastAsia="PMingLiU" w:cs="Times New Roman"/>
                <w:sz w:val="24"/>
                <w:szCs w:val="24"/>
                <w:lang w:eastAsia="zh-TW"/>
              </w:rPr>
              <w:t xml:space="preserve"> for how you would compose your own proposal as your project topic may be very different from the sample’s. Also, note that </w:t>
            </w:r>
            <w:r w:rsidRPr="5A4487A2">
              <w:rPr>
                <w:rFonts w:eastAsia="PMingLiU" w:cs="Times New Roman"/>
                <w:b/>
                <w:bCs/>
                <w:sz w:val="24"/>
                <w:szCs w:val="24"/>
                <w:lang w:eastAsia="zh-TW"/>
              </w:rPr>
              <w:t>this is not a perfect sample</w:t>
            </w:r>
            <w:r w:rsidRPr="5A4487A2">
              <w:rPr>
                <w:rFonts w:eastAsia="PMingLiU" w:cs="Times New Roman"/>
                <w:sz w:val="24"/>
                <w:szCs w:val="24"/>
                <w:lang w:eastAsia="zh-TW"/>
              </w:rPr>
              <w:t xml:space="preserve">, and improvements would need to be made in content and language.    </w:t>
            </w:r>
          </w:p>
        </w:tc>
      </w:tr>
      <w:tr w:rsidRPr="003F150C" w:rsidR="004A27B6" w:rsidTr="6ECECD1D" w14:paraId="6319F977" w14:textId="77777777">
        <w:tc>
          <w:tcPr>
            <w:tcW w:w="6475" w:type="dxa"/>
            <w:tcBorders>
              <w:top w:val="single" w:color="auto" w:sz="4" w:space="0"/>
              <w:left w:val="nil"/>
              <w:bottom w:val="double" w:color="auto" w:sz="4" w:space="0"/>
              <w:right w:val="nil"/>
            </w:tcBorders>
          </w:tcPr>
          <w:tbl>
            <w:tblPr>
              <w:tblStyle w:val="TableGrid"/>
              <w:tblW w:w="0" w:type="auto"/>
              <w:tblLook w:val="04A0" w:firstRow="1" w:lastRow="0" w:firstColumn="1" w:lastColumn="0" w:noHBand="0" w:noVBand="1"/>
            </w:tblPr>
            <w:tblGrid>
              <w:gridCol w:w="6259"/>
            </w:tblGrid>
            <w:tr w:rsidRPr="003F150C" w:rsidR="004A27B6" w:rsidTr="00D823AA" w14:paraId="627F59C4" w14:textId="77777777">
              <w:trPr>
                <w:trHeight w:val="702"/>
              </w:trPr>
              <w:tc>
                <w:tcPr>
                  <w:tcW w:w="9016" w:type="dxa"/>
                  <w:tcBorders>
                    <w:top w:val="nil"/>
                    <w:left w:val="nil"/>
                    <w:bottom w:val="nil"/>
                    <w:right w:val="nil"/>
                  </w:tcBorders>
                </w:tcPr>
                <w:p w:rsidRPr="003F150C" w:rsidR="004A27B6" w:rsidP="00D823AA" w:rsidRDefault="004A27B6" w14:paraId="57B8AADA" w14:textId="77777777">
                  <w:pPr>
                    <w:spacing w:before="240"/>
                    <w:ind w:left="-132"/>
                    <w:jc w:val="both"/>
                    <w:rPr>
                      <w:rFonts w:eastAsia="PMingLiU" w:cs="Times New Roman"/>
                      <w:b/>
                      <w:bCs/>
                      <w:sz w:val="24"/>
                      <w:szCs w:val="24"/>
                      <w:lang w:eastAsia="zh-TW"/>
                    </w:rPr>
                  </w:pPr>
                  <w:r>
                    <w:rPr>
                      <w:rFonts w:eastAsia="PMingLiU" w:cs="Times New Roman"/>
                      <w:b/>
                      <w:bCs/>
                      <w:sz w:val="24"/>
                      <w:szCs w:val="24"/>
                      <w:lang w:eastAsia="zh-TW"/>
                    </w:rPr>
                    <w:t>C</w:t>
                  </w:r>
                  <w:r w:rsidRPr="003F150C">
                    <w:rPr>
                      <w:rFonts w:eastAsia="PMingLiU" w:cs="Times New Roman"/>
                      <w:b/>
                      <w:bCs/>
                      <w:sz w:val="24"/>
                      <w:szCs w:val="24"/>
                      <w:lang w:eastAsia="zh-TW"/>
                    </w:rPr>
                    <w:t xml:space="preserve">ontent </w:t>
                  </w:r>
                </w:p>
              </w:tc>
            </w:tr>
          </w:tbl>
          <w:p w:rsidRPr="003F150C" w:rsidR="004A27B6" w:rsidP="00D823AA" w:rsidRDefault="004A27B6" w14:paraId="4AA3959C" w14:textId="77777777">
            <w:pPr>
              <w:spacing w:before="240"/>
              <w:jc w:val="both"/>
              <w:rPr>
                <w:rFonts w:cs="Times New Roman"/>
                <w:b/>
                <w:bCs/>
                <w:sz w:val="24"/>
                <w:szCs w:val="24"/>
              </w:rPr>
            </w:pPr>
          </w:p>
        </w:tc>
        <w:tc>
          <w:tcPr>
            <w:tcW w:w="2610" w:type="dxa"/>
            <w:tcBorders>
              <w:top w:val="single" w:color="auto" w:sz="4" w:space="0"/>
              <w:left w:val="nil"/>
              <w:bottom w:val="double" w:color="auto" w:sz="4" w:space="0"/>
              <w:right w:val="nil"/>
            </w:tcBorders>
          </w:tcPr>
          <w:p w:rsidRPr="003F150C" w:rsidR="004A27B6" w:rsidP="00D823AA" w:rsidRDefault="004A27B6" w14:paraId="00AF609C" w14:textId="1C08E39C">
            <w:pPr>
              <w:spacing w:before="240"/>
              <w:jc w:val="both"/>
              <w:rPr>
                <w:rFonts w:cs="Times New Roman"/>
                <w:b/>
                <w:bCs/>
                <w:sz w:val="24"/>
                <w:szCs w:val="24"/>
              </w:rPr>
            </w:pPr>
            <w:r w:rsidRPr="6ECECD1D">
              <w:rPr>
                <w:rFonts w:cs="Times New Roman"/>
                <w:b/>
                <w:bCs/>
                <w:sz w:val="24"/>
                <w:szCs w:val="24"/>
              </w:rPr>
              <w:t>Purpose &amp; details</w:t>
            </w:r>
          </w:p>
        </w:tc>
      </w:tr>
      <w:tr w:rsidR="004A27B6" w:rsidTr="6ECECD1D" w14:paraId="7BA0BB06" w14:textId="77777777">
        <w:tc>
          <w:tcPr>
            <w:tcW w:w="6475" w:type="dxa"/>
            <w:tcBorders>
              <w:top w:val="double" w:color="auto" w:sz="4" w:space="0"/>
              <w:left w:val="nil"/>
              <w:bottom w:val="nil"/>
              <w:right w:val="single" w:color="auto" w:sz="4" w:space="0"/>
            </w:tcBorders>
          </w:tcPr>
          <w:p w:rsidRPr="00B92D84" w:rsidR="004A27B6" w:rsidP="00D823AA" w:rsidRDefault="004A27B6" w14:paraId="76843E4B" w14:textId="11E31AD6">
            <w:pPr>
              <w:spacing w:after="120"/>
              <w:jc w:val="both"/>
              <w:rPr>
                <w:rFonts w:cs="Times New Roman"/>
                <w:b/>
                <w:bCs/>
                <w:sz w:val="24"/>
                <w:szCs w:val="24"/>
              </w:rPr>
            </w:pPr>
            <w:r>
              <w:rPr>
                <w:rFonts w:cs="Times New Roman"/>
                <w:b/>
                <w:bCs/>
                <w:sz w:val="24"/>
                <w:szCs w:val="24"/>
              </w:rPr>
              <w:t>4</w:t>
            </w:r>
            <w:r w:rsidRPr="00B92D84">
              <w:rPr>
                <w:rFonts w:cs="Times New Roman"/>
                <w:b/>
                <w:bCs/>
                <w:sz w:val="24"/>
                <w:szCs w:val="24"/>
              </w:rPr>
              <w:t xml:space="preserve">. </w:t>
            </w:r>
            <w:r w:rsidR="007C4163">
              <w:rPr>
                <w:rFonts w:cs="Times New Roman"/>
                <w:b/>
                <w:bCs/>
                <w:sz w:val="24"/>
                <w:szCs w:val="24"/>
              </w:rPr>
              <w:t>Proposing a Solution</w:t>
            </w:r>
          </w:p>
        </w:tc>
        <w:tc>
          <w:tcPr>
            <w:tcW w:w="2610" w:type="dxa"/>
            <w:tcBorders>
              <w:top w:val="double" w:color="auto" w:sz="4" w:space="0"/>
              <w:left w:val="single" w:color="auto" w:sz="4" w:space="0"/>
              <w:bottom w:val="nil"/>
              <w:right w:val="nil"/>
            </w:tcBorders>
          </w:tcPr>
          <w:p w:rsidRPr="00EF1E08" w:rsidR="004A27B6" w:rsidP="00D823AA" w:rsidRDefault="004A27B6" w14:paraId="4A56B669" w14:textId="77777777">
            <w:pPr>
              <w:jc w:val="both"/>
              <w:rPr>
                <w:rFonts w:cs="Times New Roman"/>
                <w:color w:val="0070C0"/>
                <w:sz w:val="24"/>
                <w:szCs w:val="24"/>
              </w:rPr>
            </w:pPr>
          </w:p>
        </w:tc>
      </w:tr>
      <w:tr w:rsidR="004A27B6" w:rsidTr="6ECECD1D" w14:paraId="4EB0F6E7" w14:textId="77777777">
        <w:tc>
          <w:tcPr>
            <w:tcW w:w="6475" w:type="dxa"/>
            <w:tcBorders>
              <w:top w:val="nil"/>
              <w:left w:val="nil"/>
              <w:bottom w:val="nil"/>
              <w:right w:val="single" w:color="auto" w:sz="4" w:space="0"/>
            </w:tcBorders>
          </w:tcPr>
          <w:p w:rsidR="004A27B6" w:rsidP="00D823AA" w:rsidRDefault="004A27B6" w14:paraId="6033D00F" w14:textId="77777777">
            <w:pPr>
              <w:spacing w:after="120"/>
              <w:ind w:left="249"/>
              <w:jc w:val="both"/>
              <w:rPr>
                <w:rFonts w:cs="Times New Roman"/>
                <w:b/>
                <w:bCs/>
                <w:sz w:val="24"/>
                <w:szCs w:val="24"/>
              </w:rPr>
            </w:pPr>
            <w:r>
              <w:rPr>
                <w:rFonts w:cs="Times New Roman"/>
                <w:b/>
                <w:bCs/>
                <w:sz w:val="24"/>
                <w:szCs w:val="24"/>
              </w:rPr>
              <w:t>4</w:t>
            </w:r>
            <w:r w:rsidRPr="00B92D84">
              <w:rPr>
                <w:rFonts w:cs="Times New Roman"/>
                <w:b/>
                <w:bCs/>
                <w:sz w:val="24"/>
                <w:szCs w:val="24"/>
              </w:rPr>
              <w:t xml:space="preserve">.1 </w:t>
            </w:r>
            <w:r w:rsidRPr="00A21180">
              <w:rPr>
                <w:rFonts w:cs="Times New Roman"/>
                <w:b/>
                <w:bCs/>
                <w:sz w:val="24"/>
                <w:szCs w:val="24"/>
              </w:rPr>
              <w:t>Transformative AR Education Solution</w:t>
            </w:r>
            <w:r>
              <w:rPr>
                <w:rFonts w:cs="Times New Roman"/>
                <w:b/>
                <w:bCs/>
                <w:sz w:val="24"/>
                <w:szCs w:val="24"/>
              </w:rPr>
              <w:t xml:space="preserve"> (ARES)</w:t>
            </w:r>
          </w:p>
          <w:p w:rsidR="004A27B6" w:rsidP="00D823AA" w:rsidRDefault="004A27B6" w14:paraId="3EC1CB75" w14:textId="77777777">
            <w:pPr>
              <w:spacing w:after="120"/>
              <w:ind w:left="609"/>
              <w:rPr>
                <w:rFonts w:cs="Times New Roman"/>
                <w:sz w:val="24"/>
                <w:szCs w:val="24"/>
              </w:rPr>
            </w:pPr>
            <w:r w:rsidRPr="7F932786">
              <w:rPr>
                <w:rFonts w:cs="Times New Roman"/>
                <w:sz w:val="24"/>
                <w:szCs w:val="24"/>
              </w:rPr>
              <w:t>We propose an innovative AR education program called ARES tailored for older, non-tech savvy investors in Hong Kong. This program demystifies emerging technologies, such as blockchain, cryptocurrency, and AI by presenting their investment potential in an accessible, engaging way. Delivered via a mobile truck that visits different neighborhoods, the program removes barriers related to transportation and mobility, ensuring direct access for our target users. The primary goal is to empower older investors with the knowledge and confidence to make informed decisions in a rapidly evolving financial landscape.</w:t>
            </w:r>
          </w:p>
        </w:tc>
        <w:tc>
          <w:tcPr>
            <w:tcW w:w="2610" w:type="dxa"/>
            <w:tcBorders>
              <w:top w:val="nil"/>
              <w:left w:val="single" w:color="auto" w:sz="4" w:space="0"/>
              <w:bottom w:val="single" w:color="auto" w:sz="4" w:space="0"/>
              <w:right w:val="nil"/>
            </w:tcBorders>
          </w:tcPr>
          <w:p w:rsidRPr="00EF1E08" w:rsidR="004A27B6" w:rsidP="0054176F" w:rsidRDefault="004A27B6" w14:paraId="7F6B33D9" w14:textId="6A2CE30B">
            <w:pPr>
              <w:spacing w:after="120"/>
              <w:rPr>
                <w:rFonts w:cs="Times New Roman"/>
                <w:color w:val="0070C0"/>
                <w:sz w:val="24"/>
                <w:szCs w:val="24"/>
              </w:rPr>
            </w:pPr>
          </w:p>
        </w:tc>
      </w:tr>
      <w:tr w:rsidR="004A27B6" w:rsidTr="6ECECD1D" w14:paraId="3EABEBA1" w14:textId="77777777">
        <w:tc>
          <w:tcPr>
            <w:tcW w:w="6475" w:type="dxa"/>
            <w:tcBorders>
              <w:top w:val="nil"/>
              <w:left w:val="nil"/>
              <w:bottom w:val="nil"/>
              <w:right w:val="single" w:color="auto" w:sz="4" w:space="0"/>
            </w:tcBorders>
          </w:tcPr>
          <w:p w:rsidR="004A27B6" w:rsidP="00D823AA" w:rsidRDefault="004A27B6" w14:paraId="75FCEB7C" w14:textId="77777777">
            <w:pPr>
              <w:spacing w:after="120"/>
              <w:ind w:left="249"/>
              <w:jc w:val="both"/>
              <w:rPr>
                <w:rFonts w:cs="Times New Roman"/>
                <w:b/>
                <w:bCs/>
                <w:sz w:val="24"/>
                <w:szCs w:val="24"/>
              </w:rPr>
            </w:pPr>
            <w:r>
              <w:rPr>
                <w:rFonts w:cs="Times New Roman"/>
                <w:b/>
                <w:bCs/>
                <w:sz w:val="24"/>
                <w:szCs w:val="24"/>
              </w:rPr>
              <w:t>4</w:t>
            </w:r>
            <w:r w:rsidRPr="00950435">
              <w:rPr>
                <w:rFonts w:cs="Times New Roman"/>
                <w:b/>
                <w:bCs/>
                <w:sz w:val="24"/>
                <w:szCs w:val="24"/>
              </w:rPr>
              <w:t xml:space="preserve">.2 </w:t>
            </w:r>
            <w:r w:rsidRPr="00A21180">
              <w:rPr>
                <w:rFonts w:cs="Times New Roman"/>
                <w:b/>
                <w:bCs/>
                <w:sz w:val="24"/>
                <w:szCs w:val="24"/>
              </w:rPr>
              <w:t>Filling the Investment Knowledge Gap</w:t>
            </w:r>
          </w:p>
          <w:p w:rsidR="004A27B6" w:rsidP="00D823AA" w:rsidRDefault="004A27B6" w14:paraId="02E2DFA6" w14:textId="77777777">
            <w:pPr>
              <w:spacing w:after="120"/>
              <w:ind w:left="609"/>
              <w:rPr>
                <w:rFonts w:cs="Times New Roman"/>
                <w:sz w:val="24"/>
                <w:szCs w:val="24"/>
              </w:rPr>
            </w:pPr>
            <w:r w:rsidRPr="7F932786">
              <w:rPr>
                <w:rFonts w:cs="Times New Roman"/>
                <w:sz w:val="24"/>
                <w:szCs w:val="24"/>
              </w:rPr>
              <w:t>Senior investors often face significant challenges when learning about complex technologies. ARES addresses these gaps through several features:</w:t>
            </w:r>
          </w:p>
          <w:p w:rsidRPr="00950435" w:rsidR="004A27B6" w:rsidP="00D823AA" w:rsidRDefault="004A27B6" w14:paraId="54AA907C" w14:textId="77777777">
            <w:pPr>
              <w:pStyle w:val="ListParagraph"/>
              <w:numPr>
                <w:ilvl w:val="0"/>
                <w:numId w:val="29"/>
              </w:numPr>
              <w:spacing w:after="120"/>
              <w:ind w:left="969"/>
              <w:rPr>
                <w:rFonts w:cs="Times New Roman"/>
                <w:sz w:val="24"/>
                <w:szCs w:val="24"/>
              </w:rPr>
            </w:pPr>
            <w:r w:rsidRPr="7F932786">
              <w:rPr>
                <w:rFonts w:cs="Times New Roman"/>
                <w:b/>
                <w:bCs/>
                <w:sz w:val="24"/>
                <w:szCs w:val="24"/>
              </w:rPr>
              <w:t>Engagement</w:t>
            </w:r>
            <w:r w:rsidRPr="7F932786">
              <w:rPr>
                <w:rFonts w:cs="Times New Roman"/>
                <w:sz w:val="24"/>
                <w:szCs w:val="24"/>
              </w:rPr>
              <w:t>: AR technology offers an interactive and immersive experience (Bacca et al., 2014). Concepts can be brought to life through visual simulations, quizzes, and interactive scenarios, making learning intuitive and enjoyable.</w:t>
            </w:r>
          </w:p>
          <w:p w:rsidRPr="00950435" w:rsidR="004A27B6" w:rsidP="00D823AA" w:rsidRDefault="004A27B6" w14:paraId="2E75D332" w14:textId="77777777">
            <w:pPr>
              <w:pStyle w:val="ListParagraph"/>
              <w:numPr>
                <w:ilvl w:val="0"/>
                <w:numId w:val="29"/>
              </w:numPr>
              <w:spacing w:after="120"/>
              <w:ind w:left="969"/>
              <w:rPr>
                <w:rFonts w:cs="Times New Roman"/>
                <w:sz w:val="24"/>
                <w:szCs w:val="24"/>
              </w:rPr>
            </w:pPr>
            <w:r w:rsidRPr="7F932786">
              <w:rPr>
                <w:rFonts w:cs="Times New Roman"/>
                <w:b/>
                <w:bCs/>
                <w:sz w:val="24"/>
                <w:szCs w:val="24"/>
              </w:rPr>
              <w:t>Accessibility</w:t>
            </w:r>
            <w:r w:rsidRPr="7F932786">
              <w:rPr>
                <w:rFonts w:cs="Times New Roman"/>
                <w:sz w:val="24"/>
                <w:szCs w:val="24"/>
              </w:rPr>
              <w:t>: The AR interface includes large buttons, intuitive navigation, and customizable settings for font size and contrast, accommodating varying visual needs. The mobile truck format brings the program directly to communities, overcoming geographical barriers.</w:t>
            </w:r>
          </w:p>
          <w:p w:rsidRPr="00402B68" w:rsidR="004A27B6" w:rsidP="00D823AA" w:rsidRDefault="004A27B6" w14:paraId="7933F017" w14:textId="77777777">
            <w:pPr>
              <w:pStyle w:val="ListParagraph"/>
              <w:numPr>
                <w:ilvl w:val="0"/>
                <w:numId w:val="29"/>
              </w:numPr>
              <w:spacing w:after="120"/>
              <w:ind w:left="969"/>
              <w:rPr>
                <w:rFonts w:cs="Times New Roman"/>
                <w:b/>
                <w:bCs/>
                <w:sz w:val="24"/>
                <w:szCs w:val="24"/>
              </w:rPr>
            </w:pPr>
            <w:r w:rsidRPr="7F932786">
              <w:rPr>
                <w:rFonts w:cs="Times New Roman"/>
                <w:b/>
                <w:bCs/>
                <w:sz w:val="24"/>
                <w:szCs w:val="24"/>
              </w:rPr>
              <w:t>Personalization</w:t>
            </w:r>
            <w:r w:rsidRPr="7F932786">
              <w:rPr>
                <w:rFonts w:cs="Times New Roman"/>
                <w:sz w:val="24"/>
                <w:szCs w:val="24"/>
              </w:rPr>
              <w:t xml:space="preserve">: Content adapts to each user’s progress, interests, and investment goals, ensuring relevance and resonance. </w:t>
            </w:r>
          </w:p>
        </w:tc>
        <w:tc>
          <w:tcPr>
            <w:tcW w:w="2610" w:type="dxa"/>
            <w:tcBorders>
              <w:top w:val="single" w:color="auto" w:sz="4" w:space="0"/>
              <w:left w:val="single" w:color="auto" w:sz="4" w:space="0"/>
              <w:bottom w:val="nil"/>
              <w:right w:val="nil"/>
            </w:tcBorders>
          </w:tcPr>
          <w:p w:rsidRPr="00EF1E08" w:rsidR="004A27B6" w:rsidP="0054176F" w:rsidRDefault="004A27B6" w14:paraId="1145D292" w14:textId="3409D6D8">
            <w:pPr>
              <w:pStyle w:val="ListParagraph"/>
              <w:spacing w:after="120"/>
              <w:ind w:left="160"/>
              <w:rPr>
                <w:rFonts w:cs="Times New Roman"/>
                <w:color w:val="0070C0"/>
                <w:sz w:val="24"/>
                <w:szCs w:val="24"/>
              </w:rPr>
            </w:pPr>
            <w:r w:rsidRPr="6ECECD1D">
              <w:rPr>
                <w:rFonts w:cs="Times New Roman"/>
                <w:color w:val="0070C0"/>
                <w:sz w:val="24"/>
                <w:szCs w:val="24"/>
              </w:rPr>
              <w:t xml:space="preserve"> </w:t>
            </w:r>
          </w:p>
        </w:tc>
      </w:tr>
      <w:tr w:rsidR="004A27B6" w:rsidTr="6ECECD1D" w14:paraId="259221DC" w14:textId="77777777">
        <w:tc>
          <w:tcPr>
            <w:tcW w:w="6475" w:type="dxa"/>
            <w:tcBorders>
              <w:top w:val="nil"/>
              <w:left w:val="nil"/>
              <w:bottom w:val="nil"/>
              <w:right w:val="single" w:color="auto" w:sz="4" w:space="0"/>
            </w:tcBorders>
          </w:tcPr>
          <w:p w:rsidR="004A27B6" w:rsidP="00D823AA" w:rsidRDefault="004A27B6" w14:paraId="647B48FE" w14:textId="77777777">
            <w:pPr>
              <w:spacing w:after="120"/>
              <w:ind w:left="249"/>
              <w:jc w:val="both"/>
              <w:rPr>
                <w:rFonts w:cs="Times New Roman"/>
                <w:b/>
                <w:bCs/>
                <w:sz w:val="24"/>
                <w:szCs w:val="24"/>
              </w:rPr>
            </w:pPr>
            <w:r>
              <w:rPr>
                <w:rFonts w:cs="Times New Roman"/>
                <w:b/>
                <w:bCs/>
                <w:sz w:val="24"/>
                <w:szCs w:val="24"/>
              </w:rPr>
              <w:lastRenderedPageBreak/>
              <w:t>4</w:t>
            </w:r>
            <w:r w:rsidRPr="00381A0B">
              <w:rPr>
                <w:rFonts w:cs="Times New Roman"/>
                <w:b/>
                <w:bCs/>
                <w:sz w:val="24"/>
                <w:szCs w:val="24"/>
              </w:rPr>
              <w:t xml:space="preserve">.3 </w:t>
            </w:r>
            <w:r w:rsidRPr="00A21180">
              <w:rPr>
                <w:rFonts w:cs="Times New Roman"/>
                <w:b/>
                <w:bCs/>
                <w:sz w:val="24"/>
                <w:szCs w:val="24"/>
              </w:rPr>
              <w:t>Strategic Alignment with Financial Institutions</w:t>
            </w:r>
          </w:p>
          <w:p w:rsidR="004A27B6" w:rsidP="00D823AA" w:rsidRDefault="004A27B6" w14:paraId="68AC1961" w14:textId="77777777">
            <w:pPr>
              <w:spacing w:after="120"/>
              <w:ind w:left="609"/>
              <w:rPr>
                <w:rFonts w:cs="Times New Roman"/>
                <w:sz w:val="24"/>
                <w:szCs w:val="24"/>
              </w:rPr>
            </w:pPr>
            <w:r w:rsidRPr="7F932786">
              <w:rPr>
                <w:rFonts w:cs="Times New Roman"/>
                <w:sz w:val="24"/>
                <w:szCs w:val="24"/>
              </w:rPr>
              <w:t>This AR program aligns with the strategic goals of financial institutions in Hong Kong:</w:t>
            </w:r>
          </w:p>
          <w:p w:rsidRPr="00381A0B" w:rsidR="004A27B6" w:rsidP="00D823AA" w:rsidRDefault="004A27B6" w14:paraId="2D5687AA" w14:textId="77777777">
            <w:pPr>
              <w:pStyle w:val="ListParagraph"/>
              <w:numPr>
                <w:ilvl w:val="0"/>
                <w:numId w:val="30"/>
              </w:numPr>
              <w:spacing w:after="120"/>
              <w:ind w:left="879" w:hanging="270"/>
              <w:rPr>
                <w:rFonts w:cs="Times New Roman"/>
                <w:sz w:val="24"/>
                <w:szCs w:val="24"/>
              </w:rPr>
            </w:pPr>
            <w:r w:rsidRPr="7F932786">
              <w:rPr>
                <w:rFonts w:cs="Times New Roman"/>
                <w:b/>
                <w:bCs/>
                <w:sz w:val="24"/>
                <w:szCs w:val="24"/>
              </w:rPr>
              <w:t>Expanding Market Reach</w:t>
            </w:r>
            <w:r w:rsidRPr="7F932786">
              <w:rPr>
                <w:rFonts w:cs="Times New Roman"/>
                <w:sz w:val="24"/>
                <w:szCs w:val="24"/>
              </w:rPr>
              <w:t>: By targeting older, non-tech savvy investors, institutions can engage a traditionally underserved demographic and expand their customer base (Institute of Ageing, The Chinese University of Hong Kong, 2018).</w:t>
            </w:r>
          </w:p>
          <w:p w:rsidRPr="00402B68" w:rsidR="004A27B6" w:rsidP="6ECECD1D" w:rsidRDefault="004A27B6" w14:paraId="6B9F4E09" w14:textId="77777777">
            <w:pPr>
              <w:pStyle w:val="ListParagraph"/>
              <w:numPr>
                <w:ilvl w:val="0"/>
                <w:numId w:val="30"/>
              </w:numPr>
              <w:spacing w:after="120"/>
              <w:ind w:left="879" w:hanging="270"/>
              <w:rPr>
                <w:rFonts w:cs="Times New Roman"/>
                <w:b/>
                <w:bCs/>
                <w:sz w:val="24"/>
                <w:szCs w:val="24"/>
              </w:rPr>
            </w:pPr>
            <w:r w:rsidRPr="6ECECD1D">
              <w:rPr>
                <w:rFonts w:cs="Times New Roman"/>
                <w:b/>
                <w:bCs/>
                <w:sz w:val="24"/>
                <w:szCs w:val="24"/>
              </w:rPr>
              <w:t>Enhancing Customer Engagement</w:t>
            </w:r>
            <w:r w:rsidRPr="6ECECD1D">
              <w:rPr>
                <w:rFonts w:cs="Times New Roman"/>
                <w:sz w:val="24"/>
                <w:szCs w:val="24"/>
              </w:rPr>
              <w:t>: Offering innovative, interactive education demonstrates a commitment to empowerment and financial literacy, building trust and loyalty.</w:t>
            </w:r>
          </w:p>
          <w:p w:rsidRPr="00381A0B" w:rsidR="004A27B6" w:rsidP="6ECECD1D" w:rsidRDefault="004A27B6" w14:paraId="5981A1D5" w14:textId="77777777">
            <w:pPr>
              <w:pStyle w:val="ListParagraph"/>
              <w:numPr>
                <w:ilvl w:val="0"/>
                <w:numId w:val="30"/>
              </w:numPr>
              <w:spacing w:after="120"/>
              <w:ind w:left="879" w:hanging="270"/>
              <w:rPr>
                <w:rFonts w:cs="Times New Roman"/>
                <w:b/>
                <w:bCs/>
                <w:sz w:val="24"/>
                <w:szCs w:val="24"/>
              </w:rPr>
            </w:pPr>
            <w:r w:rsidRPr="6ECECD1D">
              <w:rPr>
                <w:rFonts w:cs="Times New Roman"/>
                <w:b/>
                <w:bCs/>
                <w:sz w:val="24"/>
                <w:szCs w:val="24"/>
              </w:rPr>
              <w:t>Promoting Investment in Emerging Technologies</w:t>
            </w:r>
            <w:r w:rsidRPr="6ECECD1D">
              <w:rPr>
                <w:rFonts w:cs="Times New Roman"/>
                <w:sz w:val="24"/>
                <w:szCs w:val="24"/>
              </w:rPr>
              <w:t>: Educating this demographic about emerging technologies can increase their investment activities, benefiting both investors and financial institutions.</w:t>
            </w:r>
          </w:p>
        </w:tc>
        <w:tc>
          <w:tcPr>
            <w:tcW w:w="2610" w:type="dxa"/>
            <w:tcBorders>
              <w:top w:val="single" w:color="auto" w:sz="4" w:space="0"/>
              <w:left w:val="single" w:color="auto" w:sz="4" w:space="0"/>
              <w:bottom w:val="single" w:color="auto" w:sz="4" w:space="0"/>
              <w:right w:val="nil"/>
            </w:tcBorders>
          </w:tcPr>
          <w:p w:rsidRPr="00EF1E08" w:rsidR="004A27B6" w:rsidP="0054176F" w:rsidRDefault="004A27B6" w14:paraId="02738A6D" w14:textId="77777777">
            <w:pPr>
              <w:pStyle w:val="ListParagraph"/>
              <w:spacing w:after="120"/>
              <w:ind w:left="160"/>
              <w:rPr>
                <w:rFonts w:cs="Times New Roman"/>
                <w:color w:val="0070C0"/>
                <w:sz w:val="24"/>
                <w:szCs w:val="24"/>
              </w:rPr>
            </w:pPr>
          </w:p>
        </w:tc>
      </w:tr>
      <w:tr w:rsidR="004A27B6" w:rsidTr="6ECECD1D" w14:paraId="776A65E4" w14:textId="77777777">
        <w:tc>
          <w:tcPr>
            <w:tcW w:w="6475" w:type="dxa"/>
            <w:tcBorders>
              <w:top w:val="nil"/>
              <w:left w:val="nil"/>
              <w:bottom w:val="nil"/>
              <w:right w:val="single" w:color="auto" w:sz="4" w:space="0"/>
            </w:tcBorders>
          </w:tcPr>
          <w:p w:rsidR="004A27B6" w:rsidP="00D823AA" w:rsidRDefault="004A27B6" w14:paraId="7229B97B" w14:textId="77777777">
            <w:pPr>
              <w:spacing w:after="120"/>
              <w:ind w:left="249"/>
              <w:jc w:val="both"/>
              <w:rPr>
                <w:rFonts w:cs="Times New Roman"/>
                <w:b/>
                <w:bCs/>
                <w:sz w:val="24"/>
                <w:szCs w:val="24"/>
              </w:rPr>
            </w:pPr>
            <w:r>
              <w:rPr>
                <w:rFonts w:cs="Times New Roman"/>
                <w:b/>
                <w:bCs/>
                <w:sz w:val="24"/>
                <w:szCs w:val="24"/>
              </w:rPr>
              <w:t>4</w:t>
            </w:r>
            <w:r w:rsidRPr="00381A0B">
              <w:rPr>
                <w:rFonts w:cs="Times New Roman"/>
                <w:b/>
                <w:bCs/>
                <w:sz w:val="24"/>
                <w:szCs w:val="24"/>
              </w:rPr>
              <w:t xml:space="preserve">.4 </w:t>
            </w:r>
            <w:r w:rsidRPr="00A21180">
              <w:rPr>
                <w:rFonts w:cs="Times New Roman"/>
                <w:b/>
                <w:bCs/>
                <w:sz w:val="24"/>
                <w:szCs w:val="24"/>
              </w:rPr>
              <w:t>Unmatched Competitive Edge</w:t>
            </w:r>
          </w:p>
          <w:p w:rsidRPr="00402B68" w:rsidR="004A27B6" w:rsidP="00D823AA" w:rsidRDefault="004A27B6" w14:paraId="45BD9C3E" w14:textId="77777777">
            <w:pPr>
              <w:spacing w:after="120"/>
              <w:ind w:left="609"/>
              <w:rPr>
                <w:rFonts w:cs="Times New Roman"/>
                <w:sz w:val="24"/>
                <w:szCs w:val="24"/>
              </w:rPr>
            </w:pPr>
            <w:r w:rsidRPr="7F932786">
              <w:rPr>
                <w:rFonts w:cs="Times New Roman"/>
                <w:sz w:val="24"/>
                <w:szCs w:val="24"/>
              </w:rPr>
              <w:t>Our program stands out as Hong Kong’s first AR financial literacy initiative for seniors, transforming complex concepts into engaging visuals. Our team will collaborate with the Division of Integrated Systems and Design and the Centre for Aging Science at the Hong Kong University of Science and Technology (HKUST). This partnership ensures technological excellence and age-appropriate, user-friendly content. Content can be regularly updated with input from financial institutions, and the mobile format brings learning directly to seniors, fostering participation and inclusion.</w:t>
            </w:r>
          </w:p>
        </w:tc>
        <w:tc>
          <w:tcPr>
            <w:tcW w:w="2610" w:type="dxa"/>
            <w:tcBorders>
              <w:top w:val="single" w:color="auto" w:sz="4" w:space="0"/>
              <w:left w:val="single" w:color="auto" w:sz="4" w:space="0"/>
              <w:bottom w:val="nil"/>
              <w:right w:val="nil"/>
            </w:tcBorders>
          </w:tcPr>
          <w:p w:rsidRPr="00EF1E08" w:rsidR="004A27B6" w:rsidP="0054176F" w:rsidRDefault="004A27B6" w14:paraId="57912CA4" w14:textId="2DD68C77">
            <w:pPr>
              <w:rPr>
                <w:rFonts w:cs="Times New Roman"/>
                <w:color w:val="0070C0"/>
                <w:sz w:val="24"/>
                <w:szCs w:val="24"/>
              </w:rPr>
            </w:pPr>
          </w:p>
        </w:tc>
      </w:tr>
      <w:tr w:rsidR="004A27B6" w:rsidTr="6ECECD1D" w14:paraId="6E22E85F" w14:textId="77777777">
        <w:trPr>
          <w:trHeight w:val="1862"/>
        </w:trPr>
        <w:tc>
          <w:tcPr>
            <w:tcW w:w="6475" w:type="dxa"/>
            <w:tcBorders>
              <w:top w:val="nil"/>
              <w:left w:val="nil"/>
              <w:bottom w:val="nil"/>
              <w:right w:val="single" w:color="auto" w:sz="4" w:space="0"/>
            </w:tcBorders>
          </w:tcPr>
          <w:p w:rsidR="004A27B6" w:rsidP="00D823AA" w:rsidRDefault="004A27B6" w14:paraId="47D3E59F" w14:textId="77777777">
            <w:pPr>
              <w:rPr>
                <w:rFonts w:cs="Times New Roman"/>
                <w:sz w:val="24"/>
                <w:szCs w:val="24"/>
              </w:rPr>
            </w:pPr>
            <w:r w:rsidRPr="7F932786">
              <w:rPr>
                <w:rFonts w:cs="Times New Roman"/>
                <w:sz w:val="24"/>
                <w:szCs w:val="24"/>
              </w:rPr>
              <w:t>By combining AR technology with a mobile format, our solution addresses the identified gaps which align with financial institutions’ business goals, providing a unique competitive advantage. We believe ARES will transform how seniors learn about and engage with emerging technologies.</w:t>
            </w:r>
          </w:p>
          <w:p w:rsidR="004A27B6" w:rsidP="00D823AA" w:rsidRDefault="004A27B6" w14:paraId="271CE01A" w14:textId="77777777">
            <w:pPr>
              <w:jc w:val="both"/>
              <w:rPr>
                <w:rFonts w:cs="Times New Roman"/>
                <w:sz w:val="24"/>
                <w:szCs w:val="24"/>
              </w:rPr>
            </w:pPr>
          </w:p>
          <w:p w:rsidRPr="00D0086F" w:rsidR="004A27B6" w:rsidP="00D823AA" w:rsidRDefault="004A27B6" w14:paraId="19CE0909" w14:textId="77777777">
            <w:pPr>
              <w:jc w:val="right"/>
              <w:rPr>
                <w:rFonts w:cs="Times New Roman"/>
                <w:sz w:val="24"/>
                <w:szCs w:val="24"/>
              </w:rPr>
            </w:pPr>
            <w:r w:rsidRPr="00402B68">
              <w:rPr>
                <w:rFonts w:cs="Times New Roman"/>
                <w:sz w:val="24"/>
                <w:szCs w:val="24"/>
              </w:rPr>
              <w:t>(414 words)</w:t>
            </w:r>
          </w:p>
        </w:tc>
        <w:tc>
          <w:tcPr>
            <w:tcW w:w="2610" w:type="dxa"/>
            <w:tcBorders>
              <w:top w:val="single" w:color="auto" w:sz="4" w:space="0"/>
              <w:left w:val="single" w:color="auto" w:sz="4" w:space="0"/>
              <w:bottom w:val="nil"/>
              <w:right w:val="nil"/>
            </w:tcBorders>
          </w:tcPr>
          <w:p w:rsidRPr="007C4163" w:rsidR="004A27B6" w:rsidP="6ECECD1D" w:rsidRDefault="004A27B6" w14:paraId="1A8A28AA" w14:textId="3F01318C">
            <w:pPr>
              <w:rPr>
                <w:rFonts w:cs="Times New Roman"/>
                <w:color w:val="0F9ED5" w:themeColor="accent4"/>
                <w:sz w:val="24"/>
                <w:szCs w:val="24"/>
              </w:rPr>
            </w:pPr>
          </w:p>
          <w:p w:rsidRPr="0054176F" w:rsidR="004A27B6" w:rsidP="0054176F" w:rsidRDefault="004A27B6" w14:paraId="55385BB4" w14:textId="1AD78CDF">
            <w:pPr>
              <w:spacing w:after="120"/>
              <w:rPr>
                <w:rFonts w:cs="Times New Roman"/>
                <w:color w:val="0070C0"/>
                <w:sz w:val="24"/>
                <w:szCs w:val="24"/>
              </w:rPr>
            </w:pPr>
          </w:p>
        </w:tc>
      </w:tr>
      <w:bookmarkEnd w:id="0"/>
    </w:tbl>
    <w:p w:rsidR="004A27B6" w:rsidP="004A27B6" w:rsidRDefault="004A27B6" w14:paraId="4C397880" w14:textId="77777777">
      <w:pPr>
        <w:jc w:val="both"/>
        <w:rPr>
          <w:rFonts w:cs="Times New Roman"/>
          <w:color w:val="0070C0"/>
          <w:sz w:val="24"/>
          <w:szCs w:val="24"/>
        </w:rPr>
      </w:pPr>
    </w:p>
    <w:p w:rsidR="004A27B6" w:rsidP="004A27B6" w:rsidRDefault="004A27B6" w14:paraId="53D0A73B" w14:textId="7575E350">
      <w:pPr>
        <w:jc w:val="both"/>
        <w:rPr>
          <w:rFonts w:cs="Times New Roman"/>
          <w:color w:val="0070C0"/>
          <w:sz w:val="24"/>
          <w:szCs w:val="24"/>
        </w:rPr>
      </w:pPr>
      <w:r w:rsidRPr="6ECECD1D">
        <w:rPr>
          <w:rFonts w:cs="Times New Roman"/>
          <w:b/>
          <w:bCs/>
          <w:sz w:val="24"/>
          <w:szCs w:val="24"/>
        </w:rPr>
        <w:t xml:space="preserve">Activity 2 | Analyzing Rhetorical Strategies and Linguistic Devices of “Section 4: </w:t>
      </w:r>
      <w:r w:rsidRPr="6ECECD1D" w:rsidR="007C4163">
        <w:rPr>
          <w:rFonts w:cs="Times New Roman"/>
          <w:b/>
          <w:bCs/>
          <w:sz w:val="24"/>
          <w:szCs w:val="24"/>
        </w:rPr>
        <w:t>Proposing a Solution</w:t>
      </w:r>
      <w:r w:rsidRPr="6ECECD1D">
        <w:rPr>
          <w:rFonts w:cs="Times New Roman"/>
          <w:b/>
          <w:bCs/>
          <w:sz w:val="24"/>
          <w:szCs w:val="24"/>
        </w:rPr>
        <w:t>”</w:t>
      </w:r>
    </w:p>
    <w:p w:rsidR="004A27B6" w:rsidP="004A27B6" w:rsidRDefault="004A27B6" w14:paraId="06AC6F62" w14:textId="02CE0E34">
      <w:pPr>
        <w:rPr>
          <w:rFonts w:cs="Times New Roman"/>
          <w:sz w:val="24"/>
          <w:szCs w:val="24"/>
        </w:rPr>
      </w:pPr>
      <w:r w:rsidRPr="6ECECD1D">
        <w:rPr>
          <w:rFonts w:cs="Times New Roman"/>
          <w:sz w:val="24"/>
          <w:szCs w:val="24"/>
        </w:rPr>
        <w:t xml:space="preserve">In Section 4, you need to persuade stakeholders to support and adopt your proposed solution. To achieve this, it is essential to provide a compelling argument that outlines the value of the solution and demonstrates how the solution addresses the communication problem and aligns with the goals of stakeholders. Rather than </w:t>
      </w:r>
      <w:r w:rsidRPr="6ECECD1D">
        <w:rPr>
          <w:rFonts w:cs="Times New Roman"/>
          <w:sz w:val="24"/>
          <w:szCs w:val="24"/>
        </w:rPr>
        <w:lastRenderedPageBreak/>
        <w:t>providing a dry and boring description of your solution, you need to use vivid, persuasive language a</w:t>
      </w:r>
      <w:r w:rsidRPr="6ECECD1D" w:rsidR="0387D847">
        <w:rPr>
          <w:rFonts w:cs="Times New Roman"/>
          <w:sz w:val="24"/>
          <w:szCs w:val="24"/>
        </w:rPr>
        <w:t>s well as</w:t>
      </w:r>
      <w:r w:rsidRPr="6ECECD1D">
        <w:rPr>
          <w:rFonts w:cs="Times New Roman"/>
          <w:sz w:val="24"/>
          <w:szCs w:val="24"/>
        </w:rPr>
        <w:t xml:space="preserve"> engaging </w:t>
      </w:r>
      <w:r w:rsidRPr="6ECECD1D" w:rsidR="5F5610E0">
        <w:rPr>
          <w:rFonts w:cs="Times New Roman"/>
          <w:sz w:val="24"/>
          <w:szCs w:val="24"/>
        </w:rPr>
        <w:t xml:space="preserve">examples and </w:t>
      </w:r>
      <w:r w:rsidRPr="6ECECD1D">
        <w:rPr>
          <w:rFonts w:cs="Times New Roman"/>
          <w:sz w:val="24"/>
          <w:szCs w:val="24"/>
        </w:rPr>
        <w:t>descriptions to communicate the value of the solution effectively.</w:t>
      </w:r>
    </w:p>
    <w:p w:rsidR="004A27B6" w:rsidP="004A27B6" w:rsidRDefault="004A27B6" w14:paraId="2039BA20" w14:textId="77777777">
      <w:pPr>
        <w:jc w:val="both"/>
        <w:rPr>
          <w:rFonts w:cs="Times New Roman"/>
          <w:sz w:val="24"/>
          <w:szCs w:val="24"/>
        </w:rPr>
      </w:pPr>
      <w:r>
        <w:rPr>
          <w:rFonts w:cs="Times New Roman"/>
          <w:sz w:val="24"/>
          <w:szCs w:val="24"/>
        </w:rPr>
        <w:t>Here are some common rhetorical strategies and linguistics devices used to achieve persuasion:</w:t>
      </w:r>
    </w:p>
    <w:tbl>
      <w:tblPr>
        <w:tblStyle w:val="TableGrid"/>
        <w:tblW w:w="0" w:type="auto"/>
        <w:tblLook w:val="04A0" w:firstRow="1" w:lastRow="0" w:firstColumn="1" w:lastColumn="0" w:noHBand="0" w:noVBand="1"/>
      </w:tblPr>
      <w:tblGrid>
        <w:gridCol w:w="4508"/>
        <w:gridCol w:w="4508"/>
      </w:tblGrid>
      <w:tr w:rsidR="004A27B6" w:rsidTr="6ECECD1D" w14:paraId="422254F1" w14:textId="77777777">
        <w:tc>
          <w:tcPr>
            <w:tcW w:w="4508" w:type="dxa"/>
            <w:shd w:val="clear" w:color="auto" w:fill="C1F0C7" w:themeFill="accent3" w:themeFillTint="33"/>
          </w:tcPr>
          <w:p w:rsidRPr="008C25C6" w:rsidR="004A27B6" w:rsidP="00D823AA" w:rsidRDefault="004A27B6" w14:paraId="61A627F4" w14:textId="77777777">
            <w:pPr>
              <w:jc w:val="center"/>
              <w:rPr>
                <w:rFonts w:cs="Times New Roman"/>
                <w:b/>
                <w:bCs/>
                <w:sz w:val="24"/>
                <w:szCs w:val="24"/>
              </w:rPr>
            </w:pPr>
            <w:r w:rsidRPr="008C25C6">
              <w:rPr>
                <w:rFonts w:cs="Times New Roman"/>
                <w:b/>
                <w:bCs/>
                <w:sz w:val="24"/>
                <w:szCs w:val="24"/>
              </w:rPr>
              <w:t>Rhetorical strategies</w:t>
            </w:r>
          </w:p>
        </w:tc>
        <w:tc>
          <w:tcPr>
            <w:tcW w:w="4508" w:type="dxa"/>
            <w:shd w:val="clear" w:color="auto" w:fill="C1F0C7" w:themeFill="accent3" w:themeFillTint="33"/>
          </w:tcPr>
          <w:p w:rsidRPr="008C25C6" w:rsidR="004A27B6" w:rsidP="00D823AA" w:rsidRDefault="004A27B6" w14:paraId="3E579CAC" w14:textId="3ED1E6AC">
            <w:pPr>
              <w:jc w:val="center"/>
              <w:rPr>
                <w:rFonts w:cs="Times New Roman"/>
                <w:b/>
                <w:bCs/>
                <w:sz w:val="24"/>
                <w:szCs w:val="24"/>
              </w:rPr>
            </w:pPr>
            <w:r w:rsidRPr="6ECECD1D">
              <w:rPr>
                <w:rFonts w:cs="Times New Roman"/>
                <w:b/>
                <w:bCs/>
                <w:sz w:val="24"/>
                <w:szCs w:val="24"/>
              </w:rPr>
              <w:t>Linguistic devices</w:t>
            </w:r>
          </w:p>
        </w:tc>
      </w:tr>
      <w:tr w:rsidR="004A27B6" w:rsidTr="6ECECD1D" w14:paraId="7D99075F" w14:textId="77777777">
        <w:tc>
          <w:tcPr>
            <w:tcW w:w="4508" w:type="dxa"/>
          </w:tcPr>
          <w:p w:rsidRPr="008C25C6" w:rsidR="004A27B6" w:rsidP="004A27B6" w:rsidRDefault="004A27B6" w14:paraId="3A216EF4" w14:textId="77777777">
            <w:pPr>
              <w:pStyle w:val="ListParagraph"/>
              <w:numPr>
                <w:ilvl w:val="0"/>
                <w:numId w:val="37"/>
              </w:numPr>
              <w:jc w:val="both"/>
              <w:rPr>
                <w:rFonts w:cs="Times New Roman"/>
                <w:sz w:val="24"/>
                <w:szCs w:val="24"/>
              </w:rPr>
            </w:pPr>
            <w:r w:rsidRPr="008C25C6">
              <w:rPr>
                <w:rFonts w:cs="Times New Roman"/>
                <w:sz w:val="24"/>
                <w:szCs w:val="24"/>
              </w:rPr>
              <w:t>Use of logical reasoning or evidence</w:t>
            </w:r>
          </w:p>
          <w:p w:rsidRPr="008C25C6" w:rsidR="004A27B6" w:rsidP="004A27B6" w:rsidRDefault="004A27B6" w14:paraId="2FAA5278" w14:textId="77777777">
            <w:pPr>
              <w:pStyle w:val="ListParagraph"/>
              <w:numPr>
                <w:ilvl w:val="0"/>
                <w:numId w:val="37"/>
              </w:numPr>
              <w:jc w:val="both"/>
              <w:rPr>
                <w:rFonts w:cs="Times New Roman"/>
                <w:sz w:val="24"/>
                <w:szCs w:val="24"/>
              </w:rPr>
            </w:pPr>
            <w:r w:rsidRPr="008C25C6">
              <w:rPr>
                <w:rFonts w:cs="Times New Roman"/>
                <w:sz w:val="24"/>
                <w:szCs w:val="24"/>
              </w:rPr>
              <w:t>Use of emotive language</w:t>
            </w:r>
          </w:p>
          <w:p w:rsidRPr="008C25C6" w:rsidR="004A27B6" w:rsidP="004A27B6" w:rsidRDefault="004A27B6" w14:paraId="342A988A" w14:textId="77777777">
            <w:pPr>
              <w:pStyle w:val="ListParagraph"/>
              <w:numPr>
                <w:ilvl w:val="0"/>
                <w:numId w:val="37"/>
              </w:numPr>
              <w:jc w:val="both"/>
              <w:rPr>
                <w:rFonts w:cs="Times New Roman"/>
                <w:sz w:val="24"/>
                <w:szCs w:val="24"/>
              </w:rPr>
            </w:pPr>
            <w:r w:rsidRPr="008C25C6">
              <w:rPr>
                <w:rFonts w:cs="Times New Roman"/>
                <w:sz w:val="24"/>
                <w:szCs w:val="24"/>
              </w:rPr>
              <w:t>Appeal to credibility</w:t>
            </w:r>
          </w:p>
        </w:tc>
        <w:tc>
          <w:tcPr>
            <w:tcW w:w="4508" w:type="dxa"/>
          </w:tcPr>
          <w:p w:rsidRPr="008C25C6" w:rsidR="004A27B6" w:rsidP="004A27B6" w:rsidRDefault="004A27B6" w14:paraId="612AC2E4" w14:textId="77777777">
            <w:pPr>
              <w:pStyle w:val="ListParagraph"/>
              <w:numPr>
                <w:ilvl w:val="0"/>
                <w:numId w:val="37"/>
              </w:numPr>
              <w:rPr>
                <w:rFonts w:cs="Times New Roman"/>
                <w:sz w:val="24"/>
                <w:szCs w:val="24"/>
              </w:rPr>
            </w:pPr>
            <w:r w:rsidRPr="7F932786">
              <w:rPr>
                <w:rFonts w:cs="Times New Roman"/>
                <w:sz w:val="24"/>
                <w:szCs w:val="24"/>
              </w:rPr>
              <w:t>Inclusive language</w:t>
            </w:r>
          </w:p>
          <w:p w:rsidRPr="008C25C6" w:rsidR="004A27B6" w:rsidP="004A27B6" w:rsidRDefault="004A27B6" w14:paraId="4083A016" w14:textId="77777777">
            <w:pPr>
              <w:pStyle w:val="ListParagraph"/>
              <w:numPr>
                <w:ilvl w:val="0"/>
                <w:numId w:val="37"/>
              </w:numPr>
              <w:rPr>
                <w:rFonts w:cs="Times New Roman"/>
                <w:sz w:val="24"/>
                <w:szCs w:val="24"/>
              </w:rPr>
            </w:pPr>
            <w:r w:rsidRPr="7F932786">
              <w:rPr>
                <w:rFonts w:cs="Times New Roman"/>
                <w:sz w:val="24"/>
                <w:szCs w:val="24"/>
              </w:rPr>
              <w:t>Emotive language</w:t>
            </w:r>
          </w:p>
          <w:p w:rsidRPr="008C25C6" w:rsidR="004A27B6" w:rsidP="004A27B6" w:rsidRDefault="004A27B6" w14:paraId="14A13E1E" w14:textId="77777777">
            <w:pPr>
              <w:pStyle w:val="ListParagraph"/>
              <w:numPr>
                <w:ilvl w:val="0"/>
                <w:numId w:val="37"/>
              </w:numPr>
              <w:rPr>
                <w:rFonts w:cs="Times New Roman"/>
                <w:sz w:val="24"/>
                <w:szCs w:val="24"/>
              </w:rPr>
            </w:pPr>
            <w:r w:rsidRPr="7F932786">
              <w:rPr>
                <w:rFonts w:cs="Times New Roman"/>
                <w:sz w:val="24"/>
                <w:szCs w:val="24"/>
              </w:rPr>
              <w:t>Repetition</w:t>
            </w:r>
          </w:p>
          <w:p w:rsidRPr="008C25C6" w:rsidR="004A27B6" w:rsidP="004A27B6" w:rsidRDefault="004A27B6" w14:paraId="08D8BB60" w14:textId="77777777">
            <w:pPr>
              <w:pStyle w:val="ListParagraph"/>
              <w:numPr>
                <w:ilvl w:val="0"/>
                <w:numId w:val="37"/>
              </w:numPr>
              <w:rPr>
                <w:rFonts w:cs="Times New Roman"/>
                <w:sz w:val="24"/>
                <w:szCs w:val="24"/>
              </w:rPr>
            </w:pPr>
            <w:r w:rsidRPr="7F932786">
              <w:rPr>
                <w:rFonts w:cs="Times New Roman"/>
                <w:sz w:val="24"/>
                <w:szCs w:val="24"/>
              </w:rPr>
              <w:t>Use of comparatives and superlatives</w:t>
            </w:r>
          </w:p>
        </w:tc>
      </w:tr>
    </w:tbl>
    <w:p w:rsidR="004A27B6" w:rsidP="004A27B6" w:rsidRDefault="004A27B6" w14:paraId="72BCBBDF" w14:textId="77777777">
      <w:pPr>
        <w:jc w:val="both"/>
        <w:rPr>
          <w:rFonts w:cs="Times New Roman"/>
          <w:color w:val="0070C0"/>
          <w:sz w:val="24"/>
          <w:szCs w:val="24"/>
        </w:rPr>
      </w:pPr>
    </w:p>
    <w:p w:rsidR="004A27B6" w:rsidP="004A27B6" w:rsidRDefault="004A27B6" w14:paraId="0CA84B28" w14:textId="77777777">
      <w:pPr>
        <w:jc w:val="both"/>
        <w:rPr>
          <w:rFonts w:cs="Times New Roman"/>
          <w:color w:val="000000" w:themeColor="text1"/>
          <w:sz w:val="24"/>
          <w:szCs w:val="24"/>
        </w:rPr>
      </w:pPr>
      <w:r>
        <w:rPr>
          <w:rFonts w:cs="Times New Roman"/>
          <w:color w:val="000000" w:themeColor="text1"/>
          <w:sz w:val="24"/>
          <w:szCs w:val="24"/>
        </w:rPr>
        <w:t>Now, review the sample Section 4 again. Analyze the rhetorical strategies and linguistic devices used in the sample by answering the following questions:</w:t>
      </w:r>
    </w:p>
    <w:p w:rsidR="004A27B6" w:rsidP="004A27B6" w:rsidRDefault="004A27B6" w14:paraId="2F57F7E7" w14:textId="662FE0B5">
      <w:pPr>
        <w:jc w:val="both"/>
        <w:rPr>
          <w:rFonts w:cs="Times New Roman"/>
          <w:color w:val="000000" w:themeColor="text1"/>
          <w:sz w:val="24"/>
          <w:szCs w:val="24"/>
        </w:rPr>
      </w:pPr>
      <w:r w:rsidRPr="6ECECD1D">
        <w:rPr>
          <w:rFonts w:cs="Times New Roman"/>
          <w:color w:val="000000" w:themeColor="text1"/>
          <w:sz w:val="24"/>
          <w:szCs w:val="24"/>
        </w:rPr>
        <w:t>1. What examples of logical reasoning or evidence are used to make the argument</w:t>
      </w:r>
      <w:r w:rsidRPr="6ECECD1D" w:rsidR="69054E85">
        <w:rPr>
          <w:rFonts w:cs="Times New Roman"/>
          <w:color w:val="000000" w:themeColor="text1"/>
          <w:sz w:val="24"/>
          <w:szCs w:val="24"/>
        </w:rPr>
        <w:t>(s)</w:t>
      </w:r>
      <w:r w:rsidRPr="6ECECD1D">
        <w:rPr>
          <w:rFonts w:cs="Times New Roman"/>
          <w:color w:val="000000" w:themeColor="text1"/>
          <w:sz w:val="24"/>
          <w:szCs w:val="24"/>
        </w:rPr>
        <w:t xml:space="preserve"> convincing?</w:t>
      </w:r>
    </w:p>
    <w:p w:rsidR="004A27B6" w:rsidP="004A27B6" w:rsidRDefault="004A27B6" w14:paraId="5CCE1F80" w14:textId="77777777">
      <w:pPr>
        <w:jc w:val="both"/>
        <w:rPr>
          <w:rFonts w:cs="Times New Roman"/>
          <w:color w:val="000000" w:themeColor="text1"/>
          <w:sz w:val="24"/>
          <w:szCs w:val="24"/>
        </w:rPr>
      </w:pPr>
      <w:r>
        <w:rPr>
          <w:rFonts w:cs="Times New Roman"/>
          <w:color w:val="000000" w:themeColor="text1"/>
          <w:sz w:val="24"/>
          <w:szCs w:val="24"/>
        </w:rPr>
        <w:t xml:space="preserve">2. </w:t>
      </w:r>
      <w:r w:rsidRPr="00141315">
        <w:rPr>
          <w:rFonts w:cs="Times New Roman"/>
          <w:color w:val="000000" w:themeColor="text1"/>
          <w:sz w:val="24"/>
          <w:szCs w:val="24"/>
        </w:rPr>
        <w:t xml:space="preserve">How do statistics, expert </w:t>
      </w:r>
      <w:r>
        <w:rPr>
          <w:rFonts w:cs="Times New Roman"/>
          <w:color w:val="000000" w:themeColor="text1"/>
          <w:sz w:val="24"/>
          <w:szCs w:val="24"/>
        </w:rPr>
        <w:t>opinions</w:t>
      </w:r>
      <w:r w:rsidRPr="00141315">
        <w:rPr>
          <w:rFonts w:cs="Times New Roman"/>
          <w:color w:val="000000" w:themeColor="text1"/>
          <w:sz w:val="24"/>
          <w:szCs w:val="24"/>
        </w:rPr>
        <w:t>, or research strengthen the credibility of the argument?</w:t>
      </w:r>
    </w:p>
    <w:p w:rsidR="004A27B6" w:rsidP="004A27B6" w:rsidRDefault="004A27B6" w14:paraId="6A9B4F62" w14:textId="4F845454">
      <w:pPr>
        <w:jc w:val="both"/>
        <w:rPr>
          <w:rFonts w:cs="Times New Roman"/>
          <w:color w:val="000000" w:themeColor="text1"/>
          <w:sz w:val="24"/>
          <w:szCs w:val="24"/>
        </w:rPr>
      </w:pPr>
      <w:r w:rsidRPr="6ECECD1D">
        <w:rPr>
          <w:rFonts w:cs="Times New Roman"/>
          <w:color w:val="000000" w:themeColor="text1"/>
          <w:sz w:val="24"/>
          <w:szCs w:val="24"/>
        </w:rPr>
        <w:t>3. What emotive language is used to connect with the audience</w:t>
      </w:r>
      <w:r w:rsidRPr="6ECECD1D" w:rsidR="759C8654">
        <w:rPr>
          <w:rFonts w:cs="Times New Roman"/>
          <w:color w:val="000000" w:themeColor="text1"/>
          <w:sz w:val="24"/>
          <w:szCs w:val="24"/>
        </w:rPr>
        <w:t xml:space="preserve"> to </w:t>
      </w:r>
      <w:r w:rsidRPr="6ECECD1D">
        <w:rPr>
          <w:rFonts w:cs="Times New Roman"/>
          <w:color w:val="000000" w:themeColor="text1"/>
          <w:sz w:val="24"/>
          <w:szCs w:val="24"/>
        </w:rPr>
        <w:t>evok</w:t>
      </w:r>
      <w:r w:rsidRPr="6ECECD1D" w:rsidR="47489CCC">
        <w:rPr>
          <w:rFonts w:cs="Times New Roman"/>
          <w:color w:val="000000" w:themeColor="text1"/>
          <w:sz w:val="24"/>
          <w:szCs w:val="24"/>
        </w:rPr>
        <w:t>e</w:t>
      </w:r>
      <w:r w:rsidRPr="6ECECD1D">
        <w:rPr>
          <w:rFonts w:cs="Times New Roman"/>
          <w:color w:val="000000" w:themeColor="text1"/>
          <w:sz w:val="24"/>
          <w:szCs w:val="24"/>
        </w:rPr>
        <w:t xml:space="preserve"> feelings of trust, excitement, or optimism? </w:t>
      </w:r>
    </w:p>
    <w:p w:rsidR="004A27B6" w:rsidP="004A27B6" w:rsidRDefault="004A27B6" w14:paraId="6341534B" w14:textId="4022A9CE">
      <w:pPr>
        <w:jc w:val="both"/>
        <w:rPr>
          <w:rFonts w:cs="Times New Roman"/>
          <w:color w:val="000000" w:themeColor="text1"/>
          <w:sz w:val="24"/>
          <w:szCs w:val="24"/>
        </w:rPr>
      </w:pPr>
      <w:r w:rsidRPr="6ECECD1D">
        <w:rPr>
          <w:rFonts w:cs="Times New Roman"/>
          <w:color w:val="000000" w:themeColor="text1"/>
          <w:sz w:val="24"/>
          <w:szCs w:val="24"/>
        </w:rPr>
        <w:t>4. What words or phrases are used to show empathy and inclusivity</w:t>
      </w:r>
      <w:r w:rsidRPr="6ECECD1D" w:rsidR="0F09C323">
        <w:rPr>
          <w:rFonts w:cs="Times New Roman"/>
          <w:color w:val="000000" w:themeColor="text1"/>
          <w:sz w:val="24"/>
          <w:szCs w:val="24"/>
        </w:rPr>
        <w:t xml:space="preserve"> to </w:t>
      </w:r>
      <w:r w:rsidRPr="6ECECD1D">
        <w:rPr>
          <w:rFonts w:cs="Times New Roman"/>
          <w:color w:val="000000" w:themeColor="text1"/>
          <w:sz w:val="24"/>
          <w:szCs w:val="24"/>
        </w:rPr>
        <w:t>mak</w:t>
      </w:r>
      <w:r w:rsidRPr="6ECECD1D" w:rsidR="7CA8D12C">
        <w:rPr>
          <w:rFonts w:cs="Times New Roman"/>
          <w:color w:val="000000" w:themeColor="text1"/>
          <w:sz w:val="24"/>
          <w:szCs w:val="24"/>
        </w:rPr>
        <w:t>e</w:t>
      </w:r>
      <w:r w:rsidRPr="6ECECD1D">
        <w:rPr>
          <w:rFonts w:cs="Times New Roman"/>
          <w:color w:val="000000" w:themeColor="text1"/>
          <w:sz w:val="24"/>
          <w:szCs w:val="24"/>
        </w:rPr>
        <w:t xml:space="preserve"> the solution more appealing?</w:t>
      </w:r>
    </w:p>
    <w:p w:rsidR="004A27B6" w:rsidP="004A27B6" w:rsidRDefault="004A27B6" w14:paraId="5C254547" w14:textId="77777777">
      <w:pPr>
        <w:jc w:val="both"/>
        <w:rPr>
          <w:rFonts w:cs="Times New Roman"/>
          <w:color w:val="000000" w:themeColor="text1"/>
          <w:sz w:val="24"/>
          <w:szCs w:val="24"/>
        </w:rPr>
      </w:pPr>
      <w:r>
        <w:rPr>
          <w:rFonts w:cs="Times New Roman"/>
          <w:color w:val="000000" w:themeColor="text1"/>
          <w:sz w:val="24"/>
          <w:szCs w:val="24"/>
        </w:rPr>
        <w:t xml:space="preserve">5. </w:t>
      </w:r>
      <w:proofErr w:type="spellStart"/>
      <w:r>
        <w:rPr>
          <w:rFonts w:cs="Times New Roman"/>
          <w:color w:val="000000" w:themeColor="text1"/>
          <w:sz w:val="24"/>
          <w:szCs w:val="24"/>
        </w:rPr>
        <w:t>i</w:t>
      </w:r>
      <w:proofErr w:type="spellEnd"/>
      <w:r>
        <w:rPr>
          <w:rFonts w:cs="Times New Roman"/>
          <w:color w:val="000000" w:themeColor="text1"/>
          <w:sz w:val="24"/>
          <w:szCs w:val="24"/>
        </w:rPr>
        <w:t xml:space="preserve">) </w:t>
      </w:r>
      <w:r w:rsidRPr="00141315">
        <w:rPr>
          <w:rFonts w:cs="Times New Roman"/>
          <w:color w:val="000000" w:themeColor="text1"/>
          <w:sz w:val="24"/>
          <w:szCs w:val="24"/>
        </w:rPr>
        <w:t>Which key ideas or phrases are repeated throughout the section?</w:t>
      </w:r>
      <w:r>
        <w:rPr>
          <w:rFonts w:cs="Times New Roman"/>
          <w:color w:val="000000" w:themeColor="text1"/>
          <w:sz w:val="24"/>
          <w:szCs w:val="24"/>
        </w:rPr>
        <w:t xml:space="preserve"> ii) </w:t>
      </w:r>
      <w:r w:rsidRPr="00141315">
        <w:rPr>
          <w:rFonts w:cs="Times New Roman"/>
          <w:color w:val="000000" w:themeColor="text1"/>
          <w:sz w:val="24"/>
          <w:szCs w:val="24"/>
        </w:rPr>
        <w:t>How does</w:t>
      </w:r>
      <w:r>
        <w:rPr>
          <w:rFonts w:cs="Times New Roman"/>
          <w:color w:val="000000" w:themeColor="text1"/>
          <w:sz w:val="24"/>
          <w:szCs w:val="24"/>
        </w:rPr>
        <w:t xml:space="preserve"> repetition </w:t>
      </w:r>
      <w:r w:rsidRPr="00141315">
        <w:rPr>
          <w:rFonts w:cs="Times New Roman"/>
          <w:color w:val="000000" w:themeColor="text1"/>
          <w:sz w:val="24"/>
          <w:szCs w:val="24"/>
        </w:rPr>
        <w:t>reinforce the main message and make it more memorable?</w:t>
      </w:r>
    </w:p>
    <w:p w:rsidRPr="004C0C96" w:rsidR="004A27B6" w:rsidP="004A27B6" w:rsidRDefault="004A27B6" w14:paraId="1CDF9740" w14:textId="0A3D369C">
      <w:pPr>
        <w:jc w:val="both"/>
        <w:rPr>
          <w:rFonts w:cs="Times New Roman"/>
          <w:color w:val="000000" w:themeColor="text1"/>
          <w:sz w:val="24"/>
          <w:szCs w:val="24"/>
        </w:rPr>
      </w:pPr>
      <w:r w:rsidRPr="6ECECD1D">
        <w:rPr>
          <w:rFonts w:cs="Times New Roman"/>
          <w:color w:val="000000" w:themeColor="text1"/>
          <w:sz w:val="24"/>
          <w:szCs w:val="24"/>
        </w:rPr>
        <w:t>6. Are there any use</w:t>
      </w:r>
      <w:r w:rsidRPr="6ECECD1D" w:rsidR="6BACE1EE">
        <w:rPr>
          <w:rFonts w:cs="Times New Roman"/>
          <w:color w:val="000000" w:themeColor="text1"/>
          <w:sz w:val="24"/>
          <w:szCs w:val="24"/>
        </w:rPr>
        <w:t>s</w:t>
      </w:r>
      <w:r w:rsidRPr="6ECECD1D">
        <w:rPr>
          <w:rFonts w:cs="Times New Roman"/>
          <w:color w:val="000000" w:themeColor="text1"/>
          <w:sz w:val="24"/>
          <w:szCs w:val="24"/>
        </w:rPr>
        <w:t xml:space="preserve"> of comparatives or superlatives to emphasize the uniqueness or distinctiveness of the solution?</w:t>
      </w:r>
    </w:p>
    <w:p w:rsidR="0054176F" w:rsidP="00BC62EE" w:rsidRDefault="0054176F" w14:paraId="65E2C23E" w14:textId="77777777">
      <w:pPr>
        <w:jc w:val="both"/>
        <w:rPr>
          <w:rFonts w:cs="Times New Roman"/>
          <w:b/>
          <w:bCs/>
          <w:sz w:val="24"/>
          <w:szCs w:val="24"/>
        </w:rPr>
      </w:pPr>
    </w:p>
    <w:p w:rsidR="00707B52" w:rsidP="00BC62EE" w:rsidRDefault="00707B52" w14:paraId="3DF27FEF" w14:textId="5CF9AD27">
      <w:pPr>
        <w:jc w:val="both"/>
        <w:rPr>
          <w:rFonts w:cs="Times New Roman"/>
          <w:b/>
          <w:bCs/>
          <w:sz w:val="24"/>
          <w:szCs w:val="24"/>
        </w:rPr>
      </w:pPr>
      <w:r w:rsidRPr="6ECECD1D">
        <w:rPr>
          <w:rFonts w:cs="Times New Roman"/>
          <w:b/>
          <w:bCs/>
          <w:sz w:val="24"/>
          <w:szCs w:val="24"/>
        </w:rPr>
        <w:t xml:space="preserve">Activity </w:t>
      </w:r>
      <w:r w:rsidRPr="6ECECD1D" w:rsidR="004A27B6">
        <w:rPr>
          <w:rFonts w:cs="Times New Roman"/>
          <w:b/>
          <w:bCs/>
          <w:sz w:val="24"/>
          <w:szCs w:val="24"/>
        </w:rPr>
        <w:t>3</w:t>
      </w:r>
      <w:r w:rsidRPr="6ECECD1D">
        <w:rPr>
          <w:rFonts w:cs="Times New Roman"/>
          <w:b/>
          <w:bCs/>
          <w:sz w:val="24"/>
          <w:szCs w:val="24"/>
        </w:rPr>
        <w:t xml:space="preserve"> | Brainstorming and organizing your own “Section 4: </w:t>
      </w:r>
      <w:r w:rsidRPr="6ECECD1D" w:rsidR="004A27B6">
        <w:rPr>
          <w:rFonts w:cs="Times New Roman"/>
          <w:b/>
          <w:bCs/>
          <w:sz w:val="24"/>
          <w:szCs w:val="24"/>
        </w:rPr>
        <w:t>Proposing a Solution</w:t>
      </w:r>
      <w:r w:rsidRPr="6ECECD1D">
        <w:rPr>
          <w:rFonts w:cs="Times New Roman"/>
          <w:b/>
          <w:bCs/>
          <w:sz w:val="24"/>
          <w:szCs w:val="24"/>
        </w:rPr>
        <w:t>”</w:t>
      </w:r>
      <w:r w:rsidRPr="6ECECD1D">
        <w:rPr>
          <w:rFonts w:cs="Times New Roman"/>
          <w:b/>
          <w:bCs/>
          <w:color w:val="0070C0"/>
          <w:sz w:val="24"/>
          <w:szCs w:val="24"/>
        </w:rPr>
        <w:t xml:space="preserve"> </w:t>
      </w:r>
    </w:p>
    <w:p w:rsidR="001F1A67" w:rsidP="00BC62EE" w:rsidRDefault="007D739B" w14:paraId="04BC5177" w14:textId="5DE02C1C">
      <w:pPr>
        <w:jc w:val="both"/>
        <w:rPr>
          <w:rFonts w:cs="Times New Roman"/>
          <w:sz w:val="24"/>
          <w:szCs w:val="24"/>
        </w:rPr>
      </w:pPr>
      <w:r w:rsidRPr="699D674E" w:rsidR="007D739B">
        <w:rPr>
          <w:rFonts w:cs="Times New Roman"/>
          <w:sz w:val="24"/>
          <w:szCs w:val="24"/>
        </w:rPr>
        <w:t xml:space="preserve">In the </w:t>
      </w:r>
      <w:r w:rsidRPr="699D674E" w:rsidR="007D739B">
        <w:rPr>
          <w:rFonts w:cs="Times New Roman"/>
          <w:sz w:val="24"/>
          <w:szCs w:val="24"/>
        </w:rPr>
        <w:t>previous</w:t>
      </w:r>
      <w:r w:rsidRPr="699D674E" w:rsidR="007D739B">
        <w:rPr>
          <w:rFonts w:cs="Times New Roman"/>
          <w:sz w:val="24"/>
          <w:szCs w:val="24"/>
        </w:rPr>
        <w:t xml:space="preserve"> lesson, you learnt that asking</w:t>
      </w:r>
      <w:r w:rsidRPr="699D674E" w:rsidR="05AFBD7C">
        <w:rPr>
          <w:rFonts w:cs="Times New Roman"/>
          <w:sz w:val="24"/>
          <w:szCs w:val="24"/>
        </w:rPr>
        <w:t xml:space="preserve"> (and answering)</w:t>
      </w:r>
      <w:r w:rsidRPr="699D674E" w:rsidR="007D739B">
        <w:rPr>
          <w:rFonts w:cs="Times New Roman"/>
          <w:sz w:val="24"/>
          <w:szCs w:val="24"/>
        </w:rPr>
        <w:t xml:space="preserve"> specific questions about the content of each sub-section can help brainstorm and organize your thoughts. Based on </w:t>
      </w:r>
      <w:r w:rsidRPr="699D674E" w:rsidR="007C4163">
        <w:rPr>
          <w:rFonts w:cs="Times New Roman"/>
          <w:sz w:val="24"/>
          <w:szCs w:val="24"/>
        </w:rPr>
        <w:t>the sample section</w:t>
      </w:r>
      <w:r w:rsidRPr="699D674E" w:rsidR="007D739B">
        <w:rPr>
          <w:rFonts w:cs="Times New Roman"/>
          <w:sz w:val="24"/>
          <w:szCs w:val="24"/>
        </w:rPr>
        <w:t xml:space="preserve"> in </w:t>
      </w:r>
      <w:r w:rsidRPr="699D674E" w:rsidR="00707B52">
        <w:rPr>
          <w:rFonts w:cs="Times New Roman"/>
          <w:sz w:val="24"/>
          <w:szCs w:val="24"/>
        </w:rPr>
        <w:t>Activity</w:t>
      </w:r>
      <w:r w:rsidRPr="699D674E" w:rsidR="007D739B">
        <w:rPr>
          <w:rFonts w:cs="Times New Roman"/>
          <w:sz w:val="24"/>
          <w:szCs w:val="24"/>
        </w:rPr>
        <w:t xml:space="preserve"> 1, </w:t>
      </w:r>
      <w:r w:rsidRPr="699D674E" w:rsidR="00707B52">
        <w:rPr>
          <w:rFonts w:cs="Times New Roman"/>
          <w:sz w:val="24"/>
          <w:szCs w:val="24"/>
        </w:rPr>
        <w:t>the following</w:t>
      </w:r>
      <w:r w:rsidRPr="699D674E" w:rsidR="007D739B">
        <w:rPr>
          <w:rFonts w:cs="Times New Roman"/>
          <w:sz w:val="24"/>
          <w:szCs w:val="24"/>
        </w:rPr>
        <w:t xml:space="preserve"> brainstorming questions should </w:t>
      </w:r>
      <w:r w:rsidRPr="699D674E" w:rsidR="00707B52">
        <w:rPr>
          <w:rFonts w:cs="Times New Roman"/>
          <w:sz w:val="24"/>
          <w:szCs w:val="24"/>
        </w:rPr>
        <w:t>help you</w:t>
      </w:r>
      <w:r w:rsidRPr="699D674E" w:rsidR="007D739B">
        <w:rPr>
          <w:rFonts w:cs="Times New Roman"/>
          <w:sz w:val="24"/>
          <w:szCs w:val="24"/>
        </w:rPr>
        <w:t xml:space="preserve"> develop </w:t>
      </w:r>
      <w:r w:rsidRPr="699D674E" w:rsidR="2FEEB64F">
        <w:rPr>
          <w:rFonts w:cs="Times New Roman"/>
          <w:sz w:val="24"/>
          <w:szCs w:val="24"/>
        </w:rPr>
        <w:t xml:space="preserve">your own version of </w:t>
      </w:r>
      <w:r w:rsidRPr="699D674E" w:rsidR="007D739B">
        <w:rPr>
          <w:rFonts w:cs="Times New Roman"/>
          <w:sz w:val="24"/>
          <w:szCs w:val="24"/>
        </w:rPr>
        <w:t xml:space="preserve">Section </w:t>
      </w:r>
      <w:r w:rsidRPr="699D674E" w:rsidR="0030306C">
        <w:rPr>
          <w:rFonts w:cs="Times New Roman"/>
          <w:sz w:val="24"/>
          <w:szCs w:val="24"/>
        </w:rPr>
        <w:t>4</w:t>
      </w:r>
      <w:r w:rsidRPr="699D674E" w:rsidR="00707B52">
        <w:rPr>
          <w:rFonts w:cs="Times New Roman"/>
          <w:sz w:val="24"/>
          <w:szCs w:val="24"/>
        </w:rPr>
        <w:t>.</w:t>
      </w:r>
    </w:p>
    <w:p w:rsidR="002130E7" w:rsidP="6ECECD1D" w:rsidRDefault="002130E7" w14:paraId="7965D292" w14:textId="71748A08">
      <w:pPr>
        <w:jc w:val="both"/>
        <w:rPr>
          <w:rFonts w:cs="Times New Roman"/>
          <w:color w:val="0070C0"/>
          <w:sz w:val="24"/>
          <w:szCs w:val="24"/>
        </w:rPr>
      </w:pPr>
    </w:p>
    <w:p w:rsidR="699D674E" w:rsidP="699D674E" w:rsidRDefault="699D674E" w14:paraId="2C078512" w14:textId="040CA1A0">
      <w:pPr>
        <w:jc w:val="both"/>
        <w:rPr>
          <w:rFonts w:cs="Times New Roman"/>
          <w:color w:val="0070C0"/>
          <w:sz w:val="24"/>
          <w:szCs w:val="24"/>
        </w:rPr>
      </w:pPr>
    </w:p>
    <w:tbl>
      <w:tblPr>
        <w:tblStyle w:val="TableGrid"/>
        <w:tblW w:w="8815" w:type="dxa"/>
        <w:jc w:val="center"/>
        <w:tblLook w:val="04A0" w:firstRow="1" w:lastRow="0" w:firstColumn="1" w:lastColumn="0" w:noHBand="0" w:noVBand="1"/>
      </w:tblPr>
      <w:tblGrid>
        <w:gridCol w:w="8815"/>
      </w:tblGrid>
      <w:tr w:rsidRPr="00BC3DBD" w:rsidR="007D739B" w:rsidTr="6ECECD1D" w14:paraId="3725B7BE" w14:textId="77777777">
        <w:trPr>
          <w:jc w:val="center"/>
        </w:trPr>
        <w:tc>
          <w:tcPr>
            <w:tcW w:w="8815" w:type="dxa"/>
          </w:tcPr>
          <w:p w:rsidRPr="00BC3DBD" w:rsidR="007D739B" w:rsidP="00D70939" w:rsidRDefault="00707B52" w14:paraId="2EED3FD9" w14:textId="6B74CD50">
            <w:pPr>
              <w:rPr>
                <w:rFonts w:cs="Times New Roman"/>
                <w:b/>
                <w:bCs/>
                <w:sz w:val="24"/>
                <w:szCs w:val="24"/>
              </w:rPr>
            </w:pPr>
            <w:r>
              <w:rPr>
                <w:rFonts w:cs="Times New Roman"/>
                <w:b/>
                <w:bCs/>
                <w:sz w:val="24"/>
                <w:szCs w:val="24"/>
              </w:rPr>
              <w:t xml:space="preserve">Possible </w:t>
            </w:r>
            <w:r w:rsidRPr="00BC3DBD" w:rsidR="007D739B">
              <w:rPr>
                <w:rFonts w:cs="Times New Roman"/>
                <w:b/>
                <w:bCs/>
                <w:sz w:val="24"/>
                <w:szCs w:val="24"/>
              </w:rPr>
              <w:t>Questions</w:t>
            </w:r>
          </w:p>
        </w:tc>
      </w:tr>
      <w:tr w:rsidRPr="00BC3DBD" w:rsidR="007D739B" w:rsidTr="6ECECD1D" w14:paraId="49DD9FE7" w14:textId="77777777">
        <w:trPr>
          <w:jc w:val="center"/>
        </w:trPr>
        <w:tc>
          <w:tcPr>
            <w:tcW w:w="8815" w:type="dxa"/>
            <w:shd w:val="clear" w:color="auto" w:fill="0F9ED5" w:themeFill="accent4"/>
          </w:tcPr>
          <w:p w:rsidRPr="00BC3DBD" w:rsidR="007D739B" w:rsidP="00D70939" w:rsidRDefault="007D739B" w14:paraId="7C5853D0" w14:textId="68BBD14C">
            <w:pPr>
              <w:jc w:val="both"/>
              <w:rPr>
                <w:rFonts w:cs="Times New Roman"/>
                <w:b/>
                <w:bCs/>
                <w:color w:val="FFFFFF" w:themeColor="background1"/>
                <w:sz w:val="24"/>
                <w:szCs w:val="24"/>
              </w:rPr>
            </w:pPr>
            <w:r w:rsidRPr="00BC3DBD">
              <w:rPr>
                <w:rFonts w:cs="Times New Roman"/>
                <w:b/>
                <w:bCs/>
                <w:color w:val="FFFFFF" w:themeColor="background1"/>
                <w:sz w:val="24"/>
                <w:szCs w:val="24"/>
              </w:rPr>
              <w:t xml:space="preserve">Sub-section </w:t>
            </w:r>
            <w:r w:rsidR="0030306C">
              <w:rPr>
                <w:rFonts w:cs="Times New Roman"/>
                <w:b/>
                <w:bCs/>
                <w:color w:val="FFFFFF" w:themeColor="background1"/>
                <w:sz w:val="24"/>
                <w:szCs w:val="24"/>
              </w:rPr>
              <w:t>4</w:t>
            </w:r>
            <w:r>
              <w:rPr>
                <w:rFonts w:cs="Times New Roman"/>
                <w:b/>
                <w:bCs/>
                <w:color w:val="FFFFFF" w:themeColor="background1"/>
                <w:sz w:val="24"/>
                <w:szCs w:val="24"/>
              </w:rPr>
              <w:t>.1</w:t>
            </w:r>
          </w:p>
        </w:tc>
      </w:tr>
      <w:tr w:rsidR="007D739B" w:rsidTr="0054176F" w14:paraId="2F2033BF" w14:textId="77777777">
        <w:trPr>
          <w:trHeight w:val="1215"/>
          <w:jc w:val="center"/>
        </w:trPr>
        <w:tc>
          <w:tcPr>
            <w:tcW w:w="8815" w:type="dxa"/>
          </w:tcPr>
          <w:p w:rsidRPr="00707B52" w:rsidR="007D739B" w:rsidP="00FF55EE" w:rsidRDefault="0069668A" w14:paraId="5C6988EA" w14:textId="7EE4B9F6">
            <w:pPr>
              <w:pStyle w:val="ListParagraph"/>
              <w:numPr>
                <w:ilvl w:val="0"/>
                <w:numId w:val="36"/>
              </w:numPr>
              <w:rPr>
                <w:rFonts w:cs="Times New Roman"/>
                <w:sz w:val="24"/>
                <w:szCs w:val="24"/>
              </w:rPr>
            </w:pPr>
            <w:r w:rsidRPr="00707B52">
              <w:rPr>
                <w:rFonts w:cs="Times New Roman"/>
                <w:sz w:val="24"/>
                <w:szCs w:val="24"/>
              </w:rPr>
              <w:lastRenderedPageBreak/>
              <w:t>What is your innovation called? Name it in a few words</w:t>
            </w:r>
          </w:p>
          <w:p w:rsidRPr="00707B52" w:rsidR="0069668A" w:rsidP="00FF55EE" w:rsidRDefault="0069668A" w14:paraId="23F4922C" w14:textId="77777777">
            <w:pPr>
              <w:pStyle w:val="ListParagraph"/>
              <w:numPr>
                <w:ilvl w:val="0"/>
                <w:numId w:val="36"/>
              </w:numPr>
              <w:rPr>
                <w:rFonts w:cs="Times New Roman"/>
                <w:sz w:val="24"/>
                <w:szCs w:val="24"/>
              </w:rPr>
            </w:pPr>
            <w:r w:rsidRPr="00707B52">
              <w:rPr>
                <w:rFonts w:cs="Times New Roman"/>
                <w:sz w:val="24"/>
                <w:szCs w:val="24"/>
              </w:rPr>
              <w:t>What does it do? Explain it in 1 sentence</w:t>
            </w:r>
          </w:p>
          <w:p w:rsidRPr="00707B52" w:rsidR="00133598" w:rsidP="00FF55EE" w:rsidRDefault="0069668A" w14:paraId="7D147B23" w14:textId="77777777">
            <w:pPr>
              <w:pStyle w:val="ListParagraph"/>
              <w:numPr>
                <w:ilvl w:val="0"/>
                <w:numId w:val="36"/>
              </w:numPr>
              <w:rPr>
                <w:rFonts w:cs="Times New Roman"/>
                <w:sz w:val="24"/>
                <w:szCs w:val="24"/>
              </w:rPr>
            </w:pPr>
            <w:r w:rsidRPr="00707B52">
              <w:rPr>
                <w:rFonts w:cs="Times New Roman"/>
                <w:sz w:val="24"/>
                <w:szCs w:val="24"/>
              </w:rPr>
              <w:t>What are the unique, crucial, or outstanding features of your innovation?</w:t>
            </w:r>
          </w:p>
          <w:p w:rsidRPr="0054176F" w:rsidR="00133598" w:rsidP="0054176F" w:rsidRDefault="00133598" w14:paraId="0B1200D7" w14:textId="113CA5D5">
            <w:pPr>
              <w:pStyle w:val="ListParagraph"/>
              <w:numPr>
                <w:ilvl w:val="0"/>
                <w:numId w:val="36"/>
              </w:numPr>
              <w:rPr>
                <w:rFonts w:cs="Times New Roman"/>
                <w:sz w:val="24"/>
                <w:szCs w:val="24"/>
              </w:rPr>
            </w:pPr>
            <w:r w:rsidRPr="00707B52">
              <w:rPr>
                <w:rFonts w:cs="Times New Roman"/>
                <w:sz w:val="24"/>
                <w:szCs w:val="24"/>
              </w:rPr>
              <w:t xml:space="preserve">What is the </w:t>
            </w:r>
            <w:proofErr w:type="gramStart"/>
            <w:r w:rsidRPr="00707B52">
              <w:rPr>
                <w:rFonts w:cs="Times New Roman"/>
                <w:sz w:val="24"/>
                <w:szCs w:val="24"/>
              </w:rPr>
              <w:t>ultimate goal</w:t>
            </w:r>
            <w:proofErr w:type="gramEnd"/>
            <w:r w:rsidRPr="00707B52">
              <w:rPr>
                <w:rFonts w:cs="Times New Roman"/>
                <w:sz w:val="24"/>
                <w:szCs w:val="24"/>
              </w:rPr>
              <w:t xml:space="preserve"> of your innovation?</w:t>
            </w:r>
          </w:p>
        </w:tc>
      </w:tr>
      <w:tr w:rsidRPr="00BC3DBD" w:rsidR="007D739B" w:rsidTr="6ECECD1D" w14:paraId="0F9F654C" w14:textId="77777777">
        <w:trPr>
          <w:jc w:val="center"/>
        </w:trPr>
        <w:tc>
          <w:tcPr>
            <w:tcW w:w="8815" w:type="dxa"/>
            <w:shd w:val="clear" w:color="auto" w:fill="A02B93" w:themeFill="accent5"/>
          </w:tcPr>
          <w:p w:rsidRPr="00BC3DBD" w:rsidR="007D739B" w:rsidP="00D70939" w:rsidRDefault="007D739B" w14:paraId="35AB02CC" w14:textId="62AF6D90">
            <w:pPr>
              <w:rPr>
                <w:rFonts w:cs="Times New Roman"/>
                <w:b/>
                <w:bCs/>
                <w:color w:val="FFFFFF" w:themeColor="background1"/>
                <w:sz w:val="24"/>
                <w:szCs w:val="24"/>
              </w:rPr>
            </w:pPr>
            <w:r w:rsidRPr="00BC3DBD">
              <w:rPr>
                <w:rFonts w:cs="Times New Roman"/>
                <w:b/>
                <w:bCs/>
                <w:color w:val="FFFFFF" w:themeColor="background1"/>
                <w:sz w:val="24"/>
                <w:szCs w:val="24"/>
              </w:rPr>
              <w:t xml:space="preserve">Sub-section </w:t>
            </w:r>
            <w:r w:rsidR="0030306C">
              <w:rPr>
                <w:rFonts w:cs="Times New Roman"/>
                <w:b/>
                <w:bCs/>
                <w:color w:val="FFFFFF" w:themeColor="background1"/>
                <w:sz w:val="24"/>
                <w:szCs w:val="24"/>
              </w:rPr>
              <w:t>4</w:t>
            </w:r>
            <w:r>
              <w:rPr>
                <w:rFonts w:cs="Times New Roman"/>
                <w:b/>
                <w:bCs/>
                <w:color w:val="FFFFFF" w:themeColor="background1"/>
                <w:sz w:val="24"/>
                <w:szCs w:val="24"/>
              </w:rPr>
              <w:t>.</w:t>
            </w:r>
            <w:r w:rsidRPr="00BC3DBD">
              <w:rPr>
                <w:rFonts w:cs="Times New Roman"/>
                <w:b/>
                <w:bCs/>
                <w:color w:val="FFFFFF" w:themeColor="background1"/>
                <w:sz w:val="24"/>
                <w:szCs w:val="24"/>
              </w:rPr>
              <w:t>2</w:t>
            </w:r>
          </w:p>
        </w:tc>
      </w:tr>
      <w:tr w:rsidR="007D739B" w:rsidTr="6ECECD1D" w14:paraId="4E530616" w14:textId="77777777">
        <w:trPr>
          <w:jc w:val="center"/>
        </w:trPr>
        <w:tc>
          <w:tcPr>
            <w:tcW w:w="8815" w:type="dxa"/>
          </w:tcPr>
          <w:p w:rsidRPr="0083002C" w:rsidR="00133598" w:rsidP="00FF55EE" w:rsidRDefault="00133598" w14:paraId="6B95EB7D" w14:textId="7EDFA8DA">
            <w:pPr>
              <w:pStyle w:val="ListParagraph"/>
              <w:numPr>
                <w:ilvl w:val="0"/>
                <w:numId w:val="36"/>
              </w:numPr>
              <w:rPr>
                <w:rFonts w:cs="Times New Roman"/>
                <w:sz w:val="24"/>
                <w:szCs w:val="24"/>
                <w:lang w:val="en-HK"/>
              </w:rPr>
            </w:pPr>
            <w:r w:rsidRPr="0083002C">
              <w:rPr>
                <w:rFonts w:cs="Times New Roman"/>
                <w:sz w:val="24"/>
                <w:szCs w:val="24"/>
                <w:lang w:val="en-HK"/>
              </w:rPr>
              <w:t xml:space="preserve">Refer to your draft of Section </w:t>
            </w:r>
            <w:r w:rsidRPr="0083002C" w:rsidR="0030306C">
              <w:rPr>
                <w:rFonts w:cs="Times New Roman"/>
                <w:sz w:val="24"/>
                <w:szCs w:val="24"/>
                <w:lang w:val="en-HK"/>
              </w:rPr>
              <w:t>3</w:t>
            </w:r>
            <w:r w:rsidRPr="0083002C">
              <w:rPr>
                <w:rFonts w:cs="Times New Roman"/>
                <w:sz w:val="24"/>
                <w:szCs w:val="24"/>
                <w:lang w:val="en-HK"/>
              </w:rPr>
              <w:t>: Evaluation of Market and Industry Needs</w:t>
            </w:r>
            <w:r w:rsidRPr="0083002C" w:rsidR="00370E72">
              <w:rPr>
                <w:rFonts w:cs="Times New Roman"/>
                <w:sz w:val="24"/>
                <w:szCs w:val="24"/>
                <w:lang w:val="en-HK"/>
              </w:rPr>
              <w:t>:</w:t>
            </w:r>
            <w:r w:rsidRPr="0083002C">
              <w:rPr>
                <w:rFonts w:cs="Times New Roman"/>
                <w:sz w:val="24"/>
                <w:szCs w:val="24"/>
                <w:lang w:val="en-HK"/>
              </w:rPr>
              <w:t xml:space="preserve"> what gaps have you identified in the market or industry?</w:t>
            </w:r>
          </w:p>
          <w:p w:rsidRPr="0083002C" w:rsidR="00133598" w:rsidP="00FF55EE" w:rsidRDefault="00133598" w14:paraId="7C21C4CE" w14:textId="21B7D072">
            <w:pPr>
              <w:pStyle w:val="ListParagraph"/>
              <w:numPr>
                <w:ilvl w:val="0"/>
                <w:numId w:val="36"/>
              </w:numPr>
              <w:rPr>
                <w:rFonts w:cs="Times New Roman"/>
                <w:sz w:val="24"/>
                <w:szCs w:val="24"/>
                <w:lang w:val="en-HK"/>
              </w:rPr>
            </w:pPr>
            <w:r w:rsidRPr="0083002C">
              <w:rPr>
                <w:rFonts w:cs="Times New Roman"/>
                <w:sz w:val="24"/>
                <w:szCs w:val="24"/>
                <w:lang w:val="en-HK"/>
              </w:rPr>
              <w:t>What are the major needs of the stakeholders?</w:t>
            </w:r>
          </w:p>
          <w:p w:rsidRPr="0083002C" w:rsidR="00133598" w:rsidP="00FF55EE" w:rsidRDefault="00133598" w14:paraId="15A97264" w14:textId="308EA67E">
            <w:pPr>
              <w:pStyle w:val="ListParagraph"/>
              <w:numPr>
                <w:ilvl w:val="0"/>
                <w:numId w:val="36"/>
              </w:numPr>
              <w:rPr>
                <w:rFonts w:cs="Times New Roman"/>
                <w:sz w:val="24"/>
                <w:szCs w:val="24"/>
                <w:lang w:val="en-HK"/>
              </w:rPr>
            </w:pPr>
            <w:r w:rsidRPr="0083002C">
              <w:rPr>
                <w:rFonts w:cs="Times New Roman"/>
                <w:sz w:val="24"/>
                <w:szCs w:val="24"/>
                <w:lang w:val="en-HK"/>
              </w:rPr>
              <w:t>What shortcomings or gaps have you identified in the existing communication strategies, products, or services?</w:t>
            </w:r>
          </w:p>
          <w:p w:rsidRPr="0083002C" w:rsidR="00133598" w:rsidP="00FF55EE" w:rsidRDefault="00133598" w14:paraId="29548B9D" w14:textId="56BCA2F1">
            <w:pPr>
              <w:pStyle w:val="ListParagraph"/>
              <w:numPr>
                <w:ilvl w:val="0"/>
                <w:numId w:val="36"/>
              </w:numPr>
              <w:rPr>
                <w:rFonts w:cs="Times New Roman"/>
                <w:sz w:val="24"/>
                <w:szCs w:val="24"/>
                <w:lang w:val="en-HK"/>
              </w:rPr>
            </w:pPr>
            <w:r w:rsidRPr="0083002C">
              <w:rPr>
                <w:rFonts w:cs="Times New Roman"/>
                <w:sz w:val="24"/>
                <w:szCs w:val="24"/>
                <w:lang w:val="en-HK"/>
              </w:rPr>
              <w:t>How does your innovation tackle these gaps and meet the needs of the stakeholders?</w:t>
            </w:r>
          </w:p>
          <w:p w:rsidRPr="0054176F" w:rsidR="0054176F" w:rsidP="0054176F" w:rsidRDefault="0083002C" w14:paraId="70FDD160" w14:textId="42834A46">
            <w:pPr>
              <w:pStyle w:val="ListParagraph"/>
              <w:numPr>
                <w:ilvl w:val="0"/>
                <w:numId w:val="36"/>
              </w:numPr>
              <w:rPr>
                <w:rFonts w:cs="Times New Roman"/>
                <w:sz w:val="24"/>
                <w:szCs w:val="24"/>
                <w:lang w:val="en-HK"/>
              </w:rPr>
            </w:pPr>
            <w:r w:rsidRPr="0083002C">
              <w:rPr>
                <w:rFonts w:cs="Times New Roman"/>
                <w:sz w:val="24"/>
                <w:szCs w:val="24"/>
                <w:lang w:val="en-HK"/>
              </w:rPr>
              <w:t>Do you have any evidence-based research to support information in this sub-section, and how will it be integrated?</w:t>
            </w:r>
          </w:p>
        </w:tc>
      </w:tr>
      <w:tr w:rsidRPr="00BC3DBD" w:rsidR="007D739B" w:rsidTr="6ECECD1D" w14:paraId="59A7BCA7" w14:textId="77777777">
        <w:trPr>
          <w:jc w:val="center"/>
        </w:trPr>
        <w:tc>
          <w:tcPr>
            <w:tcW w:w="8815" w:type="dxa"/>
            <w:shd w:val="clear" w:color="auto" w:fill="196B24" w:themeFill="accent3"/>
          </w:tcPr>
          <w:p w:rsidRPr="00BC3DBD" w:rsidR="007D739B" w:rsidP="00D70939" w:rsidRDefault="007D739B" w14:paraId="4AD7BA0B" w14:textId="69F7FCF8">
            <w:pPr>
              <w:rPr>
                <w:rFonts w:cs="Times New Roman"/>
                <w:b/>
                <w:bCs/>
                <w:color w:val="FFFFFF" w:themeColor="background1"/>
                <w:sz w:val="24"/>
                <w:szCs w:val="24"/>
              </w:rPr>
            </w:pPr>
            <w:r w:rsidRPr="00BC3DBD">
              <w:rPr>
                <w:rFonts w:cs="Times New Roman"/>
                <w:b/>
                <w:bCs/>
                <w:color w:val="FFFFFF" w:themeColor="background1"/>
                <w:sz w:val="24"/>
                <w:szCs w:val="24"/>
              </w:rPr>
              <w:t xml:space="preserve">Sub-section </w:t>
            </w:r>
            <w:r w:rsidR="0030306C">
              <w:rPr>
                <w:rFonts w:cs="Times New Roman"/>
                <w:b/>
                <w:bCs/>
                <w:color w:val="FFFFFF" w:themeColor="background1"/>
                <w:sz w:val="24"/>
                <w:szCs w:val="24"/>
              </w:rPr>
              <w:t>4</w:t>
            </w:r>
            <w:r>
              <w:rPr>
                <w:rFonts w:cs="Times New Roman"/>
                <w:b/>
                <w:bCs/>
                <w:color w:val="FFFFFF" w:themeColor="background1"/>
                <w:sz w:val="24"/>
                <w:szCs w:val="24"/>
              </w:rPr>
              <w:t>.3</w:t>
            </w:r>
          </w:p>
        </w:tc>
      </w:tr>
      <w:tr w:rsidR="007D739B" w:rsidTr="6ECECD1D" w14:paraId="1D9615AF" w14:textId="77777777">
        <w:trPr>
          <w:jc w:val="center"/>
        </w:trPr>
        <w:tc>
          <w:tcPr>
            <w:tcW w:w="8815" w:type="dxa"/>
          </w:tcPr>
          <w:p w:rsidRPr="00707B52" w:rsidR="00133598" w:rsidP="00FF55EE" w:rsidRDefault="00133598" w14:paraId="3B9E7478" w14:textId="64D5F650">
            <w:pPr>
              <w:pStyle w:val="ListParagraph"/>
              <w:numPr>
                <w:ilvl w:val="0"/>
                <w:numId w:val="36"/>
              </w:numPr>
              <w:rPr>
                <w:rFonts w:cs="Times New Roman"/>
                <w:sz w:val="24"/>
                <w:szCs w:val="24"/>
              </w:rPr>
            </w:pPr>
            <w:r w:rsidRPr="00707B52">
              <w:rPr>
                <w:rFonts w:cs="Times New Roman"/>
                <w:sz w:val="24"/>
                <w:szCs w:val="24"/>
              </w:rPr>
              <w:t xml:space="preserve">Who are the target clients, customers, or users of your innovation? In other words, who will you sell the innovation to if it </w:t>
            </w:r>
            <w:r w:rsidRPr="00707B52" w:rsidR="00BB444A">
              <w:rPr>
                <w:rFonts w:cs="Times New Roman"/>
                <w:sz w:val="24"/>
                <w:szCs w:val="24"/>
              </w:rPr>
              <w:t>be</w:t>
            </w:r>
            <w:r w:rsidRPr="00707B52">
              <w:rPr>
                <w:rFonts w:cs="Times New Roman"/>
                <w:sz w:val="24"/>
                <w:szCs w:val="24"/>
              </w:rPr>
              <w:t xml:space="preserve">comes </w:t>
            </w:r>
            <w:r w:rsidRPr="00707B52" w:rsidR="00BB444A">
              <w:rPr>
                <w:rFonts w:cs="Times New Roman"/>
                <w:sz w:val="24"/>
                <w:szCs w:val="24"/>
              </w:rPr>
              <w:t>a</w:t>
            </w:r>
            <w:r w:rsidRPr="00707B52">
              <w:rPr>
                <w:rFonts w:cs="Times New Roman"/>
                <w:sz w:val="24"/>
                <w:szCs w:val="24"/>
              </w:rPr>
              <w:t xml:space="preserve"> reality?</w:t>
            </w:r>
          </w:p>
          <w:p w:rsidRPr="00707B52" w:rsidR="00133598" w:rsidP="00FF55EE" w:rsidRDefault="00133598" w14:paraId="6613DE72" w14:textId="77777777">
            <w:pPr>
              <w:pStyle w:val="ListParagraph"/>
              <w:numPr>
                <w:ilvl w:val="0"/>
                <w:numId w:val="36"/>
              </w:numPr>
              <w:rPr>
                <w:rFonts w:cs="Times New Roman"/>
                <w:sz w:val="24"/>
                <w:szCs w:val="24"/>
              </w:rPr>
            </w:pPr>
            <w:r w:rsidRPr="00707B52">
              <w:rPr>
                <w:rFonts w:cs="Times New Roman"/>
                <w:sz w:val="24"/>
                <w:szCs w:val="24"/>
              </w:rPr>
              <w:t>What business goals do they have?</w:t>
            </w:r>
          </w:p>
          <w:p w:rsidR="00133598" w:rsidP="00FF55EE" w:rsidRDefault="00133598" w14:paraId="78E8A913" w14:textId="77777777">
            <w:pPr>
              <w:pStyle w:val="ListParagraph"/>
              <w:numPr>
                <w:ilvl w:val="0"/>
                <w:numId w:val="36"/>
              </w:numPr>
              <w:rPr>
                <w:rFonts w:cs="Times New Roman"/>
                <w:sz w:val="24"/>
                <w:szCs w:val="24"/>
              </w:rPr>
            </w:pPr>
            <w:r w:rsidRPr="00707B52">
              <w:rPr>
                <w:rFonts w:cs="Times New Roman"/>
                <w:sz w:val="24"/>
                <w:szCs w:val="24"/>
              </w:rPr>
              <w:t>How could your innovation help the</w:t>
            </w:r>
            <w:r w:rsidRPr="00707B52" w:rsidR="00BB444A">
              <w:rPr>
                <w:rFonts w:cs="Times New Roman"/>
                <w:sz w:val="24"/>
                <w:szCs w:val="24"/>
              </w:rPr>
              <w:t>m</w:t>
            </w:r>
            <w:r w:rsidRPr="00707B52">
              <w:rPr>
                <w:rFonts w:cs="Times New Roman"/>
                <w:sz w:val="24"/>
                <w:szCs w:val="24"/>
              </w:rPr>
              <w:t xml:space="preserve"> meet these goals?</w:t>
            </w:r>
          </w:p>
          <w:p w:rsidRPr="007640EB" w:rsidR="007640EB" w:rsidP="00FF55EE" w:rsidRDefault="007640EB" w14:paraId="6F1E9E51" w14:textId="60427250">
            <w:pPr>
              <w:pStyle w:val="ListParagraph"/>
              <w:numPr>
                <w:ilvl w:val="0"/>
                <w:numId w:val="36"/>
              </w:numPr>
              <w:rPr>
                <w:rFonts w:cs="Times New Roman"/>
                <w:sz w:val="24"/>
                <w:szCs w:val="24"/>
                <w:lang w:val="en-HK"/>
              </w:rPr>
            </w:pPr>
            <w:r w:rsidRPr="0083002C">
              <w:rPr>
                <w:rFonts w:cs="Times New Roman"/>
                <w:sz w:val="24"/>
                <w:szCs w:val="24"/>
                <w:lang w:val="en-HK"/>
              </w:rPr>
              <w:t>Do you have any evidence-based research to support information in this sub-section, and how will it be integrated?</w:t>
            </w:r>
          </w:p>
        </w:tc>
      </w:tr>
      <w:tr w:rsidRPr="00BC3DBD" w:rsidR="007D739B" w:rsidTr="6ECECD1D" w14:paraId="65C721FD" w14:textId="77777777">
        <w:trPr>
          <w:jc w:val="center"/>
        </w:trPr>
        <w:tc>
          <w:tcPr>
            <w:tcW w:w="8815" w:type="dxa"/>
            <w:shd w:val="clear" w:color="auto" w:fill="E97132" w:themeFill="accent2"/>
          </w:tcPr>
          <w:p w:rsidRPr="00BC3DBD" w:rsidR="007D739B" w:rsidP="00D70939" w:rsidRDefault="007D739B" w14:paraId="2490E5A8" w14:textId="3ACD2133">
            <w:pPr>
              <w:rPr>
                <w:rFonts w:cs="Times New Roman"/>
                <w:b/>
                <w:bCs/>
                <w:color w:val="FFFFFF" w:themeColor="background1"/>
                <w:sz w:val="24"/>
                <w:szCs w:val="24"/>
              </w:rPr>
            </w:pPr>
            <w:r w:rsidRPr="00BC3DBD">
              <w:rPr>
                <w:rFonts w:cs="Times New Roman"/>
                <w:b/>
                <w:bCs/>
                <w:color w:val="FFFFFF" w:themeColor="background1"/>
                <w:sz w:val="24"/>
                <w:szCs w:val="24"/>
              </w:rPr>
              <w:t xml:space="preserve">Sub-section </w:t>
            </w:r>
            <w:r w:rsidR="0030306C">
              <w:rPr>
                <w:rFonts w:cs="Times New Roman"/>
                <w:b/>
                <w:bCs/>
                <w:color w:val="FFFFFF" w:themeColor="background1"/>
                <w:sz w:val="24"/>
                <w:szCs w:val="24"/>
              </w:rPr>
              <w:t>4</w:t>
            </w:r>
            <w:r>
              <w:rPr>
                <w:rFonts w:cs="Times New Roman"/>
                <w:b/>
                <w:bCs/>
                <w:color w:val="FFFFFF" w:themeColor="background1"/>
                <w:sz w:val="24"/>
                <w:szCs w:val="24"/>
              </w:rPr>
              <w:t>.4</w:t>
            </w:r>
          </w:p>
        </w:tc>
      </w:tr>
      <w:tr w:rsidR="007D739B" w:rsidTr="6ECECD1D" w14:paraId="02B9EF90" w14:textId="77777777">
        <w:trPr>
          <w:jc w:val="center"/>
        </w:trPr>
        <w:tc>
          <w:tcPr>
            <w:tcW w:w="8815" w:type="dxa"/>
          </w:tcPr>
          <w:p w:rsidRPr="00707B52" w:rsidR="00133598" w:rsidP="00FF55EE" w:rsidRDefault="00133598" w14:paraId="03AF5FF0" w14:textId="77777777">
            <w:pPr>
              <w:pStyle w:val="ListParagraph"/>
              <w:numPr>
                <w:ilvl w:val="0"/>
                <w:numId w:val="36"/>
              </w:numPr>
              <w:rPr>
                <w:rFonts w:cs="Times New Roman"/>
                <w:sz w:val="24"/>
                <w:szCs w:val="24"/>
              </w:rPr>
            </w:pPr>
            <w:r w:rsidRPr="00707B52">
              <w:rPr>
                <w:rFonts w:cs="Times New Roman"/>
                <w:sz w:val="24"/>
                <w:szCs w:val="24"/>
              </w:rPr>
              <w:t>What are the most significant features of your innovation?</w:t>
            </w:r>
          </w:p>
          <w:p w:rsidRPr="00133598" w:rsidR="00133598" w:rsidP="00FF55EE" w:rsidRDefault="00133598" w14:paraId="12C09FAA" w14:textId="65DEA011">
            <w:pPr>
              <w:pStyle w:val="ListParagraph"/>
              <w:numPr>
                <w:ilvl w:val="0"/>
                <w:numId w:val="36"/>
              </w:numPr>
              <w:rPr>
                <w:rFonts w:cs="Times New Roman"/>
                <w:sz w:val="24"/>
                <w:szCs w:val="24"/>
              </w:rPr>
            </w:pPr>
            <w:r w:rsidRPr="00707B52">
              <w:rPr>
                <w:rFonts w:cs="Times New Roman"/>
                <w:sz w:val="24"/>
                <w:szCs w:val="24"/>
              </w:rPr>
              <w:t>How do these features make your innovation stand out from your competitors or existing communication strategies?</w:t>
            </w:r>
          </w:p>
        </w:tc>
      </w:tr>
      <w:tr w:rsidRPr="00BC3DBD" w:rsidR="0096665E" w:rsidTr="6ECECD1D" w14:paraId="2125C1A2" w14:textId="77777777">
        <w:tblPrEx>
          <w:jc w:val="left"/>
        </w:tblPrEx>
        <w:tc>
          <w:tcPr>
            <w:tcW w:w="8815" w:type="dxa"/>
            <w:shd w:val="clear" w:color="auto" w:fill="FFC000"/>
          </w:tcPr>
          <w:p w:rsidRPr="00BC3DBD" w:rsidR="0096665E" w:rsidP="00B01FC5" w:rsidRDefault="7C08345A" w14:paraId="097D25F4" w14:textId="1E5094C2">
            <w:pPr>
              <w:rPr>
                <w:rFonts w:cs="Times New Roman"/>
                <w:b/>
                <w:bCs/>
                <w:color w:val="FFFFFF" w:themeColor="background1"/>
                <w:sz w:val="24"/>
                <w:szCs w:val="24"/>
              </w:rPr>
            </w:pPr>
            <w:r w:rsidRPr="3E4DFF8F">
              <w:rPr>
                <w:rFonts w:cs="Times New Roman"/>
                <w:b/>
                <w:bCs/>
                <w:color w:val="FFFFFF" w:themeColor="background1"/>
                <w:sz w:val="24"/>
                <w:szCs w:val="24"/>
              </w:rPr>
              <w:t>Summary</w:t>
            </w:r>
          </w:p>
        </w:tc>
      </w:tr>
      <w:tr w:rsidRPr="00133598" w:rsidR="0096665E" w:rsidTr="6ECECD1D" w14:paraId="47EB870C" w14:textId="77777777">
        <w:tblPrEx>
          <w:jc w:val="left"/>
        </w:tblPrEx>
        <w:tc>
          <w:tcPr>
            <w:tcW w:w="8815" w:type="dxa"/>
          </w:tcPr>
          <w:p w:rsidRPr="00707B52" w:rsidR="0096665E" w:rsidP="00FF55EE" w:rsidRDefault="0096665E" w14:paraId="02ADB42E" w14:textId="77777777">
            <w:pPr>
              <w:pStyle w:val="ListParagraph"/>
              <w:numPr>
                <w:ilvl w:val="0"/>
                <w:numId w:val="36"/>
              </w:numPr>
              <w:rPr>
                <w:rFonts w:cs="Times New Roman"/>
                <w:sz w:val="24"/>
                <w:szCs w:val="24"/>
              </w:rPr>
            </w:pPr>
            <w:r w:rsidRPr="00707B52">
              <w:rPr>
                <w:rFonts w:cs="Times New Roman"/>
                <w:sz w:val="24"/>
                <w:szCs w:val="24"/>
              </w:rPr>
              <w:t>What are the key points (especially the solution’s advantages)?</w:t>
            </w:r>
          </w:p>
          <w:p w:rsidRPr="0054176F" w:rsidR="0096665E" w:rsidP="6ECECD1D" w:rsidRDefault="3DE2AFF8" w14:paraId="5A77FB2B" w14:textId="51A12256">
            <w:pPr>
              <w:pStyle w:val="ListParagraph"/>
              <w:numPr>
                <w:ilvl w:val="0"/>
                <w:numId w:val="36"/>
              </w:numPr>
              <w:rPr>
                <w:rFonts w:cs="Times New Roman"/>
                <w:sz w:val="24"/>
                <w:szCs w:val="24"/>
              </w:rPr>
            </w:pPr>
            <w:r w:rsidRPr="6ECECD1D">
              <w:rPr>
                <w:rFonts w:cs="Times New Roman"/>
                <w:sz w:val="24"/>
                <w:szCs w:val="24"/>
              </w:rPr>
              <w:t>What is the transformative potential of the solution?</w:t>
            </w:r>
          </w:p>
        </w:tc>
      </w:tr>
    </w:tbl>
    <w:p w:rsidR="006929DF" w:rsidP="00AE6310" w:rsidRDefault="00707B52" w14:paraId="06FFE9C7" w14:textId="637BFF68">
      <w:pPr>
        <w:spacing w:before="240"/>
        <w:jc w:val="both"/>
      </w:pPr>
      <w:r w:rsidRPr="699D674E" w:rsidR="00707B52">
        <w:rPr>
          <w:rFonts w:cs="Times New Roman"/>
          <w:sz w:val="24"/>
          <w:szCs w:val="24"/>
        </w:rPr>
        <w:t xml:space="preserve">Remember that even though the </w:t>
      </w:r>
      <w:r w:rsidRPr="699D674E" w:rsidR="40F2089D">
        <w:rPr>
          <w:rFonts w:cs="Times New Roman"/>
          <w:sz w:val="24"/>
          <w:szCs w:val="24"/>
        </w:rPr>
        <w:t xml:space="preserve">Business </w:t>
      </w:r>
      <w:r w:rsidRPr="699D674E" w:rsidR="00707B52">
        <w:rPr>
          <w:rFonts w:cs="Times New Roman"/>
          <w:sz w:val="24"/>
          <w:szCs w:val="24"/>
        </w:rPr>
        <w:t>Proposal is an individual assessment, you can still work as a group for brainstorming ideas</w:t>
      </w:r>
      <w:r w:rsidRPr="699D674E" w:rsidR="2F9FC8C4">
        <w:rPr>
          <w:rFonts w:cs="Times New Roman"/>
          <w:sz w:val="24"/>
          <w:szCs w:val="24"/>
        </w:rPr>
        <w:t>, especially because you need to work together on the Innovators’ Pitch</w:t>
      </w:r>
      <w:r w:rsidRPr="699D674E" w:rsidR="00707B52">
        <w:rPr>
          <w:rFonts w:cs="Times New Roman"/>
          <w:sz w:val="24"/>
          <w:szCs w:val="24"/>
        </w:rPr>
        <w:t xml:space="preserve">. </w:t>
      </w:r>
      <w:r w:rsidRPr="699D674E" w:rsidR="1C829E84">
        <w:rPr>
          <w:rFonts w:cs="Times New Roman"/>
          <w:sz w:val="24"/>
          <w:szCs w:val="24"/>
        </w:rPr>
        <w:t xml:space="preserve">Moreover, the main ideas for the proposal and pitch are both the </w:t>
      </w:r>
      <w:r w:rsidRPr="699D674E" w:rsidR="0AC0B5D1">
        <w:rPr>
          <w:rFonts w:cs="Times New Roman"/>
          <w:sz w:val="24"/>
          <w:szCs w:val="24"/>
        </w:rPr>
        <w:t>same,</w:t>
      </w:r>
      <w:r w:rsidRPr="699D674E" w:rsidR="1C829E84">
        <w:rPr>
          <w:rFonts w:cs="Times New Roman"/>
          <w:sz w:val="24"/>
          <w:szCs w:val="24"/>
        </w:rPr>
        <w:t xml:space="preserve"> but the assessment format</w:t>
      </w:r>
      <w:r w:rsidRPr="699D674E" w:rsidR="5BC5FD3E">
        <w:rPr>
          <w:rFonts w:cs="Times New Roman"/>
          <w:sz w:val="24"/>
          <w:szCs w:val="24"/>
        </w:rPr>
        <w:t xml:space="preserve"> is different</w:t>
      </w:r>
      <w:r w:rsidRPr="699D674E" w:rsidR="1C829E84">
        <w:rPr>
          <w:rFonts w:cs="Times New Roman"/>
          <w:sz w:val="24"/>
          <w:szCs w:val="24"/>
        </w:rPr>
        <w:t xml:space="preserve">, i.e., </w:t>
      </w:r>
      <w:r w:rsidRPr="699D674E" w:rsidR="5E68B586">
        <w:rPr>
          <w:rFonts w:cs="Times New Roman"/>
          <w:sz w:val="24"/>
          <w:szCs w:val="24"/>
        </w:rPr>
        <w:t xml:space="preserve">the proposal is in written </w:t>
      </w:r>
      <w:r w:rsidRPr="699D674E" w:rsidR="5E3FA268">
        <w:rPr>
          <w:rFonts w:cs="Times New Roman"/>
          <w:sz w:val="24"/>
          <w:szCs w:val="24"/>
        </w:rPr>
        <w:t>form,</w:t>
      </w:r>
      <w:r w:rsidRPr="699D674E" w:rsidR="5E68B586">
        <w:rPr>
          <w:rFonts w:cs="Times New Roman"/>
          <w:sz w:val="24"/>
          <w:szCs w:val="24"/>
        </w:rPr>
        <w:t xml:space="preserve"> and the pitch is delivered verbally. </w:t>
      </w:r>
    </w:p>
    <w:p w:rsidR="006929DF" w:rsidP="00AE6310" w:rsidRDefault="00707B52" w14:paraId="2E2EC078" w14:textId="5670F1EA">
      <w:pPr>
        <w:spacing w:before="240"/>
        <w:jc w:val="both"/>
        <w:rPr>
          <w:rFonts w:cs="Times New Roman"/>
          <w:b w:val="1"/>
          <w:bCs w:val="1"/>
          <w:sz w:val="24"/>
          <w:szCs w:val="24"/>
        </w:rPr>
      </w:pPr>
      <w:r w:rsidRPr="699D674E" w:rsidR="00707B52">
        <w:rPr>
          <w:rFonts w:cs="Times New Roman"/>
          <w:sz w:val="24"/>
          <w:szCs w:val="24"/>
        </w:rPr>
        <w:t xml:space="preserve">In your project group, use the brainstorming questions to start planning </w:t>
      </w:r>
      <w:r w:rsidRPr="699D674E" w:rsidR="7D239C6A">
        <w:rPr>
          <w:rFonts w:cs="Times New Roman"/>
          <w:sz w:val="24"/>
          <w:szCs w:val="24"/>
        </w:rPr>
        <w:t xml:space="preserve">your own </w:t>
      </w:r>
      <w:r w:rsidRPr="699D674E" w:rsidR="00707B52">
        <w:rPr>
          <w:rFonts w:cs="Times New Roman"/>
          <w:b w:val="1"/>
          <w:bCs w:val="1"/>
          <w:sz w:val="24"/>
          <w:szCs w:val="24"/>
        </w:rPr>
        <w:t xml:space="preserve">“Section 4: </w:t>
      </w:r>
      <w:r w:rsidRPr="699D674E" w:rsidR="007C4163">
        <w:rPr>
          <w:rFonts w:cs="Times New Roman"/>
          <w:b w:val="1"/>
          <w:bCs w:val="1"/>
          <w:sz w:val="24"/>
          <w:szCs w:val="24"/>
        </w:rPr>
        <w:t>Proposing a Solution”</w:t>
      </w:r>
      <w:r w:rsidRPr="699D674E" w:rsidR="007C4163">
        <w:rPr>
          <w:rFonts w:cs="Times New Roman"/>
          <w:sz w:val="24"/>
          <w:szCs w:val="24"/>
        </w:rPr>
        <w:t>.</w:t>
      </w:r>
      <w:r w:rsidRPr="699D674E" w:rsidR="00707B52">
        <w:rPr>
          <w:rFonts w:cs="Times New Roman"/>
          <w:sz w:val="24"/>
          <w:szCs w:val="24"/>
        </w:rPr>
        <w:t xml:space="preserve"> </w:t>
      </w:r>
    </w:p>
    <w:p w:rsidR="0054176F" w:rsidP="15C296BE" w:rsidRDefault="0054176F" w14:paraId="2DBED430" w14:textId="0B45C21A">
      <w:pPr>
        <w:spacing w:before="240" w:after="120"/>
        <w:jc w:val="both"/>
        <w:rPr>
          <w:rFonts w:ascii="Aptos" w:hAnsi="Aptos" w:eastAsia="Aptos" w:cs="Aptos"/>
          <w:b/>
          <w:bCs/>
          <w:color w:val="000000" w:themeColor="text1"/>
          <w:sz w:val="24"/>
          <w:szCs w:val="24"/>
        </w:rPr>
      </w:pPr>
    </w:p>
    <w:p w:rsidR="0054176F" w:rsidP="15C296BE" w:rsidRDefault="3D9FEE0E" w14:paraId="5783FFD4" w14:textId="79AEBA06">
      <w:pPr>
        <w:spacing w:before="240" w:after="12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 xml:space="preserve">Activity </w:t>
      </w:r>
      <w:r w:rsidRPr="15C296BE" w:rsidR="3FF8FA19">
        <w:rPr>
          <w:rFonts w:ascii="Aptos" w:hAnsi="Aptos" w:eastAsia="Aptos" w:cs="Aptos"/>
          <w:b/>
          <w:bCs/>
          <w:color w:val="000000" w:themeColor="text1"/>
          <w:sz w:val="24"/>
          <w:szCs w:val="24"/>
        </w:rPr>
        <w:t>4</w:t>
      </w:r>
      <w:r w:rsidRPr="15C296BE">
        <w:rPr>
          <w:rFonts w:ascii="Aptos" w:hAnsi="Aptos" w:eastAsia="Aptos" w:cs="Aptos"/>
          <w:b/>
          <w:bCs/>
          <w:color w:val="000000" w:themeColor="text1"/>
          <w:sz w:val="24"/>
          <w:szCs w:val="24"/>
        </w:rPr>
        <w:t xml:space="preserve"> | Writing Coherently</w:t>
      </w:r>
    </w:p>
    <w:p w:rsidR="0054176F" w:rsidP="15C296BE" w:rsidRDefault="3D9FEE0E" w14:paraId="23E1A5E6" w14:textId="53555DFF">
      <w:pPr>
        <w:spacing w:before="24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Good writing is not just about presenting information; it is about ensuring that the information is communicated clearly and effectively. One of the key elements that contribute to clear and effective communication is </w:t>
      </w:r>
      <w:r w:rsidRPr="15C296BE">
        <w:rPr>
          <w:rFonts w:ascii="Aptos" w:hAnsi="Aptos" w:eastAsia="Aptos" w:cs="Aptos"/>
          <w:b/>
          <w:bCs/>
          <w:color w:val="000000" w:themeColor="text1"/>
          <w:sz w:val="24"/>
          <w:szCs w:val="24"/>
        </w:rPr>
        <w:t>coherence</w:t>
      </w:r>
      <w:r w:rsidRPr="15C296BE">
        <w:rPr>
          <w:rFonts w:ascii="Aptos" w:hAnsi="Aptos" w:eastAsia="Aptos" w:cs="Aptos"/>
          <w:color w:val="000000" w:themeColor="text1"/>
          <w:sz w:val="24"/>
          <w:szCs w:val="24"/>
        </w:rPr>
        <w:t xml:space="preserve">. Coherence in writing refers to the logical connection and consistency between ideas, ensuring that the text is easy to understand and follow. Achieving coherence is essential for effective communication, and one of the primary tools to achieve this is the use of </w:t>
      </w:r>
      <w:r w:rsidRPr="15C296BE">
        <w:rPr>
          <w:rFonts w:ascii="Aptos" w:hAnsi="Aptos" w:eastAsia="Aptos" w:cs="Aptos"/>
          <w:b/>
          <w:bCs/>
          <w:color w:val="000000" w:themeColor="text1"/>
          <w:sz w:val="24"/>
          <w:szCs w:val="24"/>
        </w:rPr>
        <w:t>transitions</w:t>
      </w:r>
      <w:r w:rsidRPr="15C296BE">
        <w:rPr>
          <w:rFonts w:ascii="Aptos" w:hAnsi="Aptos" w:eastAsia="Aptos" w:cs="Aptos"/>
          <w:color w:val="000000" w:themeColor="text1"/>
          <w:sz w:val="24"/>
          <w:szCs w:val="24"/>
        </w:rPr>
        <w:t>.</w:t>
      </w:r>
    </w:p>
    <w:p w:rsidR="0054176F" w:rsidP="15C296BE" w:rsidRDefault="3D9FEE0E" w14:paraId="7E65F8DD" w14:textId="6EA1C356">
      <w:pPr>
        <w:spacing w:before="24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Transitions are words, phrases, or sentences that link different parts of a text, guiding the reader smoothly from one idea to another. In business writing, transitions are especially </w:t>
      </w:r>
      <w:r w:rsidRPr="15C296BE">
        <w:rPr>
          <w:rFonts w:ascii="Aptos" w:hAnsi="Aptos" w:eastAsia="Aptos" w:cs="Aptos"/>
          <w:color w:val="000000" w:themeColor="text1"/>
          <w:sz w:val="24"/>
          <w:szCs w:val="24"/>
        </w:rPr>
        <w:lastRenderedPageBreak/>
        <w:t xml:space="preserve">important because they enhance clarity and understanding, improve the flow of information, and strengthen the overall persuasiveness of the document. Clear transitions help readers grasp complex information more easily, making the document more readable and engaging. </w:t>
      </w:r>
    </w:p>
    <w:p w:rsidR="0054176F" w:rsidP="15C296BE" w:rsidRDefault="3D9FEE0E" w14:paraId="1DCB87A8" w14:textId="44A4650E">
      <w:pPr>
        <w:spacing w:before="24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In groups, make a list of as many transitions you can think of in 2 minutes.</w:t>
      </w:r>
    </w:p>
    <w:p w:rsidR="0054176F" w:rsidP="15C296BE" w:rsidRDefault="3D9FEE0E" w14:paraId="2051FDA6" w14:textId="67E6543C">
      <w:pPr>
        <w:spacing w:before="24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How can we include transitions in writing? There are three main types of transitions: focus, thought, and logic: </w:t>
      </w:r>
    </w:p>
    <w:p w:rsidR="0054176F" w:rsidP="15C296BE" w:rsidRDefault="3D9FEE0E" w14:paraId="6BE6E861" w14:textId="238CFEF0">
      <w:pPr>
        <w:pStyle w:val="ListParagraph"/>
        <w:numPr>
          <w:ilvl w:val="0"/>
          <w:numId w:val="6"/>
        </w:numPr>
        <w:spacing w:before="240" w:after="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Transitions of focus</w:t>
      </w:r>
      <w:r w:rsidRPr="15C296BE">
        <w:rPr>
          <w:rFonts w:ascii="Aptos" w:hAnsi="Aptos" w:eastAsia="Aptos" w:cs="Aptos"/>
          <w:color w:val="000000" w:themeColor="text1"/>
          <w:sz w:val="24"/>
          <w:szCs w:val="24"/>
        </w:rPr>
        <w:t xml:space="preserve"> help shift the reader's attention from one topic or aspect of a discussion to another, ensuring that the progression of ideas is clear and logical.</w:t>
      </w:r>
    </w:p>
    <w:p w:rsidR="0054176F" w:rsidP="15C296BE" w:rsidRDefault="3D9FEE0E" w14:paraId="4D194424" w14:textId="0027B737">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specific words or phrases are used to signal a change in focus</w:t>
      </w:r>
    </w:p>
    <w:p w:rsidR="0054176F" w:rsidP="15C296BE" w:rsidRDefault="3D9FEE0E" w14:paraId="672FED9C" w14:textId="4F0DEB9B">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usually provide a rationale for why the shift of focus is happening</w:t>
      </w:r>
    </w:p>
    <w:p w:rsidR="0054176F" w:rsidP="15C296BE" w:rsidRDefault="3D9FEE0E" w14:paraId="0DC0A35C" w14:textId="265A5B08">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a common link or context is used to bridge two different topics</w:t>
      </w:r>
    </w:p>
    <w:p w:rsidR="0054176F" w:rsidP="15C296BE" w:rsidRDefault="3D9FEE0E" w14:paraId="1EFBE9AB" w14:textId="0FBBE70D">
      <w:pPr>
        <w:spacing w:before="240" w:after="12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Examples:</w:t>
      </w:r>
    </w:p>
    <w:p w:rsidR="0054176F" w:rsidP="15C296BE" w:rsidRDefault="3D9FEE0E" w14:paraId="12FD2B31" w14:textId="71633C2F">
      <w:pPr>
        <w:spacing w:before="240" w:after="12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While the initial results were promising, </w:t>
      </w:r>
      <w:r w:rsidRPr="15C296BE">
        <w:rPr>
          <w:rFonts w:ascii="Aptos" w:hAnsi="Aptos" w:eastAsia="Aptos" w:cs="Aptos"/>
          <w:i/>
          <w:iCs/>
          <w:color w:val="000000" w:themeColor="text1"/>
          <w:sz w:val="24"/>
          <w:szCs w:val="24"/>
          <w:u w:val="single"/>
        </w:rPr>
        <w:t>moving on to the long-term impacts</w:t>
      </w:r>
      <w:r w:rsidRPr="15C296BE">
        <w:rPr>
          <w:rFonts w:ascii="Aptos" w:hAnsi="Aptos" w:eastAsia="Aptos" w:cs="Aptos"/>
          <w:i/>
          <w:iCs/>
          <w:color w:val="000000" w:themeColor="text1"/>
          <w:sz w:val="24"/>
          <w:szCs w:val="24"/>
        </w:rPr>
        <w:t>, we observed a gradual decline in effectiveness</w:t>
      </w:r>
      <w:r w:rsidRPr="15C296BE">
        <w:rPr>
          <w:rFonts w:ascii="Aptos" w:hAnsi="Aptos" w:eastAsia="Aptos" w:cs="Aptos"/>
          <w:color w:val="000000" w:themeColor="text1"/>
          <w:sz w:val="24"/>
          <w:szCs w:val="24"/>
        </w:rPr>
        <w:t xml:space="preserve">. </w:t>
      </w:r>
    </w:p>
    <w:p w:rsidR="0054176F" w:rsidP="15C296BE" w:rsidRDefault="3D9FEE0E" w14:paraId="596D1379" w14:textId="1ABDAD59">
      <w:pPr>
        <w:spacing w:before="24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Having discussed the benefits of our new software, </w:t>
      </w:r>
      <w:r w:rsidRPr="15C296BE">
        <w:rPr>
          <w:rFonts w:ascii="Aptos" w:hAnsi="Aptos" w:eastAsia="Aptos" w:cs="Aptos"/>
          <w:i/>
          <w:iCs/>
          <w:color w:val="000000" w:themeColor="text1"/>
          <w:sz w:val="24"/>
          <w:szCs w:val="24"/>
          <w:u w:val="single"/>
        </w:rPr>
        <w:t>we will now consider the potential challenges</w:t>
      </w:r>
      <w:r w:rsidRPr="15C296BE">
        <w:rPr>
          <w:rFonts w:ascii="Aptos" w:hAnsi="Aptos" w:eastAsia="Aptos" w:cs="Aptos"/>
          <w:i/>
          <w:iCs/>
          <w:color w:val="000000" w:themeColor="text1"/>
          <w:sz w:val="24"/>
          <w:szCs w:val="24"/>
        </w:rPr>
        <w:t xml:space="preserve"> in its implementation.</w:t>
      </w:r>
    </w:p>
    <w:p w:rsidR="0054176F" w:rsidP="15C296BE" w:rsidRDefault="3D9FEE0E" w14:paraId="2C3ABDDA" w14:textId="26F84033">
      <w:pPr>
        <w:pStyle w:val="ListParagraph"/>
        <w:numPr>
          <w:ilvl w:val="0"/>
          <w:numId w:val="6"/>
        </w:numPr>
        <w:spacing w:before="120" w:after="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Transitions of thought</w:t>
      </w:r>
      <w:r w:rsidRPr="15C296BE">
        <w:rPr>
          <w:rFonts w:ascii="Aptos" w:hAnsi="Aptos" w:eastAsia="Aptos" w:cs="Aptos"/>
          <w:color w:val="000000" w:themeColor="text1"/>
          <w:sz w:val="24"/>
          <w:szCs w:val="24"/>
        </w:rPr>
        <w:t xml:space="preserve"> maintain a continuous flow of ideas, connecting the subject of one sentence or paragraph to the next.</w:t>
      </w:r>
      <w:r w:rsidRPr="15C296BE">
        <w:rPr>
          <w:rFonts w:ascii="Aptos" w:hAnsi="Aptos" w:eastAsia="Aptos" w:cs="Aptos"/>
          <w:color w:val="000000" w:themeColor="text1"/>
        </w:rPr>
        <w:t xml:space="preserve"> </w:t>
      </w:r>
      <w:r w:rsidRPr="15C296BE">
        <w:rPr>
          <w:rFonts w:ascii="Aptos" w:hAnsi="Aptos" w:eastAsia="Aptos" w:cs="Aptos"/>
          <w:color w:val="000000" w:themeColor="text1"/>
          <w:sz w:val="24"/>
          <w:szCs w:val="24"/>
        </w:rPr>
        <w:t>These transitions ensure that ideas flow logically and smoothly from one sentence to another, or from one paragraph to another. Common devices used include:</w:t>
      </w:r>
    </w:p>
    <w:p w:rsidR="0054176F" w:rsidP="15C296BE" w:rsidRDefault="3D9FEE0E" w14:paraId="593CB838" w14:textId="67CAA204">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repetition of keywords </w:t>
      </w:r>
      <w:r w:rsidRPr="15C296BE">
        <w:rPr>
          <w:rFonts w:ascii="Aptos" w:hAnsi="Aptos" w:eastAsia="Aptos" w:cs="Aptos"/>
          <w:i/>
          <w:iCs/>
          <w:color w:val="000000" w:themeColor="text1"/>
          <w:sz w:val="24"/>
          <w:szCs w:val="24"/>
        </w:rPr>
        <w:t>(e.g., the older investors … these investors …)</w:t>
      </w:r>
    </w:p>
    <w:p w:rsidR="0054176F" w:rsidP="15C296BE" w:rsidRDefault="3D9FEE0E" w14:paraId="6290535D" w14:textId="64B63E7B">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synonyms</w:t>
      </w:r>
      <w:r w:rsidRPr="15C296BE">
        <w:rPr>
          <w:rFonts w:ascii="Aptos" w:hAnsi="Aptos" w:eastAsia="Aptos" w:cs="Aptos"/>
          <w:i/>
          <w:iCs/>
          <w:color w:val="000000" w:themeColor="text1"/>
          <w:sz w:val="24"/>
          <w:szCs w:val="24"/>
        </w:rPr>
        <w:t xml:space="preserve"> (e.g., … to collect their feedback … their view will be …)</w:t>
      </w:r>
    </w:p>
    <w:p w:rsidR="0054176F" w:rsidP="15C296BE" w:rsidRDefault="3D9FEE0E" w14:paraId="4C9E5ED9" w14:textId="046EB793">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pronouns</w:t>
      </w:r>
      <w:r w:rsidRPr="15C296BE">
        <w:rPr>
          <w:rFonts w:ascii="Aptos" w:hAnsi="Aptos" w:eastAsia="Aptos" w:cs="Aptos"/>
          <w:i/>
          <w:iCs/>
          <w:color w:val="000000" w:themeColor="text1"/>
          <w:sz w:val="24"/>
          <w:szCs w:val="24"/>
        </w:rPr>
        <w:t xml:space="preserve"> (e.g., … the financial institutions … they …)</w:t>
      </w:r>
    </w:p>
    <w:p w:rsidR="0054176F" w:rsidP="15C296BE" w:rsidRDefault="3D9FEE0E" w14:paraId="2CF0C882" w14:textId="0E8B4941">
      <w:pPr>
        <w:pStyle w:val="ListParagraph"/>
        <w:numPr>
          <w:ilvl w:val="1"/>
          <w:numId w:val="5"/>
        </w:numPr>
        <w:spacing w:before="240" w:after="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possessive pronouns </w:t>
      </w:r>
      <w:r w:rsidRPr="15C296BE">
        <w:rPr>
          <w:rFonts w:ascii="Aptos" w:hAnsi="Aptos" w:eastAsia="Aptos" w:cs="Aptos"/>
          <w:i/>
          <w:iCs/>
          <w:color w:val="000000" w:themeColor="text1"/>
          <w:sz w:val="24"/>
          <w:szCs w:val="24"/>
        </w:rPr>
        <w:t>(e.g., … the mobile truck … its big side windows …)</w:t>
      </w:r>
    </w:p>
    <w:p w:rsidR="0054176F" w:rsidP="15C296BE" w:rsidRDefault="3D9FEE0E" w14:paraId="7552DA8E" w14:textId="00B3E769">
      <w:pPr>
        <w:pStyle w:val="ListParagraph"/>
        <w:numPr>
          <w:ilvl w:val="1"/>
          <w:numId w:val="5"/>
        </w:numPr>
        <w:spacing w:before="240" w:after="12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demonstrative pronouns &amp; adjectives </w:t>
      </w:r>
      <w:r w:rsidRPr="15C296BE">
        <w:rPr>
          <w:rFonts w:ascii="Aptos" w:hAnsi="Aptos" w:eastAsia="Aptos" w:cs="Aptos"/>
          <w:i/>
          <w:iCs/>
          <w:color w:val="000000" w:themeColor="text1"/>
          <w:sz w:val="24"/>
          <w:szCs w:val="24"/>
        </w:rPr>
        <w:t xml:space="preserve">(e.g., … they scored the lowest in the survey. This implies that …) </w:t>
      </w:r>
    </w:p>
    <w:p w:rsidR="0054176F" w:rsidP="15C296BE" w:rsidRDefault="3D9FEE0E" w14:paraId="3097AE2E" w14:textId="5E000AAA">
      <w:pPr>
        <w:spacing w:before="240" w:after="12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Examples:</w:t>
      </w:r>
    </w:p>
    <w:p w:rsidR="0054176F" w:rsidP="15C296BE" w:rsidRDefault="3D9FEE0E" w14:paraId="6CBF7BB7" w14:textId="02B58179">
      <w:pPr>
        <w:spacing w:before="240" w:after="12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The market for new technologies is expanding rapidly. </w:t>
      </w:r>
      <w:r w:rsidRPr="15C296BE">
        <w:rPr>
          <w:rFonts w:ascii="Aptos" w:hAnsi="Aptos" w:eastAsia="Aptos" w:cs="Aptos"/>
          <w:i/>
          <w:iCs/>
          <w:color w:val="000000" w:themeColor="text1"/>
          <w:sz w:val="24"/>
          <w:szCs w:val="24"/>
          <w:u w:val="single"/>
        </w:rPr>
        <w:t>This expansion</w:t>
      </w:r>
      <w:r w:rsidRPr="15C296BE">
        <w:rPr>
          <w:rFonts w:ascii="Aptos" w:hAnsi="Aptos" w:eastAsia="Aptos" w:cs="Aptos"/>
          <w:i/>
          <w:iCs/>
          <w:color w:val="000000" w:themeColor="text1"/>
          <w:sz w:val="24"/>
          <w:szCs w:val="24"/>
        </w:rPr>
        <w:t xml:space="preserve"> is driven by significant advancements in areas such as blockchain, cryptocurrency, and artificial intelligence.</w:t>
      </w:r>
    </w:p>
    <w:p w:rsidR="0054176F" w:rsidP="15C296BE" w:rsidRDefault="3D9FEE0E" w14:paraId="560B3DB8" w14:textId="5AAEC30E">
      <w:pPr>
        <w:spacing w:before="24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The initial results of the project were promising. </w:t>
      </w:r>
      <w:r w:rsidRPr="15C296BE">
        <w:rPr>
          <w:rFonts w:ascii="Aptos" w:hAnsi="Aptos" w:eastAsia="Aptos" w:cs="Aptos"/>
          <w:i/>
          <w:iCs/>
          <w:color w:val="000000" w:themeColor="text1"/>
          <w:sz w:val="24"/>
          <w:szCs w:val="24"/>
          <w:u w:val="single"/>
        </w:rPr>
        <w:t>These favorable outcomes</w:t>
      </w:r>
      <w:r w:rsidRPr="15C296BE">
        <w:rPr>
          <w:rFonts w:ascii="Aptos" w:hAnsi="Aptos" w:eastAsia="Aptos" w:cs="Aptos"/>
          <w:i/>
          <w:iCs/>
          <w:color w:val="000000" w:themeColor="text1"/>
          <w:sz w:val="24"/>
          <w:szCs w:val="24"/>
        </w:rPr>
        <w:t xml:space="preserve"> suggest that further investment is warranted.</w:t>
      </w:r>
    </w:p>
    <w:p w:rsidR="0054176F" w:rsidP="15C296BE" w:rsidRDefault="3D9FEE0E" w14:paraId="5ED9699A" w14:textId="1BDD06B3">
      <w:pPr>
        <w:pStyle w:val="ListParagraph"/>
        <w:numPr>
          <w:ilvl w:val="0"/>
          <w:numId w:val="6"/>
        </w:numPr>
        <w:spacing w:before="12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Transitions of logic</w:t>
      </w:r>
      <w:r w:rsidRPr="15C296BE">
        <w:rPr>
          <w:rFonts w:ascii="Aptos" w:hAnsi="Aptos" w:eastAsia="Aptos" w:cs="Aptos"/>
          <w:color w:val="000000" w:themeColor="text1"/>
          <w:sz w:val="24"/>
          <w:szCs w:val="24"/>
        </w:rPr>
        <w:t xml:space="preserve"> establish clear relationships between ideas, such as cause and effect, comparison, or contrast, helping to build a stronger and more </w:t>
      </w:r>
      <w:r w:rsidRPr="15C296BE">
        <w:rPr>
          <w:rFonts w:ascii="Aptos" w:hAnsi="Aptos" w:eastAsia="Aptos" w:cs="Aptos"/>
          <w:color w:val="000000" w:themeColor="text1"/>
          <w:sz w:val="24"/>
          <w:szCs w:val="24"/>
        </w:rPr>
        <w:lastRenderedPageBreak/>
        <w:t>convincing argument. Conjunctions, connectives, and adverbs are among the most common devices used as transitions.</w:t>
      </w:r>
    </w:p>
    <w:p w:rsidR="0054176F" w:rsidP="15C296BE" w:rsidRDefault="3D9FEE0E" w14:paraId="5B0FFFE0" w14:textId="56DBAEA3">
      <w:pPr>
        <w:spacing w:before="240" w:after="120"/>
        <w:jc w:val="both"/>
        <w:rPr>
          <w:rFonts w:ascii="Aptos" w:hAnsi="Aptos" w:eastAsia="Aptos" w:cs="Aptos"/>
          <w:color w:val="000000" w:themeColor="text1"/>
          <w:sz w:val="24"/>
          <w:szCs w:val="24"/>
        </w:rPr>
      </w:pPr>
      <w:r w:rsidRPr="15C296BE">
        <w:rPr>
          <w:rFonts w:ascii="Aptos" w:hAnsi="Aptos" w:eastAsia="Aptos" w:cs="Aptos"/>
          <w:color w:val="000000" w:themeColor="text1"/>
          <w:sz w:val="24"/>
          <w:szCs w:val="24"/>
        </w:rPr>
        <w:t>Examples:</w:t>
      </w:r>
    </w:p>
    <w:p w:rsidR="0054176F" w:rsidP="15C296BE" w:rsidRDefault="3D9FEE0E" w14:paraId="4D833DC1" w14:textId="30CFE682">
      <w:pPr>
        <w:spacing w:before="240" w:after="12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While the initial investment is high, the long-term benefits justify the cost. </w:t>
      </w:r>
      <w:r w:rsidRPr="15C296BE">
        <w:rPr>
          <w:rFonts w:ascii="Aptos" w:hAnsi="Aptos" w:eastAsia="Aptos" w:cs="Aptos"/>
          <w:i/>
          <w:iCs/>
          <w:color w:val="000000" w:themeColor="text1"/>
          <w:sz w:val="24"/>
          <w:szCs w:val="24"/>
          <w:u w:val="single"/>
        </w:rPr>
        <w:t>However</w:t>
      </w:r>
      <w:r w:rsidRPr="15C296BE">
        <w:rPr>
          <w:rFonts w:ascii="Aptos" w:hAnsi="Aptos" w:eastAsia="Aptos" w:cs="Aptos"/>
          <w:i/>
          <w:iCs/>
          <w:color w:val="000000" w:themeColor="text1"/>
          <w:sz w:val="24"/>
          <w:szCs w:val="24"/>
        </w:rPr>
        <w:t>, there are still some risks to consider.</w:t>
      </w:r>
    </w:p>
    <w:p w:rsidR="0054176F" w:rsidP="15C296BE" w:rsidRDefault="3D9FEE0E" w14:paraId="43C3B560" w14:textId="263AD83D">
      <w:pPr>
        <w:spacing w:before="240"/>
        <w:jc w:val="both"/>
        <w:rPr>
          <w:rFonts w:ascii="Aptos" w:hAnsi="Aptos" w:eastAsia="Aptos" w:cs="Aptos"/>
          <w:color w:val="000000" w:themeColor="text1"/>
          <w:sz w:val="24"/>
          <w:szCs w:val="24"/>
        </w:rPr>
      </w:pPr>
      <w:r w:rsidRPr="15C296BE">
        <w:rPr>
          <w:rFonts w:ascii="Aptos" w:hAnsi="Aptos" w:eastAsia="Aptos" w:cs="Aptos"/>
          <w:i/>
          <w:iCs/>
          <w:color w:val="000000" w:themeColor="text1"/>
          <w:sz w:val="24"/>
          <w:szCs w:val="24"/>
        </w:rPr>
        <w:t xml:space="preserve">The new policy has several advantages. </w:t>
      </w:r>
      <w:r w:rsidRPr="15C296BE">
        <w:rPr>
          <w:rFonts w:ascii="Aptos" w:hAnsi="Aptos" w:eastAsia="Aptos" w:cs="Aptos"/>
          <w:i/>
          <w:iCs/>
          <w:color w:val="000000" w:themeColor="text1"/>
          <w:sz w:val="24"/>
          <w:szCs w:val="24"/>
          <w:u w:val="single"/>
        </w:rPr>
        <w:t>Moreover</w:t>
      </w:r>
      <w:r w:rsidRPr="15C296BE">
        <w:rPr>
          <w:rFonts w:ascii="Aptos" w:hAnsi="Aptos" w:eastAsia="Aptos" w:cs="Aptos"/>
          <w:i/>
          <w:iCs/>
          <w:color w:val="000000" w:themeColor="text1"/>
          <w:sz w:val="24"/>
          <w:szCs w:val="24"/>
        </w:rPr>
        <w:t>, it aligns with our long-term strategic goals.</w:t>
      </w:r>
    </w:p>
    <w:p w:rsidR="0054176F" w:rsidP="15C296BE" w:rsidRDefault="0054176F" w14:paraId="7AEF08E0" w14:textId="4F99F6F3">
      <w:pPr>
        <w:spacing w:before="120"/>
        <w:ind w:left="1440"/>
        <w:jc w:val="both"/>
        <w:rPr>
          <w:rFonts w:ascii="Aptos" w:hAnsi="Aptos" w:eastAsia="Aptos" w:cs="Aptos"/>
          <w:color w:val="000000" w:themeColor="text1"/>
          <w:sz w:val="24"/>
          <w:szCs w:val="24"/>
        </w:rPr>
      </w:pPr>
    </w:p>
    <w:p w:rsidR="0054176F" w:rsidP="15C296BE" w:rsidRDefault="3D9FEE0E" w14:paraId="63A9EBEA" w14:textId="7C601AAA">
      <w:pPr>
        <w:spacing w:before="240"/>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The following are some tips on using transitions effectively in writing: </w:t>
      </w:r>
    </w:p>
    <w:p w:rsidR="0054176F" w:rsidP="15C296BE" w:rsidRDefault="3D9FEE0E" w14:paraId="3031260A" w14:textId="07F8DC3C">
      <w:pPr>
        <w:pStyle w:val="ListParagraph"/>
        <w:numPr>
          <w:ilvl w:val="0"/>
          <w:numId w:val="1"/>
        </w:numPr>
        <w:spacing w:before="240"/>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Vary transition types</w:t>
      </w:r>
      <w:r w:rsidRPr="15C296BE">
        <w:rPr>
          <w:rFonts w:ascii="Aptos" w:hAnsi="Aptos" w:eastAsia="Aptos" w:cs="Aptos"/>
          <w:color w:val="000000" w:themeColor="text1"/>
          <w:sz w:val="24"/>
          <w:szCs w:val="24"/>
        </w:rPr>
        <w:t xml:space="preserve"> to maintain reader interest and avoid redundancy</w:t>
      </w:r>
    </w:p>
    <w:p w:rsidR="0054176F" w:rsidP="15C296BE" w:rsidRDefault="3D9FEE0E" w14:paraId="03D84A70" w14:textId="5CF472EF">
      <w:pPr>
        <w:pStyle w:val="ListParagraph"/>
        <w:numPr>
          <w:ilvl w:val="0"/>
          <w:numId w:val="1"/>
        </w:numPr>
        <w:spacing w:before="240"/>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Use transitions to </w:t>
      </w:r>
      <w:r w:rsidRPr="15C296BE">
        <w:rPr>
          <w:rFonts w:ascii="Aptos" w:hAnsi="Aptos" w:eastAsia="Aptos" w:cs="Aptos"/>
          <w:b/>
          <w:bCs/>
          <w:color w:val="000000" w:themeColor="text1"/>
          <w:sz w:val="24"/>
          <w:szCs w:val="24"/>
        </w:rPr>
        <w:t>emphasize key points</w:t>
      </w:r>
      <w:r w:rsidRPr="15C296BE">
        <w:rPr>
          <w:rFonts w:ascii="Aptos" w:hAnsi="Aptos" w:eastAsia="Aptos" w:cs="Aptos"/>
          <w:color w:val="000000" w:themeColor="text1"/>
          <w:sz w:val="24"/>
          <w:szCs w:val="24"/>
        </w:rPr>
        <w:t xml:space="preserve">, </w:t>
      </w:r>
      <w:r w:rsidRPr="15C296BE">
        <w:rPr>
          <w:rFonts w:ascii="Aptos" w:hAnsi="Aptos" w:eastAsia="Aptos" w:cs="Aptos"/>
          <w:b/>
          <w:bCs/>
          <w:color w:val="000000" w:themeColor="text1"/>
          <w:sz w:val="24"/>
          <w:szCs w:val="24"/>
        </w:rPr>
        <w:t>important ideas</w:t>
      </w:r>
      <w:r w:rsidRPr="15C296BE">
        <w:rPr>
          <w:rFonts w:ascii="Aptos" w:hAnsi="Aptos" w:eastAsia="Aptos" w:cs="Aptos"/>
          <w:color w:val="000000" w:themeColor="text1"/>
          <w:sz w:val="24"/>
          <w:szCs w:val="24"/>
        </w:rPr>
        <w:t xml:space="preserve"> or </w:t>
      </w:r>
      <w:r w:rsidRPr="15C296BE">
        <w:rPr>
          <w:rFonts w:ascii="Aptos" w:hAnsi="Aptos" w:eastAsia="Aptos" w:cs="Aptos"/>
          <w:b/>
          <w:bCs/>
          <w:color w:val="000000" w:themeColor="text1"/>
          <w:sz w:val="24"/>
          <w:szCs w:val="24"/>
        </w:rPr>
        <w:t>shifts</w:t>
      </w:r>
      <w:r w:rsidRPr="15C296BE">
        <w:rPr>
          <w:rFonts w:ascii="Aptos" w:hAnsi="Aptos" w:eastAsia="Aptos" w:cs="Aptos"/>
          <w:color w:val="000000" w:themeColor="text1"/>
          <w:sz w:val="24"/>
          <w:szCs w:val="24"/>
        </w:rPr>
        <w:t xml:space="preserve"> </w:t>
      </w:r>
      <w:r w:rsidRPr="15C296BE">
        <w:rPr>
          <w:rFonts w:ascii="Aptos" w:hAnsi="Aptos" w:eastAsia="Aptos" w:cs="Aptos"/>
          <w:b/>
          <w:bCs/>
          <w:color w:val="000000" w:themeColor="text1"/>
          <w:sz w:val="24"/>
          <w:szCs w:val="24"/>
        </w:rPr>
        <w:t>in argument</w:t>
      </w:r>
    </w:p>
    <w:p w:rsidR="0054176F" w:rsidP="15C296BE" w:rsidRDefault="3D9FEE0E" w14:paraId="2BF385F0" w14:textId="1BAB4F81">
      <w:pPr>
        <w:pStyle w:val="ListParagraph"/>
        <w:numPr>
          <w:ilvl w:val="0"/>
          <w:numId w:val="1"/>
        </w:numPr>
        <w:spacing w:before="240"/>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Avoid cluttering</w:t>
      </w:r>
      <w:r w:rsidRPr="15C296BE">
        <w:rPr>
          <w:rFonts w:ascii="Aptos" w:hAnsi="Aptos" w:eastAsia="Aptos" w:cs="Aptos"/>
          <w:color w:val="000000" w:themeColor="text1"/>
          <w:sz w:val="24"/>
          <w:szCs w:val="24"/>
        </w:rPr>
        <w:t xml:space="preserve"> your writing </w:t>
      </w:r>
      <w:r w:rsidRPr="15C296BE">
        <w:rPr>
          <w:rFonts w:ascii="Aptos" w:hAnsi="Aptos" w:eastAsia="Aptos" w:cs="Aptos"/>
          <w:b/>
          <w:bCs/>
          <w:color w:val="000000" w:themeColor="text1"/>
          <w:sz w:val="24"/>
          <w:szCs w:val="24"/>
        </w:rPr>
        <w:t>with strong transitions</w:t>
      </w:r>
      <w:r w:rsidRPr="15C296BE">
        <w:rPr>
          <w:rFonts w:ascii="Aptos" w:hAnsi="Aptos" w:eastAsia="Aptos" w:cs="Aptos"/>
          <w:color w:val="000000" w:themeColor="text1"/>
          <w:sz w:val="24"/>
          <w:szCs w:val="24"/>
        </w:rPr>
        <w:t xml:space="preserve"> like "however" or "in contrast"</w:t>
      </w:r>
    </w:p>
    <w:p w:rsidR="0054176F" w:rsidP="15C296BE" w:rsidRDefault="3D9FEE0E" w14:paraId="77B27DBB" w14:textId="06B9454A">
      <w:pPr>
        <w:pStyle w:val="ListParagraph"/>
        <w:numPr>
          <w:ilvl w:val="0"/>
          <w:numId w:val="1"/>
        </w:numPr>
        <w:spacing w:before="240"/>
        <w:rPr>
          <w:rFonts w:ascii="Aptos" w:hAnsi="Aptos" w:eastAsia="Aptos" w:cs="Aptos"/>
          <w:color w:val="000000" w:themeColor="text1"/>
          <w:sz w:val="24"/>
          <w:szCs w:val="24"/>
        </w:rPr>
      </w:pPr>
      <w:r w:rsidRPr="15C296BE">
        <w:rPr>
          <w:rFonts w:ascii="Aptos" w:hAnsi="Aptos" w:eastAsia="Aptos" w:cs="Aptos"/>
          <w:color w:val="000000" w:themeColor="text1"/>
          <w:sz w:val="24"/>
          <w:szCs w:val="24"/>
        </w:rPr>
        <w:t>Transitions are more impactful when placed at the beginning (or end) of a sentence and become subtler when positioned within the sentence</w:t>
      </w:r>
    </w:p>
    <w:p w:rsidR="0054176F" w:rsidP="15C296BE" w:rsidRDefault="3D9FEE0E" w14:paraId="05548E44" w14:textId="38056FCE">
      <w:pPr>
        <w:pStyle w:val="ListParagraph"/>
        <w:numPr>
          <w:ilvl w:val="0"/>
          <w:numId w:val="1"/>
        </w:numPr>
        <w:spacing w:before="240"/>
        <w:rPr>
          <w:rFonts w:ascii="Aptos" w:hAnsi="Aptos" w:eastAsia="Aptos" w:cs="Aptos"/>
          <w:color w:val="000000" w:themeColor="text1"/>
          <w:sz w:val="24"/>
          <w:szCs w:val="24"/>
        </w:rPr>
      </w:pPr>
      <w:r w:rsidRPr="15C296BE">
        <w:rPr>
          <w:rFonts w:ascii="Aptos" w:hAnsi="Aptos" w:eastAsia="Aptos" w:cs="Aptos"/>
          <w:color w:val="000000" w:themeColor="text1"/>
          <w:sz w:val="24"/>
          <w:szCs w:val="24"/>
        </w:rPr>
        <w:t xml:space="preserve">Practice </w:t>
      </w:r>
      <w:r w:rsidRPr="15C296BE">
        <w:rPr>
          <w:rFonts w:ascii="Aptos" w:hAnsi="Aptos" w:eastAsia="Aptos" w:cs="Aptos"/>
          <w:b/>
          <w:bCs/>
          <w:color w:val="000000" w:themeColor="text1"/>
          <w:sz w:val="24"/>
          <w:szCs w:val="24"/>
        </w:rPr>
        <w:t>subtle transitions</w:t>
      </w:r>
      <w:r w:rsidRPr="15C296BE">
        <w:rPr>
          <w:rFonts w:ascii="Aptos" w:hAnsi="Aptos" w:eastAsia="Aptos" w:cs="Aptos"/>
          <w:color w:val="000000" w:themeColor="text1"/>
          <w:sz w:val="24"/>
          <w:szCs w:val="24"/>
        </w:rPr>
        <w:t xml:space="preserve"> by using simple words like "also," "then," or "thus" when appropriate</w:t>
      </w:r>
    </w:p>
    <w:p w:rsidR="0054176F" w:rsidP="15C296BE" w:rsidRDefault="3D9FEE0E" w14:paraId="08CB2E54" w14:textId="2EAED884">
      <w:pPr>
        <w:pStyle w:val="ListParagraph"/>
        <w:numPr>
          <w:ilvl w:val="0"/>
          <w:numId w:val="1"/>
        </w:numPr>
        <w:spacing w:before="240"/>
        <w:jc w:val="both"/>
        <w:rPr>
          <w:rFonts w:ascii="Aptos" w:hAnsi="Aptos" w:eastAsia="Aptos" w:cs="Aptos"/>
          <w:color w:val="000000" w:themeColor="text1"/>
          <w:sz w:val="24"/>
          <w:szCs w:val="24"/>
        </w:rPr>
      </w:pPr>
      <w:r w:rsidRPr="15C296BE">
        <w:rPr>
          <w:rFonts w:ascii="Aptos" w:hAnsi="Aptos" w:eastAsia="Aptos" w:cs="Aptos"/>
          <w:b/>
          <w:bCs/>
          <w:color w:val="000000" w:themeColor="text1"/>
          <w:sz w:val="24"/>
          <w:szCs w:val="24"/>
        </w:rPr>
        <w:t>Avoid overloading</w:t>
      </w:r>
      <w:r w:rsidRPr="15C296BE">
        <w:rPr>
          <w:rFonts w:ascii="Aptos" w:hAnsi="Aptos" w:eastAsia="Aptos" w:cs="Aptos"/>
          <w:color w:val="000000" w:themeColor="text1"/>
          <w:sz w:val="24"/>
          <w:szCs w:val="24"/>
        </w:rPr>
        <w:t xml:space="preserve"> </w:t>
      </w:r>
      <w:r w:rsidRPr="15C296BE">
        <w:rPr>
          <w:rFonts w:ascii="Aptos" w:hAnsi="Aptos" w:eastAsia="Aptos" w:cs="Aptos"/>
          <w:b/>
          <w:bCs/>
          <w:color w:val="000000" w:themeColor="text1"/>
          <w:sz w:val="24"/>
          <w:szCs w:val="24"/>
        </w:rPr>
        <w:t>with transitions</w:t>
      </w:r>
      <w:r w:rsidRPr="15C296BE">
        <w:rPr>
          <w:rFonts w:ascii="Aptos" w:hAnsi="Aptos" w:eastAsia="Aptos" w:cs="Aptos"/>
          <w:color w:val="000000" w:themeColor="text1"/>
          <w:sz w:val="24"/>
          <w:szCs w:val="24"/>
        </w:rPr>
        <w:t xml:space="preserve"> to prevent your writing from feeling forced; not every sentence needs a transitional word or phrase</w:t>
      </w:r>
    </w:p>
    <w:p w:rsidR="0054176F" w:rsidP="699D674E" w:rsidRDefault="0054176F" w14:paraId="72920D4B" w14:textId="5D90B16D">
      <w:pPr>
        <w:pStyle w:val="ListParagraph"/>
        <w:numPr>
          <w:ilvl w:val="0"/>
          <w:numId w:val="1"/>
        </w:numPr>
        <w:spacing w:before="240"/>
        <w:rPr>
          <w:rFonts w:ascii="Aptos" w:hAnsi="Aptos" w:eastAsia="Aptos" w:cs="Aptos"/>
          <w:color w:val="000000" w:themeColor="text1" w:themeTint="FF" w:themeShade="FF"/>
          <w:sz w:val="24"/>
          <w:szCs w:val="24"/>
        </w:rPr>
      </w:pPr>
      <w:r w:rsidRPr="699D674E" w:rsidR="3D9FEE0E">
        <w:rPr>
          <w:rFonts w:ascii="Aptos" w:hAnsi="Aptos" w:eastAsia="Aptos" w:cs="Aptos"/>
          <w:color w:val="000000" w:themeColor="text1" w:themeTint="FF" w:themeShade="FF"/>
          <w:sz w:val="24"/>
          <w:szCs w:val="24"/>
        </w:rPr>
        <w:t xml:space="preserve">Use </w:t>
      </w:r>
      <w:r w:rsidRPr="699D674E" w:rsidR="3D9FEE0E">
        <w:rPr>
          <w:rFonts w:ascii="Aptos" w:hAnsi="Aptos" w:eastAsia="Aptos" w:cs="Aptos"/>
          <w:b w:val="1"/>
          <w:bCs w:val="1"/>
          <w:color w:val="000000" w:themeColor="text1" w:themeTint="FF" w:themeShade="FF"/>
          <w:sz w:val="24"/>
          <w:szCs w:val="24"/>
        </w:rPr>
        <w:t>contextual clues</w:t>
      </w:r>
      <w:r w:rsidRPr="699D674E" w:rsidR="3D9FEE0E">
        <w:rPr>
          <w:rFonts w:ascii="Aptos" w:hAnsi="Aptos" w:eastAsia="Aptos" w:cs="Aptos"/>
          <w:color w:val="000000" w:themeColor="text1" w:themeTint="FF" w:themeShade="FF"/>
          <w:sz w:val="24"/>
          <w:szCs w:val="24"/>
        </w:rPr>
        <w:t>, instead of transitions, to guide readers naturally through your writing when appropriate</w:t>
      </w:r>
    </w:p>
    <w:p w:rsidRPr="007C4163" w:rsidR="00395834" w:rsidP="00AE6310" w:rsidRDefault="00395834" w14:paraId="658649F3" w14:textId="57375416">
      <w:pPr>
        <w:spacing w:before="240"/>
        <w:jc w:val="both"/>
        <w:rPr>
          <w:rFonts w:cs="Times New Roman"/>
          <w:color w:val="0F9ED5" w:themeColor="accent4"/>
          <w:sz w:val="24"/>
          <w:szCs w:val="24"/>
        </w:rPr>
      </w:pPr>
      <w:r w:rsidRPr="15C296BE">
        <w:rPr>
          <w:rFonts w:cs="Times New Roman"/>
          <w:b/>
          <w:bCs/>
          <w:sz w:val="24"/>
          <w:szCs w:val="24"/>
        </w:rPr>
        <w:t xml:space="preserve">Activity </w:t>
      </w:r>
      <w:r w:rsidRPr="15C296BE" w:rsidR="537EAE66">
        <w:rPr>
          <w:rFonts w:cs="Times New Roman"/>
          <w:b/>
          <w:bCs/>
          <w:sz w:val="24"/>
          <w:szCs w:val="24"/>
        </w:rPr>
        <w:t xml:space="preserve">5 </w:t>
      </w:r>
      <w:r w:rsidRPr="15C296BE">
        <w:rPr>
          <w:rFonts w:cs="Times New Roman"/>
          <w:b/>
          <w:bCs/>
          <w:sz w:val="24"/>
          <w:szCs w:val="24"/>
        </w:rPr>
        <w:t xml:space="preserve">| </w:t>
      </w:r>
      <w:r w:rsidRPr="15C296BE" w:rsidR="002375BD">
        <w:rPr>
          <w:rFonts w:cs="Times New Roman"/>
          <w:b/>
          <w:bCs/>
          <w:sz w:val="24"/>
          <w:szCs w:val="24"/>
        </w:rPr>
        <w:t>Communicating</w:t>
      </w:r>
      <w:r w:rsidRPr="15C296BE" w:rsidR="00D0086F">
        <w:rPr>
          <w:rFonts w:cs="Times New Roman"/>
          <w:b/>
          <w:bCs/>
          <w:sz w:val="24"/>
          <w:szCs w:val="24"/>
        </w:rPr>
        <w:t xml:space="preserve"> </w:t>
      </w:r>
      <w:r w:rsidRPr="15C296BE" w:rsidR="002375BD">
        <w:rPr>
          <w:rFonts w:cs="Times New Roman"/>
          <w:b/>
          <w:bCs/>
          <w:sz w:val="24"/>
          <w:szCs w:val="24"/>
        </w:rPr>
        <w:t>p</w:t>
      </w:r>
      <w:r w:rsidRPr="15C296BE" w:rsidR="00D0086F">
        <w:rPr>
          <w:rFonts w:cs="Times New Roman"/>
          <w:b/>
          <w:bCs/>
          <w:sz w:val="24"/>
          <w:szCs w:val="24"/>
        </w:rPr>
        <w:t>ersuasively</w:t>
      </w:r>
      <w:r w:rsidRPr="15C296BE" w:rsidR="005B60A1">
        <w:rPr>
          <w:rFonts w:cs="Times New Roman"/>
          <w:b/>
          <w:bCs/>
          <w:sz w:val="24"/>
          <w:szCs w:val="24"/>
        </w:rPr>
        <w:t xml:space="preserve"> </w:t>
      </w:r>
    </w:p>
    <w:p w:rsidR="00B01EBC" w:rsidP="00B01EBC" w:rsidRDefault="00391BCE" w14:paraId="3EADBE55" w14:textId="37C5002C">
      <w:pPr>
        <w:jc w:val="both"/>
        <w:rPr>
          <w:rFonts w:cs="Times New Roman"/>
          <w:sz w:val="24"/>
          <w:szCs w:val="24"/>
        </w:rPr>
      </w:pPr>
      <w:r w:rsidRPr="699D674E" w:rsidR="00391BCE">
        <w:rPr>
          <w:rFonts w:cs="Times New Roman"/>
          <w:sz w:val="24"/>
          <w:szCs w:val="24"/>
        </w:rPr>
        <w:t xml:space="preserve">Developing an </w:t>
      </w:r>
      <w:r w:rsidRPr="699D674E" w:rsidR="002375BD">
        <w:rPr>
          <w:rFonts w:cs="Times New Roman"/>
          <w:sz w:val="24"/>
          <w:szCs w:val="24"/>
        </w:rPr>
        <w:t xml:space="preserve">effective, </w:t>
      </w:r>
      <w:r w:rsidRPr="699D674E" w:rsidR="00391BCE">
        <w:rPr>
          <w:rFonts w:cs="Times New Roman"/>
          <w:sz w:val="24"/>
          <w:szCs w:val="24"/>
        </w:rPr>
        <w:t>feasible</w:t>
      </w:r>
      <w:r w:rsidRPr="699D674E" w:rsidR="00391BCE">
        <w:rPr>
          <w:rFonts w:cs="Times New Roman"/>
          <w:sz w:val="24"/>
          <w:szCs w:val="24"/>
        </w:rPr>
        <w:t xml:space="preserve"> </w:t>
      </w:r>
      <w:r w:rsidRPr="699D674E" w:rsidR="002375BD">
        <w:rPr>
          <w:rFonts w:cs="Times New Roman"/>
          <w:sz w:val="24"/>
          <w:szCs w:val="24"/>
        </w:rPr>
        <w:t xml:space="preserve">and innovative </w:t>
      </w:r>
      <w:r w:rsidRPr="699D674E" w:rsidR="00391BCE">
        <w:rPr>
          <w:rFonts w:cs="Times New Roman"/>
          <w:sz w:val="24"/>
          <w:szCs w:val="24"/>
        </w:rPr>
        <w:t>solution is a great start toward</w:t>
      </w:r>
      <w:r w:rsidRPr="699D674E" w:rsidR="00BB444A">
        <w:rPr>
          <w:rFonts w:cs="Times New Roman"/>
          <w:sz w:val="24"/>
          <w:szCs w:val="24"/>
        </w:rPr>
        <w:t>s</w:t>
      </w:r>
      <w:r w:rsidRPr="699D674E" w:rsidR="00391BCE">
        <w:rPr>
          <w:rFonts w:cs="Times New Roman"/>
          <w:sz w:val="24"/>
          <w:szCs w:val="24"/>
        </w:rPr>
        <w:t xml:space="preserve"> making a real impact, but you must also convince your target audience of its value. To ensure your business proposal makes a compelling case, you need to use </w:t>
      </w:r>
      <w:r w:rsidRPr="699D674E" w:rsidR="00CE4866">
        <w:rPr>
          <w:rFonts w:cs="Times New Roman"/>
          <w:sz w:val="24"/>
          <w:szCs w:val="24"/>
        </w:rPr>
        <w:t>persuasive</w:t>
      </w:r>
      <w:r w:rsidRPr="699D674E" w:rsidR="00391BCE">
        <w:rPr>
          <w:rFonts w:cs="Times New Roman"/>
          <w:sz w:val="24"/>
          <w:szCs w:val="24"/>
        </w:rPr>
        <w:t xml:space="preserve"> language and </w:t>
      </w:r>
      <w:r w:rsidRPr="699D674E" w:rsidR="4FF1C5B9">
        <w:rPr>
          <w:rFonts w:cs="Times New Roman"/>
          <w:sz w:val="24"/>
          <w:szCs w:val="24"/>
        </w:rPr>
        <w:t>communication</w:t>
      </w:r>
      <w:r w:rsidRPr="699D674E" w:rsidR="00391BCE">
        <w:rPr>
          <w:rFonts w:cs="Times New Roman"/>
          <w:sz w:val="24"/>
          <w:szCs w:val="24"/>
        </w:rPr>
        <w:t xml:space="preserve"> techniques. These skills will help you clearly convey the benefits of your innovation, making your proposal </w:t>
      </w:r>
      <w:r w:rsidRPr="699D674E" w:rsidR="00CE4866">
        <w:rPr>
          <w:rFonts w:cs="Times New Roman"/>
          <w:sz w:val="24"/>
          <w:szCs w:val="24"/>
        </w:rPr>
        <w:t>convincing</w:t>
      </w:r>
      <w:r w:rsidRPr="699D674E" w:rsidR="00391BCE">
        <w:rPr>
          <w:rFonts w:cs="Times New Roman"/>
          <w:sz w:val="24"/>
          <w:szCs w:val="24"/>
        </w:rPr>
        <w:t xml:space="preserve"> and impactful.</w:t>
      </w:r>
      <w:r w:rsidRPr="699D674E" w:rsidR="00CE4866">
        <w:rPr>
          <w:rFonts w:cs="Times New Roman"/>
          <w:sz w:val="24"/>
          <w:szCs w:val="24"/>
        </w:rPr>
        <w:t xml:space="preserve"> </w:t>
      </w:r>
    </w:p>
    <w:p w:rsidR="00555C59" w:rsidP="699D674E" w:rsidRDefault="00555C59" w14:paraId="0A979094" w14:textId="28CCD2ED">
      <w:pPr>
        <w:jc w:val="both"/>
      </w:pPr>
      <w:r w:rsidRPr="699D674E" w:rsidR="00555C59">
        <w:rPr>
          <w:rFonts w:cs="Times New Roman"/>
          <w:b w:val="1"/>
          <w:bCs w:val="1"/>
          <w:i w:val="1"/>
          <w:iCs w:val="1"/>
          <w:sz w:val="24"/>
          <w:szCs w:val="24"/>
        </w:rPr>
        <w:t>Part 1: Rhetorical strategies for persuasion</w:t>
      </w:r>
    </w:p>
    <w:p w:rsidR="00555C59" w:rsidP="6ECECD1D" w:rsidRDefault="005542E1" w14:paraId="41208E2C" w14:textId="50E3DAB2">
      <w:pPr>
        <w:jc w:val="both"/>
        <w:rPr>
          <w:rFonts w:cs="Times New Roman"/>
          <w:sz w:val="24"/>
          <w:szCs w:val="24"/>
        </w:rPr>
      </w:pPr>
      <w:r w:rsidRPr="6ECECD1D">
        <w:rPr>
          <w:rFonts w:cs="Times New Roman"/>
          <w:sz w:val="24"/>
          <w:szCs w:val="24"/>
        </w:rPr>
        <w:t>Rhetorical strategies are techniques that writers and speakers use to persuade, inform, or entertain their audience. These strategies involve the deliberate use of language and structure to achieve a specific effect. The most effective rhetorical strategy in persuasion</w:t>
      </w:r>
      <w:r w:rsidRPr="6ECECD1D" w:rsidR="0D85103C">
        <w:rPr>
          <w:rFonts w:cs="Times New Roman"/>
          <w:sz w:val="24"/>
          <w:szCs w:val="24"/>
        </w:rPr>
        <w:t xml:space="preserve"> – put forward by </w:t>
      </w:r>
      <w:r w:rsidRPr="6ECECD1D" w:rsidR="362AD777">
        <w:rPr>
          <w:rFonts w:cs="Times New Roman"/>
          <w:sz w:val="24"/>
          <w:szCs w:val="24"/>
        </w:rPr>
        <w:t>Aristotle</w:t>
      </w:r>
      <w:r w:rsidRPr="6ECECD1D" w:rsidR="0D85103C">
        <w:rPr>
          <w:rFonts w:cs="Times New Roman"/>
          <w:sz w:val="24"/>
          <w:szCs w:val="24"/>
        </w:rPr>
        <w:t xml:space="preserve">, the Ancient Greek </w:t>
      </w:r>
      <w:r w:rsidRPr="6ECECD1D" w:rsidR="0E3834BC">
        <w:rPr>
          <w:rFonts w:cs="Times New Roman"/>
          <w:sz w:val="24"/>
          <w:szCs w:val="24"/>
        </w:rPr>
        <w:t>philosopher</w:t>
      </w:r>
      <w:r w:rsidRPr="6ECECD1D" w:rsidR="7D20A1F5">
        <w:rPr>
          <w:rFonts w:cs="Times New Roman"/>
          <w:sz w:val="24"/>
          <w:szCs w:val="24"/>
        </w:rPr>
        <w:t xml:space="preserve"> – </w:t>
      </w:r>
      <w:r w:rsidRPr="6ECECD1D">
        <w:rPr>
          <w:rFonts w:cs="Times New Roman"/>
          <w:sz w:val="24"/>
          <w:szCs w:val="24"/>
        </w:rPr>
        <w:t>is</w:t>
      </w:r>
      <w:r w:rsidRPr="6ECECD1D" w:rsidR="7D20A1F5">
        <w:rPr>
          <w:rFonts w:cs="Times New Roman"/>
          <w:sz w:val="24"/>
          <w:szCs w:val="24"/>
        </w:rPr>
        <w:t xml:space="preserve"> </w:t>
      </w:r>
      <w:r w:rsidRPr="6ECECD1D">
        <w:rPr>
          <w:rFonts w:cs="Times New Roman"/>
          <w:sz w:val="24"/>
          <w:szCs w:val="24"/>
        </w:rPr>
        <w:t xml:space="preserve">to make </w:t>
      </w:r>
      <w:r w:rsidRPr="6ECECD1D">
        <w:rPr>
          <w:rFonts w:cs="Times New Roman"/>
          <w:b/>
          <w:bCs/>
          <w:sz w:val="24"/>
          <w:szCs w:val="24"/>
        </w:rPr>
        <w:t>logical</w:t>
      </w:r>
      <w:r w:rsidRPr="6ECECD1D">
        <w:rPr>
          <w:rFonts w:cs="Times New Roman"/>
          <w:sz w:val="24"/>
          <w:szCs w:val="24"/>
        </w:rPr>
        <w:t xml:space="preserve"> (logos), </w:t>
      </w:r>
      <w:r w:rsidRPr="6ECECD1D">
        <w:rPr>
          <w:rFonts w:cs="Times New Roman"/>
          <w:b/>
          <w:bCs/>
          <w:sz w:val="24"/>
          <w:szCs w:val="24"/>
        </w:rPr>
        <w:t>emotional</w:t>
      </w:r>
      <w:r w:rsidRPr="6ECECD1D">
        <w:rPr>
          <w:rFonts w:cs="Times New Roman"/>
          <w:sz w:val="24"/>
          <w:szCs w:val="24"/>
        </w:rPr>
        <w:t xml:space="preserve"> (pathos), and </w:t>
      </w:r>
      <w:r w:rsidRPr="6ECECD1D">
        <w:rPr>
          <w:rFonts w:cs="Times New Roman"/>
          <w:b/>
          <w:bCs/>
          <w:sz w:val="24"/>
          <w:szCs w:val="24"/>
        </w:rPr>
        <w:t xml:space="preserve">ethical </w:t>
      </w:r>
      <w:r w:rsidRPr="6ECECD1D">
        <w:rPr>
          <w:rFonts w:cs="Times New Roman"/>
          <w:sz w:val="24"/>
          <w:szCs w:val="24"/>
        </w:rPr>
        <w:t xml:space="preserve">(ethos) </w:t>
      </w:r>
      <w:r w:rsidRPr="6ECECD1D">
        <w:rPr>
          <w:rFonts w:cs="Times New Roman"/>
          <w:b/>
          <w:bCs/>
          <w:sz w:val="24"/>
          <w:szCs w:val="24"/>
        </w:rPr>
        <w:t>appeals</w:t>
      </w:r>
      <w:r w:rsidRPr="6ECECD1D">
        <w:rPr>
          <w:rFonts w:cs="Times New Roman"/>
          <w:sz w:val="24"/>
          <w:szCs w:val="24"/>
        </w:rPr>
        <w:t xml:space="preserve">. </w:t>
      </w:r>
    </w:p>
    <w:p w:rsidR="00BC4BBE" w:rsidP="00B01EBC" w:rsidRDefault="00BC4BBE" w14:paraId="163B0DF5" w14:textId="7A297C1A">
      <w:pPr>
        <w:jc w:val="both"/>
        <w:rPr>
          <w:rFonts w:cs="Times New Roman"/>
          <w:sz w:val="24"/>
          <w:szCs w:val="24"/>
        </w:rPr>
      </w:pPr>
      <w:r w:rsidRPr="5A4487A2">
        <w:rPr>
          <w:rFonts w:cs="Times New Roman"/>
          <w:sz w:val="24"/>
          <w:szCs w:val="24"/>
        </w:rPr>
        <w:t xml:space="preserve">Read about these three modes of persuasion in the graph below: </w:t>
      </w:r>
    </w:p>
    <w:p w:rsidR="00926963" w:rsidP="699D674E" w:rsidRDefault="00926963" w14:paraId="76B5E143" w14:textId="64BE9CBC">
      <w:pPr>
        <w:jc w:val="center"/>
        <w:rPr>
          <w:rFonts w:cs="Times New Roman"/>
          <w:sz w:val="24"/>
          <w:szCs w:val="24"/>
        </w:rPr>
      </w:pPr>
      <w:r w:rsidR="005542E1">
        <w:drawing>
          <wp:inline wp14:editId="49D63F24" wp14:anchorId="3DEA9487">
            <wp:extent cx="4188460" cy="7204253"/>
            <wp:effectExtent l="0" t="0" r="2540" b="0"/>
            <wp:docPr id="638920651" name="Picture 3" descr="A screen shot of a cell phon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920651" name="Picture 3" descr="A screen shot of a cell phone&#10;&#10;Description automatically generated"/>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4210058" cy="7241402"/>
                    </a:xfrm>
                    <a:prstGeom prst="rect">
                      <a:avLst/>
                    </a:prstGeom>
                  </pic:spPr>
                </pic:pic>
              </a:graphicData>
            </a:graphic>
          </wp:inline>
        </w:drawing>
      </w:r>
    </w:p>
    <w:p w:rsidR="699D674E" w:rsidP="699D674E" w:rsidRDefault="699D674E" w14:paraId="54D6D32A" w14:textId="2950000A">
      <w:pPr>
        <w:jc w:val="both"/>
        <w:rPr>
          <w:rFonts w:cs="Times New Roman"/>
          <w:sz w:val="24"/>
          <w:szCs w:val="24"/>
        </w:rPr>
      </w:pPr>
    </w:p>
    <w:p w:rsidR="00BC4BBE" w:rsidP="00BC4BBE" w:rsidRDefault="00BC4BBE" w14:paraId="44359893" w14:textId="482857CD">
      <w:pPr>
        <w:jc w:val="both"/>
        <w:rPr>
          <w:rFonts w:cs="Times New Roman"/>
          <w:sz w:val="24"/>
          <w:szCs w:val="24"/>
        </w:rPr>
      </w:pPr>
      <w:r w:rsidRPr="6ECECD1D">
        <w:rPr>
          <w:rFonts w:cs="Times New Roman"/>
          <w:sz w:val="24"/>
          <w:szCs w:val="24"/>
        </w:rPr>
        <w:t>These three modes of persuasion have been widely used in everyday life, from advertisements to political speeches. For example, consider the following excerpt of th</w:t>
      </w:r>
      <w:r w:rsidRPr="6ECECD1D" w:rsidR="55C14E71">
        <w:rPr>
          <w:rFonts w:cs="Times New Roman"/>
          <w:sz w:val="24"/>
          <w:szCs w:val="24"/>
        </w:rPr>
        <w:t>is</w:t>
      </w:r>
      <w:r w:rsidRPr="6ECECD1D">
        <w:rPr>
          <w:rFonts w:cs="Times New Roman"/>
          <w:sz w:val="24"/>
          <w:szCs w:val="24"/>
        </w:rPr>
        <w:t xml:space="preserve"> marketing copy of a popular </w:t>
      </w:r>
      <w:r w:rsidRPr="6ECECD1D" w:rsidR="004C2C61">
        <w:rPr>
          <w:rFonts w:cs="Times New Roman"/>
          <w:sz w:val="24"/>
          <w:szCs w:val="24"/>
        </w:rPr>
        <w:t xml:space="preserve">tablet for students: </w:t>
      </w:r>
    </w:p>
    <w:p w:rsidR="0054176F" w:rsidP="00D1128D" w:rsidRDefault="0054176F" w14:paraId="70F9627F" w14:textId="77777777">
      <w:pPr>
        <w:spacing w:after="0"/>
        <w:jc w:val="both"/>
        <w:rPr>
          <w:rFonts w:cs="Times New Roman"/>
          <w:b/>
          <w:bCs/>
          <w:i/>
          <w:iCs/>
          <w:sz w:val="24"/>
          <w:szCs w:val="24"/>
        </w:rPr>
      </w:pPr>
    </w:p>
    <w:p w:rsidR="0054176F" w:rsidP="00D1128D" w:rsidRDefault="0054176F" w14:paraId="234335BD" w14:textId="77777777">
      <w:pPr>
        <w:spacing w:after="0"/>
        <w:jc w:val="both"/>
        <w:rPr>
          <w:rFonts w:cs="Times New Roman"/>
          <w:b/>
          <w:bCs/>
          <w:i/>
          <w:iCs/>
          <w:sz w:val="24"/>
          <w:szCs w:val="24"/>
        </w:rPr>
      </w:pPr>
    </w:p>
    <w:p w:rsidR="699D674E" w:rsidP="699D674E" w:rsidRDefault="699D674E" w14:paraId="3998EC0B" w14:textId="79B12B9E">
      <w:pPr>
        <w:spacing w:after="0"/>
        <w:jc w:val="both"/>
        <w:rPr>
          <w:rFonts w:cs="Times New Roman"/>
          <w:b w:val="1"/>
          <w:bCs w:val="1"/>
          <w:i w:val="1"/>
          <w:iCs w:val="1"/>
          <w:sz w:val="24"/>
          <w:szCs w:val="24"/>
        </w:rPr>
      </w:pPr>
    </w:p>
    <w:p w:rsidRPr="00D1128D" w:rsidR="00D1128D" w:rsidP="00D1128D" w:rsidRDefault="00D1128D" w14:paraId="509D05AD" w14:textId="2A448F89">
      <w:pPr>
        <w:spacing w:after="0"/>
        <w:jc w:val="both"/>
        <w:rPr>
          <w:rFonts w:cs="Times New Roman"/>
          <w:b/>
          <w:bCs/>
          <w:i/>
          <w:iCs/>
          <w:sz w:val="24"/>
          <w:szCs w:val="24"/>
        </w:rPr>
      </w:pPr>
      <w:r w:rsidRPr="00D1128D">
        <w:rPr>
          <w:rFonts w:cs="Times New Roman"/>
          <w:b/>
          <w:bCs/>
          <w:i/>
          <w:iCs/>
          <w:sz w:val="24"/>
          <w:szCs w:val="24"/>
        </w:rPr>
        <w:lastRenderedPageBreak/>
        <w:t>Excerpt A</w:t>
      </w:r>
    </w:p>
    <w:tbl>
      <w:tblPr>
        <w:tblStyle w:val="TableGrid"/>
        <w:tblW w:w="0" w:type="auto"/>
        <w:tblLook w:val="04A0" w:firstRow="1" w:lastRow="0" w:firstColumn="1" w:lastColumn="0" w:noHBand="0" w:noVBand="1"/>
      </w:tblPr>
      <w:tblGrid>
        <w:gridCol w:w="9016"/>
      </w:tblGrid>
      <w:tr w:rsidR="0032480D" w:rsidTr="0032480D" w14:paraId="62D9E308" w14:textId="77777777">
        <w:tc>
          <w:tcPr>
            <w:tcW w:w="9016" w:type="dxa"/>
          </w:tcPr>
          <w:p w:rsidRPr="004C2C61" w:rsidR="0032480D" w:rsidP="00B01EBC" w:rsidRDefault="0032480D" w14:paraId="3B6A4056" w14:textId="77777777">
            <w:pPr>
              <w:jc w:val="both"/>
              <w:rPr>
                <w:rFonts w:cs="Times New Roman"/>
                <w:b/>
                <w:bCs/>
                <w:sz w:val="36"/>
                <w:szCs w:val="36"/>
              </w:rPr>
            </w:pPr>
            <w:r w:rsidRPr="004C2C61">
              <w:rPr>
                <w:rFonts w:cs="Times New Roman"/>
                <w:b/>
                <w:bCs/>
                <w:sz w:val="36"/>
                <w:szCs w:val="36"/>
                <w:shd w:val="clear" w:color="auto" w:fill="FAE2D5" w:themeFill="accent2" w:themeFillTint="33"/>
              </w:rPr>
              <w:t>Your classroom can be anywhere</w:t>
            </w:r>
            <w:r w:rsidRPr="004C2C61">
              <w:rPr>
                <w:rFonts w:cs="Times New Roman"/>
                <w:b/>
                <w:bCs/>
                <w:sz w:val="36"/>
                <w:szCs w:val="36"/>
              </w:rPr>
              <w:t>.</w:t>
            </w:r>
          </w:p>
          <w:p w:rsidR="0032480D" w:rsidP="00B01EBC" w:rsidRDefault="0032480D" w14:paraId="1C6BE895" w14:textId="77777777">
            <w:pPr>
              <w:jc w:val="both"/>
              <w:rPr>
                <w:rFonts w:cs="Times New Roman"/>
                <w:sz w:val="24"/>
                <w:szCs w:val="24"/>
              </w:rPr>
            </w:pPr>
          </w:p>
          <w:p w:rsidRPr="004C2C61" w:rsidR="004C2C61" w:rsidP="00B01EBC" w:rsidRDefault="0032480D" w14:paraId="7717B078" w14:textId="3F78D8CB">
            <w:pPr>
              <w:jc w:val="both"/>
              <w:rPr>
                <w:rFonts w:cs="Times New Roman"/>
                <w:sz w:val="24"/>
                <w:szCs w:val="24"/>
              </w:rPr>
            </w:pPr>
            <w:r w:rsidRPr="004C2C61">
              <w:rPr>
                <w:rFonts w:cs="Times New Roman"/>
                <w:b/>
                <w:bCs/>
                <w:sz w:val="24"/>
                <w:szCs w:val="24"/>
                <w:shd w:val="clear" w:color="auto" w:fill="FAE2D5" w:themeFill="accent2" w:themeFillTint="33"/>
              </w:rPr>
              <w:t>Learning untethered</w:t>
            </w:r>
            <w:r w:rsidRPr="0032480D">
              <w:rPr>
                <w:rFonts w:cs="Times New Roman"/>
                <w:sz w:val="24"/>
                <w:szCs w:val="24"/>
              </w:rPr>
              <w:t xml:space="preserve">. </w:t>
            </w:r>
            <w:r w:rsidRPr="004C2C61">
              <w:rPr>
                <w:rFonts w:cs="Times New Roman"/>
                <w:sz w:val="24"/>
                <w:szCs w:val="24"/>
                <w:shd w:val="clear" w:color="auto" w:fill="CAEDFB" w:themeFill="accent4" w:themeFillTint="33"/>
              </w:rPr>
              <w:t xml:space="preserve">With fast Wi-Fi and cellular capabilities, built-in cameras help you create powerful connections wherever you are. </w:t>
            </w:r>
            <w:r w:rsidRPr="00AC2B01" w:rsidR="00AC2B01">
              <w:rPr>
                <w:rFonts w:cs="Times New Roman"/>
                <w:sz w:val="24"/>
                <w:szCs w:val="24"/>
                <w:shd w:val="clear" w:color="auto" w:fill="FAE2D5" w:themeFill="accent2" w:themeFillTint="33"/>
              </w:rPr>
              <w:t>With the smooth, sleek feel of your device in hand</w:t>
            </w:r>
            <w:r w:rsidR="00AC2B01">
              <w:rPr>
                <w:rFonts w:cs="Times New Roman"/>
                <w:sz w:val="24"/>
                <w:szCs w:val="24"/>
                <w:shd w:val="clear" w:color="auto" w:fill="CAEDFB" w:themeFill="accent4" w:themeFillTint="33"/>
              </w:rPr>
              <w:t>: j</w:t>
            </w:r>
            <w:r w:rsidRPr="004C2C61">
              <w:rPr>
                <w:rFonts w:cs="Times New Roman"/>
                <w:sz w:val="24"/>
                <w:szCs w:val="24"/>
                <w:shd w:val="clear" w:color="auto" w:fill="CAEDFB" w:themeFill="accent4" w:themeFillTint="33"/>
              </w:rPr>
              <w:t xml:space="preserve">oin class, attend a lecture on </w:t>
            </w:r>
            <w:r w:rsidRPr="004C2C61">
              <w:rPr>
                <w:rFonts w:cs="Times New Roman"/>
                <w:sz w:val="24"/>
                <w:szCs w:val="24"/>
                <w:shd w:val="clear" w:color="auto" w:fill="D9F2D0" w:themeFill="accent6" w:themeFillTint="33"/>
              </w:rPr>
              <w:t>Zoom Workspace</w:t>
            </w:r>
            <w:r w:rsidRPr="004C2C61">
              <w:rPr>
                <w:rFonts w:cs="Times New Roman"/>
                <w:sz w:val="24"/>
                <w:szCs w:val="24"/>
                <w:shd w:val="clear" w:color="auto" w:fill="CAEDFB" w:themeFill="accent4" w:themeFillTint="33"/>
              </w:rPr>
              <w:t xml:space="preserve">, tackle a group project on </w:t>
            </w:r>
            <w:r w:rsidRPr="004C2C61">
              <w:rPr>
                <w:rFonts w:cs="Times New Roman"/>
                <w:sz w:val="24"/>
                <w:szCs w:val="24"/>
                <w:shd w:val="clear" w:color="auto" w:fill="D9F2D0" w:themeFill="accent6" w:themeFillTint="33"/>
              </w:rPr>
              <w:t>FaceTime</w:t>
            </w:r>
            <w:r w:rsidRPr="004C2C61">
              <w:rPr>
                <w:rFonts w:cs="Times New Roman"/>
                <w:sz w:val="24"/>
                <w:szCs w:val="24"/>
                <w:shd w:val="clear" w:color="auto" w:fill="CAEDFB" w:themeFill="accent4" w:themeFillTint="33"/>
              </w:rPr>
              <w:t>, or simply stay in touch with colleagues and classmates from all over.</w:t>
            </w:r>
          </w:p>
        </w:tc>
      </w:tr>
    </w:tbl>
    <w:p w:rsidR="004C2C61" w:rsidP="004C2C61" w:rsidRDefault="004C2C61" w14:paraId="1F9BA86C" w14:textId="0788DBD7">
      <w:pPr>
        <w:rPr>
          <w:rFonts w:cs="Times New Roman"/>
          <w:sz w:val="24"/>
          <w:szCs w:val="24"/>
        </w:rPr>
      </w:pPr>
      <w:r w:rsidRPr="004C2C61">
        <w:rPr>
          <w:rFonts w:cs="Times New Roman"/>
          <w:sz w:val="24"/>
          <w:szCs w:val="24"/>
        </w:rPr>
        <w:t xml:space="preserve">Source: </w:t>
      </w:r>
      <w:r w:rsidR="00AC2B01">
        <w:rPr>
          <w:rFonts w:cs="Times New Roman"/>
          <w:sz w:val="24"/>
          <w:szCs w:val="24"/>
        </w:rPr>
        <w:t xml:space="preserve">Adapted from </w:t>
      </w:r>
      <w:r w:rsidRPr="004C2C61">
        <w:rPr>
          <w:rFonts w:cs="Times New Roman"/>
          <w:sz w:val="24"/>
          <w:szCs w:val="24"/>
        </w:rPr>
        <w:t xml:space="preserve">Apple. (n.d.). </w:t>
      </w:r>
    </w:p>
    <w:p w:rsidRPr="00AC2B01" w:rsidR="0032480D" w:rsidP="00AC2B01" w:rsidRDefault="004C2C61" w14:paraId="3D82FFD2" w14:textId="1E3ED655">
      <w:pPr>
        <w:spacing w:before="240"/>
        <w:jc w:val="both"/>
        <w:rPr>
          <w:rFonts w:cs="Times New Roman"/>
          <w:sz w:val="24"/>
          <w:szCs w:val="24"/>
        </w:rPr>
      </w:pPr>
      <w:r w:rsidRPr="6ECECD1D">
        <w:rPr>
          <w:rFonts w:cs="Times New Roman"/>
          <w:sz w:val="24"/>
          <w:szCs w:val="24"/>
        </w:rPr>
        <w:t>Can you identify which appeal</w:t>
      </w:r>
      <w:r w:rsidRPr="6ECECD1D" w:rsidR="01D2D56A">
        <w:rPr>
          <w:rFonts w:cs="Times New Roman"/>
          <w:sz w:val="24"/>
          <w:szCs w:val="24"/>
        </w:rPr>
        <w:t xml:space="preserve"> – </w:t>
      </w:r>
      <w:r w:rsidRPr="6ECECD1D">
        <w:rPr>
          <w:rFonts w:cs="Times New Roman"/>
          <w:sz w:val="24"/>
          <w:szCs w:val="24"/>
        </w:rPr>
        <w:t>logical, ethical, or emotional</w:t>
      </w:r>
      <w:r w:rsidRPr="6ECECD1D" w:rsidR="2F2DA1DC">
        <w:rPr>
          <w:rFonts w:cs="Times New Roman"/>
          <w:sz w:val="24"/>
          <w:szCs w:val="24"/>
        </w:rPr>
        <w:t xml:space="preserve"> – </w:t>
      </w:r>
      <w:r w:rsidRPr="6ECECD1D">
        <w:rPr>
          <w:rFonts w:cs="Times New Roman"/>
          <w:sz w:val="24"/>
          <w:szCs w:val="24"/>
        </w:rPr>
        <w:t>is</w:t>
      </w:r>
      <w:r w:rsidRPr="6ECECD1D" w:rsidR="2F2DA1DC">
        <w:rPr>
          <w:rFonts w:cs="Times New Roman"/>
          <w:sz w:val="24"/>
          <w:szCs w:val="24"/>
        </w:rPr>
        <w:t xml:space="preserve"> </w:t>
      </w:r>
      <w:r w:rsidRPr="6ECECD1D">
        <w:rPr>
          <w:rFonts w:cs="Times New Roman"/>
          <w:sz w:val="24"/>
          <w:szCs w:val="24"/>
        </w:rPr>
        <w:t>used in different p</w:t>
      </w:r>
      <w:r w:rsidRPr="6ECECD1D" w:rsidR="1E9D160C">
        <w:rPr>
          <w:rFonts w:cs="Times New Roman"/>
          <w:sz w:val="24"/>
          <w:szCs w:val="24"/>
        </w:rPr>
        <w:t xml:space="preserve">arts </w:t>
      </w:r>
      <w:r w:rsidRPr="6ECECD1D">
        <w:rPr>
          <w:rFonts w:cs="Times New Roman"/>
          <w:sz w:val="24"/>
          <w:szCs w:val="24"/>
        </w:rPr>
        <w:t>of the excerpt?</w:t>
      </w:r>
    </w:p>
    <w:tbl>
      <w:tblPr>
        <w:tblStyle w:val="TableGrid"/>
        <w:tblW w:w="8980" w:type="dxa"/>
        <w:tblLook w:val="04A0" w:firstRow="1" w:lastRow="0" w:firstColumn="1" w:lastColumn="0" w:noHBand="0" w:noVBand="1"/>
      </w:tblPr>
      <w:tblGrid>
        <w:gridCol w:w="1075"/>
        <w:gridCol w:w="2250"/>
        <w:gridCol w:w="5655"/>
      </w:tblGrid>
      <w:tr w:rsidRPr="000A45A8" w:rsidR="000A45A8" w:rsidTr="32B24CD4" w14:paraId="7B83B85F" w14:textId="77777777">
        <w:tc>
          <w:tcPr>
            <w:tcW w:w="1075" w:type="dxa"/>
          </w:tcPr>
          <w:p w:rsidRPr="000A45A8" w:rsidR="000A45A8" w:rsidP="000A45A8" w:rsidRDefault="000A45A8" w14:paraId="0A2C067E" w14:textId="4E36D363">
            <w:pPr>
              <w:jc w:val="both"/>
              <w:rPr>
                <w:rFonts w:cs="Times New Roman"/>
                <w:b/>
                <w:bCs/>
                <w:sz w:val="24"/>
                <w:szCs w:val="24"/>
              </w:rPr>
            </w:pPr>
            <w:r w:rsidRPr="000A45A8">
              <w:rPr>
                <w:rFonts w:cs="Times New Roman"/>
                <w:b/>
                <w:bCs/>
                <w:sz w:val="24"/>
                <w:szCs w:val="24"/>
              </w:rPr>
              <w:t>Details</w:t>
            </w:r>
          </w:p>
        </w:tc>
        <w:tc>
          <w:tcPr>
            <w:tcW w:w="2250" w:type="dxa"/>
          </w:tcPr>
          <w:p w:rsidRPr="000A45A8" w:rsidR="000A45A8" w:rsidP="000A45A8" w:rsidRDefault="000A45A8" w14:paraId="5601C472" w14:textId="771DC42A">
            <w:pPr>
              <w:jc w:val="both"/>
              <w:rPr>
                <w:rFonts w:cs="Times New Roman"/>
                <w:b/>
                <w:bCs/>
                <w:sz w:val="24"/>
                <w:szCs w:val="24"/>
              </w:rPr>
            </w:pPr>
            <w:r w:rsidRPr="000A45A8">
              <w:rPr>
                <w:rFonts w:cs="Times New Roman"/>
                <w:b/>
                <w:bCs/>
                <w:sz w:val="24"/>
                <w:szCs w:val="24"/>
              </w:rPr>
              <w:t>Appeal</w:t>
            </w:r>
          </w:p>
        </w:tc>
        <w:tc>
          <w:tcPr>
            <w:tcW w:w="5655" w:type="dxa"/>
          </w:tcPr>
          <w:p w:rsidRPr="000A45A8" w:rsidR="000A45A8" w:rsidP="000A45A8" w:rsidRDefault="000A45A8" w14:paraId="1CDA3DDB" w14:textId="43E8701D">
            <w:pPr>
              <w:jc w:val="both"/>
              <w:rPr>
                <w:rFonts w:cs="Times New Roman"/>
                <w:b/>
                <w:bCs/>
                <w:sz w:val="24"/>
                <w:szCs w:val="24"/>
              </w:rPr>
            </w:pPr>
            <w:r w:rsidRPr="000A45A8">
              <w:rPr>
                <w:rFonts w:cs="Times New Roman"/>
                <w:b/>
                <w:bCs/>
                <w:sz w:val="24"/>
                <w:szCs w:val="24"/>
              </w:rPr>
              <w:t>How?</w:t>
            </w:r>
          </w:p>
        </w:tc>
      </w:tr>
      <w:tr w:rsidR="000A45A8" w:rsidTr="32B24CD4" w14:paraId="222F1C1E" w14:textId="77777777">
        <w:tc>
          <w:tcPr>
            <w:tcW w:w="1075" w:type="dxa"/>
            <w:shd w:val="clear" w:color="auto" w:fill="FAE2D5" w:themeFill="accent2" w:themeFillTint="33"/>
          </w:tcPr>
          <w:p w:rsidR="000A45A8" w:rsidP="000A45A8" w:rsidRDefault="000A45A8" w14:paraId="07450F19" w14:textId="7D715A9A">
            <w:pPr>
              <w:jc w:val="both"/>
              <w:rPr>
                <w:rFonts w:cs="Times New Roman"/>
                <w:sz w:val="24"/>
                <w:szCs w:val="24"/>
              </w:rPr>
            </w:pPr>
            <w:r>
              <w:rPr>
                <w:rFonts w:cs="Times New Roman"/>
                <w:sz w:val="24"/>
                <w:szCs w:val="24"/>
              </w:rPr>
              <w:t>Orange</w:t>
            </w:r>
          </w:p>
        </w:tc>
        <w:tc>
          <w:tcPr>
            <w:tcW w:w="2250" w:type="dxa"/>
          </w:tcPr>
          <w:p w:rsidRPr="00980463" w:rsidR="000A45A8" w:rsidP="6ECECD1D" w:rsidRDefault="000A45A8" w14:paraId="7F60EBD9" w14:textId="64716BA0">
            <w:pPr>
              <w:jc w:val="both"/>
              <w:rPr>
                <w:color w:val="0F9ED5" w:themeColor="accent4"/>
                <w:sz w:val="24"/>
                <w:szCs w:val="24"/>
              </w:rPr>
            </w:pPr>
          </w:p>
        </w:tc>
        <w:tc>
          <w:tcPr>
            <w:tcW w:w="5655" w:type="dxa"/>
            <w:tcBorders>
              <w:bottom w:val="single" w:color="000000" w:themeColor="text1" w:sz="12" w:space="0"/>
            </w:tcBorders>
          </w:tcPr>
          <w:p w:rsidR="00ED6FCD" w:rsidP="32B24CD4" w:rsidRDefault="00ED6FCD" w14:paraId="17D5C2D4" w14:textId="77777777">
            <w:pPr>
              <w:rPr>
                <w:color w:val="0070C0"/>
                <w:sz w:val="24"/>
                <w:szCs w:val="24"/>
              </w:rPr>
            </w:pPr>
          </w:p>
          <w:p w:rsidR="0054176F" w:rsidP="32B24CD4" w:rsidRDefault="0054176F" w14:paraId="62C237BD" w14:textId="77777777">
            <w:pPr>
              <w:rPr>
                <w:color w:val="0070C0"/>
                <w:sz w:val="24"/>
                <w:szCs w:val="24"/>
              </w:rPr>
            </w:pPr>
          </w:p>
          <w:p w:rsidRPr="00980463" w:rsidR="0054176F" w:rsidP="32B24CD4" w:rsidRDefault="0054176F" w14:paraId="4444E5C2" w14:textId="57E95E97">
            <w:pPr>
              <w:rPr>
                <w:color w:val="0F9ED5" w:themeColor="accent4"/>
                <w:sz w:val="24"/>
                <w:szCs w:val="24"/>
              </w:rPr>
            </w:pPr>
          </w:p>
        </w:tc>
      </w:tr>
      <w:tr w:rsidR="000A45A8" w:rsidTr="32B24CD4" w14:paraId="7E295EEB" w14:textId="77777777">
        <w:tc>
          <w:tcPr>
            <w:tcW w:w="1075" w:type="dxa"/>
            <w:shd w:val="clear" w:color="auto" w:fill="CAEDFB" w:themeFill="accent4" w:themeFillTint="33"/>
          </w:tcPr>
          <w:p w:rsidR="000A45A8" w:rsidP="000A45A8" w:rsidRDefault="000A45A8" w14:paraId="0456802C" w14:textId="47CAB2B8">
            <w:pPr>
              <w:jc w:val="both"/>
              <w:rPr>
                <w:rFonts w:cs="Times New Roman"/>
                <w:sz w:val="24"/>
                <w:szCs w:val="24"/>
              </w:rPr>
            </w:pPr>
            <w:r>
              <w:rPr>
                <w:rFonts w:cs="Times New Roman"/>
                <w:sz w:val="24"/>
                <w:szCs w:val="24"/>
              </w:rPr>
              <w:t>Blue</w:t>
            </w:r>
          </w:p>
        </w:tc>
        <w:tc>
          <w:tcPr>
            <w:tcW w:w="2250" w:type="dxa"/>
          </w:tcPr>
          <w:p w:rsidRPr="00980463" w:rsidR="000A45A8" w:rsidP="6ECECD1D" w:rsidRDefault="000A45A8" w14:paraId="057FC03A" w14:textId="08871AF1">
            <w:pPr>
              <w:jc w:val="both"/>
              <w:rPr>
                <w:color w:val="0F9ED5" w:themeColor="accent4"/>
                <w:sz w:val="24"/>
                <w:szCs w:val="24"/>
              </w:rPr>
            </w:pPr>
          </w:p>
        </w:tc>
        <w:tc>
          <w:tcPr>
            <w:tcW w:w="5655" w:type="dxa"/>
            <w:tcBorders>
              <w:top w:val="single" w:color="000000" w:themeColor="text1" w:sz="12" w:space="0"/>
            </w:tcBorders>
          </w:tcPr>
          <w:p w:rsidR="000A45A8" w:rsidP="6ECECD1D" w:rsidRDefault="000A45A8" w14:paraId="3FB3C55D" w14:textId="77777777">
            <w:pPr>
              <w:spacing w:after="120"/>
              <w:jc w:val="both"/>
              <w:rPr>
                <w:color w:val="0070C0"/>
                <w:sz w:val="24"/>
                <w:szCs w:val="24"/>
              </w:rPr>
            </w:pPr>
          </w:p>
          <w:p w:rsidRPr="00980463" w:rsidR="0054176F" w:rsidP="6ECECD1D" w:rsidRDefault="0054176F" w14:paraId="10FE12F1" w14:textId="7EA0066B">
            <w:pPr>
              <w:spacing w:after="120"/>
              <w:jc w:val="both"/>
              <w:rPr>
                <w:color w:val="0F9ED5" w:themeColor="accent4"/>
                <w:sz w:val="24"/>
                <w:szCs w:val="24"/>
              </w:rPr>
            </w:pPr>
          </w:p>
        </w:tc>
      </w:tr>
      <w:tr w:rsidR="000A45A8" w:rsidTr="32B24CD4" w14:paraId="2A974DC7" w14:textId="77777777">
        <w:tc>
          <w:tcPr>
            <w:tcW w:w="1075" w:type="dxa"/>
            <w:shd w:val="clear" w:color="auto" w:fill="D9F2D0" w:themeFill="accent6" w:themeFillTint="33"/>
          </w:tcPr>
          <w:p w:rsidR="000A45A8" w:rsidP="000A45A8" w:rsidRDefault="000A45A8" w14:paraId="5721E1F1" w14:textId="5F833328">
            <w:pPr>
              <w:jc w:val="both"/>
              <w:rPr>
                <w:rFonts w:cs="Times New Roman"/>
                <w:sz w:val="24"/>
                <w:szCs w:val="24"/>
              </w:rPr>
            </w:pPr>
            <w:r>
              <w:rPr>
                <w:rFonts w:cs="Times New Roman"/>
                <w:sz w:val="24"/>
                <w:szCs w:val="24"/>
              </w:rPr>
              <w:t>Green</w:t>
            </w:r>
          </w:p>
        </w:tc>
        <w:tc>
          <w:tcPr>
            <w:tcW w:w="2250" w:type="dxa"/>
          </w:tcPr>
          <w:p w:rsidRPr="00980463" w:rsidR="000A45A8" w:rsidP="6ECECD1D" w:rsidRDefault="000A45A8" w14:paraId="49E5CE2A" w14:textId="0A375A12">
            <w:pPr>
              <w:jc w:val="both"/>
              <w:rPr>
                <w:color w:val="0F9ED5" w:themeColor="accent4"/>
                <w:sz w:val="24"/>
                <w:szCs w:val="24"/>
              </w:rPr>
            </w:pPr>
          </w:p>
        </w:tc>
        <w:tc>
          <w:tcPr>
            <w:tcW w:w="5655" w:type="dxa"/>
          </w:tcPr>
          <w:p w:rsidR="000A45A8" w:rsidP="6ECECD1D" w:rsidRDefault="000A45A8" w14:paraId="65048F1F" w14:textId="77777777">
            <w:pPr>
              <w:jc w:val="both"/>
              <w:rPr>
                <w:color w:val="0070C0"/>
                <w:sz w:val="24"/>
                <w:szCs w:val="24"/>
              </w:rPr>
            </w:pPr>
          </w:p>
          <w:p w:rsidR="0054176F" w:rsidP="6ECECD1D" w:rsidRDefault="0054176F" w14:paraId="699813AA" w14:textId="77777777">
            <w:pPr>
              <w:jc w:val="both"/>
              <w:rPr>
                <w:color w:val="0F9ED5" w:themeColor="accent4"/>
                <w:sz w:val="24"/>
                <w:szCs w:val="24"/>
              </w:rPr>
            </w:pPr>
          </w:p>
          <w:p w:rsidRPr="00980463" w:rsidR="0054176F" w:rsidP="6ECECD1D" w:rsidRDefault="0054176F" w14:paraId="10230584" w14:textId="4FE14266">
            <w:pPr>
              <w:jc w:val="both"/>
              <w:rPr>
                <w:color w:val="0F9ED5" w:themeColor="accent4"/>
                <w:sz w:val="24"/>
                <w:szCs w:val="24"/>
              </w:rPr>
            </w:pPr>
          </w:p>
        </w:tc>
      </w:tr>
    </w:tbl>
    <w:p w:rsidR="00D1128D" w:rsidP="00D1128D" w:rsidRDefault="00D1128D" w14:paraId="1CD3007D" w14:textId="231D086D">
      <w:pPr>
        <w:spacing w:before="240"/>
        <w:jc w:val="both"/>
        <w:rPr>
          <w:rFonts w:cs="Times New Roman"/>
          <w:b/>
          <w:bCs/>
          <w:i/>
          <w:iCs/>
          <w:sz w:val="24"/>
          <w:szCs w:val="24"/>
        </w:rPr>
      </w:pPr>
      <w:r>
        <w:rPr>
          <w:rFonts w:cs="Times New Roman"/>
          <w:b/>
          <w:bCs/>
          <w:i/>
          <w:iCs/>
          <w:sz w:val="24"/>
          <w:szCs w:val="24"/>
        </w:rPr>
        <w:t>Part 2: Linguistic devices for persuasion</w:t>
      </w:r>
    </w:p>
    <w:p w:rsidR="00D1128D" w:rsidP="00D1128D" w:rsidRDefault="00D1128D" w14:paraId="22F2B9EE" w14:textId="510B1CBD">
      <w:pPr>
        <w:jc w:val="both"/>
        <w:rPr>
          <w:rFonts w:cs="Times New Roman"/>
          <w:sz w:val="24"/>
          <w:szCs w:val="24"/>
        </w:rPr>
      </w:pPr>
      <w:r w:rsidRPr="00D1128D">
        <w:rPr>
          <w:rFonts w:cs="Times New Roman"/>
          <w:sz w:val="24"/>
          <w:szCs w:val="24"/>
        </w:rPr>
        <w:t>Linguistic devices are specific techniques that enhance the persuasiveness of writing by making it more engaging and impactful. By carefully choosing words and crafting sentences, writers can emphasize key points, evoke emotions, and create memorable messages that resonate with their audience.</w:t>
      </w:r>
      <w:r>
        <w:rPr>
          <w:rFonts w:cs="Times New Roman"/>
          <w:sz w:val="24"/>
          <w:szCs w:val="24"/>
        </w:rPr>
        <w:t xml:space="preserve"> </w:t>
      </w:r>
    </w:p>
    <w:p w:rsidRPr="00AC2B01" w:rsidR="00D1128D" w:rsidP="00AC2B01" w:rsidRDefault="006D53EA" w14:paraId="0C1F6388" w14:textId="7FA3BC3F">
      <w:pPr>
        <w:spacing w:before="240"/>
        <w:jc w:val="both"/>
        <w:rPr>
          <w:rFonts w:cs="Times New Roman"/>
          <w:sz w:val="24"/>
          <w:szCs w:val="24"/>
        </w:rPr>
      </w:pPr>
      <w:r w:rsidRPr="00AC2B01">
        <w:rPr>
          <w:rFonts w:cs="Times New Roman"/>
          <w:sz w:val="24"/>
          <w:szCs w:val="24"/>
        </w:rPr>
        <w:t xml:space="preserve">In </w:t>
      </w:r>
      <w:r w:rsidRPr="00AC2B01">
        <w:rPr>
          <w:rFonts w:cs="Times New Roman"/>
          <w:b/>
          <w:bCs/>
          <w:sz w:val="24"/>
          <w:szCs w:val="24"/>
        </w:rPr>
        <w:t xml:space="preserve">Excerpt </w:t>
      </w:r>
      <w:r w:rsidRPr="00AC2B01" w:rsidR="00CE673E">
        <w:rPr>
          <w:rFonts w:cs="Times New Roman"/>
          <w:b/>
          <w:bCs/>
          <w:sz w:val="24"/>
          <w:szCs w:val="24"/>
        </w:rPr>
        <w:t>A</w:t>
      </w:r>
      <w:r w:rsidRPr="00AC2B01">
        <w:rPr>
          <w:rFonts w:cs="Times New Roman"/>
          <w:sz w:val="24"/>
          <w:szCs w:val="24"/>
        </w:rPr>
        <w:t>, the following linguistic devices are used to create a compelling narrative about the product. Find out which words, phrases, or sentences have used the following devices.</w:t>
      </w:r>
    </w:p>
    <w:tbl>
      <w:tblPr>
        <w:tblStyle w:val="TableGrid"/>
        <w:tblW w:w="0" w:type="auto"/>
        <w:tblLook w:val="04A0" w:firstRow="1" w:lastRow="0" w:firstColumn="1" w:lastColumn="0" w:noHBand="0" w:noVBand="1"/>
      </w:tblPr>
      <w:tblGrid>
        <w:gridCol w:w="4765"/>
        <w:gridCol w:w="4050"/>
      </w:tblGrid>
      <w:tr w:rsidRPr="00CE673E" w:rsidR="006D53EA" w:rsidTr="32B24CD4" w14:paraId="41D27DA4" w14:textId="77777777">
        <w:tc>
          <w:tcPr>
            <w:tcW w:w="4765" w:type="dxa"/>
            <w:shd w:val="clear" w:color="auto" w:fill="FAE2D5" w:themeFill="accent2" w:themeFillTint="33"/>
          </w:tcPr>
          <w:p w:rsidRPr="00CE673E" w:rsidR="006D53EA" w:rsidP="006D53EA" w:rsidRDefault="006D53EA" w14:paraId="399F5AF9" w14:textId="6D574D0F">
            <w:pPr>
              <w:jc w:val="both"/>
              <w:rPr>
                <w:rFonts w:cs="Times New Roman"/>
                <w:b/>
                <w:bCs/>
                <w:sz w:val="24"/>
                <w:szCs w:val="24"/>
              </w:rPr>
            </w:pPr>
            <w:r w:rsidRPr="00CE673E">
              <w:rPr>
                <w:rFonts w:cs="Times New Roman"/>
                <w:b/>
                <w:bCs/>
                <w:sz w:val="24"/>
                <w:szCs w:val="24"/>
              </w:rPr>
              <w:t>Linguistic devices</w:t>
            </w:r>
          </w:p>
        </w:tc>
        <w:tc>
          <w:tcPr>
            <w:tcW w:w="4050" w:type="dxa"/>
            <w:shd w:val="clear" w:color="auto" w:fill="FAE2D5" w:themeFill="accent2" w:themeFillTint="33"/>
          </w:tcPr>
          <w:p w:rsidRPr="00CE673E" w:rsidR="006D53EA" w:rsidP="006D53EA" w:rsidRDefault="00CE673E" w14:paraId="3171DB8C" w14:textId="50DA08FC">
            <w:pPr>
              <w:jc w:val="both"/>
              <w:rPr>
                <w:rFonts w:cs="Times New Roman"/>
                <w:b/>
                <w:bCs/>
                <w:sz w:val="24"/>
                <w:szCs w:val="24"/>
              </w:rPr>
            </w:pPr>
            <w:r w:rsidRPr="00CE673E">
              <w:rPr>
                <w:rFonts w:cs="Times New Roman"/>
                <w:b/>
                <w:bCs/>
                <w:sz w:val="24"/>
                <w:szCs w:val="24"/>
              </w:rPr>
              <w:t>Examples</w:t>
            </w:r>
          </w:p>
        </w:tc>
      </w:tr>
      <w:tr w:rsidR="006D53EA" w:rsidTr="32B24CD4" w14:paraId="3AE81A54" w14:textId="77777777">
        <w:tc>
          <w:tcPr>
            <w:tcW w:w="4765" w:type="dxa"/>
          </w:tcPr>
          <w:p w:rsidR="006D53EA" w:rsidP="00FF55EE" w:rsidRDefault="006D53EA" w14:paraId="1FA06367" w14:textId="77777777">
            <w:pPr>
              <w:pStyle w:val="ListParagraph"/>
              <w:numPr>
                <w:ilvl w:val="0"/>
                <w:numId w:val="34"/>
              </w:numPr>
              <w:ind w:left="339" w:hanging="339"/>
              <w:rPr>
                <w:rFonts w:cs="Times New Roman"/>
                <w:sz w:val="24"/>
                <w:szCs w:val="24"/>
              </w:rPr>
            </w:pPr>
            <w:r>
              <w:rPr>
                <w:rFonts w:cs="Times New Roman"/>
                <w:sz w:val="24"/>
                <w:szCs w:val="24"/>
              </w:rPr>
              <w:t>Hyperbole</w:t>
            </w:r>
          </w:p>
          <w:p w:rsidRPr="006D53EA" w:rsidR="006D53EA" w:rsidP="00FF55EE" w:rsidRDefault="00CE673E" w14:paraId="432AC722" w14:textId="77BB1F6E">
            <w:pPr>
              <w:pStyle w:val="ListParagraph"/>
              <w:numPr>
                <w:ilvl w:val="0"/>
                <w:numId w:val="33"/>
              </w:numPr>
              <w:rPr>
                <w:rFonts w:cs="Times New Roman"/>
                <w:sz w:val="24"/>
                <w:szCs w:val="24"/>
              </w:rPr>
            </w:pPr>
            <w:r>
              <w:rPr>
                <w:rFonts w:cs="Times New Roman"/>
                <w:sz w:val="24"/>
                <w:szCs w:val="24"/>
              </w:rPr>
              <w:t>an exaggerated statement or claim used to emphasize a point or create a dramatic effect</w:t>
            </w:r>
          </w:p>
        </w:tc>
        <w:tc>
          <w:tcPr>
            <w:tcW w:w="4050" w:type="dxa"/>
            <w:tcBorders>
              <w:bottom w:val="single" w:color="000000" w:themeColor="text1" w:sz="12" w:space="0"/>
            </w:tcBorders>
          </w:tcPr>
          <w:p w:rsidRPr="00980463" w:rsidR="006D53EA" w:rsidP="6ECECD1D" w:rsidRDefault="006D53EA" w14:paraId="5B2632ED" w14:textId="42213E15">
            <w:pPr>
              <w:jc w:val="both"/>
              <w:rPr>
                <w:rFonts w:cs="Times New Roman"/>
                <w:i/>
                <w:iCs/>
                <w:color w:val="0F9ED5" w:themeColor="accent4"/>
                <w:sz w:val="24"/>
                <w:szCs w:val="24"/>
              </w:rPr>
            </w:pPr>
          </w:p>
        </w:tc>
      </w:tr>
      <w:tr w:rsidR="00CE673E" w:rsidTr="32B24CD4" w14:paraId="5D0E98F2" w14:textId="77777777">
        <w:tc>
          <w:tcPr>
            <w:tcW w:w="4765" w:type="dxa"/>
          </w:tcPr>
          <w:p w:rsidR="00CE673E" w:rsidP="00FF55EE" w:rsidRDefault="00CE673E" w14:paraId="20D6CB8B" w14:textId="77777777">
            <w:pPr>
              <w:pStyle w:val="ListParagraph"/>
              <w:numPr>
                <w:ilvl w:val="0"/>
                <w:numId w:val="34"/>
              </w:numPr>
              <w:ind w:left="339" w:hanging="339"/>
              <w:rPr>
                <w:rFonts w:cs="Times New Roman"/>
                <w:sz w:val="24"/>
                <w:szCs w:val="24"/>
              </w:rPr>
            </w:pPr>
            <w:r>
              <w:rPr>
                <w:rFonts w:cs="Times New Roman"/>
                <w:sz w:val="24"/>
                <w:szCs w:val="24"/>
              </w:rPr>
              <w:t>Imagery</w:t>
            </w:r>
          </w:p>
          <w:p w:rsidR="00CE673E" w:rsidP="00FF55EE" w:rsidRDefault="00CE673E" w14:paraId="0E005F3E" w14:textId="78B7A0A9">
            <w:pPr>
              <w:pStyle w:val="ListParagraph"/>
              <w:numPr>
                <w:ilvl w:val="0"/>
                <w:numId w:val="33"/>
              </w:numPr>
              <w:rPr>
                <w:rFonts w:cs="Times New Roman"/>
                <w:sz w:val="24"/>
                <w:szCs w:val="24"/>
              </w:rPr>
            </w:pPr>
            <w:r>
              <w:rPr>
                <w:rFonts w:cs="Times New Roman"/>
                <w:sz w:val="24"/>
                <w:szCs w:val="24"/>
              </w:rPr>
              <w:t>using descriptive language that appeals to senses (e.g., touch, smell, taste, etc.)</w:t>
            </w:r>
          </w:p>
        </w:tc>
        <w:tc>
          <w:tcPr>
            <w:tcW w:w="4050" w:type="dxa"/>
            <w:tcBorders>
              <w:top w:val="single" w:color="000000" w:themeColor="text1" w:sz="12" w:space="0"/>
            </w:tcBorders>
          </w:tcPr>
          <w:p w:rsidRPr="00980463" w:rsidR="00CE673E" w:rsidP="32B24CD4" w:rsidRDefault="00CE673E" w14:paraId="3F528D96" w14:textId="03DC6C21">
            <w:pPr>
              <w:jc w:val="both"/>
              <w:rPr>
                <w:rFonts w:cs="Times New Roman"/>
                <w:b/>
                <w:bCs/>
                <w:i/>
                <w:iCs/>
                <w:color w:val="0F9ED5" w:themeColor="accent4"/>
                <w:sz w:val="24"/>
                <w:szCs w:val="24"/>
              </w:rPr>
            </w:pPr>
          </w:p>
        </w:tc>
      </w:tr>
      <w:tr w:rsidR="00CE673E" w:rsidTr="32B24CD4" w14:paraId="032A02A2" w14:textId="77777777">
        <w:tc>
          <w:tcPr>
            <w:tcW w:w="4765" w:type="dxa"/>
          </w:tcPr>
          <w:p w:rsidR="00CE673E" w:rsidP="00FF55EE" w:rsidRDefault="00CE673E" w14:paraId="07488E66" w14:textId="77777777">
            <w:pPr>
              <w:pStyle w:val="ListParagraph"/>
              <w:numPr>
                <w:ilvl w:val="0"/>
                <w:numId w:val="34"/>
              </w:numPr>
              <w:ind w:left="339" w:hanging="339"/>
              <w:rPr>
                <w:rFonts w:cs="Times New Roman"/>
                <w:sz w:val="24"/>
                <w:szCs w:val="24"/>
              </w:rPr>
            </w:pPr>
            <w:r>
              <w:rPr>
                <w:rFonts w:cs="Times New Roman"/>
                <w:sz w:val="24"/>
                <w:szCs w:val="24"/>
              </w:rPr>
              <w:t>Parallelism</w:t>
            </w:r>
          </w:p>
          <w:p w:rsidR="00CE673E" w:rsidP="00FF55EE" w:rsidRDefault="00CE673E" w14:paraId="07294B32" w14:textId="476CDB38">
            <w:pPr>
              <w:pStyle w:val="ListParagraph"/>
              <w:numPr>
                <w:ilvl w:val="0"/>
                <w:numId w:val="33"/>
              </w:numPr>
              <w:rPr>
                <w:rFonts w:cs="Times New Roman"/>
                <w:sz w:val="24"/>
                <w:szCs w:val="24"/>
              </w:rPr>
            </w:pPr>
            <w:r>
              <w:rPr>
                <w:rFonts w:cs="Times New Roman"/>
                <w:sz w:val="24"/>
                <w:szCs w:val="24"/>
              </w:rPr>
              <w:t xml:space="preserve">using similar grammatical structures in a series of phrases or sentences to create rhythm </w:t>
            </w:r>
          </w:p>
        </w:tc>
        <w:tc>
          <w:tcPr>
            <w:tcW w:w="4050" w:type="dxa"/>
          </w:tcPr>
          <w:p w:rsidRPr="00980463" w:rsidR="00CE673E" w:rsidP="6ECECD1D" w:rsidRDefault="00CE673E" w14:paraId="56367B6E" w14:textId="3FAE0937">
            <w:pPr>
              <w:jc w:val="both"/>
              <w:rPr>
                <w:rFonts w:cs="Times New Roman"/>
                <w:i/>
                <w:iCs/>
                <w:color w:val="0F9ED5" w:themeColor="accent4"/>
                <w:sz w:val="24"/>
                <w:szCs w:val="24"/>
              </w:rPr>
            </w:pPr>
          </w:p>
        </w:tc>
      </w:tr>
    </w:tbl>
    <w:p w:rsidRPr="00B92F4C" w:rsidR="00AE3479" w:rsidP="00B92F4C" w:rsidRDefault="00F15697" w14:paraId="768CBD30" w14:textId="23AA0E15">
      <w:pPr>
        <w:spacing w:before="240"/>
        <w:jc w:val="both"/>
        <w:rPr>
          <w:rFonts w:cs="Times New Roman"/>
          <w:sz w:val="24"/>
          <w:szCs w:val="24"/>
        </w:rPr>
      </w:pPr>
      <w:r w:rsidRPr="6ECECD1D">
        <w:rPr>
          <w:rFonts w:cs="Times New Roman"/>
          <w:sz w:val="24"/>
          <w:szCs w:val="24"/>
        </w:rPr>
        <w:lastRenderedPageBreak/>
        <w:t>For business writing, other linguistic devices are also useful to make your writing more effective and engaging for the reader</w:t>
      </w:r>
      <w:r w:rsidRPr="6ECECD1D" w:rsidR="7678E151">
        <w:rPr>
          <w:rFonts w:cs="Times New Roman"/>
          <w:sz w:val="24"/>
          <w:szCs w:val="24"/>
        </w:rPr>
        <w:t xml:space="preserve">. Examples </w:t>
      </w:r>
      <w:r w:rsidRPr="6ECECD1D" w:rsidR="00B92F4C">
        <w:rPr>
          <w:rFonts w:cs="Times New Roman"/>
          <w:sz w:val="24"/>
          <w:szCs w:val="24"/>
        </w:rPr>
        <w:t>can be seen in the box below:</w:t>
      </w:r>
    </w:p>
    <w:tbl>
      <w:tblPr>
        <w:tblStyle w:val="TableGrid"/>
        <w:tblW w:w="0" w:type="auto"/>
        <w:tblInd w:w="360" w:type="dxa"/>
        <w:tblLook w:val="04A0" w:firstRow="1" w:lastRow="0" w:firstColumn="1" w:lastColumn="0" w:noHBand="0" w:noVBand="1"/>
      </w:tblPr>
      <w:tblGrid>
        <w:gridCol w:w="8656"/>
      </w:tblGrid>
      <w:tr w:rsidR="00AE3479" w:rsidTr="00232806" w14:paraId="2F97C3F0" w14:textId="77777777">
        <w:trPr>
          <w:trHeight w:val="3554"/>
        </w:trPr>
        <w:tc>
          <w:tcPr>
            <w:tcW w:w="9016" w:type="dxa"/>
          </w:tcPr>
          <w:p w:rsidR="00AE3479" w:rsidP="00FF55EE" w:rsidRDefault="00AE3479" w14:paraId="1392D5E0" w14:textId="77777777">
            <w:pPr>
              <w:pStyle w:val="ListParagraph"/>
              <w:numPr>
                <w:ilvl w:val="0"/>
                <w:numId w:val="35"/>
              </w:numPr>
              <w:jc w:val="both"/>
              <w:rPr>
                <w:rFonts w:cs="Times New Roman"/>
                <w:sz w:val="24"/>
                <w:szCs w:val="24"/>
              </w:rPr>
            </w:pPr>
            <w:r>
              <w:rPr>
                <w:rFonts w:cs="Times New Roman"/>
                <w:sz w:val="24"/>
                <w:szCs w:val="24"/>
              </w:rPr>
              <w:t>Allusion: brief references to well-known concepts to create a connection</w:t>
            </w:r>
          </w:p>
          <w:p w:rsidR="00220C51" w:rsidP="00FF55EE" w:rsidRDefault="00220C51" w14:paraId="7DF19F7D" w14:textId="77777777">
            <w:pPr>
              <w:pStyle w:val="ListParagraph"/>
              <w:numPr>
                <w:ilvl w:val="0"/>
                <w:numId w:val="35"/>
              </w:numPr>
              <w:jc w:val="both"/>
              <w:rPr>
                <w:rFonts w:cs="Times New Roman"/>
                <w:sz w:val="24"/>
                <w:szCs w:val="24"/>
              </w:rPr>
            </w:pPr>
            <w:r>
              <w:rPr>
                <w:rFonts w:cs="Times New Roman"/>
                <w:sz w:val="24"/>
                <w:szCs w:val="24"/>
              </w:rPr>
              <w:t>Simile: compare two different things directly using “</w:t>
            </w:r>
            <w:r>
              <w:rPr>
                <w:rFonts w:cs="Times New Roman"/>
                <w:i/>
                <w:iCs/>
                <w:sz w:val="24"/>
                <w:szCs w:val="24"/>
              </w:rPr>
              <w:t>like”</w:t>
            </w:r>
            <w:r>
              <w:rPr>
                <w:rFonts w:cs="Times New Roman"/>
                <w:sz w:val="24"/>
                <w:szCs w:val="24"/>
              </w:rPr>
              <w:t xml:space="preserve"> or </w:t>
            </w:r>
            <w:r>
              <w:rPr>
                <w:rFonts w:cs="Times New Roman"/>
                <w:i/>
                <w:iCs/>
                <w:sz w:val="24"/>
                <w:szCs w:val="24"/>
              </w:rPr>
              <w:t>“as”</w:t>
            </w:r>
          </w:p>
          <w:p w:rsidR="00AE3479" w:rsidP="00FF55EE" w:rsidRDefault="00AE3479" w14:paraId="6B1EECC8" w14:textId="77777777">
            <w:pPr>
              <w:pStyle w:val="ListParagraph"/>
              <w:numPr>
                <w:ilvl w:val="0"/>
                <w:numId w:val="35"/>
              </w:numPr>
              <w:jc w:val="both"/>
              <w:rPr>
                <w:rFonts w:cs="Times New Roman"/>
                <w:sz w:val="24"/>
                <w:szCs w:val="24"/>
              </w:rPr>
            </w:pPr>
            <w:r>
              <w:rPr>
                <w:rFonts w:cs="Times New Roman"/>
                <w:sz w:val="24"/>
                <w:szCs w:val="24"/>
              </w:rPr>
              <w:t>Anecdote: short, relevant stories to humanize your message and make it more relatable</w:t>
            </w:r>
          </w:p>
          <w:p w:rsidR="00AE3479" w:rsidP="00FF55EE" w:rsidRDefault="00AE3479" w14:paraId="4766C1EB" w14:textId="77777777">
            <w:pPr>
              <w:pStyle w:val="ListParagraph"/>
              <w:numPr>
                <w:ilvl w:val="0"/>
                <w:numId w:val="35"/>
              </w:numPr>
              <w:jc w:val="both"/>
              <w:rPr>
                <w:rFonts w:cs="Times New Roman"/>
                <w:sz w:val="24"/>
                <w:szCs w:val="24"/>
              </w:rPr>
            </w:pPr>
            <w:r>
              <w:rPr>
                <w:rFonts w:cs="Times New Roman"/>
                <w:sz w:val="24"/>
                <w:szCs w:val="24"/>
              </w:rPr>
              <w:t>Repetition: repeat key phrases to reinforce the message and make it more memorable</w:t>
            </w:r>
          </w:p>
          <w:p w:rsidR="00AE3479" w:rsidP="00FF55EE" w:rsidRDefault="00AE3479" w14:paraId="5149601A" w14:textId="77777777">
            <w:pPr>
              <w:pStyle w:val="ListParagraph"/>
              <w:numPr>
                <w:ilvl w:val="0"/>
                <w:numId w:val="35"/>
              </w:numPr>
              <w:jc w:val="both"/>
              <w:rPr>
                <w:rFonts w:cs="Times New Roman"/>
                <w:sz w:val="24"/>
                <w:szCs w:val="24"/>
              </w:rPr>
            </w:pPr>
            <w:r>
              <w:rPr>
                <w:rFonts w:cs="Times New Roman"/>
                <w:sz w:val="24"/>
                <w:szCs w:val="24"/>
              </w:rPr>
              <w:t>Triad (Rule of Three): present information in groups of three to make the points more compelling and easier to remember</w:t>
            </w:r>
          </w:p>
          <w:p w:rsidR="00AE3479" w:rsidP="00FF55EE" w:rsidRDefault="00AE3479" w14:paraId="6C9C14DD" w14:textId="77777777">
            <w:pPr>
              <w:pStyle w:val="ListParagraph"/>
              <w:numPr>
                <w:ilvl w:val="0"/>
                <w:numId w:val="35"/>
              </w:numPr>
              <w:jc w:val="both"/>
              <w:rPr>
                <w:rFonts w:cs="Times New Roman"/>
                <w:sz w:val="24"/>
                <w:szCs w:val="24"/>
              </w:rPr>
            </w:pPr>
            <w:r>
              <w:rPr>
                <w:rFonts w:cs="Times New Roman"/>
                <w:sz w:val="24"/>
                <w:szCs w:val="24"/>
              </w:rPr>
              <w:t>Personification: give human qualities to non-human entities to make abstract concepts more relatable</w:t>
            </w:r>
          </w:p>
          <w:p w:rsidRPr="00232806" w:rsidR="00AE3479" w:rsidP="00FF55EE" w:rsidRDefault="00AE3479" w14:paraId="30BD2864" w14:textId="77777777">
            <w:pPr>
              <w:pStyle w:val="ListParagraph"/>
              <w:numPr>
                <w:ilvl w:val="0"/>
                <w:numId w:val="35"/>
              </w:numPr>
              <w:jc w:val="both"/>
              <w:rPr>
                <w:rFonts w:cs="Times New Roman"/>
                <w:sz w:val="24"/>
                <w:szCs w:val="24"/>
              </w:rPr>
            </w:pPr>
            <w:r>
              <w:rPr>
                <w:rFonts w:cs="Times New Roman"/>
                <w:sz w:val="24"/>
                <w:szCs w:val="24"/>
              </w:rPr>
              <w:t xml:space="preserve">Metaphor:  </w:t>
            </w:r>
            <w:r w:rsidR="0071403A">
              <w:rPr>
                <w:rFonts w:cs="Times New Roman"/>
                <w:sz w:val="24"/>
                <w:szCs w:val="24"/>
              </w:rPr>
              <w:t>compare two different things directly without using “</w:t>
            </w:r>
            <w:r w:rsidR="0071403A">
              <w:rPr>
                <w:rFonts w:cs="Times New Roman"/>
                <w:i/>
                <w:iCs/>
                <w:sz w:val="24"/>
                <w:szCs w:val="24"/>
              </w:rPr>
              <w:t>like”</w:t>
            </w:r>
            <w:r w:rsidR="0071403A">
              <w:rPr>
                <w:rFonts w:cs="Times New Roman"/>
                <w:sz w:val="24"/>
                <w:szCs w:val="24"/>
              </w:rPr>
              <w:t xml:space="preserve"> or </w:t>
            </w:r>
            <w:r w:rsidR="0071403A">
              <w:rPr>
                <w:rFonts w:cs="Times New Roman"/>
                <w:i/>
                <w:iCs/>
                <w:sz w:val="24"/>
                <w:szCs w:val="24"/>
              </w:rPr>
              <w:t>“as”</w:t>
            </w:r>
          </w:p>
          <w:p w:rsidRPr="00AE3479" w:rsidR="00232806" w:rsidP="00FF55EE" w:rsidRDefault="00232806" w14:paraId="5C3670F1" w14:textId="11CD24BE">
            <w:pPr>
              <w:pStyle w:val="ListParagraph"/>
              <w:numPr>
                <w:ilvl w:val="0"/>
                <w:numId w:val="35"/>
              </w:numPr>
              <w:jc w:val="both"/>
              <w:rPr>
                <w:rFonts w:cs="Times New Roman"/>
                <w:sz w:val="24"/>
                <w:szCs w:val="24"/>
              </w:rPr>
            </w:pPr>
            <w:r>
              <w:rPr>
                <w:rFonts w:cs="Times New Roman"/>
                <w:sz w:val="24"/>
                <w:szCs w:val="24"/>
              </w:rPr>
              <w:t>Rhetorical question: a question asked to make a point rather than elicit an answer</w:t>
            </w:r>
          </w:p>
        </w:tc>
      </w:tr>
    </w:tbl>
    <w:p w:rsidR="00B852FC" w:rsidP="0071403A" w:rsidRDefault="00D41EBA" w14:paraId="6B0B67C8" w14:textId="06FBF144">
      <w:pPr>
        <w:spacing w:before="240"/>
        <w:jc w:val="both"/>
        <w:rPr>
          <w:rFonts w:cs="Times New Roman"/>
          <w:b/>
          <w:bCs/>
          <w:i/>
          <w:iCs/>
          <w:sz w:val="24"/>
          <w:szCs w:val="24"/>
        </w:rPr>
      </w:pPr>
      <w:r>
        <w:rPr>
          <w:rFonts w:cs="Times New Roman"/>
          <w:b/>
          <w:bCs/>
          <w:i/>
          <w:iCs/>
          <w:sz w:val="24"/>
          <w:szCs w:val="24"/>
        </w:rPr>
        <w:t>Part 3: Use of rhetorical strategies and linguistic devices</w:t>
      </w:r>
    </w:p>
    <w:p w:rsidRPr="00D0086F" w:rsidR="00232806" w:rsidP="699D674E" w:rsidRDefault="00232806" w14:paraId="2192F367" w14:textId="374A1C3F">
      <w:pPr>
        <w:spacing w:before="240"/>
        <w:jc w:val="both"/>
        <w:rPr>
          <w:rFonts w:cs="Times New Roman"/>
          <w:sz w:val="24"/>
          <w:szCs w:val="24"/>
        </w:rPr>
      </w:pPr>
      <w:r w:rsidRPr="699D674E" w:rsidR="005223EA">
        <w:rPr>
          <w:rFonts w:cs="Times New Roman"/>
          <w:sz w:val="24"/>
          <w:szCs w:val="24"/>
        </w:rPr>
        <w:t xml:space="preserve">In your project group, prepare </w:t>
      </w:r>
      <w:r w:rsidRPr="699D674E" w:rsidR="57F83AC4">
        <w:rPr>
          <w:rFonts w:cs="Times New Roman"/>
          <w:sz w:val="24"/>
          <w:szCs w:val="24"/>
        </w:rPr>
        <w:t xml:space="preserve">a </w:t>
      </w:r>
      <w:r w:rsidRPr="699D674E" w:rsidR="744B6493">
        <w:rPr>
          <w:rFonts w:cs="Times New Roman"/>
          <w:sz w:val="24"/>
          <w:szCs w:val="24"/>
        </w:rPr>
        <w:t>mini pitch</w:t>
      </w:r>
      <w:r w:rsidRPr="699D674E" w:rsidR="005223EA">
        <w:rPr>
          <w:rFonts w:cs="Times New Roman"/>
          <w:sz w:val="24"/>
          <w:szCs w:val="24"/>
        </w:rPr>
        <w:t xml:space="preserve"> </w:t>
      </w:r>
      <w:r w:rsidRPr="699D674E" w:rsidR="1C5BD18D">
        <w:rPr>
          <w:rFonts w:cs="Times New Roman"/>
          <w:sz w:val="24"/>
          <w:szCs w:val="24"/>
        </w:rPr>
        <w:t xml:space="preserve">of </w:t>
      </w:r>
      <w:r w:rsidRPr="699D674E" w:rsidR="5D597CC2">
        <w:rPr>
          <w:rFonts w:cs="Times New Roman"/>
          <w:sz w:val="24"/>
          <w:szCs w:val="24"/>
        </w:rPr>
        <w:t>2 minutes</w:t>
      </w:r>
      <w:r w:rsidRPr="699D674E" w:rsidR="1C5BD18D">
        <w:rPr>
          <w:rFonts w:cs="Times New Roman"/>
          <w:sz w:val="24"/>
          <w:szCs w:val="24"/>
        </w:rPr>
        <w:t xml:space="preserve"> </w:t>
      </w:r>
      <w:r w:rsidRPr="699D674E" w:rsidR="005223EA">
        <w:rPr>
          <w:rFonts w:cs="Times New Roman"/>
          <w:sz w:val="24"/>
          <w:szCs w:val="24"/>
        </w:rPr>
        <w:t xml:space="preserve">about the solution to your business communication </w:t>
      </w:r>
      <w:r w:rsidRPr="699D674E" w:rsidR="53D22337">
        <w:rPr>
          <w:rFonts w:cs="Times New Roman"/>
          <w:sz w:val="24"/>
          <w:szCs w:val="24"/>
        </w:rPr>
        <w:t>problem</w:t>
      </w:r>
      <w:r w:rsidRPr="699D674E" w:rsidR="005223EA">
        <w:rPr>
          <w:rFonts w:cs="Times New Roman"/>
          <w:sz w:val="24"/>
          <w:szCs w:val="24"/>
        </w:rPr>
        <w:t>.</w:t>
      </w:r>
      <w:r w:rsidRPr="699D674E" w:rsidR="006B1BFA">
        <w:rPr>
          <w:rFonts w:cs="Times New Roman"/>
          <w:sz w:val="24"/>
          <w:szCs w:val="24"/>
        </w:rPr>
        <w:t xml:space="preserve"> Explain why your solution is effective OR </w:t>
      </w:r>
      <w:r w:rsidRPr="699D674E" w:rsidR="006B1BFA">
        <w:rPr>
          <w:rFonts w:cs="Times New Roman"/>
          <w:sz w:val="24"/>
          <w:szCs w:val="24"/>
        </w:rPr>
        <w:t>feasible</w:t>
      </w:r>
      <w:r w:rsidRPr="699D674E" w:rsidR="006B1BFA">
        <w:rPr>
          <w:rFonts w:cs="Times New Roman"/>
          <w:sz w:val="24"/>
          <w:szCs w:val="24"/>
        </w:rPr>
        <w:t xml:space="preserve"> OR Innovative. Try to persuade the audience by using 1-2 rhetorical strategies and 1-2 linguistic devices.</w:t>
      </w:r>
    </w:p>
    <w:tbl>
      <w:tblPr>
        <w:tblStyle w:val="TableGrid"/>
        <w:tblW w:w="9067" w:type="dxa"/>
        <w:tblLook w:val="04A0" w:firstRow="1" w:lastRow="0" w:firstColumn="1" w:lastColumn="0" w:noHBand="0" w:noVBand="1"/>
      </w:tblPr>
      <w:tblGrid>
        <w:gridCol w:w="9067"/>
      </w:tblGrid>
      <w:tr w:rsidR="00CC3A7B" w:rsidTr="699D674E" w14:paraId="1198BC3B" w14:textId="77777777">
        <w:trPr>
          <w:trHeight w:val="2121"/>
        </w:trPr>
        <w:tc>
          <w:tcPr>
            <w:tcW w:w="9067" w:type="dxa"/>
            <w:tcMar/>
          </w:tcPr>
          <w:p w:rsidRPr="002352DC" w:rsidR="00CC3A7B" w:rsidP="00DA47C6" w:rsidRDefault="00CC3A7B" w14:paraId="48CC36DF" w14:textId="77777777">
            <w:pPr>
              <w:spacing w:after="240"/>
              <w:rPr>
                <w:rFonts w:cs="Times New Roman"/>
                <w:b/>
                <w:bCs/>
                <w:sz w:val="24"/>
                <w:szCs w:val="24"/>
                <w:lang w:val="en-HK"/>
              </w:rPr>
            </w:pPr>
            <w:r w:rsidRPr="002352DC">
              <w:rPr>
                <w:rFonts w:cs="Times New Roman"/>
                <w:b/>
                <w:bCs/>
                <w:sz w:val="24"/>
                <w:szCs w:val="24"/>
                <w:lang w:val="en-HK"/>
              </w:rPr>
              <w:t>Reflection</w:t>
            </w:r>
          </w:p>
          <w:p w:rsidR="00DC4BF3" w:rsidP="00FF55EE" w:rsidRDefault="00193650" w14:paraId="421ADCE9" w14:textId="3C78C379">
            <w:pPr>
              <w:pStyle w:val="ListParagraph"/>
              <w:numPr>
                <w:ilvl w:val="0"/>
                <w:numId w:val="24"/>
              </w:numPr>
              <w:rPr>
                <w:rFonts w:cs="Times New Roman"/>
                <w:sz w:val="24"/>
                <w:szCs w:val="24"/>
                <w:lang w:val="en-HK"/>
              </w:rPr>
            </w:pPr>
            <w:r>
              <w:rPr>
                <w:rFonts w:cs="Times New Roman"/>
                <w:sz w:val="24"/>
                <w:szCs w:val="24"/>
                <w:lang w:val="en-HK"/>
              </w:rPr>
              <w:t xml:space="preserve">How </w:t>
            </w:r>
            <w:r w:rsidR="006C0B8B">
              <w:rPr>
                <w:rFonts w:cs="Times New Roman"/>
                <w:sz w:val="24"/>
                <w:szCs w:val="24"/>
                <w:lang w:val="en-HK"/>
              </w:rPr>
              <w:t xml:space="preserve">could your ideas and details in “Section </w:t>
            </w:r>
            <w:r w:rsidR="0030306C">
              <w:rPr>
                <w:rFonts w:cs="Times New Roman"/>
                <w:sz w:val="24"/>
                <w:szCs w:val="24"/>
                <w:lang w:val="en-HK"/>
              </w:rPr>
              <w:t>3</w:t>
            </w:r>
            <w:r w:rsidR="006C0B8B">
              <w:rPr>
                <w:rFonts w:cs="Times New Roman"/>
                <w:sz w:val="24"/>
                <w:szCs w:val="24"/>
                <w:lang w:val="en-HK"/>
              </w:rPr>
              <w:t xml:space="preserve">: Evaluation of Market and Industry Needs” help you brainstorm and write “Section </w:t>
            </w:r>
            <w:r w:rsidR="0030306C">
              <w:rPr>
                <w:rFonts w:cs="Times New Roman"/>
                <w:sz w:val="24"/>
                <w:szCs w:val="24"/>
                <w:lang w:val="en-HK"/>
              </w:rPr>
              <w:t>4</w:t>
            </w:r>
            <w:r w:rsidR="006C0B8B">
              <w:rPr>
                <w:rFonts w:cs="Times New Roman"/>
                <w:sz w:val="24"/>
                <w:szCs w:val="24"/>
                <w:lang w:val="en-HK"/>
              </w:rPr>
              <w:t xml:space="preserve">: </w:t>
            </w:r>
            <w:r w:rsidR="007C4163">
              <w:rPr>
                <w:rFonts w:cs="Times New Roman"/>
                <w:sz w:val="24"/>
                <w:szCs w:val="24"/>
                <w:lang w:val="en-HK"/>
              </w:rPr>
              <w:t>Proposing a Solution</w:t>
            </w:r>
            <w:r w:rsidR="006C0B8B">
              <w:rPr>
                <w:rFonts w:cs="Times New Roman"/>
                <w:sz w:val="24"/>
                <w:szCs w:val="24"/>
                <w:lang w:val="en-HK"/>
              </w:rPr>
              <w:t>”?</w:t>
            </w:r>
          </w:p>
          <w:p w:rsidRPr="006C0B8B" w:rsidR="006C0B8B" w:rsidP="00FF55EE" w:rsidRDefault="006C0B8B" w14:paraId="5D61F249" w14:textId="2DE96343">
            <w:pPr>
              <w:pStyle w:val="ListParagraph"/>
              <w:numPr>
                <w:ilvl w:val="0"/>
                <w:numId w:val="24"/>
              </w:numPr>
              <w:rPr>
                <w:rFonts w:cs="Times New Roman"/>
                <w:sz w:val="24"/>
                <w:szCs w:val="24"/>
                <w:lang w:val="en-HK"/>
              </w:rPr>
            </w:pPr>
            <w:r w:rsidRPr="6ECECD1D">
              <w:rPr>
                <w:rFonts w:cs="Times New Roman"/>
                <w:sz w:val="24"/>
                <w:szCs w:val="24"/>
                <w:lang w:val="en-HK"/>
              </w:rPr>
              <w:t>Which rhetorical strategies and linguistic devices did you find most effective for persuasion, and why?</w:t>
            </w:r>
          </w:p>
        </w:tc>
      </w:tr>
    </w:tbl>
    <w:p w:rsidR="008651B3" w:rsidP="699D674E" w:rsidRDefault="008651B3" w14:paraId="5F5F8214" w14:textId="23022AEC">
      <w:pPr>
        <w:pStyle w:val="Heading1"/>
        <w:spacing w:after="120"/>
        <w:jc w:val="both"/>
      </w:pPr>
      <w:r w:rsidRPr="699D674E" w:rsidR="7E5B346B">
        <w:rPr>
          <w:rFonts w:ascii="Aptos" w:hAnsi="Aptos" w:eastAsia="Aptos" w:cs="Aptos"/>
          <w:b w:val="1"/>
          <w:bCs w:val="1"/>
          <w:color w:val="0F0F0F"/>
          <w:sz w:val="24"/>
          <w:szCs w:val="24"/>
        </w:rPr>
        <w:t>M2L3 Pre-lesson Activity</w:t>
      </w:r>
    </w:p>
    <w:p w:rsidR="008651B3" w:rsidP="699D674E" w:rsidRDefault="008651B3" w14:paraId="065B5CA0" w14:textId="0987B617">
      <w:pPr>
        <w:pStyle w:val="Heading1"/>
        <w:spacing w:after="120"/>
        <w:jc w:val="both"/>
        <w:rPr>
          <w:rFonts w:ascii="Aptos" w:hAnsi="Aptos" w:eastAsia="Aptos" w:cs="Aptos"/>
          <w:sz w:val="24"/>
          <w:szCs w:val="24"/>
        </w:rPr>
      </w:pPr>
      <w:r w:rsidRPr="699D674E" w:rsidR="79E6A142">
        <w:rPr>
          <w:rFonts w:ascii="Aptos" w:hAnsi="Aptos" w:eastAsia="Aptos" w:cs="Aptos"/>
          <w:color w:val="0F0F0F"/>
          <w:sz w:val="24"/>
          <w:szCs w:val="24"/>
        </w:rPr>
        <w:t xml:space="preserve">Watch the following video titled </w:t>
      </w:r>
      <w:r w:rsidRPr="699D674E" w:rsidR="79E6A142">
        <w:rPr>
          <w:rFonts w:ascii="Aptos" w:hAnsi="Aptos" w:eastAsia="Aptos" w:cs="Aptos"/>
          <w:b w:val="1"/>
          <w:bCs w:val="1"/>
          <w:color w:val="0F0F0F"/>
          <w:sz w:val="24"/>
          <w:szCs w:val="24"/>
        </w:rPr>
        <w:t>An Introduction to Ethos, Logos and Pathos</w:t>
      </w:r>
      <w:r w:rsidRPr="699D674E" w:rsidR="79E6A142">
        <w:rPr>
          <w:rFonts w:ascii="Aptos" w:hAnsi="Aptos" w:eastAsia="Aptos" w:cs="Aptos"/>
          <w:color w:val="0F0F0F"/>
          <w:sz w:val="24"/>
          <w:szCs w:val="24"/>
        </w:rPr>
        <w:t xml:space="preserve"> – and make notes about the key concepts – </w:t>
      </w:r>
      <w:hyperlink r:id="Rac4be77765264baf">
        <w:r w:rsidRPr="699D674E" w:rsidR="79E6A142">
          <w:rPr>
            <w:rStyle w:val="Hyperlink"/>
            <w:rFonts w:ascii="Aptos" w:hAnsi="Aptos" w:eastAsia="Aptos" w:cs="Aptos"/>
            <w:sz w:val="24"/>
            <w:szCs w:val="24"/>
          </w:rPr>
          <w:t>https://www.youtube.com/watch?v=9L_G82HH9Tg</w:t>
        </w:r>
      </w:hyperlink>
      <w:r w:rsidRPr="699D674E" w:rsidR="79E6A142">
        <w:rPr>
          <w:rFonts w:ascii="Aptos" w:hAnsi="Aptos" w:eastAsia="Aptos" w:cs="Aptos"/>
          <w:sz w:val="24"/>
          <w:szCs w:val="24"/>
        </w:rPr>
        <w:t xml:space="preserve"> - </w:t>
      </w:r>
      <w:r w:rsidRPr="699D674E" w:rsidR="79E6A142">
        <w:rPr>
          <w:rFonts w:ascii="Aptos" w:hAnsi="Aptos" w:eastAsia="Aptos" w:cs="Aptos"/>
          <w:color w:val="000000" w:themeColor="text1" w:themeTint="FF" w:themeShade="FF"/>
          <w:sz w:val="24"/>
          <w:szCs w:val="24"/>
        </w:rPr>
        <w:t>Post your notes and any questions to the M2L3: Pre-lesson activities Canvas Discussion.</w:t>
      </w:r>
    </w:p>
    <w:p w:rsidR="008651B3" w:rsidP="699D674E" w:rsidRDefault="008651B3" w14:paraId="313EB1E8" w14:textId="4E72A715">
      <w:pPr>
        <w:pStyle w:val="Normal"/>
        <w:spacing w:after="120"/>
        <w:jc w:val="both"/>
        <w:rPr>
          <w:rFonts w:cs="Times New Roman"/>
          <w:b w:val="1"/>
          <w:bCs w:val="1"/>
          <w:sz w:val="24"/>
          <w:szCs w:val="24"/>
        </w:rPr>
      </w:pPr>
      <w:r w:rsidRPr="699D674E" w:rsidR="008651B3">
        <w:rPr>
          <w:rFonts w:cs="Times New Roman"/>
          <w:b w:val="1"/>
          <w:bCs w:val="1"/>
          <w:sz w:val="24"/>
          <w:szCs w:val="24"/>
        </w:rPr>
        <w:t>References:</w:t>
      </w:r>
    </w:p>
    <w:p w:rsidR="00AA1F86" w:rsidP="70DF3E80" w:rsidRDefault="00AA1F86" w14:paraId="7CC2C3AB" w14:textId="641B09BD">
      <w:pPr>
        <w:spacing w:after="120"/>
        <w:ind w:left="360" w:hanging="360"/>
      </w:pPr>
      <w:r w:rsidRPr="699D674E" w:rsidR="00AA1F86">
        <w:rPr>
          <w:rFonts w:cs="Times New Roman"/>
          <w:sz w:val="24"/>
          <w:szCs w:val="24"/>
        </w:rPr>
        <w:t xml:space="preserve">Apple. (n.d.). </w:t>
      </w:r>
      <w:r w:rsidRPr="699D674E" w:rsidR="00AA1F86">
        <w:rPr>
          <w:rFonts w:cs="Times New Roman"/>
          <w:i w:val="1"/>
          <w:iCs w:val="1"/>
          <w:sz w:val="24"/>
          <w:szCs w:val="24"/>
        </w:rPr>
        <w:t>Your classroom can be anywhere.</w:t>
      </w:r>
      <w:r w:rsidRPr="699D674E" w:rsidR="00AA1F86">
        <w:rPr>
          <w:rFonts w:cs="Times New Roman"/>
          <w:sz w:val="24"/>
          <w:szCs w:val="24"/>
        </w:rPr>
        <w:t xml:space="preserve"> </w:t>
      </w:r>
      <w:hyperlink r:id="R0bbe6e49dd934d73">
        <w:r w:rsidRPr="699D674E" w:rsidR="00AA1F86">
          <w:rPr>
            <w:rStyle w:val="Hyperlink"/>
            <w:rFonts w:cs="Times New Roman"/>
            <w:sz w:val="24"/>
            <w:szCs w:val="24"/>
          </w:rPr>
          <w:t>https://www.apple.com/hk/en/ipad/?afid=p238%7CsDDbqVM0d-dc_mtid_18707vxu38484_pcrid_698882189698_pgrid_15185293037_pntwk_g_pchan__pexid__ptid_kwd-662952649_&amp;cid=aos-hk-kwgo-ipad--slid---product-</w:t>
        </w:r>
      </w:hyperlink>
    </w:p>
    <w:p w:rsidR="699D674E" w:rsidP="699D674E" w:rsidRDefault="699D674E" w14:paraId="309806C5" w14:textId="208C0ACC">
      <w:pPr>
        <w:spacing w:after="120"/>
        <w:ind w:left="360" w:hanging="360"/>
        <w:rPr>
          <w:rFonts w:cs="Times New Roman"/>
          <w:sz w:val="24"/>
          <w:szCs w:val="24"/>
        </w:rPr>
      </w:pPr>
    </w:p>
    <w:p w:rsidR="699D674E" w:rsidP="699D674E" w:rsidRDefault="699D674E" w14:paraId="7BB88CB3" w14:textId="2468E15C">
      <w:pPr>
        <w:pStyle w:val="Normal"/>
        <w:spacing w:after="120"/>
        <w:ind w:left="0" w:hanging="0"/>
        <w:rPr>
          <w:rFonts w:cs="Times New Roman"/>
          <w:sz w:val="24"/>
          <w:szCs w:val="24"/>
        </w:rPr>
      </w:pPr>
    </w:p>
    <w:sectPr w:rsidR="00AA1F86">
      <w:headerReference w:type="default" r:id="rId14"/>
      <w:footerReference w:type="default" r:id="rId1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15C94" w:rsidP="00491BA5" w:rsidRDefault="00815C94" w14:paraId="0F1E8F31" w14:textId="77777777">
      <w:pPr>
        <w:spacing w:after="0" w:line="240" w:lineRule="auto"/>
      </w:pPr>
      <w:r>
        <w:separator/>
      </w:r>
    </w:p>
  </w:endnote>
  <w:endnote w:type="continuationSeparator" w:id="0">
    <w:p w:rsidR="00815C94" w:rsidP="00491BA5" w:rsidRDefault="00815C94" w14:paraId="0A0BA1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5429707"/>
      <w:docPartObj>
        <w:docPartGallery w:val="Page Numbers (Bottom of Page)"/>
        <w:docPartUnique/>
      </w:docPartObj>
    </w:sdtPr>
    <w:sdtEndPr>
      <w:rPr>
        <w:noProof/>
      </w:rPr>
    </w:sdtEndPr>
    <w:sdtContent>
      <w:p w:rsidR="00F36285" w:rsidRDefault="00F36285" w14:paraId="1963ABE9" w14:textId="0B0062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36285" w:rsidRDefault="00F36285" w14:paraId="65BF4E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15C94" w:rsidP="00491BA5" w:rsidRDefault="00815C94" w14:paraId="6EDAC9CE" w14:textId="77777777">
      <w:pPr>
        <w:spacing w:after="0" w:line="240" w:lineRule="auto"/>
      </w:pPr>
      <w:r>
        <w:separator/>
      </w:r>
    </w:p>
  </w:footnote>
  <w:footnote w:type="continuationSeparator" w:id="0">
    <w:p w:rsidR="00815C94" w:rsidP="00491BA5" w:rsidRDefault="00815C94" w14:paraId="043C85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1BA5" w:rsidRDefault="00491BA5" w14:paraId="04A56F32" w14:textId="77777777">
    <w:pPr>
      <w:pStyle w:val="Header"/>
      <w:rPr>
        <w:lang w:val="en-HK"/>
      </w:rPr>
    </w:pPr>
  </w:p>
  <w:p w:rsidRPr="00491BA5" w:rsidR="00491BA5" w:rsidP="00491BA5" w:rsidRDefault="00491BA5" w14:paraId="311F58B6" w14:textId="69511B2A">
    <w:pPr>
      <w:pStyle w:val="Header"/>
      <w:jc w:val="right"/>
      <w:rPr>
        <w:lang w:val="en-HK"/>
      </w:rPr>
    </w:pPr>
    <w:r>
      <w:rPr>
        <w:lang w:val="en-HK"/>
      </w:rPr>
      <w:t>LANG 1406</w:t>
    </w:r>
  </w:p>
</w:hdr>
</file>

<file path=word/intelligence2.xml><?xml version="1.0" encoding="utf-8"?>
<int2:intelligence xmlns:int2="http://schemas.microsoft.com/office/intelligence/2020/intelligence" xmlns:oel="http://schemas.microsoft.com/office/2019/extlst">
  <int2:observations>
    <int2:textHash int2:hashCode="wCHTq0xpdPatvy" int2:id="ZA0mvy76">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0">
    <w:nsid w:val="1fc093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4EEACB"/>
    <w:multiLevelType w:val="hybridMultilevel"/>
    <w:tmpl w:val="4E7E9B94"/>
    <w:lvl w:ilvl="0" w:tplc="0F9AE978">
      <w:start w:val="1"/>
      <w:numFmt w:val="decimal"/>
      <w:lvlText w:val="%1."/>
      <w:lvlJc w:val="left"/>
      <w:pPr>
        <w:ind w:left="720" w:hanging="360"/>
      </w:pPr>
    </w:lvl>
    <w:lvl w:ilvl="1" w:tplc="3A5C23AA">
      <w:start w:val="1"/>
      <w:numFmt w:val="lowerLetter"/>
      <w:lvlText w:val="%2."/>
      <w:lvlJc w:val="left"/>
      <w:pPr>
        <w:ind w:left="1440" w:hanging="360"/>
      </w:pPr>
    </w:lvl>
    <w:lvl w:ilvl="2" w:tplc="9B3CDCEA">
      <w:start w:val="1"/>
      <w:numFmt w:val="lowerRoman"/>
      <w:lvlText w:val="%3."/>
      <w:lvlJc w:val="right"/>
      <w:pPr>
        <w:ind w:left="2160" w:hanging="180"/>
      </w:pPr>
    </w:lvl>
    <w:lvl w:ilvl="3" w:tplc="B0F072C4">
      <w:start w:val="1"/>
      <w:numFmt w:val="decimal"/>
      <w:lvlText w:val="%4."/>
      <w:lvlJc w:val="left"/>
      <w:pPr>
        <w:ind w:left="2880" w:hanging="360"/>
      </w:pPr>
    </w:lvl>
    <w:lvl w:ilvl="4" w:tplc="33D000FA">
      <w:start w:val="1"/>
      <w:numFmt w:val="lowerLetter"/>
      <w:lvlText w:val="%5."/>
      <w:lvlJc w:val="left"/>
      <w:pPr>
        <w:ind w:left="3600" w:hanging="360"/>
      </w:pPr>
    </w:lvl>
    <w:lvl w:ilvl="5" w:tplc="C21EA8DC">
      <w:start w:val="1"/>
      <w:numFmt w:val="lowerRoman"/>
      <w:lvlText w:val="%6."/>
      <w:lvlJc w:val="right"/>
      <w:pPr>
        <w:ind w:left="4320" w:hanging="180"/>
      </w:pPr>
    </w:lvl>
    <w:lvl w:ilvl="6" w:tplc="B2643F02">
      <w:start w:val="1"/>
      <w:numFmt w:val="decimal"/>
      <w:lvlText w:val="%7."/>
      <w:lvlJc w:val="left"/>
      <w:pPr>
        <w:ind w:left="5040" w:hanging="360"/>
      </w:pPr>
    </w:lvl>
    <w:lvl w:ilvl="7" w:tplc="7AFCA418">
      <w:start w:val="1"/>
      <w:numFmt w:val="lowerLetter"/>
      <w:lvlText w:val="%8."/>
      <w:lvlJc w:val="left"/>
      <w:pPr>
        <w:ind w:left="5760" w:hanging="360"/>
      </w:pPr>
    </w:lvl>
    <w:lvl w:ilvl="8" w:tplc="CC84961C">
      <w:start w:val="1"/>
      <w:numFmt w:val="lowerRoman"/>
      <w:lvlText w:val="%9."/>
      <w:lvlJc w:val="right"/>
      <w:pPr>
        <w:ind w:left="6480" w:hanging="180"/>
      </w:pPr>
    </w:lvl>
  </w:abstractNum>
  <w:abstractNum w:abstractNumId="1" w15:restartNumberingAfterBreak="0">
    <w:nsid w:val="0C321F0E"/>
    <w:multiLevelType w:val="hybridMultilevel"/>
    <w:tmpl w:val="EB7ED16C"/>
    <w:lvl w:ilvl="0" w:tplc="08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19A32682"/>
    <w:multiLevelType w:val="hybridMultilevel"/>
    <w:tmpl w:val="22FEB36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1B57194C"/>
    <w:multiLevelType w:val="hybridMultilevel"/>
    <w:tmpl w:val="4820825C"/>
    <w:lvl w:ilvl="0" w:tplc="3C090001">
      <w:start w:val="1"/>
      <w:numFmt w:val="bullet"/>
      <w:lvlText w:val=""/>
      <w:lvlJc w:val="left"/>
      <w:pPr>
        <w:ind w:left="1440" w:hanging="360"/>
      </w:pPr>
      <w:rPr>
        <w:rFonts w:hint="default" w:ascii="Symbol" w:hAnsi="Symbol"/>
      </w:rPr>
    </w:lvl>
    <w:lvl w:ilvl="1" w:tplc="3C090003" w:tentative="1">
      <w:start w:val="1"/>
      <w:numFmt w:val="bullet"/>
      <w:lvlText w:val="o"/>
      <w:lvlJc w:val="left"/>
      <w:pPr>
        <w:ind w:left="2160" w:hanging="360"/>
      </w:pPr>
      <w:rPr>
        <w:rFonts w:hint="default" w:ascii="Courier New" w:hAnsi="Courier New" w:cs="Courier New"/>
      </w:rPr>
    </w:lvl>
    <w:lvl w:ilvl="2" w:tplc="3C090005" w:tentative="1">
      <w:start w:val="1"/>
      <w:numFmt w:val="bullet"/>
      <w:lvlText w:val=""/>
      <w:lvlJc w:val="left"/>
      <w:pPr>
        <w:ind w:left="2880" w:hanging="360"/>
      </w:pPr>
      <w:rPr>
        <w:rFonts w:hint="default" w:ascii="Wingdings" w:hAnsi="Wingdings"/>
      </w:rPr>
    </w:lvl>
    <w:lvl w:ilvl="3" w:tplc="3C090001" w:tentative="1">
      <w:start w:val="1"/>
      <w:numFmt w:val="bullet"/>
      <w:lvlText w:val=""/>
      <w:lvlJc w:val="left"/>
      <w:pPr>
        <w:ind w:left="3600" w:hanging="360"/>
      </w:pPr>
      <w:rPr>
        <w:rFonts w:hint="default" w:ascii="Symbol" w:hAnsi="Symbol"/>
      </w:rPr>
    </w:lvl>
    <w:lvl w:ilvl="4" w:tplc="3C090003" w:tentative="1">
      <w:start w:val="1"/>
      <w:numFmt w:val="bullet"/>
      <w:lvlText w:val="o"/>
      <w:lvlJc w:val="left"/>
      <w:pPr>
        <w:ind w:left="4320" w:hanging="360"/>
      </w:pPr>
      <w:rPr>
        <w:rFonts w:hint="default" w:ascii="Courier New" w:hAnsi="Courier New" w:cs="Courier New"/>
      </w:rPr>
    </w:lvl>
    <w:lvl w:ilvl="5" w:tplc="3C090005" w:tentative="1">
      <w:start w:val="1"/>
      <w:numFmt w:val="bullet"/>
      <w:lvlText w:val=""/>
      <w:lvlJc w:val="left"/>
      <w:pPr>
        <w:ind w:left="5040" w:hanging="360"/>
      </w:pPr>
      <w:rPr>
        <w:rFonts w:hint="default" w:ascii="Wingdings" w:hAnsi="Wingdings"/>
      </w:rPr>
    </w:lvl>
    <w:lvl w:ilvl="6" w:tplc="3C090001" w:tentative="1">
      <w:start w:val="1"/>
      <w:numFmt w:val="bullet"/>
      <w:lvlText w:val=""/>
      <w:lvlJc w:val="left"/>
      <w:pPr>
        <w:ind w:left="5760" w:hanging="360"/>
      </w:pPr>
      <w:rPr>
        <w:rFonts w:hint="default" w:ascii="Symbol" w:hAnsi="Symbol"/>
      </w:rPr>
    </w:lvl>
    <w:lvl w:ilvl="7" w:tplc="3C090003" w:tentative="1">
      <w:start w:val="1"/>
      <w:numFmt w:val="bullet"/>
      <w:lvlText w:val="o"/>
      <w:lvlJc w:val="left"/>
      <w:pPr>
        <w:ind w:left="6480" w:hanging="360"/>
      </w:pPr>
      <w:rPr>
        <w:rFonts w:hint="default" w:ascii="Courier New" w:hAnsi="Courier New" w:cs="Courier New"/>
      </w:rPr>
    </w:lvl>
    <w:lvl w:ilvl="8" w:tplc="3C090005" w:tentative="1">
      <w:start w:val="1"/>
      <w:numFmt w:val="bullet"/>
      <w:lvlText w:val=""/>
      <w:lvlJc w:val="left"/>
      <w:pPr>
        <w:ind w:left="7200" w:hanging="360"/>
      </w:pPr>
      <w:rPr>
        <w:rFonts w:hint="default" w:ascii="Wingdings" w:hAnsi="Wingdings"/>
      </w:rPr>
    </w:lvl>
  </w:abstractNum>
  <w:abstractNum w:abstractNumId="4" w15:restartNumberingAfterBreak="0">
    <w:nsid w:val="1E3D4D64"/>
    <w:multiLevelType w:val="hybridMultilevel"/>
    <w:tmpl w:val="565EC914"/>
    <w:lvl w:ilvl="0" w:tplc="3C090009">
      <w:start w:val="1"/>
      <w:numFmt w:val="bullet"/>
      <w:lvlText w:val=""/>
      <w:lvlJc w:val="left"/>
      <w:pPr>
        <w:ind w:left="720" w:hanging="360"/>
      </w:pPr>
      <w:rPr>
        <w:rFonts w:hint="default" w:ascii="Wingdings" w:hAnsi="Wingdings"/>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5" w15:restartNumberingAfterBreak="0">
    <w:nsid w:val="1EC94CC7"/>
    <w:multiLevelType w:val="hybridMultilevel"/>
    <w:tmpl w:val="2F820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EA4759"/>
    <w:multiLevelType w:val="hybridMultilevel"/>
    <w:tmpl w:val="175EF436"/>
    <w:lvl w:ilvl="0" w:tplc="850A7B42">
      <w:start w:val="1"/>
      <w:numFmt w:val="decimal"/>
      <w:lvlText w:val="%1."/>
      <w:lvlJc w:val="left"/>
      <w:pPr>
        <w:ind w:left="720" w:hanging="360"/>
      </w:pPr>
      <w:rPr>
        <w:rFonts w:hint="default" w:ascii="Aptos" w:hAnsi="Aptos"/>
      </w:rPr>
    </w:lvl>
    <w:lvl w:ilvl="1" w:tplc="F13C0CCC">
      <w:start w:val="1"/>
      <w:numFmt w:val="lowerLetter"/>
      <w:lvlText w:val="%2."/>
      <w:lvlJc w:val="left"/>
      <w:pPr>
        <w:ind w:left="1440" w:hanging="360"/>
      </w:pPr>
    </w:lvl>
    <w:lvl w:ilvl="2" w:tplc="44028B78">
      <w:start w:val="1"/>
      <w:numFmt w:val="lowerRoman"/>
      <w:lvlText w:val="%3."/>
      <w:lvlJc w:val="right"/>
      <w:pPr>
        <w:ind w:left="2160" w:hanging="180"/>
      </w:pPr>
    </w:lvl>
    <w:lvl w:ilvl="3" w:tplc="E3281886">
      <w:start w:val="1"/>
      <w:numFmt w:val="decimal"/>
      <w:lvlText w:val="%4."/>
      <w:lvlJc w:val="left"/>
      <w:pPr>
        <w:ind w:left="2880" w:hanging="360"/>
      </w:pPr>
    </w:lvl>
    <w:lvl w:ilvl="4" w:tplc="26088576">
      <w:start w:val="1"/>
      <w:numFmt w:val="lowerLetter"/>
      <w:lvlText w:val="%5."/>
      <w:lvlJc w:val="left"/>
      <w:pPr>
        <w:ind w:left="3600" w:hanging="360"/>
      </w:pPr>
    </w:lvl>
    <w:lvl w:ilvl="5" w:tplc="8EBC3578">
      <w:start w:val="1"/>
      <w:numFmt w:val="lowerRoman"/>
      <w:lvlText w:val="%6."/>
      <w:lvlJc w:val="right"/>
      <w:pPr>
        <w:ind w:left="4320" w:hanging="180"/>
      </w:pPr>
    </w:lvl>
    <w:lvl w:ilvl="6" w:tplc="845A18BC">
      <w:start w:val="1"/>
      <w:numFmt w:val="decimal"/>
      <w:lvlText w:val="%7."/>
      <w:lvlJc w:val="left"/>
      <w:pPr>
        <w:ind w:left="5040" w:hanging="360"/>
      </w:pPr>
    </w:lvl>
    <w:lvl w:ilvl="7" w:tplc="57CC8508">
      <w:start w:val="1"/>
      <w:numFmt w:val="lowerLetter"/>
      <w:lvlText w:val="%8."/>
      <w:lvlJc w:val="left"/>
      <w:pPr>
        <w:ind w:left="5760" w:hanging="360"/>
      </w:pPr>
    </w:lvl>
    <w:lvl w:ilvl="8" w:tplc="2D72F59E">
      <w:start w:val="1"/>
      <w:numFmt w:val="lowerRoman"/>
      <w:lvlText w:val="%9."/>
      <w:lvlJc w:val="right"/>
      <w:pPr>
        <w:ind w:left="6480" w:hanging="180"/>
      </w:pPr>
    </w:lvl>
  </w:abstractNum>
  <w:abstractNum w:abstractNumId="7" w15:restartNumberingAfterBreak="0">
    <w:nsid w:val="27F77BC9"/>
    <w:multiLevelType w:val="hybridMultilevel"/>
    <w:tmpl w:val="2B42F3EA"/>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8" w15:restartNumberingAfterBreak="0">
    <w:nsid w:val="2EDB4941"/>
    <w:multiLevelType w:val="hybridMultilevel"/>
    <w:tmpl w:val="1CB4AA2C"/>
    <w:lvl w:ilvl="0" w:tplc="3C090001">
      <w:start w:val="1"/>
      <w:numFmt w:val="bullet"/>
      <w:lvlText w:val=""/>
      <w:lvlJc w:val="left"/>
      <w:pPr>
        <w:ind w:left="1329" w:hanging="360"/>
      </w:pPr>
      <w:rPr>
        <w:rFonts w:hint="default" w:ascii="Symbol" w:hAnsi="Symbol"/>
      </w:rPr>
    </w:lvl>
    <w:lvl w:ilvl="1" w:tplc="3C090003" w:tentative="1">
      <w:start w:val="1"/>
      <w:numFmt w:val="bullet"/>
      <w:lvlText w:val="o"/>
      <w:lvlJc w:val="left"/>
      <w:pPr>
        <w:ind w:left="2049" w:hanging="360"/>
      </w:pPr>
      <w:rPr>
        <w:rFonts w:hint="default" w:ascii="Courier New" w:hAnsi="Courier New" w:cs="Courier New"/>
      </w:rPr>
    </w:lvl>
    <w:lvl w:ilvl="2" w:tplc="3C090005" w:tentative="1">
      <w:start w:val="1"/>
      <w:numFmt w:val="bullet"/>
      <w:lvlText w:val=""/>
      <w:lvlJc w:val="left"/>
      <w:pPr>
        <w:ind w:left="2769" w:hanging="360"/>
      </w:pPr>
      <w:rPr>
        <w:rFonts w:hint="default" w:ascii="Wingdings" w:hAnsi="Wingdings"/>
      </w:rPr>
    </w:lvl>
    <w:lvl w:ilvl="3" w:tplc="3C090001" w:tentative="1">
      <w:start w:val="1"/>
      <w:numFmt w:val="bullet"/>
      <w:lvlText w:val=""/>
      <w:lvlJc w:val="left"/>
      <w:pPr>
        <w:ind w:left="3489" w:hanging="360"/>
      </w:pPr>
      <w:rPr>
        <w:rFonts w:hint="default" w:ascii="Symbol" w:hAnsi="Symbol"/>
      </w:rPr>
    </w:lvl>
    <w:lvl w:ilvl="4" w:tplc="3C090003" w:tentative="1">
      <w:start w:val="1"/>
      <w:numFmt w:val="bullet"/>
      <w:lvlText w:val="o"/>
      <w:lvlJc w:val="left"/>
      <w:pPr>
        <w:ind w:left="4209" w:hanging="360"/>
      </w:pPr>
      <w:rPr>
        <w:rFonts w:hint="default" w:ascii="Courier New" w:hAnsi="Courier New" w:cs="Courier New"/>
      </w:rPr>
    </w:lvl>
    <w:lvl w:ilvl="5" w:tplc="3C090005" w:tentative="1">
      <w:start w:val="1"/>
      <w:numFmt w:val="bullet"/>
      <w:lvlText w:val=""/>
      <w:lvlJc w:val="left"/>
      <w:pPr>
        <w:ind w:left="4929" w:hanging="360"/>
      </w:pPr>
      <w:rPr>
        <w:rFonts w:hint="default" w:ascii="Wingdings" w:hAnsi="Wingdings"/>
      </w:rPr>
    </w:lvl>
    <w:lvl w:ilvl="6" w:tplc="3C090001" w:tentative="1">
      <w:start w:val="1"/>
      <w:numFmt w:val="bullet"/>
      <w:lvlText w:val=""/>
      <w:lvlJc w:val="left"/>
      <w:pPr>
        <w:ind w:left="5649" w:hanging="360"/>
      </w:pPr>
      <w:rPr>
        <w:rFonts w:hint="default" w:ascii="Symbol" w:hAnsi="Symbol"/>
      </w:rPr>
    </w:lvl>
    <w:lvl w:ilvl="7" w:tplc="3C090003" w:tentative="1">
      <w:start w:val="1"/>
      <w:numFmt w:val="bullet"/>
      <w:lvlText w:val="o"/>
      <w:lvlJc w:val="left"/>
      <w:pPr>
        <w:ind w:left="6369" w:hanging="360"/>
      </w:pPr>
      <w:rPr>
        <w:rFonts w:hint="default" w:ascii="Courier New" w:hAnsi="Courier New" w:cs="Courier New"/>
      </w:rPr>
    </w:lvl>
    <w:lvl w:ilvl="8" w:tplc="3C090005" w:tentative="1">
      <w:start w:val="1"/>
      <w:numFmt w:val="bullet"/>
      <w:lvlText w:val=""/>
      <w:lvlJc w:val="left"/>
      <w:pPr>
        <w:ind w:left="7089" w:hanging="360"/>
      </w:pPr>
      <w:rPr>
        <w:rFonts w:hint="default" w:ascii="Wingdings" w:hAnsi="Wingdings"/>
      </w:rPr>
    </w:lvl>
  </w:abstractNum>
  <w:abstractNum w:abstractNumId="9" w15:restartNumberingAfterBreak="0">
    <w:nsid w:val="312A2D7A"/>
    <w:multiLevelType w:val="hybridMultilevel"/>
    <w:tmpl w:val="84AE6F42"/>
    <w:lvl w:ilvl="0" w:tplc="AB0092FE">
      <w:start w:val="1"/>
      <w:numFmt w:val="bullet"/>
      <w:lvlText w:val=""/>
      <w:lvlJc w:val="left"/>
      <w:pPr>
        <w:ind w:left="720" w:hanging="360"/>
      </w:pPr>
      <w:rPr>
        <w:rFonts w:hint="default" w:ascii="Wingdings" w:hAnsi="Wingdings"/>
      </w:rPr>
    </w:lvl>
    <w:lvl w:ilvl="1" w:tplc="9BAEF50C">
      <w:start w:val="1"/>
      <w:numFmt w:val="bullet"/>
      <w:lvlText w:val="o"/>
      <w:lvlJc w:val="left"/>
      <w:pPr>
        <w:ind w:left="1440" w:hanging="360"/>
      </w:pPr>
      <w:rPr>
        <w:rFonts w:hint="default" w:ascii="Courier New" w:hAnsi="Courier New"/>
      </w:rPr>
    </w:lvl>
    <w:lvl w:ilvl="2" w:tplc="6F768436">
      <w:start w:val="1"/>
      <w:numFmt w:val="bullet"/>
      <w:lvlText w:val=""/>
      <w:lvlJc w:val="left"/>
      <w:pPr>
        <w:ind w:left="2160" w:hanging="360"/>
      </w:pPr>
      <w:rPr>
        <w:rFonts w:hint="default" w:ascii="Wingdings" w:hAnsi="Wingdings"/>
      </w:rPr>
    </w:lvl>
    <w:lvl w:ilvl="3" w:tplc="A0BE4132">
      <w:start w:val="1"/>
      <w:numFmt w:val="bullet"/>
      <w:lvlText w:val=""/>
      <w:lvlJc w:val="left"/>
      <w:pPr>
        <w:ind w:left="2880" w:hanging="360"/>
      </w:pPr>
      <w:rPr>
        <w:rFonts w:hint="default" w:ascii="Symbol" w:hAnsi="Symbol"/>
      </w:rPr>
    </w:lvl>
    <w:lvl w:ilvl="4" w:tplc="6F3CF4AC">
      <w:start w:val="1"/>
      <w:numFmt w:val="bullet"/>
      <w:lvlText w:val="o"/>
      <w:lvlJc w:val="left"/>
      <w:pPr>
        <w:ind w:left="3600" w:hanging="360"/>
      </w:pPr>
      <w:rPr>
        <w:rFonts w:hint="default" w:ascii="Courier New" w:hAnsi="Courier New"/>
      </w:rPr>
    </w:lvl>
    <w:lvl w:ilvl="5" w:tplc="1B5CEC80">
      <w:start w:val="1"/>
      <w:numFmt w:val="bullet"/>
      <w:lvlText w:val=""/>
      <w:lvlJc w:val="left"/>
      <w:pPr>
        <w:ind w:left="4320" w:hanging="360"/>
      </w:pPr>
      <w:rPr>
        <w:rFonts w:hint="default" w:ascii="Wingdings" w:hAnsi="Wingdings"/>
      </w:rPr>
    </w:lvl>
    <w:lvl w:ilvl="6" w:tplc="70F86940">
      <w:start w:val="1"/>
      <w:numFmt w:val="bullet"/>
      <w:lvlText w:val=""/>
      <w:lvlJc w:val="left"/>
      <w:pPr>
        <w:ind w:left="5040" w:hanging="360"/>
      </w:pPr>
      <w:rPr>
        <w:rFonts w:hint="default" w:ascii="Symbol" w:hAnsi="Symbol"/>
      </w:rPr>
    </w:lvl>
    <w:lvl w:ilvl="7" w:tplc="39061682">
      <w:start w:val="1"/>
      <w:numFmt w:val="bullet"/>
      <w:lvlText w:val="o"/>
      <w:lvlJc w:val="left"/>
      <w:pPr>
        <w:ind w:left="5760" w:hanging="360"/>
      </w:pPr>
      <w:rPr>
        <w:rFonts w:hint="default" w:ascii="Courier New" w:hAnsi="Courier New"/>
      </w:rPr>
    </w:lvl>
    <w:lvl w:ilvl="8" w:tplc="EEC22952">
      <w:start w:val="1"/>
      <w:numFmt w:val="bullet"/>
      <w:lvlText w:val=""/>
      <w:lvlJc w:val="left"/>
      <w:pPr>
        <w:ind w:left="6480" w:hanging="360"/>
      </w:pPr>
      <w:rPr>
        <w:rFonts w:hint="default" w:ascii="Wingdings" w:hAnsi="Wingdings"/>
      </w:rPr>
    </w:lvl>
  </w:abstractNum>
  <w:abstractNum w:abstractNumId="10" w15:restartNumberingAfterBreak="0">
    <w:nsid w:val="317DCB66"/>
    <w:multiLevelType w:val="hybridMultilevel"/>
    <w:tmpl w:val="CBB8CC92"/>
    <w:lvl w:ilvl="0" w:tplc="A4FE3CDC">
      <w:start w:val="1"/>
      <w:numFmt w:val="bullet"/>
      <w:lvlText w:val=""/>
      <w:lvlJc w:val="left"/>
      <w:pPr>
        <w:ind w:left="720" w:hanging="360"/>
      </w:pPr>
      <w:rPr>
        <w:rFonts w:hint="default" w:ascii="Symbol" w:hAnsi="Symbol"/>
      </w:rPr>
    </w:lvl>
    <w:lvl w:ilvl="1" w:tplc="4440DB30">
      <w:start w:val="1"/>
      <w:numFmt w:val="bullet"/>
      <w:lvlText w:val="o"/>
      <w:lvlJc w:val="left"/>
      <w:pPr>
        <w:ind w:left="1440" w:hanging="360"/>
      </w:pPr>
      <w:rPr>
        <w:rFonts w:hint="default" w:ascii="Courier New" w:hAnsi="Courier New"/>
      </w:rPr>
    </w:lvl>
    <w:lvl w:ilvl="2" w:tplc="4F8E91BE">
      <w:start w:val="1"/>
      <w:numFmt w:val="bullet"/>
      <w:lvlText w:val=""/>
      <w:lvlJc w:val="left"/>
      <w:pPr>
        <w:ind w:left="2160" w:hanging="360"/>
      </w:pPr>
      <w:rPr>
        <w:rFonts w:hint="default" w:ascii="Wingdings" w:hAnsi="Wingdings"/>
      </w:rPr>
    </w:lvl>
    <w:lvl w:ilvl="3" w:tplc="CA8626B8">
      <w:start w:val="1"/>
      <w:numFmt w:val="bullet"/>
      <w:lvlText w:val=""/>
      <w:lvlJc w:val="left"/>
      <w:pPr>
        <w:ind w:left="2880" w:hanging="360"/>
      </w:pPr>
      <w:rPr>
        <w:rFonts w:hint="default" w:ascii="Symbol" w:hAnsi="Symbol"/>
      </w:rPr>
    </w:lvl>
    <w:lvl w:ilvl="4" w:tplc="E034A47E">
      <w:start w:val="1"/>
      <w:numFmt w:val="bullet"/>
      <w:lvlText w:val="o"/>
      <w:lvlJc w:val="left"/>
      <w:pPr>
        <w:ind w:left="3600" w:hanging="360"/>
      </w:pPr>
      <w:rPr>
        <w:rFonts w:hint="default" w:ascii="Courier New" w:hAnsi="Courier New"/>
      </w:rPr>
    </w:lvl>
    <w:lvl w:ilvl="5" w:tplc="10783B48">
      <w:start w:val="1"/>
      <w:numFmt w:val="bullet"/>
      <w:lvlText w:val=""/>
      <w:lvlJc w:val="left"/>
      <w:pPr>
        <w:ind w:left="4320" w:hanging="360"/>
      </w:pPr>
      <w:rPr>
        <w:rFonts w:hint="default" w:ascii="Wingdings" w:hAnsi="Wingdings"/>
      </w:rPr>
    </w:lvl>
    <w:lvl w:ilvl="6" w:tplc="B46E58D4">
      <w:start w:val="1"/>
      <w:numFmt w:val="bullet"/>
      <w:lvlText w:val=""/>
      <w:lvlJc w:val="left"/>
      <w:pPr>
        <w:ind w:left="5040" w:hanging="360"/>
      </w:pPr>
      <w:rPr>
        <w:rFonts w:hint="default" w:ascii="Symbol" w:hAnsi="Symbol"/>
      </w:rPr>
    </w:lvl>
    <w:lvl w:ilvl="7" w:tplc="11AE9866">
      <w:start w:val="1"/>
      <w:numFmt w:val="bullet"/>
      <w:lvlText w:val="o"/>
      <w:lvlJc w:val="left"/>
      <w:pPr>
        <w:ind w:left="5760" w:hanging="360"/>
      </w:pPr>
      <w:rPr>
        <w:rFonts w:hint="default" w:ascii="Courier New" w:hAnsi="Courier New"/>
      </w:rPr>
    </w:lvl>
    <w:lvl w:ilvl="8" w:tplc="F0DE17D6">
      <w:start w:val="1"/>
      <w:numFmt w:val="bullet"/>
      <w:lvlText w:val=""/>
      <w:lvlJc w:val="left"/>
      <w:pPr>
        <w:ind w:left="6480" w:hanging="360"/>
      </w:pPr>
      <w:rPr>
        <w:rFonts w:hint="default" w:ascii="Wingdings" w:hAnsi="Wingdings"/>
      </w:rPr>
    </w:lvl>
  </w:abstractNum>
  <w:abstractNum w:abstractNumId="11" w15:restartNumberingAfterBreak="0">
    <w:nsid w:val="3261F9BA"/>
    <w:multiLevelType w:val="hybridMultilevel"/>
    <w:tmpl w:val="A62EB014"/>
    <w:lvl w:ilvl="0" w:tplc="7C0C789A">
      <w:start w:val="1"/>
      <w:numFmt w:val="bullet"/>
      <w:lvlText w:val=""/>
      <w:lvlJc w:val="left"/>
      <w:pPr>
        <w:ind w:left="720" w:hanging="360"/>
      </w:pPr>
      <w:rPr>
        <w:rFonts w:hint="default" w:ascii="Symbol" w:hAnsi="Symbol"/>
      </w:rPr>
    </w:lvl>
    <w:lvl w:ilvl="1" w:tplc="3CBA3DC6">
      <w:numFmt w:val="bullet"/>
      <w:lvlText w:val="-"/>
      <w:lvlJc w:val="left"/>
      <w:pPr>
        <w:ind w:left="1440" w:hanging="360"/>
      </w:pPr>
      <w:rPr>
        <w:rFonts w:hint="default" w:ascii="Times New Roman" w:hAnsi="Times New Roman"/>
      </w:rPr>
    </w:lvl>
    <w:lvl w:ilvl="2" w:tplc="3454E466">
      <w:start w:val="1"/>
      <w:numFmt w:val="bullet"/>
      <w:lvlText w:val=""/>
      <w:lvlJc w:val="left"/>
      <w:pPr>
        <w:ind w:left="2160" w:hanging="360"/>
      </w:pPr>
      <w:rPr>
        <w:rFonts w:hint="default" w:ascii="Wingdings" w:hAnsi="Wingdings"/>
      </w:rPr>
    </w:lvl>
    <w:lvl w:ilvl="3" w:tplc="B01CAE90">
      <w:start w:val="1"/>
      <w:numFmt w:val="bullet"/>
      <w:lvlText w:val=""/>
      <w:lvlJc w:val="left"/>
      <w:pPr>
        <w:ind w:left="2880" w:hanging="360"/>
      </w:pPr>
      <w:rPr>
        <w:rFonts w:hint="default" w:ascii="Symbol" w:hAnsi="Symbol"/>
      </w:rPr>
    </w:lvl>
    <w:lvl w:ilvl="4" w:tplc="45D8C6C2">
      <w:start w:val="1"/>
      <w:numFmt w:val="bullet"/>
      <w:lvlText w:val="o"/>
      <w:lvlJc w:val="left"/>
      <w:pPr>
        <w:ind w:left="3600" w:hanging="360"/>
      </w:pPr>
      <w:rPr>
        <w:rFonts w:hint="default" w:ascii="Courier New" w:hAnsi="Courier New"/>
      </w:rPr>
    </w:lvl>
    <w:lvl w:ilvl="5" w:tplc="AF1444F4">
      <w:start w:val="1"/>
      <w:numFmt w:val="bullet"/>
      <w:lvlText w:val=""/>
      <w:lvlJc w:val="left"/>
      <w:pPr>
        <w:ind w:left="4320" w:hanging="360"/>
      </w:pPr>
      <w:rPr>
        <w:rFonts w:hint="default" w:ascii="Wingdings" w:hAnsi="Wingdings"/>
      </w:rPr>
    </w:lvl>
    <w:lvl w:ilvl="6" w:tplc="9BFEDBC2">
      <w:start w:val="1"/>
      <w:numFmt w:val="bullet"/>
      <w:lvlText w:val=""/>
      <w:lvlJc w:val="left"/>
      <w:pPr>
        <w:ind w:left="5040" w:hanging="360"/>
      </w:pPr>
      <w:rPr>
        <w:rFonts w:hint="default" w:ascii="Symbol" w:hAnsi="Symbol"/>
      </w:rPr>
    </w:lvl>
    <w:lvl w:ilvl="7" w:tplc="3CB8E900">
      <w:start w:val="1"/>
      <w:numFmt w:val="bullet"/>
      <w:lvlText w:val="o"/>
      <w:lvlJc w:val="left"/>
      <w:pPr>
        <w:ind w:left="5760" w:hanging="360"/>
      </w:pPr>
      <w:rPr>
        <w:rFonts w:hint="default" w:ascii="Courier New" w:hAnsi="Courier New"/>
      </w:rPr>
    </w:lvl>
    <w:lvl w:ilvl="8" w:tplc="69EA8C10">
      <w:start w:val="1"/>
      <w:numFmt w:val="bullet"/>
      <w:lvlText w:val=""/>
      <w:lvlJc w:val="left"/>
      <w:pPr>
        <w:ind w:left="6480" w:hanging="360"/>
      </w:pPr>
      <w:rPr>
        <w:rFonts w:hint="default" w:ascii="Wingdings" w:hAnsi="Wingdings"/>
      </w:rPr>
    </w:lvl>
  </w:abstractNum>
  <w:abstractNum w:abstractNumId="12" w15:restartNumberingAfterBreak="0">
    <w:nsid w:val="35455A1D"/>
    <w:multiLevelType w:val="hybridMultilevel"/>
    <w:tmpl w:val="B4B2B0B8"/>
    <w:lvl w:ilvl="0" w:tplc="12ACA06C">
      <w:numFmt w:val="bullet"/>
      <w:lvlText w:val="-"/>
      <w:lvlJc w:val="left"/>
      <w:pPr>
        <w:ind w:left="720" w:hanging="360"/>
      </w:pPr>
      <w:rPr>
        <w:rFonts w:hint="default" w:ascii="Aptos" w:hAnsi="Aptos" w:cs="Times New Roman" w:eastAsiaTheme="minorEastAsia"/>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13" w15:restartNumberingAfterBreak="0">
    <w:nsid w:val="35FDF4E9"/>
    <w:multiLevelType w:val="hybridMultilevel"/>
    <w:tmpl w:val="9190CAEC"/>
    <w:lvl w:ilvl="0" w:tplc="599E81B4">
      <w:start w:val="1"/>
      <w:numFmt w:val="bullet"/>
      <w:lvlText w:val=""/>
      <w:lvlJc w:val="left"/>
      <w:pPr>
        <w:ind w:left="720" w:hanging="360"/>
      </w:pPr>
      <w:rPr>
        <w:rFonts w:hint="default" w:ascii="Symbol" w:hAnsi="Symbol"/>
      </w:rPr>
    </w:lvl>
    <w:lvl w:ilvl="1" w:tplc="53C06A7A">
      <w:start w:val="1"/>
      <w:numFmt w:val="bullet"/>
      <w:lvlText w:val="o"/>
      <w:lvlJc w:val="left"/>
      <w:pPr>
        <w:ind w:left="1440" w:hanging="360"/>
      </w:pPr>
      <w:rPr>
        <w:rFonts w:hint="default" w:ascii="Courier New" w:hAnsi="Courier New"/>
      </w:rPr>
    </w:lvl>
    <w:lvl w:ilvl="2" w:tplc="65F01078">
      <w:start w:val="1"/>
      <w:numFmt w:val="bullet"/>
      <w:lvlText w:val=""/>
      <w:lvlJc w:val="left"/>
      <w:pPr>
        <w:ind w:left="2160" w:hanging="360"/>
      </w:pPr>
      <w:rPr>
        <w:rFonts w:hint="default" w:ascii="Wingdings" w:hAnsi="Wingdings"/>
      </w:rPr>
    </w:lvl>
    <w:lvl w:ilvl="3" w:tplc="3D36D33C">
      <w:start w:val="1"/>
      <w:numFmt w:val="bullet"/>
      <w:lvlText w:val=""/>
      <w:lvlJc w:val="left"/>
      <w:pPr>
        <w:ind w:left="2880" w:hanging="360"/>
      </w:pPr>
      <w:rPr>
        <w:rFonts w:hint="default" w:ascii="Symbol" w:hAnsi="Symbol"/>
      </w:rPr>
    </w:lvl>
    <w:lvl w:ilvl="4" w:tplc="4FD620E0">
      <w:start w:val="1"/>
      <w:numFmt w:val="bullet"/>
      <w:lvlText w:val="o"/>
      <w:lvlJc w:val="left"/>
      <w:pPr>
        <w:ind w:left="3600" w:hanging="360"/>
      </w:pPr>
      <w:rPr>
        <w:rFonts w:hint="default" w:ascii="Courier New" w:hAnsi="Courier New"/>
      </w:rPr>
    </w:lvl>
    <w:lvl w:ilvl="5" w:tplc="88CC8DA6">
      <w:start w:val="1"/>
      <w:numFmt w:val="bullet"/>
      <w:lvlText w:val=""/>
      <w:lvlJc w:val="left"/>
      <w:pPr>
        <w:ind w:left="4320" w:hanging="360"/>
      </w:pPr>
      <w:rPr>
        <w:rFonts w:hint="default" w:ascii="Wingdings" w:hAnsi="Wingdings"/>
      </w:rPr>
    </w:lvl>
    <w:lvl w:ilvl="6" w:tplc="B0842974">
      <w:start w:val="1"/>
      <w:numFmt w:val="bullet"/>
      <w:lvlText w:val=""/>
      <w:lvlJc w:val="left"/>
      <w:pPr>
        <w:ind w:left="5040" w:hanging="360"/>
      </w:pPr>
      <w:rPr>
        <w:rFonts w:hint="default" w:ascii="Symbol" w:hAnsi="Symbol"/>
      </w:rPr>
    </w:lvl>
    <w:lvl w:ilvl="7" w:tplc="CC3EF07E">
      <w:start w:val="1"/>
      <w:numFmt w:val="bullet"/>
      <w:lvlText w:val="o"/>
      <w:lvlJc w:val="left"/>
      <w:pPr>
        <w:ind w:left="5760" w:hanging="360"/>
      </w:pPr>
      <w:rPr>
        <w:rFonts w:hint="default" w:ascii="Courier New" w:hAnsi="Courier New"/>
      </w:rPr>
    </w:lvl>
    <w:lvl w:ilvl="8" w:tplc="9B3A7D5E">
      <w:start w:val="1"/>
      <w:numFmt w:val="bullet"/>
      <w:lvlText w:val=""/>
      <w:lvlJc w:val="left"/>
      <w:pPr>
        <w:ind w:left="6480" w:hanging="360"/>
      </w:pPr>
      <w:rPr>
        <w:rFonts w:hint="default" w:ascii="Wingdings" w:hAnsi="Wingdings"/>
      </w:rPr>
    </w:lvl>
  </w:abstractNum>
  <w:abstractNum w:abstractNumId="14" w15:restartNumberingAfterBreak="0">
    <w:nsid w:val="382F353F"/>
    <w:multiLevelType w:val="hybridMultilevel"/>
    <w:tmpl w:val="F0A46DFC"/>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3C176E85"/>
    <w:multiLevelType w:val="hybridMultilevel"/>
    <w:tmpl w:val="FB9881E4"/>
    <w:lvl w:ilvl="0" w:tplc="9662A0D0">
      <w:start w:val="1"/>
      <w:numFmt w:val="bullet"/>
      <w:lvlText w:val=""/>
      <w:lvlJc w:val="left"/>
      <w:pPr>
        <w:ind w:left="720" w:hanging="360"/>
      </w:pPr>
      <w:rPr>
        <w:rFonts w:hint="default" w:ascii="Symbol" w:hAnsi="Symbol"/>
      </w:rPr>
    </w:lvl>
    <w:lvl w:ilvl="1" w:tplc="CFD826FC">
      <w:start w:val="1"/>
      <w:numFmt w:val="bullet"/>
      <w:lvlText w:val="o"/>
      <w:lvlJc w:val="left"/>
      <w:pPr>
        <w:ind w:left="1440" w:hanging="360"/>
      </w:pPr>
      <w:rPr>
        <w:rFonts w:hint="default" w:ascii="Courier New" w:hAnsi="Courier New"/>
      </w:rPr>
    </w:lvl>
    <w:lvl w:ilvl="2" w:tplc="FBE8AE34">
      <w:start w:val="1"/>
      <w:numFmt w:val="bullet"/>
      <w:lvlText w:val=""/>
      <w:lvlJc w:val="left"/>
      <w:pPr>
        <w:ind w:left="2160" w:hanging="360"/>
      </w:pPr>
      <w:rPr>
        <w:rFonts w:hint="default" w:ascii="Wingdings" w:hAnsi="Wingdings"/>
      </w:rPr>
    </w:lvl>
    <w:lvl w:ilvl="3" w:tplc="A5A2C292">
      <w:start w:val="1"/>
      <w:numFmt w:val="bullet"/>
      <w:lvlText w:val=""/>
      <w:lvlJc w:val="left"/>
      <w:pPr>
        <w:ind w:left="2880" w:hanging="360"/>
      </w:pPr>
      <w:rPr>
        <w:rFonts w:hint="default" w:ascii="Symbol" w:hAnsi="Symbol"/>
      </w:rPr>
    </w:lvl>
    <w:lvl w:ilvl="4" w:tplc="10C49438">
      <w:start w:val="1"/>
      <w:numFmt w:val="bullet"/>
      <w:lvlText w:val="o"/>
      <w:lvlJc w:val="left"/>
      <w:pPr>
        <w:ind w:left="3600" w:hanging="360"/>
      </w:pPr>
      <w:rPr>
        <w:rFonts w:hint="default" w:ascii="Courier New" w:hAnsi="Courier New"/>
      </w:rPr>
    </w:lvl>
    <w:lvl w:ilvl="5" w:tplc="A72A8C42">
      <w:start w:val="1"/>
      <w:numFmt w:val="bullet"/>
      <w:lvlText w:val=""/>
      <w:lvlJc w:val="left"/>
      <w:pPr>
        <w:ind w:left="4320" w:hanging="360"/>
      </w:pPr>
      <w:rPr>
        <w:rFonts w:hint="default" w:ascii="Wingdings" w:hAnsi="Wingdings"/>
      </w:rPr>
    </w:lvl>
    <w:lvl w:ilvl="6" w:tplc="3A7065C0">
      <w:start w:val="1"/>
      <w:numFmt w:val="bullet"/>
      <w:lvlText w:val=""/>
      <w:lvlJc w:val="left"/>
      <w:pPr>
        <w:ind w:left="5040" w:hanging="360"/>
      </w:pPr>
      <w:rPr>
        <w:rFonts w:hint="default" w:ascii="Symbol" w:hAnsi="Symbol"/>
      </w:rPr>
    </w:lvl>
    <w:lvl w:ilvl="7" w:tplc="F8FEB0EA">
      <w:start w:val="1"/>
      <w:numFmt w:val="bullet"/>
      <w:lvlText w:val="o"/>
      <w:lvlJc w:val="left"/>
      <w:pPr>
        <w:ind w:left="5760" w:hanging="360"/>
      </w:pPr>
      <w:rPr>
        <w:rFonts w:hint="default" w:ascii="Courier New" w:hAnsi="Courier New"/>
      </w:rPr>
    </w:lvl>
    <w:lvl w:ilvl="8" w:tplc="6D3E8380">
      <w:start w:val="1"/>
      <w:numFmt w:val="bullet"/>
      <w:lvlText w:val=""/>
      <w:lvlJc w:val="left"/>
      <w:pPr>
        <w:ind w:left="6480" w:hanging="360"/>
      </w:pPr>
      <w:rPr>
        <w:rFonts w:hint="default" w:ascii="Wingdings" w:hAnsi="Wingdings"/>
      </w:rPr>
    </w:lvl>
  </w:abstractNum>
  <w:abstractNum w:abstractNumId="16" w15:restartNumberingAfterBreak="0">
    <w:nsid w:val="3F358EBE"/>
    <w:multiLevelType w:val="hybridMultilevel"/>
    <w:tmpl w:val="0972D52C"/>
    <w:lvl w:ilvl="0" w:tplc="A66E6A06">
      <w:start w:val="1"/>
      <w:numFmt w:val="decimal"/>
      <w:lvlText w:val="%1."/>
      <w:lvlJc w:val="left"/>
      <w:pPr>
        <w:ind w:left="720" w:hanging="360"/>
      </w:pPr>
    </w:lvl>
    <w:lvl w:ilvl="1" w:tplc="EECEF490">
      <w:start w:val="1"/>
      <w:numFmt w:val="lowerLetter"/>
      <w:lvlText w:val="%2."/>
      <w:lvlJc w:val="left"/>
      <w:pPr>
        <w:ind w:left="1440" w:hanging="360"/>
      </w:pPr>
    </w:lvl>
    <w:lvl w:ilvl="2" w:tplc="D0747132">
      <w:start w:val="1"/>
      <w:numFmt w:val="lowerRoman"/>
      <w:lvlText w:val="%3."/>
      <w:lvlJc w:val="right"/>
      <w:pPr>
        <w:ind w:left="2160" w:hanging="180"/>
      </w:pPr>
    </w:lvl>
    <w:lvl w:ilvl="3" w:tplc="0AAA8138">
      <w:start w:val="1"/>
      <w:numFmt w:val="decimal"/>
      <w:lvlText w:val="%4."/>
      <w:lvlJc w:val="left"/>
      <w:pPr>
        <w:ind w:left="2880" w:hanging="360"/>
      </w:pPr>
    </w:lvl>
    <w:lvl w:ilvl="4" w:tplc="E6669DA0">
      <w:start w:val="1"/>
      <w:numFmt w:val="lowerLetter"/>
      <w:lvlText w:val="%5."/>
      <w:lvlJc w:val="left"/>
      <w:pPr>
        <w:ind w:left="3600" w:hanging="360"/>
      </w:pPr>
    </w:lvl>
    <w:lvl w:ilvl="5" w:tplc="91A27820">
      <w:start w:val="1"/>
      <w:numFmt w:val="lowerRoman"/>
      <w:lvlText w:val="%6."/>
      <w:lvlJc w:val="right"/>
      <w:pPr>
        <w:ind w:left="4320" w:hanging="180"/>
      </w:pPr>
    </w:lvl>
    <w:lvl w:ilvl="6" w:tplc="BF6ACE86">
      <w:start w:val="1"/>
      <w:numFmt w:val="decimal"/>
      <w:lvlText w:val="%7."/>
      <w:lvlJc w:val="left"/>
      <w:pPr>
        <w:ind w:left="5040" w:hanging="360"/>
      </w:pPr>
    </w:lvl>
    <w:lvl w:ilvl="7" w:tplc="8438C8F2">
      <w:start w:val="1"/>
      <w:numFmt w:val="lowerLetter"/>
      <w:lvlText w:val="%8."/>
      <w:lvlJc w:val="left"/>
      <w:pPr>
        <w:ind w:left="5760" w:hanging="360"/>
      </w:pPr>
    </w:lvl>
    <w:lvl w:ilvl="8" w:tplc="87ECFA4E">
      <w:start w:val="1"/>
      <w:numFmt w:val="lowerRoman"/>
      <w:lvlText w:val="%9."/>
      <w:lvlJc w:val="right"/>
      <w:pPr>
        <w:ind w:left="6480" w:hanging="180"/>
      </w:pPr>
    </w:lvl>
  </w:abstractNum>
  <w:abstractNum w:abstractNumId="17" w15:restartNumberingAfterBreak="0">
    <w:nsid w:val="44F5F24C"/>
    <w:multiLevelType w:val="hybridMultilevel"/>
    <w:tmpl w:val="1A4E7A9E"/>
    <w:lvl w:ilvl="0" w:tplc="8160D9D0">
      <w:start w:val="1"/>
      <w:numFmt w:val="bullet"/>
      <w:lvlText w:val=""/>
      <w:lvlJc w:val="left"/>
      <w:pPr>
        <w:ind w:left="720" w:hanging="360"/>
      </w:pPr>
      <w:rPr>
        <w:rFonts w:hint="default" w:ascii="Symbol" w:hAnsi="Symbol"/>
      </w:rPr>
    </w:lvl>
    <w:lvl w:ilvl="1" w:tplc="96969512">
      <w:start w:val="1"/>
      <w:numFmt w:val="bullet"/>
      <w:lvlText w:val="o"/>
      <w:lvlJc w:val="left"/>
      <w:pPr>
        <w:ind w:left="1440" w:hanging="360"/>
      </w:pPr>
      <w:rPr>
        <w:rFonts w:hint="default" w:ascii="Courier New" w:hAnsi="Courier New"/>
      </w:rPr>
    </w:lvl>
    <w:lvl w:ilvl="2" w:tplc="593837B8">
      <w:start w:val="1"/>
      <w:numFmt w:val="bullet"/>
      <w:lvlText w:val=""/>
      <w:lvlJc w:val="left"/>
      <w:pPr>
        <w:ind w:left="2160" w:hanging="360"/>
      </w:pPr>
      <w:rPr>
        <w:rFonts w:hint="default" w:ascii="Wingdings" w:hAnsi="Wingdings"/>
      </w:rPr>
    </w:lvl>
    <w:lvl w:ilvl="3" w:tplc="F3CA172A">
      <w:start w:val="1"/>
      <w:numFmt w:val="bullet"/>
      <w:lvlText w:val=""/>
      <w:lvlJc w:val="left"/>
      <w:pPr>
        <w:ind w:left="2880" w:hanging="360"/>
      </w:pPr>
      <w:rPr>
        <w:rFonts w:hint="default" w:ascii="Symbol" w:hAnsi="Symbol"/>
      </w:rPr>
    </w:lvl>
    <w:lvl w:ilvl="4" w:tplc="2FCAE878">
      <w:start w:val="1"/>
      <w:numFmt w:val="bullet"/>
      <w:lvlText w:val="o"/>
      <w:lvlJc w:val="left"/>
      <w:pPr>
        <w:ind w:left="3600" w:hanging="360"/>
      </w:pPr>
      <w:rPr>
        <w:rFonts w:hint="default" w:ascii="Courier New" w:hAnsi="Courier New"/>
      </w:rPr>
    </w:lvl>
    <w:lvl w:ilvl="5" w:tplc="FAECCAD8">
      <w:start w:val="1"/>
      <w:numFmt w:val="bullet"/>
      <w:lvlText w:val=""/>
      <w:lvlJc w:val="left"/>
      <w:pPr>
        <w:ind w:left="4320" w:hanging="360"/>
      </w:pPr>
      <w:rPr>
        <w:rFonts w:hint="default" w:ascii="Wingdings" w:hAnsi="Wingdings"/>
      </w:rPr>
    </w:lvl>
    <w:lvl w:ilvl="6" w:tplc="6226D26C">
      <w:start w:val="1"/>
      <w:numFmt w:val="bullet"/>
      <w:lvlText w:val=""/>
      <w:lvlJc w:val="left"/>
      <w:pPr>
        <w:ind w:left="5040" w:hanging="360"/>
      </w:pPr>
      <w:rPr>
        <w:rFonts w:hint="default" w:ascii="Symbol" w:hAnsi="Symbol"/>
      </w:rPr>
    </w:lvl>
    <w:lvl w:ilvl="7" w:tplc="29C61D66">
      <w:start w:val="1"/>
      <w:numFmt w:val="bullet"/>
      <w:lvlText w:val="o"/>
      <w:lvlJc w:val="left"/>
      <w:pPr>
        <w:ind w:left="5760" w:hanging="360"/>
      </w:pPr>
      <w:rPr>
        <w:rFonts w:hint="default" w:ascii="Courier New" w:hAnsi="Courier New"/>
      </w:rPr>
    </w:lvl>
    <w:lvl w:ilvl="8" w:tplc="24A63B2E">
      <w:start w:val="1"/>
      <w:numFmt w:val="bullet"/>
      <w:lvlText w:val=""/>
      <w:lvlJc w:val="left"/>
      <w:pPr>
        <w:ind w:left="6480" w:hanging="360"/>
      </w:pPr>
      <w:rPr>
        <w:rFonts w:hint="default" w:ascii="Wingdings" w:hAnsi="Wingdings"/>
      </w:rPr>
    </w:lvl>
  </w:abstractNum>
  <w:abstractNum w:abstractNumId="18" w15:restartNumberingAfterBreak="0">
    <w:nsid w:val="48011C55"/>
    <w:multiLevelType w:val="hybridMultilevel"/>
    <w:tmpl w:val="2DC4177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49686E02"/>
    <w:multiLevelType w:val="hybridMultilevel"/>
    <w:tmpl w:val="BA061E7A"/>
    <w:lvl w:ilvl="0" w:tplc="3C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98069AC"/>
    <w:multiLevelType w:val="hybridMultilevel"/>
    <w:tmpl w:val="4EA0CD62"/>
    <w:lvl w:ilvl="0" w:tplc="3C090017">
      <w:start w:val="1"/>
      <w:numFmt w:val="lowerLetter"/>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498F4184"/>
    <w:multiLevelType w:val="hybridMultilevel"/>
    <w:tmpl w:val="53E6F3DC"/>
    <w:lvl w:ilvl="0" w:tplc="012C44C6">
      <w:start w:val="1"/>
      <w:numFmt w:val="bullet"/>
      <w:lvlText w:val=""/>
      <w:lvlJc w:val="left"/>
      <w:pPr>
        <w:ind w:left="720" w:hanging="360"/>
      </w:pPr>
      <w:rPr>
        <w:rFonts w:hint="default" w:ascii="Symbol" w:hAnsi="Symbol"/>
      </w:rPr>
    </w:lvl>
    <w:lvl w:ilvl="1" w:tplc="BEBA9850">
      <w:start w:val="1"/>
      <w:numFmt w:val="bullet"/>
      <w:lvlText w:val="o"/>
      <w:lvlJc w:val="left"/>
      <w:pPr>
        <w:ind w:left="1440" w:hanging="360"/>
      </w:pPr>
      <w:rPr>
        <w:rFonts w:hint="default" w:ascii="Courier New" w:hAnsi="Courier New"/>
      </w:rPr>
    </w:lvl>
    <w:lvl w:ilvl="2" w:tplc="A62EA79C">
      <w:start w:val="1"/>
      <w:numFmt w:val="bullet"/>
      <w:lvlText w:val=""/>
      <w:lvlJc w:val="left"/>
      <w:pPr>
        <w:ind w:left="2160" w:hanging="360"/>
      </w:pPr>
      <w:rPr>
        <w:rFonts w:hint="default" w:ascii="Wingdings" w:hAnsi="Wingdings"/>
      </w:rPr>
    </w:lvl>
    <w:lvl w:ilvl="3" w:tplc="8750B116">
      <w:start w:val="1"/>
      <w:numFmt w:val="bullet"/>
      <w:lvlText w:val=""/>
      <w:lvlJc w:val="left"/>
      <w:pPr>
        <w:ind w:left="2880" w:hanging="360"/>
      </w:pPr>
      <w:rPr>
        <w:rFonts w:hint="default" w:ascii="Symbol" w:hAnsi="Symbol"/>
      </w:rPr>
    </w:lvl>
    <w:lvl w:ilvl="4" w:tplc="4766AB3A">
      <w:start w:val="1"/>
      <w:numFmt w:val="bullet"/>
      <w:lvlText w:val="o"/>
      <w:lvlJc w:val="left"/>
      <w:pPr>
        <w:ind w:left="3600" w:hanging="360"/>
      </w:pPr>
      <w:rPr>
        <w:rFonts w:hint="default" w:ascii="Courier New" w:hAnsi="Courier New"/>
      </w:rPr>
    </w:lvl>
    <w:lvl w:ilvl="5" w:tplc="62688FC8">
      <w:start w:val="1"/>
      <w:numFmt w:val="bullet"/>
      <w:lvlText w:val=""/>
      <w:lvlJc w:val="left"/>
      <w:pPr>
        <w:ind w:left="4320" w:hanging="360"/>
      </w:pPr>
      <w:rPr>
        <w:rFonts w:hint="default" w:ascii="Wingdings" w:hAnsi="Wingdings"/>
      </w:rPr>
    </w:lvl>
    <w:lvl w:ilvl="6" w:tplc="570AA90E">
      <w:start w:val="1"/>
      <w:numFmt w:val="bullet"/>
      <w:lvlText w:val=""/>
      <w:lvlJc w:val="left"/>
      <w:pPr>
        <w:ind w:left="5040" w:hanging="360"/>
      </w:pPr>
      <w:rPr>
        <w:rFonts w:hint="default" w:ascii="Symbol" w:hAnsi="Symbol"/>
      </w:rPr>
    </w:lvl>
    <w:lvl w:ilvl="7" w:tplc="113EB88C">
      <w:start w:val="1"/>
      <w:numFmt w:val="bullet"/>
      <w:lvlText w:val="o"/>
      <w:lvlJc w:val="left"/>
      <w:pPr>
        <w:ind w:left="5760" w:hanging="360"/>
      </w:pPr>
      <w:rPr>
        <w:rFonts w:hint="default" w:ascii="Courier New" w:hAnsi="Courier New"/>
      </w:rPr>
    </w:lvl>
    <w:lvl w:ilvl="8" w:tplc="88742AB2">
      <w:start w:val="1"/>
      <w:numFmt w:val="bullet"/>
      <w:lvlText w:val=""/>
      <w:lvlJc w:val="left"/>
      <w:pPr>
        <w:ind w:left="6480" w:hanging="360"/>
      </w:pPr>
      <w:rPr>
        <w:rFonts w:hint="default" w:ascii="Wingdings" w:hAnsi="Wingdings"/>
      </w:rPr>
    </w:lvl>
  </w:abstractNum>
  <w:abstractNum w:abstractNumId="22" w15:restartNumberingAfterBreak="0">
    <w:nsid w:val="4AC40529"/>
    <w:multiLevelType w:val="hybridMultilevel"/>
    <w:tmpl w:val="8C94997E"/>
    <w:lvl w:ilvl="0" w:tplc="FE546BC6">
      <w:start w:val="1"/>
      <w:numFmt w:val="bullet"/>
      <w:lvlText w:val=""/>
      <w:lvlJc w:val="left"/>
      <w:pPr>
        <w:ind w:left="1440" w:hanging="360"/>
      </w:pPr>
      <w:rPr>
        <w:rFonts w:hint="default" w:ascii="Symbol" w:hAnsi="Symbol"/>
      </w:rPr>
    </w:lvl>
    <w:lvl w:ilvl="1" w:tplc="0E229030">
      <w:start w:val="1"/>
      <w:numFmt w:val="bullet"/>
      <w:lvlText w:val="o"/>
      <w:lvlJc w:val="left"/>
      <w:pPr>
        <w:ind w:left="1440" w:hanging="360"/>
      </w:pPr>
      <w:rPr>
        <w:rFonts w:hint="default" w:ascii="Courier New" w:hAnsi="Courier New"/>
      </w:rPr>
    </w:lvl>
    <w:lvl w:ilvl="2" w:tplc="06A67164">
      <w:start w:val="1"/>
      <w:numFmt w:val="bullet"/>
      <w:lvlText w:val=""/>
      <w:lvlJc w:val="left"/>
      <w:pPr>
        <w:ind w:left="2160" w:hanging="360"/>
      </w:pPr>
      <w:rPr>
        <w:rFonts w:hint="default" w:ascii="Wingdings" w:hAnsi="Wingdings"/>
      </w:rPr>
    </w:lvl>
    <w:lvl w:ilvl="3" w:tplc="995CDC28">
      <w:start w:val="1"/>
      <w:numFmt w:val="bullet"/>
      <w:lvlText w:val=""/>
      <w:lvlJc w:val="left"/>
      <w:pPr>
        <w:ind w:left="2880" w:hanging="360"/>
      </w:pPr>
      <w:rPr>
        <w:rFonts w:hint="default" w:ascii="Symbol" w:hAnsi="Symbol"/>
      </w:rPr>
    </w:lvl>
    <w:lvl w:ilvl="4" w:tplc="666011D4">
      <w:start w:val="1"/>
      <w:numFmt w:val="bullet"/>
      <w:lvlText w:val="o"/>
      <w:lvlJc w:val="left"/>
      <w:pPr>
        <w:ind w:left="3600" w:hanging="360"/>
      </w:pPr>
      <w:rPr>
        <w:rFonts w:hint="default" w:ascii="Courier New" w:hAnsi="Courier New"/>
      </w:rPr>
    </w:lvl>
    <w:lvl w:ilvl="5" w:tplc="6B34396C">
      <w:start w:val="1"/>
      <w:numFmt w:val="bullet"/>
      <w:lvlText w:val=""/>
      <w:lvlJc w:val="left"/>
      <w:pPr>
        <w:ind w:left="4320" w:hanging="360"/>
      </w:pPr>
      <w:rPr>
        <w:rFonts w:hint="default" w:ascii="Wingdings" w:hAnsi="Wingdings"/>
      </w:rPr>
    </w:lvl>
    <w:lvl w:ilvl="6" w:tplc="48B225BC">
      <w:start w:val="1"/>
      <w:numFmt w:val="bullet"/>
      <w:lvlText w:val=""/>
      <w:lvlJc w:val="left"/>
      <w:pPr>
        <w:ind w:left="5040" w:hanging="360"/>
      </w:pPr>
      <w:rPr>
        <w:rFonts w:hint="default" w:ascii="Symbol" w:hAnsi="Symbol"/>
      </w:rPr>
    </w:lvl>
    <w:lvl w:ilvl="7" w:tplc="12AE2420">
      <w:start w:val="1"/>
      <w:numFmt w:val="bullet"/>
      <w:lvlText w:val="o"/>
      <w:lvlJc w:val="left"/>
      <w:pPr>
        <w:ind w:left="5760" w:hanging="360"/>
      </w:pPr>
      <w:rPr>
        <w:rFonts w:hint="default" w:ascii="Courier New" w:hAnsi="Courier New"/>
      </w:rPr>
    </w:lvl>
    <w:lvl w:ilvl="8" w:tplc="57888D90">
      <w:start w:val="1"/>
      <w:numFmt w:val="bullet"/>
      <w:lvlText w:val=""/>
      <w:lvlJc w:val="left"/>
      <w:pPr>
        <w:ind w:left="6480" w:hanging="360"/>
      </w:pPr>
      <w:rPr>
        <w:rFonts w:hint="default" w:ascii="Wingdings" w:hAnsi="Wingdings"/>
      </w:rPr>
    </w:lvl>
  </w:abstractNum>
  <w:abstractNum w:abstractNumId="23" w15:restartNumberingAfterBreak="0">
    <w:nsid w:val="509BA3A0"/>
    <w:multiLevelType w:val="hybridMultilevel"/>
    <w:tmpl w:val="4126AC88"/>
    <w:lvl w:ilvl="0" w:tplc="5A9EC696">
      <w:start w:val="1"/>
      <w:numFmt w:val="bullet"/>
      <w:lvlText w:val=""/>
      <w:lvlJc w:val="left"/>
      <w:pPr>
        <w:ind w:left="720" w:hanging="360"/>
      </w:pPr>
      <w:rPr>
        <w:rFonts w:hint="default" w:ascii="Symbol" w:hAnsi="Symbol"/>
      </w:rPr>
    </w:lvl>
    <w:lvl w:ilvl="1" w:tplc="119CD4CC">
      <w:numFmt w:val="bullet"/>
      <w:lvlText w:val="-"/>
      <w:lvlJc w:val="left"/>
      <w:pPr>
        <w:ind w:left="1440" w:hanging="360"/>
      </w:pPr>
      <w:rPr>
        <w:rFonts w:hint="default" w:ascii="Times New Roman" w:hAnsi="Times New Roman"/>
      </w:rPr>
    </w:lvl>
    <w:lvl w:ilvl="2" w:tplc="0F7A1A26">
      <w:start w:val="1"/>
      <w:numFmt w:val="bullet"/>
      <w:lvlText w:val=""/>
      <w:lvlJc w:val="left"/>
      <w:pPr>
        <w:ind w:left="2160" w:hanging="360"/>
      </w:pPr>
      <w:rPr>
        <w:rFonts w:hint="default" w:ascii="Wingdings" w:hAnsi="Wingdings"/>
      </w:rPr>
    </w:lvl>
    <w:lvl w:ilvl="3" w:tplc="76D4FD72">
      <w:start w:val="1"/>
      <w:numFmt w:val="bullet"/>
      <w:lvlText w:val=""/>
      <w:lvlJc w:val="left"/>
      <w:pPr>
        <w:ind w:left="2880" w:hanging="360"/>
      </w:pPr>
      <w:rPr>
        <w:rFonts w:hint="default" w:ascii="Symbol" w:hAnsi="Symbol"/>
      </w:rPr>
    </w:lvl>
    <w:lvl w:ilvl="4" w:tplc="A0C075FA">
      <w:start w:val="1"/>
      <w:numFmt w:val="bullet"/>
      <w:lvlText w:val="o"/>
      <w:lvlJc w:val="left"/>
      <w:pPr>
        <w:ind w:left="3600" w:hanging="360"/>
      </w:pPr>
      <w:rPr>
        <w:rFonts w:hint="default" w:ascii="Courier New" w:hAnsi="Courier New"/>
      </w:rPr>
    </w:lvl>
    <w:lvl w:ilvl="5" w:tplc="5F8613FA">
      <w:start w:val="1"/>
      <w:numFmt w:val="bullet"/>
      <w:lvlText w:val=""/>
      <w:lvlJc w:val="left"/>
      <w:pPr>
        <w:ind w:left="4320" w:hanging="360"/>
      </w:pPr>
      <w:rPr>
        <w:rFonts w:hint="default" w:ascii="Wingdings" w:hAnsi="Wingdings"/>
      </w:rPr>
    </w:lvl>
    <w:lvl w:ilvl="6" w:tplc="D26633C0">
      <w:start w:val="1"/>
      <w:numFmt w:val="bullet"/>
      <w:lvlText w:val=""/>
      <w:lvlJc w:val="left"/>
      <w:pPr>
        <w:ind w:left="5040" w:hanging="360"/>
      </w:pPr>
      <w:rPr>
        <w:rFonts w:hint="default" w:ascii="Symbol" w:hAnsi="Symbol"/>
      </w:rPr>
    </w:lvl>
    <w:lvl w:ilvl="7" w:tplc="9A4820B8">
      <w:start w:val="1"/>
      <w:numFmt w:val="bullet"/>
      <w:lvlText w:val="o"/>
      <w:lvlJc w:val="left"/>
      <w:pPr>
        <w:ind w:left="5760" w:hanging="360"/>
      </w:pPr>
      <w:rPr>
        <w:rFonts w:hint="default" w:ascii="Courier New" w:hAnsi="Courier New"/>
      </w:rPr>
    </w:lvl>
    <w:lvl w:ilvl="8" w:tplc="B07E6878">
      <w:start w:val="1"/>
      <w:numFmt w:val="bullet"/>
      <w:lvlText w:val=""/>
      <w:lvlJc w:val="left"/>
      <w:pPr>
        <w:ind w:left="6480" w:hanging="360"/>
      </w:pPr>
      <w:rPr>
        <w:rFonts w:hint="default" w:ascii="Wingdings" w:hAnsi="Wingdings"/>
      </w:rPr>
    </w:lvl>
  </w:abstractNum>
  <w:abstractNum w:abstractNumId="24" w15:restartNumberingAfterBreak="0">
    <w:nsid w:val="5636E182"/>
    <w:multiLevelType w:val="hybridMultilevel"/>
    <w:tmpl w:val="028E5150"/>
    <w:lvl w:ilvl="0" w:tplc="E5C8CBB2">
      <w:start w:val="1"/>
      <w:numFmt w:val="bullet"/>
      <w:lvlText w:val=""/>
      <w:lvlJc w:val="left"/>
      <w:pPr>
        <w:ind w:left="1440" w:hanging="360"/>
      </w:pPr>
      <w:rPr>
        <w:rFonts w:hint="default" w:ascii="Symbol" w:hAnsi="Symbol"/>
      </w:rPr>
    </w:lvl>
    <w:lvl w:ilvl="1" w:tplc="1F3A33E8">
      <w:start w:val="1"/>
      <w:numFmt w:val="bullet"/>
      <w:lvlText w:val="o"/>
      <w:lvlJc w:val="left"/>
      <w:pPr>
        <w:ind w:left="1440" w:hanging="360"/>
      </w:pPr>
      <w:rPr>
        <w:rFonts w:hint="default" w:ascii="Courier New" w:hAnsi="Courier New"/>
      </w:rPr>
    </w:lvl>
    <w:lvl w:ilvl="2" w:tplc="B218EFDE">
      <w:start w:val="1"/>
      <w:numFmt w:val="bullet"/>
      <w:lvlText w:val=""/>
      <w:lvlJc w:val="left"/>
      <w:pPr>
        <w:ind w:left="2160" w:hanging="360"/>
      </w:pPr>
      <w:rPr>
        <w:rFonts w:hint="default" w:ascii="Wingdings" w:hAnsi="Wingdings"/>
      </w:rPr>
    </w:lvl>
    <w:lvl w:ilvl="3" w:tplc="A2704196">
      <w:start w:val="1"/>
      <w:numFmt w:val="bullet"/>
      <w:lvlText w:val=""/>
      <w:lvlJc w:val="left"/>
      <w:pPr>
        <w:ind w:left="2880" w:hanging="360"/>
      </w:pPr>
      <w:rPr>
        <w:rFonts w:hint="default" w:ascii="Symbol" w:hAnsi="Symbol"/>
      </w:rPr>
    </w:lvl>
    <w:lvl w:ilvl="4" w:tplc="97BA5F72">
      <w:start w:val="1"/>
      <w:numFmt w:val="bullet"/>
      <w:lvlText w:val="o"/>
      <w:lvlJc w:val="left"/>
      <w:pPr>
        <w:ind w:left="3600" w:hanging="360"/>
      </w:pPr>
      <w:rPr>
        <w:rFonts w:hint="default" w:ascii="Courier New" w:hAnsi="Courier New"/>
      </w:rPr>
    </w:lvl>
    <w:lvl w:ilvl="5" w:tplc="0A14E1BE">
      <w:start w:val="1"/>
      <w:numFmt w:val="bullet"/>
      <w:lvlText w:val=""/>
      <w:lvlJc w:val="left"/>
      <w:pPr>
        <w:ind w:left="4320" w:hanging="360"/>
      </w:pPr>
      <w:rPr>
        <w:rFonts w:hint="default" w:ascii="Wingdings" w:hAnsi="Wingdings"/>
      </w:rPr>
    </w:lvl>
    <w:lvl w:ilvl="6" w:tplc="F39A2622">
      <w:start w:val="1"/>
      <w:numFmt w:val="bullet"/>
      <w:lvlText w:val=""/>
      <w:lvlJc w:val="left"/>
      <w:pPr>
        <w:ind w:left="5040" w:hanging="360"/>
      </w:pPr>
      <w:rPr>
        <w:rFonts w:hint="default" w:ascii="Symbol" w:hAnsi="Symbol"/>
      </w:rPr>
    </w:lvl>
    <w:lvl w:ilvl="7" w:tplc="617C4C8C">
      <w:start w:val="1"/>
      <w:numFmt w:val="bullet"/>
      <w:lvlText w:val="o"/>
      <w:lvlJc w:val="left"/>
      <w:pPr>
        <w:ind w:left="5760" w:hanging="360"/>
      </w:pPr>
      <w:rPr>
        <w:rFonts w:hint="default" w:ascii="Courier New" w:hAnsi="Courier New"/>
      </w:rPr>
    </w:lvl>
    <w:lvl w:ilvl="8" w:tplc="01185058">
      <w:start w:val="1"/>
      <w:numFmt w:val="bullet"/>
      <w:lvlText w:val=""/>
      <w:lvlJc w:val="left"/>
      <w:pPr>
        <w:ind w:left="6480" w:hanging="360"/>
      </w:pPr>
      <w:rPr>
        <w:rFonts w:hint="default" w:ascii="Wingdings" w:hAnsi="Wingdings"/>
      </w:rPr>
    </w:lvl>
  </w:abstractNum>
  <w:abstractNum w:abstractNumId="25" w15:restartNumberingAfterBreak="0">
    <w:nsid w:val="579B30DD"/>
    <w:multiLevelType w:val="hybridMultilevel"/>
    <w:tmpl w:val="A9F0C53A"/>
    <w:lvl w:ilvl="0" w:tplc="3C090001">
      <w:start w:val="1"/>
      <w:numFmt w:val="bullet"/>
      <w:lvlText w:val=""/>
      <w:lvlJc w:val="left"/>
      <w:pPr>
        <w:ind w:left="1329" w:hanging="360"/>
      </w:pPr>
      <w:rPr>
        <w:rFonts w:hint="default" w:ascii="Symbol" w:hAnsi="Symbol"/>
      </w:rPr>
    </w:lvl>
    <w:lvl w:ilvl="1" w:tplc="3C090003" w:tentative="1">
      <w:start w:val="1"/>
      <w:numFmt w:val="bullet"/>
      <w:lvlText w:val="o"/>
      <w:lvlJc w:val="left"/>
      <w:pPr>
        <w:ind w:left="2049" w:hanging="360"/>
      </w:pPr>
      <w:rPr>
        <w:rFonts w:hint="default" w:ascii="Courier New" w:hAnsi="Courier New" w:cs="Courier New"/>
      </w:rPr>
    </w:lvl>
    <w:lvl w:ilvl="2" w:tplc="3C090005" w:tentative="1">
      <w:start w:val="1"/>
      <w:numFmt w:val="bullet"/>
      <w:lvlText w:val=""/>
      <w:lvlJc w:val="left"/>
      <w:pPr>
        <w:ind w:left="2769" w:hanging="360"/>
      </w:pPr>
      <w:rPr>
        <w:rFonts w:hint="default" w:ascii="Wingdings" w:hAnsi="Wingdings"/>
      </w:rPr>
    </w:lvl>
    <w:lvl w:ilvl="3" w:tplc="3C090001" w:tentative="1">
      <w:start w:val="1"/>
      <w:numFmt w:val="bullet"/>
      <w:lvlText w:val=""/>
      <w:lvlJc w:val="left"/>
      <w:pPr>
        <w:ind w:left="3489" w:hanging="360"/>
      </w:pPr>
      <w:rPr>
        <w:rFonts w:hint="default" w:ascii="Symbol" w:hAnsi="Symbol"/>
      </w:rPr>
    </w:lvl>
    <w:lvl w:ilvl="4" w:tplc="3C090003" w:tentative="1">
      <w:start w:val="1"/>
      <w:numFmt w:val="bullet"/>
      <w:lvlText w:val="o"/>
      <w:lvlJc w:val="left"/>
      <w:pPr>
        <w:ind w:left="4209" w:hanging="360"/>
      </w:pPr>
      <w:rPr>
        <w:rFonts w:hint="default" w:ascii="Courier New" w:hAnsi="Courier New" w:cs="Courier New"/>
      </w:rPr>
    </w:lvl>
    <w:lvl w:ilvl="5" w:tplc="3C090005" w:tentative="1">
      <w:start w:val="1"/>
      <w:numFmt w:val="bullet"/>
      <w:lvlText w:val=""/>
      <w:lvlJc w:val="left"/>
      <w:pPr>
        <w:ind w:left="4929" w:hanging="360"/>
      </w:pPr>
      <w:rPr>
        <w:rFonts w:hint="default" w:ascii="Wingdings" w:hAnsi="Wingdings"/>
      </w:rPr>
    </w:lvl>
    <w:lvl w:ilvl="6" w:tplc="3C090001" w:tentative="1">
      <w:start w:val="1"/>
      <w:numFmt w:val="bullet"/>
      <w:lvlText w:val=""/>
      <w:lvlJc w:val="left"/>
      <w:pPr>
        <w:ind w:left="5649" w:hanging="360"/>
      </w:pPr>
      <w:rPr>
        <w:rFonts w:hint="default" w:ascii="Symbol" w:hAnsi="Symbol"/>
      </w:rPr>
    </w:lvl>
    <w:lvl w:ilvl="7" w:tplc="3C090003" w:tentative="1">
      <w:start w:val="1"/>
      <w:numFmt w:val="bullet"/>
      <w:lvlText w:val="o"/>
      <w:lvlJc w:val="left"/>
      <w:pPr>
        <w:ind w:left="6369" w:hanging="360"/>
      </w:pPr>
      <w:rPr>
        <w:rFonts w:hint="default" w:ascii="Courier New" w:hAnsi="Courier New" w:cs="Courier New"/>
      </w:rPr>
    </w:lvl>
    <w:lvl w:ilvl="8" w:tplc="3C090005" w:tentative="1">
      <w:start w:val="1"/>
      <w:numFmt w:val="bullet"/>
      <w:lvlText w:val=""/>
      <w:lvlJc w:val="left"/>
      <w:pPr>
        <w:ind w:left="7089" w:hanging="360"/>
      </w:pPr>
      <w:rPr>
        <w:rFonts w:hint="default" w:ascii="Wingdings" w:hAnsi="Wingdings"/>
      </w:rPr>
    </w:lvl>
  </w:abstractNum>
  <w:abstractNum w:abstractNumId="26" w15:restartNumberingAfterBreak="0">
    <w:nsid w:val="59C9E87B"/>
    <w:multiLevelType w:val="hybridMultilevel"/>
    <w:tmpl w:val="A724C462"/>
    <w:lvl w:ilvl="0" w:tplc="7ED069A2">
      <w:start w:val="1"/>
      <w:numFmt w:val="bullet"/>
      <w:lvlText w:val=""/>
      <w:lvlJc w:val="left"/>
      <w:pPr>
        <w:ind w:left="720" w:hanging="360"/>
      </w:pPr>
      <w:rPr>
        <w:rFonts w:hint="default" w:ascii="Wingdings" w:hAnsi="Wingdings"/>
      </w:rPr>
    </w:lvl>
    <w:lvl w:ilvl="1" w:tplc="FBE4F284">
      <w:start w:val="1"/>
      <w:numFmt w:val="bullet"/>
      <w:lvlText w:val="o"/>
      <w:lvlJc w:val="left"/>
      <w:pPr>
        <w:ind w:left="1440" w:hanging="360"/>
      </w:pPr>
      <w:rPr>
        <w:rFonts w:hint="default" w:ascii="Courier New" w:hAnsi="Courier New"/>
      </w:rPr>
    </w:lvl>
    <w:lvl w:ilvl="2" w:tplc="508A283C">
      <w:start w:val="1"/>
      <w:numFmt w:val="bullet"/>
      <w:lvlText w:val=""/>
      <w:lvlJc w:val="left"/>
      <w:pPr>
        <w:ind w:left="2160" w:hanging="360"/>
      </w:pPr>
      <w:rPr>
        <w:rFonts w:hint="default" w:ascii="Wingdings" w:hAnsi="Wingdings"/>
      </w:rPr>
    </w:lvl>
    <w:lvl w:ilvl="3" w:tplc="CDB0945A">
      <w:start w:val="1"/>
      <w:numFmt w:val="bullet"/>
      <w:lvlText w:val=""/>
      <w:lvlJc w:val="left"/>
      <w:pPr>
        <w:ind w:left="2880" w:hanging="360"/>
      </w:pPr>
      <w:rPr>
        <w:rFonts w:hint="default" w:ascii="Symbol" w:hAnsi="Symbol"/>
      </w:rPr>
    </w:lvl>
    <w:lvl w:ilvl="4" w:tplc="BBA65FEC">
      <w:start w:val="1"/>
      <w:numFmt w:val="bullet"/>
      <w:lvlText w:val="o"/>
      <w:lvlJc w:val="left"/>
      <w:pPr>
        <w:ind w:left="3600" w:hanging="360"/>
      </w:pPr>
      <w:rPr>
        <w:rFonts w:hint="default" w:ascii="Courier New" w:hAnsi="Courier New"/>
      </w:rPr>
    </w:lvl>
    <w:lvl w:ilvl="5" w:tplc="3D926EEA">
      <w:start w:val="1"/>
      <w:numFmt w:val="bullet"/>
      <w:lvlText w:val=""/>
      <w:lvlJc w:val="left"/>
      <w:pPr>
        <w:ind w:left="4320" w:hanging="360"/>
      </w:pPr>
      <w:rPr>
        <w:rFonts w:hint="default" w:ascii="Wingdings" w:hAnsi="Wingdings"/>
      </w:rPr>
    </w:lvl>
    <w:lvl w:ilvl="6" w:tplc="860C1EC8">
      <w:start w:val="1"/>
      <w:numFmt w:val="bullet"/>
      <w:lvlText w:val=""/>
      <w:lvlJc w:val="left"/>
      <w:pPr>
        <w:ind w:left="5040" w:hanging="360"/>
      </w:pPr>
      <w:rPr>
        <w:rFonts w:hint="default" w:ascii="Symbol" w:hAnsi="Symbol"/>
      </w:rPr>
    </w:lvl>
    <w:lvl w:ilvl="7" w:tplc="57060B14">
      <w:start w:val="1"/>
      <w:numFmt w:val="bullet"/>
      <w:lvlText w:val="o"/>
      <w:lvlJc w:val="left"/>
      <w:pPr>
        <w:ind w:left="5760" w:hanging="360"/>
      </w:pPr>
      <w:rPr>
        <w:rFonts w:hint="default" w:ascii="Courier New" w:hAnsi="Courier New"/>
      </w:rPr>
    </w:lvl>
    <w:lvl w:ilvl="8" w:tplc="4484E992">
      <w:start w:val="1"/>
      <w:numFmt w:val="bullet"/>
      <w:lvlText w:val=""/>
      <w:lvlJc w:val="left"/>
      <w:pPr>
        <w:ind w:left="6480" w:hanging="360"/>
      </w:pPr>
      <w:rPr>
        <w:rFonts w:hint="default" w:ascii="Wingdings" w:hAnsi="Wingdings"/>
      </w:rPr>
    </w:lvl>
  </w:abstractNum>
  <w:abstractNum w:abstractNumId="27" w15:restartNumberingAfterBreak="0">
    <w:nsid w:val="60B37615"/>
    <w:multiLevelType w:val="hybridMultilevel"/>
    <w:tmpl w:val="35986DEE"/>
    <w:lvl w:ilvl="0" w:tplc="B204BCDC">
      <w:start w:val="1"/>
      <w:numFmt w:val="bullet"/>
      <w:lvlText w:val=""/>
      <w:lvlJc w:val="left"/>
      <w:pPr>
        <w:ind w:left="720" w:hanging="360"/>
      </w:pPr>
      <w:rPr>
        <w:rFonts w:hint="default" w:ascii="Symbol" w:hAnsi="Symbol"/>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B9351E"/>
    <w:multiLevelType w:val="hybridMultilevel"/>
    <w:tmpl w:val="217E65D8"/>
    <w:lvl w:ilvl="0" w:tplc="3C090001">
      <w:start w:val="1"/>
      <w:numFmt w:val="bullet"/>
      <w:lvlText w:val=""/>
      <w:lvlJc w:val="left"/>
      <w:pPr>
        <w:ind w:left="1329" w:hanging="360"/>
      </w:pPr>
      <w:rPr>
        <w:rFonts w:hint="default" w:ascii="Symbol" w:hAnsi="Symbol"/>
      </w:rPr>
    </w:lvl>
    <w:lvl w:ilvl="1" w:tplc="3C090003" w:tentative="1">
      <w:start w:val="1"/>
      <w:numFmt w:val="bullet"/>
      <w:lvlText w:val="o"/>
      <w:lvlJc w:val="left"/>
      <w:pPr>
        <w:ind w:left="2049" w:hanging="360"/>
      </w:pPr>
      <w:rPr>
        <w:rFonts w:hint="default" w:ascii="Courier New" w:hAnsi="Courier New" w:cs="Courier New"/>
      </w:rPr>
    </w:lvl>
    <w:lvl w:ilvl="2" w:tplc="3C090005" w:tentative="1">
      <w:start w:val="1"/>
      <w:numFmt w:val="bullet"/>
      <w:lvlText w:val=""/>
      <w:lvlJc w:val="left"/>
      <w:pPr>
        <w:ind w:left="2769" w:hanging="360"/>
      </w:pPr>
      <w:rPr>
        <w:rFonts w:hint="default" w:ascii="Wingdings" w:hAnsi="Wingdings"/>
      </w:rPr>
    </w:lvl>
    <w:lvl w:ilvl="3" w:tplc="3C090001" w:tentative="1">
      <w:start w:val="1"/>
      <w:numFmt w:val="bullet"/>
      <w:lvlText w:val=""/>
      <w:lvlJc w:val="left"/>
      <w:pPr>
        <w:ind w:left="3489" w:hanging="360"/>
      </w:pPr>
      <w:rPr>
        <w:rFonts w:hint="default" w:ascii="Symbol" w:hAnsi="Symbol"/>
      </w:rPr>
    </w:lvl>
    <w:lvl w:ilvl="4" w:tplc="3C090003" w:tentative="1">
      <w:start w:val="1"/>
      <w:numFmt w:val="bullet"/>
      <w:lvlText w:val="o"/>
      <w:lvlJc w:val="left"/>
      <w:pPr>
        <w:ind w:left="4209" w:hanging="360"/>
      </w:pPr>
      <w:rPr>
        <w:rFonts w:hint="default" w:ascii="Courier New" w:hAnsi="Courier New" w:cs="Courier New"/>
      </w:rPr>
    </w:lvl>
    <w:lvl w:ilvl="5" w:tplc="3C090005" w:tentative="1">
      <w:start w:val="1"/>
      <w:numFmt w:val="bullet"/>
      <w:lvlText w:val=""/>
      <w:lvlJc w:val="left"/>
      <w:pPr>
        <w:ind w:left="4929" w:hanging="360"/>
      </w:pPr>
      <w:rPr>
        <w:rFonts w:hint="default" w:ascii="Wingdings" w:hAnsi="Wingdings"/>
      </w:rPr>
    </w:lvl>
    <w:lvl w:ilvl="6" w:tplc="3C090001" w:tentative="1">
      <w:start w:val="1"/>
      <w:numFmt w:val="bullet"/>
      <w:lvlText w:val=""/>
      <w:lvlJc w:val="left"/>
      <w:pPr>
        <w:ind w:left="5649" w:hanging="360"/>
      </w:pPr>
      <w:rPr>
        <w:rFonts w:hint="default" w:ascii="Symbol" w:hAnsi="Symbol"/>
      </w:rPr>
    </w:lvl>
    <w:lvl w:ilvl="7" w:tplc="3C090003" w:tentative="1">
      <w:start w:val="1"/>
      <w:numFmt w:val="bullet"/>
      <w:lvlText w:val="o"/>
      <w:lvlJc w:val="left"/>
      <w:pPr>
        <w:ind w:left="6369" w:hanging="360"/>
      </w:pPr>
      <w:rPr>
        <w:rFonts w:hint="default" w:ascii="Courier New" w:hAnsi="Courier New" w:cs="Courier New"/>
      </w:rPr>
    </w:lvl>
    <w:lvl w:ilvl="8" w:tplc="3C090005" w:tentative="1">
      <w:start w:val="1"/>
      <w:numFmt w:val="bullet"/>
      <w:lvlText w:val=""/>
      <w:lvlJc w:val="left"/>
      <w:pPr>
        <w:ind w:left="7089" w:hanging="360"/>
      </w:pPr>
      <w:rPr>
        <w:rFonts w:hint="default" w:ascii="Wingdings" w:hAnsi="Wingdings"/>
      </w:rPr>
    </w:lvl>
  </w:abstractNum>
  <w:abstractNum w:abstractNumId="29" w15:restartNumberingAfterBreak="0">
    <w:nsid w:val="642D5CBF"/>
    <w:multiLevelType w:val="hybridMultilevel"/>
    <w:tmpl w:val="7B784858"/>
    <w:lvl w:ilvl="0" w:tplc="C8B6AB86">
      <w:start w:val="1"/>
      <w:numFmt w:val="bullet"/>
      <w:lvlText w:val=""/>
      <w:lvlJc w:val="left"/>
      <w:pPr>
        <w:ind w:left="1080" w:hanging="360"/>
      </w:pPr>
      <w:rPr>
        <w:rFonts w:hint="default" w:ascii="Symbol" w:hAnsi="Symbol"/>
      </w:rPr>
    </w:lvl>
    <w:lvl w:ilvl="1" w:tplc="BFF23622">
      <w:start w:val="1"/>
      <w:numFmt w:val="bullet"/>
      <w:lvlText w:val="o"/>
      <w:lvlJc w:val="left"/>
      <w:pPr>
        <w:ind w:left="1440" w:hanging="360"/>
      </w:pPr>
      <w:rPr>
        <w:rFonts w:hint="default" w:ascii="Courier New" w:hAnsi="Courier New"/>
      </w:rPr>
    </w:lvl>
    <w:lvl w:ilvl="2" w:tplc="FE26A3C0">
      <w:start w:val="1"/>
      <w:numFmt w:val="bullet"/>
      <w:lvlText w:val=""/>
      <w:lvlJc w:val="left"/>
      <w:pPr>
        <w:ind w:left="2160" w:hanging="360"/>
      </w:pPr>
      <w:rPr>
        <w:rFonts w:hint="default" w:ascii="Wingdings" w:hAnsi="Wingdings"/>
      </w:rPr>
    </w:lvl>
    <w:lvl w:ilvl="3" w:tplc="7C4E1C6E">
      <w:start w:val="1"/>
      <w:numFmt w:val="bullet"/>
      <w:lvlText w:val=""/>
      <w:lvlJc w:val="left"/>
      <w:pPr>
        <w:ind w:left="2880" w:hanging="360"/>
      </w:pPr>
      <w:rPr>
        <w:rFonts w:hint="default" w:ascii="Symbol" w:hAnsi="Symbol"/>
      </w:rPr>
    </w:lvl>
    <w:lvl w:ilvl="4" w:tplc="200E17BA">
      <w:start w:val="1"/>
      <w:numFmt w:val="bullet"/>
      <w:lvlText w:val="o"/>
      <w:lvlJc w:val="left"/>
      <w:pPr>
        <w:ind w:left="3600" w:hanging="360"/>
      </w:pPr>
      <w:rPr>
        <w:rFonts w:hint="default" w:ascii="Courier New" w:hAnsi="Courier New"/>
      </w:rPr>
    </w:lvl>
    <w:lvl w:ilvl="5" w:tplc="BAF6FBEA">
      <w:start w:val="1"/>
      <w:numFmt w:val="bullet"/>
      <w:lvlText w:val=""/>
      <w:lvlJc w:val="left"/>
      <w:pPr>
        <w:ind w:left="4320" w:hanging="360"/>
      </w:pPr>
      <w:rPr>
        <w:rFonts w:hint="default" w:ascii="Wingdings" w:hAnsi="Wingdings"/>
      </w:rPr>
    </w:lvl>
    <w:lvl w:ilvl="6" w:tplc="F6E2F4D4">
      <w:start w:val="1"/>
      <w:numFmt w:val="bullet"/>
      <w:lvlText w:val=""/>
      <w:lvlJc w:val="left"/>
      <w:pPr>
        <w:ind w:left="5040" w:hanging="360"/>
      </w:pPr>
      <w:rPr>
        <w:rFonts w:hint="default" w:ascii="Symbol" w:hAnsi="Symbol"/>
      </w:rPr>
    </w:lvl>
    <w:lvl w:ilvl="7" w:tplc="06369A94">
      <w:start w:val="1"/>
      <w:numFmt w:val="bullet"/>
      <w:lvlText w:val="o"/>
      <w:lvlJc w:val="left"/>
      <w:pPr>
        <w:ind w:left="5760" w:hanging="360"/>
      </w:pPr>
      <w:rPr>
        <w:rFonts w:hint="default" w:ascii="Courier New" w:hAnsi="Courier New"/>
      </w:rPr>
    </w:lvl>
    <w:lvl w:ilvl="8" w:tplc="9D927218">
      <w:start w:val="1"/>
      <w:numFmt w:val="bullet"/>
      <w:lvlText w:val=""/>
      <w:lvlJc w:val="left"/>
      <w:pPr>
        <w:ind w:left="6480" w:hanging="360"/>
      </w:pPr>
      <w:rPr>
        <w:rFonts w:hint="default" w:ascii="Wingdings" w:hAnsi="Wingdings"/>
      </w:rPr>
    </w:lvl>
  </w:abstractNum>
  <w:abstractNum w:abstractNumId="30" w15:restartNumberingAfterBreak="0">
    <w:nsid w:val="649CC9A4"/>
    <w:multiLevelType w:val="hybridMultilevel"/>
    <w:tmpl w:val="634E1B6E"/>
    <w:lvl w:ilvl="0" w:tplc="9710AE26">
      <w:start w:val="1"/>
      <w:numFmt w:val="bullet"/>
      <w:lvlText w:val=""/>
      <w:lvlJc w:val="left"/>
      <w:pPr>
        <w:ind w:left="720" w:hanging="360"/>
      </w:pPr>
      <w:rPr>
        <w:rFonts w:hint="default" w:ascii="Symbol" w:hAnsi="Symbol"/>
      </w:rPr>
    </w:lvl>
    <w:lvl w:ilvl="1" w:tplc="8E7A8140">
      <w:start w:val="1"/>
      <w:numFmt w:val="bullet"/>
      <w:lvlText w:val="o"/>
      <w:lvlJc w:val="left"/>
      <w:pPr>
        <w:ind w:left="1440" w:hanging="360"/>
      </w:pPr>
      <w:rPr>
        <w:rFonts w:hint="default" w:ascii="Courier New" w:hAnsi="Courier New"/>
      </w:rPr>
    </w:lvl>
    <w:lvl w:ilvl="2" w:tplc="D466F0A2">
      <w:start w:val="1"/>
      <w:numFmt w:val="bullet"/>
      <w:lvlText w:val=""/>
      <w:lvlJc w:val="left"/>
      <w:pPr>
        <w:ind w:left="2160" w:hanging="360"/>
      </w:pPr>
      <w:rPr>
        <w:rFonts w:hint="default" w:ascii="Wingdings" w:hAnsi="Wingdings"/>
      </w:rPr>
    </w:lvl>
    <w:lvl w:ilvl="3" w:tplc="3A5C4608">
      <w:start w:val="1"/>
      <w:numFmt w:val="bullet"/>
      <w:lvlText w:val=""/>
      <w:lvlJc w:val="left"/>
      <w:pPr>
        <w:ind w:left="2880" w:hanging="360"/>
      </w:pPr>
      <w:rPr>
        <w:rFonts w:hint="default" w:ascii="Symbol" w:hAnsi="Symbol"/>
      </w:rPr>
    </w:lvl>
    <w:lvl w:ilvl="4" w:tplc="0A28ED76">
      <w:start w:val="1"/>
      <w:numFmt w:val="bullet"/>
      <w:lvlText w:val="o"/>
      <w:lvlJc w:val="left"/>
      <w:pPr>
        <w:ind w:left="3600" w:hanging="360"/>
      </w:pPr>
      <w:rPr>
        <w:rFonts w:hint="default" w:ascii="Courier New" w:hAnsi="Courier New"/>
      </w:rPr>
    </w:lvl>
    <w:lvl w:ilvl="5" w:tplc="8E6AFBB6">
      <w:start w:val="1"/>
      <w:numFmt w:val="bullet"/>
      <w:lvlText w:val=""/>
      <w:lvlJc w:val="left"/>
      <w:pPr>
        <w:ind w:left="4320" w:hanging="360"/>
      </w:pPr>
      <w:rPr>
        <w:rFonts w:hint="default" w:ascii="Wingdings" w:hAnsi="Wingdings"/>
      </w:rPr>
    </w:lvl>
    <w:lvl w:ilvl="6" w:tplc="242ABF1C">
      <w:start w:val="1"/>
      <w:numFmt w:val="bullet"/>
      <w:lvlText w:val=""/>
      <w:lvlJc w:val="left"/>
      <w:pPr>
        <w:ind w:left="5040" w:hanging="360"/>
      </w:pPr>
      <w:rPr>
        <w:rFonts w:hint="default" w:ascii="Symbol" w:hAnsi="Symbol"/>
      </w:rPr>
    </w:lvl>
    <w:lvl w:ilvl="7" w:tplc="4B0EDC62">
      <w:start w:val="1"/>
      <w:numFmt w:val="bullet"/>
      <w:lvlText w:val="o"/>
      <w:lvlJc w:val="left"/>
      <w:pPr>
        <w:ind w:left="5760" w:hanging="360"/>
      </w:pPr>
      <w:rPr>
        <w:rFonts w:hint="default" w:ascii="Courier New" w:hAnsi="Courier New"/>
      </w:rPr>
    </w:lvl>
    <w:lvl w:ilvl="8" w:tplc="260ACECC">
      <w:start w:val="1"/>
      <w:numFmt w:val="bullet"/>
      <w:lvlText w:val=""/>
      <w:lvlJc w:val="left"/>
      <w:pPr>
        <w:ind w:left="6480" w:hanging="360"/>
      </w:pPr>
      <w:rPr>
        <w:rFonts w:hint="default" w:ascii="Wingdings" w:hAnsi="Wingdings"/>
      </w:rPr>
    </w:lvl>
  </w:abstractNum>
  <w:abstractNum w:abstractNumId="31" w15:restartNumberingAfterBreak="0">
    <w:nsid w:val="64FB4E7F"/>
    <w:multiLevelType w:val="hybridMultilevel"/>
    <w:tmpl w:val="FCE45836"/>
    <w:lvl w:ilvl="0" w:tplc="6EAA01D8">
      <w:start w:val="1"/>
      <w:numFmt w:val="bullet"/>
      <w:lvlText w:val=""/>
      <w:lvlJc w:val="left"/>
      <w:pPr>
        <w:ind w:left="720" w:hanging="360"/>
      </w:pPr>
      <w:rPr>
        <w:rFonts w:hint="default" w:ascii="Wingdings" w:hAnsi="Wingdings"/>
      </w:rPr>
    </w:lvl>
    <w:lvl w:ilvl="1" w:tplc="1FC4F19A">
      <w:start w:val="1"/>
      <w:numFmt w:val="bullet"/>
      <w:lvlText w:val="o"/>
      <w:lvlJc w:val="left"/>
      <w:pPr>
        <w:ind w:left="1440" w:hanging="360"/>
      </w:pPr>
      <w:rPr>
        <w:rFonts w:hint="default" w:ascii="Courier New" w:hAnsi="Courier New"/>
      </w:rPr>
    </w:lvl>
    <w:lvl w:ilvl="2" w:tplc="227E9D0A">
      <w:start w:val="1"/>
      <w:numFmt w:val="bullet"/>
      <w:lvlText w:val=""/>
      <w:lvlJc w:val="left"/>
      <w:pPr>
        <w:ind w:left="2160" w:hanging="360"/>
      </w:pPr>
      <w:rPr>
        <w:rFonts w:hint="default" w:ascii="Wingdings" w:hAnsi="Wingdings"/>
      </w:rPr>
    </w:lvl>
    <w:lvl w:ilvl="3" w:tplc="33300ADA">
      <w:start w:val="1"/>
      <w:numFmt w:val="bullet"/>
      <w:lvlText w:val=""/>
      <w:lvlJc w:val="left"/>
      <w:pPr>
        <w:ind w:left="2880" w:hanging="360"/>
      </w:pPr>
      <w:rPr>
        <w:rFonts w:hint="default" w:ascii="Symbol" w:hAnsi="Symbol"/>
      </w:rPr>
    </w:lvl>
    <w:lvl w:ilvl="4" w:tplc="A31CF6BC">
      <w:start w:val="1"/>
      <w:numFmt w:val="bullet"/>
      <w:lvlText w:val="o"/>
      <w:lvlJc w:val="left"/>
      <w:pPr>
        <w:ind w:left="3600" w:hanging="360"/>
      </w:pPr>
      <w:rPr>
        <w:rFonts w:hint="default" w:ascii="Courier New" w:hAnsi="Courier New"/>
      </w:rPr>
    </w:lvl>
    <w:lvl w:ilvl="5" w:tplc="21A072E4">
      <w:start w:val="1"/>
      <w:numFmt w:val="bullet"/>
      <w:lvlText w:val=""/>
      <w:lvlJc w:val="left"/>
      <w:pPr>
        <w:ind w:left="4320" w:hanging="360"/>
      </w:pPr>
      <w:rPr>
        <w:rFonts w:hint="default" w:ascii="Wingdings" w:hAnsi="Wingdings"/>
      </w:rPr>
    </w:lvl>
    <w:lvl w:ilvl="6" w:tplc="FD86958C">
      <w:start w:val="1"/>
      <w:numFmt w:val="bullet"/>
      <w:lvlText w:val=""/>
      <w:lvlJc w:val="left"/>
      <w:pPr>
        <w:ind w:left="5040" w:hanging="360"/>
      </w:pPr>
      <w:rPr>
        <w:rFonts w:hint="default" w:ascii="Symbol" w:hAnsi="Symbol"/>
      </w:rPr>
    </w:lvl>
    <w:lvl w:ilvl="7" w:tplc="9E20B7D8">
      <w:start w:val="1"/>
      <w:numFmt w:val="bullet"/>
      <w:lvlText w:val="o"/>
      <w:lvlJc w:val="left"/>
      <w:pPr>
        <w:ind w:left="5760" w:hanging="360"/>
      </w:pPr>
      <w:rPr>
        <w:rFonts w:hint="default" w:ascii="Courier New" w:hAnsi="Courier New"/>
      </w:rPr>
    </w:lvl>
    <w:lvl w:ilvl="8" w:tplc="4F6AEFA2">
      <w:start w:val="1"/>
      <w:numFmt w:val="bullet"/>
      <w:lvlText w:val=""/>
      <w:lvlJc w:val="left"/>
      <w:pPr>
        <w:ind w:left="6480" w:hanging="360"/>
      </w:pPr>
      <w:rPr>
        <w:rFonts w:hint="default" w:ascii="Wingdings" w:hAnsi="Wingdings"/>
      </w:rPr>
    </w:lvl>
  </w:abstractNum>
  <w:abstractNum w:abstractNumId="32" w15:restartNumberingAfterBreak="0">
    <w:nsid w:val="6CFAE3B4"/>
    <w:multiLevelType w:val="hybridMultilevel"/>
    <w:tmpl w:val="B114029A"/>
    <w:lvl w:ilvl="0" w:tplc="06984D56">
      <w:start w:val="1"/>
      <w:numFmt w:val="decimal"/>
      <w:lvlText w:val="%1."/>
      <w:lvlJc w:val="left"/>
      <w:pPr>
        <w:ind w:left="720" w:hanging="360"/>
      </w:pPr>
    </w:lvl>
    <w:lvl w:ilvl="1" w:tplc="45FC3B8C">
      <w:start w:val="1"/>
      <w:numFmt w:val="lowerLetter"/>
      <w:lvlText w:val="%2."/>
      <w:lvlJc w:val="left"/>
      <w:pPr>
        <w:ind w:left="1440" w:hanging="360"/>
      </w:pPr>
    </w:lvl>
    <w:lvl w:ilvl="2" w:tplc="F8AA5B8C">
      <w:start w:val="1"/>
      <w:numFmt w:val="lowerRoman"/>
      <w:lvlText w:val="%3."/>
      <w:lvlJc w:val="right"/>
      <w:pPr>
        <w:ind w:left="2160" w:hanging="180"/>
      </w:pPr>
    </w:lvl>
    <w:lvl w:ilvl="3" w:tplc="8EC239B2">
      <w:start w:val="1"/>
      <w:numFmt w:val="decimal"/>
      <w:lvlText w:val="%4."/>
      <w:lvlJc w:val="left"/>
      <w:pPr>
        <w:ind w:left="2880" w:hanging="360"/>
      </w:pPr>
    </w:lvl>
    <w:lvl w:ilvl="4" w:tplc="B8507C1C">
      <w:start w:val="1"/>
      <w:numFmt w:val="lowerLetter"/>
      <w:lvlText w:val="%5."/>
      <w:lvlJc w:val="left"/>
      <w:pPr>
        <w:ind w:left="3600" w:hanging="360"/>
      </w:pPr>
    </w:lvl>
    <w:lvl w:ilvl="5" w:tplc="A06CFABC">
      <w:start w:val="1"/>
      <w:numFmt w:val="lowerRoman"/>
      <w:lvlText w:val="%6."/>
      <w:lvlJc w:val="right"/>
      <w:pPr>
        <w:ind w:left="4320" w:hanging="180"/>
      </w:pPr>
    </w:lvl>
    <w:lvl w:ilvl="6" w:tplc="8A7EAE70">
      <w:start w:val="1"/>
      <w:numFmt w:val="decimal"/>
      <w:lvlText w:val="%7."/>
      <w:lvlJc w:val="left"/>
      <w:pPr>
        <w:ind w:left="5040" w:hanging="360"/>
      </w:pPr>
    </w:lvl>
    <w:lvl w:ilvl="7" w:tplc="833C1776">
      <w:start w:val="1"/>
      <w:numFmt w:val="lowerLetter"/>
      <w:lvlText w:val="%8."/>
      <w:lvlJc w:val="left"/>
      <w:pPr>
        <w:ind w:left="5760" w:hanging="360"/>
      </w:pPr>
    </w:lvl>
    <w:lvl w:ilvl="8" w:tplc="7D12B052">
      <w:start w:val="1"/>
      <w:numFmt w:val="lowerRoman"/>
      <w:lvlText w:val="%9."/>
      <w:lvlJc w:val="right"/>
      <w:pPr>
        <w:ind w:left="6480" w:hanging="180"/>
      </w:pPr>
    </w:lvl>
  </w:abstractNum>
  <w:abstractNum w:abstractNumId="33" w15:restartNumberingAfterBreak="0">
    <w:nsid w:val="6D076E05"/>
    <w:multiLevelType w:val="hybridMultilevel"/>
    <w:tmpl w:val="E5AE08F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4" w15:restartNumberingAfterBreak="0">
    <w:nsid w:val="6DC6FAE5"/>
    <w:multiLevelType w:val="hybridMultilevel"/>
    <w:tmpl w:val="C8980472"/>
    <w:lvl w:ilvl="0" w:tplc="02A830F6">
      <w:start w:val="1"/>
      <w:numFmt w:val="bullet"/>
      <w:lvlText w:val=""/>
      <w:lvlJc w:val="left"/>
      <w:pPr>
        <w:ind w:left="720" w:hanging="360"/>
      </w:pPr>
      <w:rPr>
        <w:rFonts w:hint="default" w:ascii="Symbol" w:hAnsi="Symbol"/>
      </w:rPr>
    </w:lvl>
    <w:lvl w:ilvl="1" w:tplc="CD5832AA">
      <w:start w:val="1"/>
      <w:numFmt w:val="bullet"/>
      <w:lvlText w:val="o"/>
      <w:lvlJc w:val="left"/>
      <w:pPr>
        <w:ind w:left="1440" w:hanging="360"/>
      </w:pPr>
      <w:rPr>
        <w:rFonts w:hint="default" w:ascii="Courier New" w:hAnsi="Courier New"/>
      </w:rPr>
    </w:lvl>
    <w:lvl w:ilvl="2" w:tplc="1CAEA492">
      <w:start w:val="1"/>
      <w:numFmt w:val="bullet"/>
      <w:lvlText w:val=""/>
      <w:lvlJc w:val="left"/>
      <w:pPr>
        <w:ind w:left="2160" w:hanging="360"/>
      </w:pPr>
      <w:rPr>
        <w:rFonts w:hint="default" w:ascii="Wingdings" w:hAnsi="Wingdings"/>
      </w:rPr>
    </w:lvl>
    <w:lvl w:ilvl="3" w:tplc="1D328A16">
      <w:start w:val="1"/>
      <w:numFmt w:val="bullet"/>
      <w:lvlText w:val=""/>
      <w:lvlJc w:val="left"/>
      <w:pPr>
        <w:ind w:left="2880" w:hanging="360"/>
      </w:pPr>
      <w:rPr>
        <w:rFonts w:hint="default" w:ascii="Symbol" w:hAnsi="Symbol"/>
      </w:rPr>
    </w:lvl>
    <w:lvl w:ilvl="4" w:tplc="00783748">
      <w:start w:val="1"/>
      <w:numFmt w:val="bullet"/>
      <w:lvlText w:val="o"/>
      <w:lvlJc w:val="left"/>
      <w:pPr>
        <w:ind w:left="3600" w:hanging="360"/>
      </w:pPr>
      <w:rPr>
        <w:rFonts w:hint="default" w:ascii="Courier New" w:hAnsi="Courier New"/>
      </w:rPr>
    </w:lvl>
    <w:lvl w:ilvl="5" w:tplc="56D2102C">
      <w:start w:val="1"/>
      <w:numFmt w:val="bullet"/>
      <w:lvlText w:val=""/>
      <w:lvlJc w:val="left"/>
      <w:pPr>
        <w:ind w:left="4320" w:hanging="360"/>
      </w:pPr>
      <w:rPr>
        <w:rFonts w:hint="default" w:ascii="Wingdings" w:hAnsi="Wingdings"/>
      </w:rPr>
    </w:lvl>
    <w:lvl w:ilvl="6" w:tplc="DD4C2666">
      <w:start w:val="1"/>
      <w:numFmt w:val="bullet"/>
      <w:lvlText w:val=""/>
      <w:lvlJc w:val="left"/>
      <w:pPr>
        <w:ind w:left="5040" w:hanging="360"/>
      </w:pPr>
      <w:rPr>
        <w:rFonts w:hint="default" w:ascii="Symbol" w:hAnsi="Symbol"/>
      </w:rPr>
    </w:lvl>
    <w:lvl w:ilvl="7" w:tplc="6EAEA5C4">
      <w:start w:val="1"/>
      <w:numFmt w:val="bullet"/>
      <w:lvlText w:val="o"/>
      <w:lvlJc w:val="left"/>
      <w:pPr>
        <w:ind w:left="5760" w:hanging="360"/>
      </w:pPr>
      <w:rPr>
        <w:rFonts w:hint="default" w:ascii="Courier New" w:hAnsi="Courier New"/>
      </w:rPr>
    </w:lvl>
    <w:lvl w:ilvl="8" w:tplc="D7C8CC5A">
      <w:start w:val="1"/>
      <w:numFmt w:val="bullet"/>
      <w:lvlText w:val=""/>
      <w:lvlJc w:val="left"/>
      <w:pPr>
        <w:ind w:left="6480" w:hanging="360"/>
      </w:pPr>
      <w:rPr>
        <w:rFonts w:hint="default" w:ascii="Wingdings" w:hAnsi="Wingdings"/>
      </w:rPr>
    </w:lvl>
  </w:abstractNum>
  <w:abstractNum w:abstractNumId="35" w15:restartNumberingAfterBreak="0">
    <w:nsid w:val="72795018"/>
    <w:multiLevelType w:val="hybridMultilevel"/>
    <w:tmpl w:val="28B28EC0"/>
    <w:lvl w:ilvl="0" w:tplc="3C090001">
      <w:start w:val="1"/>
      <w:numFmt w:val="bullet"/>
      <w:lvlText w:val=""/>
      <w:lvlJc w:val="left"/>
      <w:pPr>
        <w:ind w:left="720" w:hanging="360"/>
      </w:pPr>
      <w:rPr>
        <w:rFonts w:hint="default" w:ascii="Symbol" w:hAnsi="Symbol"/>
      </w:rPr>
    </w:lvl>
    <w:lvl w:ilvl="1" w:tplc="3C090003" w:tentative="1">
      <w:start w:val="1"/>
      <w:numFmt w:val="bullet"/>
      <w:lvlText w:val="o"/>
      <w:lvlJc w:val="left"/>
      <w:pPr>
        <w:ind w:left="1440" w:hanging="360"/>
      </w:pPr>
      <w:rPr>
        <w:rFonts w:hint="default" w:ascii="Courier New" w:hAnsi="Courier New" w:cs="Courier New"/>
      </w:rPr>
    </w:lvl>
    <w:lvl w:ilvl="2" w:tplc="3C090005" w:tentative="1">
      <w:start w:val="1"/>
      <w:numFmt w:val="bullet"/>
      <w:lvlText w:val=""/>
      <w:lvlJc w:val="left"/>
      <w:pPr>
        <w:ind w:left="2160" w:hanging="360"/>
      </w:pPr>
      <w:rPr>
        <w:rFonts w:hint="default" w:ascii="Wingdings" w:hAnsi="Wingdings"/>
      </w:rPr>
    </w:lvl>
    <w:lvl w:ilvl="3" w:tplc="3C090001" w:tentative="1">
      <w:start w:val="1"/>
      <w:numFmt w:val="bullet"/>
      <w:lvlText w:val=""/>
      <w:lvlJc w:val="left"/>
      <w:pPr>
        <w:ind w:left="2880" w:hanging="360"/>
      </w:pPr>
      <w:rPr>
        <w:rFonts w:hint="default" w:ascii="Symbol" w:hAnsi="Symbol"/>
      </w:rPr>
    </w:lvl>
    <w:lvl w:ilvl="4" w:tplc="3C090003" w:tentative="1">
      <w:start w:val="1"/>
      <w:numFmt w:val="bullet"/>
      <w:lvlText w:val="o"/>
      <w:lvlJc w:val="left"/>
      <w:pPr>
        <w:ind w:left="3600" w:hanging="360"/>
      </w:pPr>
      <w:rPr>
        <w:rFonts w:hint="default" w:ascii="Courier New" w:hAnsi="Courier New" w:cs="Courier New"/>
      </w:rPr>
    </w:lvl>
    <w:lvl w:ilvl="5" w:tplc="3C090005" w:tentative="1">
      <w:start w:val="1"/>
      <w:numFmt w:val="bullet"/>
      <w:lvlText w:val=""/>
      <w:lvlJc w:val="left"/>
      <w:pPr>
        <w:ind w:left="4320" w:hanging="360"/>
      </w:pPr>
      <w:rPr>
        <w:rFonts w:hint="default" w:ascii="Wingdings" w:hAnsi="Wingdings"/>
      </w:rPr>
    </w:lvl>
    <w:lvl w:ilvl="6" w:tplc="3C090001" w:tentative="1">
      <w:start w:val="1"/>
      <w:numFmt w:val="bullet"/>
      <w:lvlText w:val=""/>
      <w:lvlJc w:val="left"/>
      <w:pPr>
        <w:ind w:left="5040" w:hanging="360"/>
      </w:pPr>
      <w:rPr>
        <w:rFonts w:hint="default" w:ascii="Symbol" w:hAnsi="Symbol"/>
      </w:rPr>
    </w:lvl>
    <w:lvl w:ilvl="7" w:tplc="3C090003" w:tentative="1">
      <w:start w:val="1"/>
      <w:numFmt w:val="bullet"/>
      <w:lvlText w:val="o"/>
      <w:lvlJc w:val="left"/>
      <w:pPr>
        <w:ind w:left="5760" w:hanging="360"/>
      </w:pPr>
      <w:rPr>
        <w:rFonts w:hint="default" w:ascii="Courier New" w:hAnsi="Courier New" w:cs="Courier New"/>
      </w:rPr>
    </w:lvl>
    <w:lvl w:ilvl="8" w:tplc="3C090005" w:tentative="1">
      <w:start w:val="1"/>
      <w:numFmt w:val="bullet"/>
      <w:lvlText w:val=""/>
      <w:lvlJc w:val="left"/>
      <w:pPr>
        <w:ind w:left="6480" w:hanging="360"/>
      </w:pPr>
      <w:rPr>
        <w:rFonts w:hint="default" w:ascii="Wingdings" w:hAnsi="Wingdings"/>
      </w:rPr>
    </w:lvl>
  </w:abstractNum>
  <w:abstractNum w:abstractNumId="36" w15:restartNumberingAfterBreak="0">
    <w:nsid w:val="728DBB9C"/>
    <w:multiLevelType w:val="hybridMultilevel"/>
    <w:tmpl w:val="2046A466"/>
    <w:lvl w:ilvl="0" w:tplc="475AB084">
      <w:start w:val="1"/>
      <w:numFmt w:val="bullet"/>
      <w:lvlText w:val=""/>
      <w:lvlJc w:val="left"/>
      <w:pPr>
        <w:ind w:left="720" w:hanging="360"/>
      </w:pPr>
      <w:rPr>
        <w:rFonts w:hint="default" w:ascii="Symbol" w:hAnsi="Symbol"/>
      </w:rPr>
    </w:lvl>
    <w:lvl w:ilvl="1" w:tplc="25745280">
      <w:start w:val="1"/>
      <w:numFmt w:val="bullet"/>
      <w:lvlText w:val="o"/>
      <w:lvlJc w:val="left"/>
      <w:pPr>
        <w:ind w:left="1440" w:hanging="360"/>
      </w:pPr>
      <w:rPr>
        <w:rFonts w:hint="default" w:ascii="Courier New" w:hAnsi="Courier New"/>
      </w:rPr>
    </w:lvl>
    <w:lvl w:ilvl="2" w:tplc="92DEE0BE">
      <w:start w:val="1"/>
      <w:numFmt w:val="bullet"/>
      <w:lvlText w:val=""/>
      <w:lvlJc w:val="left"/>
      <w:pPr>
        <w:ind w:left="2160" w:hanging="360"/>
      </w:pPr>
      <w:rPr>
        <w:rFonts w:hint="default" w:ascii="Wingdings" w:hAnsi="Wingdings"/>
      </w:rPr>
    </w:lvl>
    <w:lvl w:ilvl="3" w:tplc="6E984944">
      <w:start w:val="1"/>
      <w:numFmt w:val="bullet"/>
      <w:lvlText w:val=""/>
      <w:lvlJc w:val="left"/>
      <w:pPr>
        <w:ind w:left="2880" w:hanging="360"/>
      </w:pPr>
      <w:rPr>
        <w:rFonts w:hint="default" w:ascii="Symbol" w:hAnsi="Symbol"/>
      </w:rPr>
    </w:lvl>
    <w:lvl w:ilvl="4" w:tplc="3036DC5C">
      <w:start w:val="1"/>
      <w:numFmt w:val="bullet"/>
      <w:lvlText w:val="o"/>
      <w:lvlJc w:val="left"/>
      <w:pPr>
        <w:ind w:left="3600" w:hanging="360"/>
      </w:pPr>
      <w:rPr>
        <w:rFonts w:hint="default" w:ascii="Courier New" w:hAnsi="Courier New"/>
      </w:rPr>
    </w:lvl>
    <w:lvl w:ilvl="5" w:tplc="7082AF64">
      <w:start w:val="1"/>
      <w:numFmt w:val="bullet"/>
      <w:lvlText w:val=""/>
      <w:lvlJc w:val="left"/>
      <w:pPr>
        <w:ind w:left="4320" w:hanging="360"/>
      </w:pPr>
      <w:rPr>
        <w:rFonts w:hint="default" w:ascii="Wingdings" w:hAnsi="Wingdings"/>
      </w:rPr>
    </w:lvl>
    <w:lvl w:ilvl="6" w:tplc="2C3095DE">
      <w:start w:val="1"/>
      <w:numFmt w:val="bullet"/>
      <w:lvlText w:val=""/>
      <w:lvlJc w:val="left"/>
      <w:pPr>
        <w:ind w:left="5040" w:hanging="360"/>
      </w:pPr>
      <w:rPr>
        <w:rFonts w:hint="default" w:ascii="Symbol" w:hAnsi="Symbol"/>
      </w:rPr>
    </w:lvl>
    <w:lvl w:ilvl="7" w:tplc="C8F4BA3C">
      <w:start w:val="1"/>
      <w:numFmt w:val="bullet"/>
      <w:lvlText w:val="o"/>
      <w:lvlJc w:val="left"/>
      <w:pPr>
        <w:ind w:left="5760" w:hanging="360"/>
      </w:pPr>
      <w:rPr>
        <w:rFonts w:hint="default" w:ascii="Courier New" w:hAnsi="Courier New"/>
      </w:rPr>
    </w:lvl>
    <w:lvl w:ilvl="8" w:tplc="207A3418">
      <w:start w:val="1"/>
      <w:numFmt w:val="bullet"/>
      <w:lvlText w:val=""/>
      <w:lvlJc w:val="left"/>
      <w:pPr>
        <w:ind w:left="6480" w:hanging="360"/>
      </w:pPr>
      <w:rPr>
        <w:rFonts w:hint="default" w:ascii="Wingdings" w:hAnsi="Wingdings"/>
      </w:rPr>
    </w:lvl>
  </w:abstractNum>
  <w:abstractNum w:abstractNumId="37" w15:restartNumberingAfterBreak="0">
    <w:nsid w:val="732A5DD3"/>
    <w:multiLevelType w:val="hybridMultilevel"/>
    <w:tmpl w:val="F0405C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1422C0"/>
    <w:multiLevelType w:val="hybridMultilevel"/>
    <w:tmpl w:val="4C12E34E"/>
    <w:lvl w:ilvl="0" w:tplc="CD501C3C">
      <w:start w:val="1"/>
      <w:numFmt w:val="decimal"/>
      <w:lvlText w:val="%1."/>
      <w:lvlJc w:val="left"/>
      <w:pPr>
        <w:ind w:left="720" w:hanging="360"/>
      </w:pPr>
    </w:lvl>
    <w:lvl w:ilvl="1" w:tplc="96A82C2C">
      <w:start w:val="1"/>
      <w:numFmt w:val="lowerLetter"/>
      <w:lvlText w:val="%2."/>
      <w:lvlJc w:val="left"/>
      <w:pPr>
        <w:ind w:left="1440" w:hanging="360"/>
      </w:pPr>
    </w:lvl>
    <w:lvl w:ilvl="2" w:tplc="1A8825C0">
      <w:start w:val="1"/>
      <w:numFmt w:val="lowerRoman"/>
      <w:lvlText w:val="%3."/>
      <w:lvlJc w:val="right"/>
      <w:pPr>
        <w:ind w:left="2160" w:hanging="180"/>
      </w:pPr>
    </w:lvl>
    <w:lvl w:ilvl="3" w:tplc="A8961C04">
      <w:start w:val="1"/>
      <w:numFmt w:val="decimal"/>
      <w:lvlText w:val="%4."/>
      <w:lvlJc w:val="left"/>
      <w:pPr>
        <w:ind w:left="2880" w:hanging="360"/>
      </w:pPr>
    </w:lvl>
    <w:lvl w:ilvl="4" w:tplc="251052EE">
      <w:start w:val="1"/>
      <w:numFmt w:val="lowerLetter"/>
      <w:lvlText w:val="%5."/>
      <w:lvlJc w:val="left"/>
      <w:pPr>
        <w:ind w:left="3600" w:hanging="360"/>
      </w:pPr>
    </w:lvl>
    <w:lvl w:ilvl="5" w:tplc="E03CE352">
      <w:start w:val="1"/>
      <w:numFmt w:val="lowerRoman"/>
      <w:lvlText w:val="%6."/>
      <w:lvlJc w:val="right"/>
      <w:pPr>
        <w:ind w:left="4320" w:hanging="180"/>
      </w:pPr>
    </w:lvl>
    <w:lvl w:ilvl="6" w:tplc="85D6CCF0">
      <w:start w:val="1"/>
      <w:numFmt w:val="decimal"/>
      <w:lvlText w:val="%7."/>
      <w:lvlJc w:val="left"/>
      <w:pPr>
        <w:ind w:left="5040" w:hanging="360"/>
      </w:pPr>
    </w:lvl>
    <w:lvl w:ilvl="7" w:tplc="A1E2FF22">
      <w:start w:val="1"/>
      <w:numFmt w:val="lowerLetter"/>
      <w:lvlText w:val="%8."/>
      <w:lvlJc w:val="left"/>
      <w:pPr>
        <w:ind w:left="5760" w:hanging="360"/>
      </w:pPr>
    </w:lvl>
    <w:lvl w:ilvl="8" w:tplc="7604DF78">
      <w:start w:val="1"/>
      <w:numFmt w:val="lowerRoman"/>
      <w:lvlText w:val="%9."/>
      <w:lvlJc w:val="right"/>
      <w:pPr>
        <w:ind w:left="6480" w:hanging="180"/>
      </w:pPr>
    </w:lvl>
  </w:abstractNum>
  <w:abstractNum w:abstractNumId="39" w15:restartNumberingAfterBreak="0">
    <w:nsid w:val="7E4115CF"/>
    <w:multiLevelType w:val="hybridMultilevel"/>
    <w:tmpl w:val="2196F54A"/>
    <w:lvl w:ilvl="0" w:tplc="DCECC7D2">
      <w:start w:val="1"/>
      <w:numFmt w:val="bullet"/>
      <w:lvlText w:val=""/>
      <w:lvlJc w:val="left"/>
      <w:pPr>
        <w:ind w:left="720" w:hanging="360"/>
      </w:pPr>
      <w:rPr>
        <w:rFonts w:hint="default" w:ascii="Symbol" w:hAnsi="Symbol"/>
      </w:rPr>
    </w:lvl>
    <w:lvl w:ilvl="1" w:tplc="37701834">
      <w:start w:val="1"/>
      <w:numFmt w:val="bullet"/>
      <w:lvlText w:val="o"/>
      <w:lvlJc w:val="left"/>
      <w:pPr>
        <w:ind w:left="1440" w:hanging="360"/>
      </w:pPr>
      <w:rPr>
        <w:rFonts w:hint="default" w:ascii="Courier New" w:hAnsi="Courier New"/>
      </w:rPr>
    </w:lvl>
    <w:lvl w:ilvl="2" w:tplc="0B609E7A">
      <w:start w:val="1"/>
      <w:numFmt w:val="bullet"/>
      <w:lvlText w:val=""/>
      <w:lvlJc w:val="left"/>
      <w:pPr>
        <w:ind w:left="2160" w:hanging="360"/>
      </w:pPr>
      <w:rPr>
        <w:rFonts w:hint="default" w:ascii="Wingdings" w:hAnsi="Wingdings"/>
      </w:rPr>
    </w:lvl>
    <w:lvl w:ilvl="3" w:tplc="5EDA63C8">
      <w:start w:val="1"/>
      <w:numFmt w:val="bullet"/>
      <w:lvlText w:val=""/>
      <w:lvlJc w:val="left"/>
      <w:pPr>
        <w:ind w:left="2880" w:hanging="360"/>
      </w:pPr>
      <w:rPr>
        <w:rFonts w:hint="default" w:ascii="Symbol" w:hAnsi="Symbol"/>
      </w:rPr>
    </w:lvl>
    <w:lvl w:ilvl="4" w:tplc="6F62722A">
      <w:start w:val="1"/>
      <w:numFmt w:val="bullet"/>
      <w:lvlText w:val="o"/>
      <w:lvlJc w:val="left"/>
      <w:pPr>
        <w:ind w:left="3600" w:hanging="360"/>
      </w:pPr>
      <w:rPr>
        <w:rFonts w:hint="default" w:ascii="Courier New" w:hAnsi="Courier New"/>
      </w:rPr>
    </w:lvl>
    <w:lvl w:ilvl="5" w:tplc="27FE923A">
      <w:start w:val="1"/>
      <w:numFmt w:val="bullet"/>
      <w:lvlText w:val=""/>
      <w:lvlJc w:val="left"/>
      <w:pPr>
        <w:ind w:left="4320" w:hanging="360"/>
      </w:pPr>
      <w:rPr>
        <w:rFonts w:hint="default" w:ascii="Wingdings" w:hAnsi="Wingdings"/>
      </w:rPr>
    </w:lvl>
    <w:lvl w:ilvl="6" w:tplc="5E6CD5BC">
      <w:start w:val="1"/>
      <w:numFmt w:val="bullet"/>
      <w:lvlText w:val=""/>
      <w:lvlJc w:val="left"/>
      <w:pPr>
        <w:ind w:left="5040" w:hanging="360"/>
      </w:pPr>
      <w:rPr>
        <w:rFonts w:hint="default" w:ascii="Symbol" w:hAnsi="Symbol"/>
      </w:rPr>
    </w:lvl>
    <w:lvl w:ilvl="7" w:tplc="2C8C774C">
      <w:start w:val="1"/>
      <w:numFmt w:val="bullet"/>
      <w:lvlText w:val="o"/>
      <w:lvlJc w:val="left"/>
      <w:pPr>
        <w:ind w:left="5760" w:hanging="360"/>
      </w:pPr>
      <w:rPr>
        <w:rFonts w:hint="default" w:ascii="Courier New" w:hAnsi="Courier New"/>
      </w:rPr>
    </w:lvl>
    <w:lvl w:ilvl="8" w:tplc="362218A0">
      <w:start w:val="1"/>
      <w:numFmt w:val="bullet"/>
      <w:lvlText w:val=""/>
      <w:lvlJc w:val="left"/>
      <w:pPr>
        <w:ind w:left="6480" w:hanging="360"/>
      </w:pPr>
      <w:rPr>
        <w:rFonts w:hint="default" w:ascii="Wingdings" w:hAnsi="Wingdings"/>
      </w:rPr>
    </w:lvl>
  </w:abstractNum>
  <w:num w:numId="41">
    <w:abstractNumId w:val="40"/>
  </w:num>
  <w:num w:numId="1" w16cid:durableId="427426629">
    <w:abstractNumId w:val="9"/>
  </w:num>
  <w:num w:numId="2" w16cid:durableId="464080728">
    <w:abstractNumId w:val="34"/>
  </w:num>
  <w:num w:numId="3" w16cid:durableId="1578593323">
    <w:abstractNumId w:val="23"/>
  </w:num>
  <w:num w:numId="4" w16cid:durableId="1509564030">
    <w:abstractNumId w:val="39"/>
  </w:num>
  <w:num w:numId="5" w16cid:durableId="2070960597">
    <w:abstractNumId w:val="11"/>
  </w:num>
  <w:num w:numId="6" w16cid:durableId="1527599561">
    <w:abstractNumId w:val="30"/>
  </w:num>
  <w:num w:numId="7" w16cid:durableId="932054045">
    <w:abstractNumId w:val="10"/>
  </w:num>
  <w:num w:numId="8" w16cid:durableId="221791559">
    <w:abstractNumId w:val="31"/>
  </w:num>
  <w:num w:numId="9" w16cid:durableId="1666855043">
    <w:abstractNumId w:val="21"/>
  </w:num>
  <w:num w:numId="10" w16cid:durableId="55860182">
    <w:abstractNumId w:val="22"/>
  </w:num>
  <w:num w:numId="11" w16cid:durableId="271595092">
    <w:abstractNumId w:val="36"/>
  </w:num>
  <w:num w:numId="12" w16cid:durableId="1434931875">
    <w:abstractNumId w:val="24"/>
  </w:num>
  <w:num w:numId="13" w16cid:durableId="1775173806">
    <w:abstractNumId w:val="16"/>
  </w:num>
  <w:num w:numId="14" w16cid:durableId="1366447065">
    <w:abstractNumId w:val="38"/>
  </w:num>
  <w:num w:numId="15" w16cid:durableId="262420517">
    <w:abstractNumId w:val="26"/>
  </w:num>
  <w:num w:numId="16" w16cid:durableId="113212261">
    <w:abstractNumId w:val="13"/>
  </w:num>
  <w:num w:numId="17" w16cid:durableId="146361021">
    <w:abstractNumId w:val="32"/>
  </w:num>
  <w:num w:numId="18" w16cid:durableId="1433471829">
    <w:abstractNumId w:val="15"/>
  </w:num>
  <w:num w:numId="19" w16cid:durableId="915285000">
    <w:abstractNumId w:val="0"/>
  </w:num>
  <w:num w:numId="20" w16cid:durableId="1837769299">
    <w:abstractNumId w:val="17"/>
  </w:num>
  <w:num w:numId="21" w16cid:durableId="124272353">
    <w:abstractNumId w:val="29"/>
  </w:num>
  <w:num w:numId="22" w16cid:durableId="1004280498">
    <w:abstractNumId w:val="6"/>
  </w:num>
  <w:num w:numId="23" w16cid:durableId="1168836314">
    <w:abstractNumId w:val="35"/>
  </w:num>
  <w:num w:numId="24" w16cid:durableId="1669359241">
    <w:abstractNumId w:val="37"/>
  </w:num>
  <w:num w:numId="25" w16cid:durableId="596599018">
    <w:abstractNumId w:val="5"/>
  </w:num>
  <w:num w:numId="26" w16cid:durableId="2133089076">
    <w:abstractNumId w:val="3"/>
  </w:num>
  <w:num w:numId="27" w16cid:durableId="1727071044">
    <w:abstractNumId w:val="4"/>
  </w:num>
  <w:num w:numId="28" w16cid:durableId="419984100">
    <w:abstractNumId w:val="14"/>
  </w:num>
  <w:num w:numId="29" w16cid:durableId="292752606">
    <w:abstractNumId w:val="8"/>
  </w:num>
  <w:num w:numId="30" w16cid:durableId="1443920459">
    <w:abstractNumId w:val="28"/>
  </w:num>
  <w:num w:numId="31" w16cid:durableId="766656942">
    <w:abstractNumId w:val="25"/>
  </w:num>
  <w:num w:numId="32" w16cid:durableId="231545229">
    <w:abstractNumId w:val="7"/>
  </w:num>
  <w:num w:numId="33" w16cid:durableId="1591960708">
    <w:abstractNumId w:val="12"/>
  </w:num>
  <w:num w:numId="34" w16cid:durableId="1309819616">
    <w:abstractNumId w:val="20"/>
  </w:num>
  <w:num w:numId="35" w16cid:durableId="1820730716">
    <w:abstractNumId w:val="19"/>
  </w:num>
  <w:num w:numId="36" w16cid:durableId="388309869">
    <w:abstractNumId w:val="27"/>
  </w:num>
  <w:num w:numId="37" w16cid:durableId="461853615">
    <w:abstractNumId w:val="1"/>
  </w:num>
  <w:num w:numId="38" w16cid:durableId="353962412">
    <w:abstractNumId w:val="18"/>
  </w:num>
  <w:num w:numId="39" w16cid:durableId="1407146596">
    <w:abstractNumId w:val="33"/>
  </w:num>
  <w:num w:numId="40" w16cid:durableId="37848128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B8"/>
    <w:rsid w:val="00013785"/>
    <w:rsid w:val="0001652F"/>
    <w:rsid w:val="00020331"/>
    <w:rsid w:val="000266B3"/>
    <w:rsid w:val="00031951"/>
    <w:rsid w:val="00032DC9"/>
    <w:rsid w:val="00034DD1"/>
    <w:rsid w:val="000417EC"/>
    <w:rsid w:val="00043883"/>
    <w:rsid w:val="000510F2"/>
    <w:rsid w:val="000525A4"/>
    <w:rsid w:val="000561B9"/>
    <w:rsid w:val="000706D5"/>
    <w:rsid w:val="000728E3"/>
    <w:rsid w:val="0008250B"/>
    <w:rsid w:val="00087436"/>
    <w:rsid w:val="00095C08"/>
    <w:rsid w:val="00096A03"/>
    <w:rsid w:val="000A035D"/>
    <w:rsid w:val="000A04ED"/>
    <w:rsid w:val="000A1FB1"/>
    <w:rsid w:val="000A45A8"/>
    <w:rsid w:val="000B69DF"/>
    <w:rsid w:val="000B70FF"/>
    <w:rsid w:val="000C2BB1"/>
    <w:rsid w:val="000C49FE"/>
    <w:rsid w:val="000D03EB"/>
    <w:rsid w:val="000D2811"/>
    <w:rsid w:val="000D407F"/>
    <w:rsid w:val="000D46BA"/>
    <w:rsid w:val="000E0744"/>
    <w:rsid w:val="000E3431"/>
    <w:rsid w:val="000E64F1"/>
    <w:rsid w:val="000F71BE"/>
    <w:rsid w:val="00101AA0"/>
    <w:rsid w:val="001024E3"/>
    <w:rsid w:val="00104DB2"/>
    <w:rsid w:val="00106053"/>
    <w:rsid w:val="00106366"/>
    <w:rsid w:val="001073AC"/>
    <w:rsid w:val="001113C1"/>
    <w:rsid w:val="001212B0"/>
    <w:rsid w:val="00121522"/>
    <w:rsid w:val="00122761"/>
    <w:rsid w:val="00126876"/>
    <w:rsid w:val="00133598"/>
    <w:rsid w:val="00137A6F"/>
    <w:rsid w:val="00140D2E"/>
    <w:rsid w:val="00142DB8"/>
    <w:rsid w:val="00146242"/>
    <w:rsid w:val="001465FE"/>
    <w:rsid w:val="00154B3B"/>
    <w:rsid w:val="001557E7"/>
    <w:rsid w:val="00157229"/>
    <w:rsid w:val="00160661"/>
    <w:rsid w:val="00164D75"/>
    <w:rsid w:val="0016663B"/>
    <w:rsid w:val="00167371"/>
    <w:rsid w:val="00172004"/>
    <w:rsid w:val="001726AE"/>
    <w:rsid w:val="001726C4"/>
    <w:rsid w:val="0017463D"/>
    <w:rsid w:val="00181DC5"/>
    <w:rsid w:val="00183257"/>
    <w:rsid w:val="0019015A"/>
    <w:rsid w:val="00193650"/>
    <w:rsid w:val="001A3F6B"/>
    <w:rsid w:val="001A576B"/>
    <w:rsid w:val="001A6EFB"/>
    <w:rsid w:val="001C28C3"/>
    <w:rsid w:val="001D6F9D"/>
    <w:rsid w:val="001F1A67"/>
    <w:rsid w:val="001F5674"/>
    <w:rsid w:val="00203C73"/>
    <w:rsid w:val="00210CB1"/>
    <w:rsid w:val="002130E7"/>
    <w:rsid w:val="002156F3"/>
    <w:rsid w:val="00216537"/>
    <w:rsid w:val="00220C51"/>
    <w:rsid w:val="002229A4"/>
    <w:rsid w:val="00230BF9"/>
    <w:rsid w:val="002321A7"/>
    <w:rsid w:val="00232806"/>
    <w:rsid w:val="002337CE"/>
    <w:rsid w:val="00235157"/>
    <w:rsid w:val="002352DC"/>
    <w:rsid w:val="00237210"/>
    <w:rsid w:val="002375BD"/>
    <w:rsid w:val="0024217B"/>
    <w:rsid w:val="00250329"/>
    <w:rsid w:val="00251326"/>
    <w:rsid w:val="00251383"/>
    <w:rsid w:val="00252DE3"/>
    <w:rsid w:val="002569F1"/>
    <w:rsid w:val="00261B4D"/>
    <w:rsid w:val="002717DA"/>
    <w:rsid w:val="0027550F"/>
    <w:rsid w:val="002922E7"/>
    <w:rsid w:val="00292360"/>
    <w:rsid w:val="00292378"/>
    <w:rsid w:val="00292CA5"/>
    <w:rsid w:val="00297D78"/>
    <w:rsid w:val="002A084B"/>
    <w:rsid w:val="002A428C"/>
    <w:rsid w:val="002B2360"/>
    <w:rsid w:val="002B2C2E"/>
    <w:rsid w:val="002C0DC3"/>
    <w:rsid w:val="002C226F"/>
    <w:rsid w:val="002C38D0"/>
    <w:rsid w:val="002C772A"/>
    <w:rsid w:val="002D31B8"/>
    <w:rsid w:val="002D4253"/>
    <w:rsid w:val="002D45C0"/>
    <w:rsid w:val="002D6005"/>
    <w:rsid w:val="002E5622"/>
    <w:rsid w:val="002E683F"/>
    <w:rsid w:val="002F5746"/>
    <w:rsid w:val="00300086"/>
    <w:rsid w:val="0030306C"/>
    <w:rsid w:val="00304E8D"/>
    <w:rsid w:val="003076E5"/>
    <w:rsid w:val="003135C8"/>
    <w:rsid w:val="00314BA6"/>
    <w:rsid w:val="0032480D"/>
    <w:rsid w:val="00330C86"/>
    <w:rsid w:val="00333B92"/>
    <w:rsid w:val="0034063B"/>
    <w:rsid w:val="00350BA8"/>
    <w:rsid w:val="00360C49"/>
    <w:rsid w:val="0036191C"/>
    <w:rsid w:val="00367FF3"/>
    <w:rsid w:val="00370E72"/>
    <w:rsid w:val="003726E7"/>
    <w:rsid w:val="0037271A"/>
    <w:rsid w:val="003739D9"/>
    <w:rsid w:val="0037513C"/>
    <w:rsid w:val="0037582F"/>
    <w:rsid w:val="003758A6"/>
    <w:rsid w:val="00381559"/>
    <w:rsid w:val="00381A0B"/>
    <w:rsid w:val="00382FD0"/>
    <w:rsid w:val="003915D4"/>
    <w:rsid w:val="00391BCE"/>
    <w:rsid w:val="00395834"/>
    <w:rsid w:val="003A0839"/>
    <w:rsid w:val="003A1832"/>
    <w:rsid w:val="003B1EF1"/>
    <w:rsid w:val="003B254E"/>
    <w:rsid w:val="003B6EAE"/>
    <w:rsid w:val="003C1E73"/>
    <w:rsid w:val="003C7ECC"/>
    <w:rsid w:val="003E45AE"/>
    <w:rsid w:val="003E4FA1"/>
    <w:rsid w:val="003E5AAF"/>
    <w:rsid w:val="003F0BF8"/>
    <w:rsid w:val="003F150C"/>
    <w:rsid w:val="003F2FCF"/>
    <w:rsid w:val="003F5651"/>
    <w:rsid w:val="00411DFF"/>
    <w:rsid w:val="004145D1"/>
    <w:rsid w:val="00415337"/>
    <w:rsid w:val="0042590B"/>
    <w:rsid w:val="00425A37"/>
    <w:rsid w:val="00433690"/>
    <w:rsid w:val="00444F17"/>
    <w:rsid w:val="00456D07"/>
    <w:rsid w:val="00456FA9"/>
    <w:rsid w:val="00462864"/>
    <w:rsid w:val="00464C0A"/>
    <w:rsid w:val="004661C8"/>
    <w:rsid w:val="00474BDB"/>
    <w:rsid w:val="00485DAA"/>
    <w:rsid w:val="00487D7D"/>
    <w:rsid w:val="00491BA5"/>
    <w:rsid w:val="00492D60"/>
    <w:rsid w:val="004A27B6"/>
    <w:rsid w:val="004A3515"/>
    <w:rsid w:val="004A49A5"/>
    <w:rsid w:val="004A5676"/>
    <w:rsid w:val="004B384E"/>
    <w:rsid w:val="004B4A0B"/>
    <w:rsid w:val="004B4BDF"/>
    <w:rsid w:val="004C21FF"/>
    <w:rsid w:val="004C2AAB"/>
    <w:rsid w:val="004C2C61"/>
    <w:rsid w:val="004C70F4"/>
    <w:rsid w:val="004C7982"/>
    <w:rsid w:val="004D0FBC"/>
    <w:rsid w:val="004D29E5"/>
    <w:rsid w:val="004D2E48"/>
    <w:rsid w:val="004E0C24"/>
    <w:rsid w:val="004E3EC2"/>
    <w:rsid w:val="004E50F8"/>
    <w:rsid w:val="004E5F2A"/>
    <w:rsid w:val="004F0621"/>
    <w:rsid w:val="0050315B"/>
    <w:rsid w:val="00504809"/>
    <w:rsid w:val="005059C8"/>
    <w:rsid w:val="00511F8C"/>
    <w:rsid w:val="00513FE6"/>
    <w:rsid w:val="005213DB"/>
    <w:rsid w:val="005223EA"/>
    <w:rsid w:val="00527C5B"/>
    <w:rsid w:val="00536866"/>
    <w:rsid w:val="00537389"/>
    <w:rsid w:val="00537DB2"/>
    <w:rsid w:val="00541739"/>
    <w:rsid w:val="0054176F"/>
    <w:rsid w:val="00546D19"/>
    <w:rsid w:val="005542E1"/>
    <w:rsid w:val="00555C59"/>
    <w:rsid w:val="00556BB4"/>
    <w:rsid w:val="00560567"/>
    <w:rsid w:val="00561ED4"/>
    <w:rsid w:val="0056402F"/>
    <w:rsid w:val="005653C8"/>
    <w:rsid w:val="00570303"/>
    <w:rsid w:val="00577560"/>
    <w:rsid w:val="00577A47"/>
    <w:rsid w:val="0058134D"/>
    <w:rsid w:val="00584991"/>
    <w:rsid w:val="005944C8"/>
    <w:rsid w:val="005A68F4"/>
    <w:rsid w:val="005B5E93"/>
    <w:rsid w:val="005B60A1"/>
    <w:rsid w:val="005C12CA"/>
    <w:rsid w:val="005C576F"/>
    <w:rsid w:val="005C7CB1"/>
    <w:rsid w:val="005E1982"/>
    <w:rsid w:val="005E22C2"/>
    <w:rsid w:val="005F63C3"/>
    <w:rsid w:val="005F7F2B"/>
    <w:rsid w:val="00601AD3"/>
    <w:rsid w:val="0060470D"/>
    <w:rsid w:val="006127FE"/>
    <w:rsid w:val="0062431C"/>
    <w:rsid w:val="006260E6"/>
    <w:rsid w:val="00626C49"/>
    <w:rsid w:val="00630E28"/>
    <w:rsid w:val="00633E9B"/>
    <w:rsid w:val="006458A6"/>
    <w:rsid w:val="00652570"/>
    <w:rsid w:val="00653026"/>
    <w:rsid w:val="00663E29"/>
    <w:rsid w:val="006728C5"/>
    <w:rsid w:val="00674C2E"/>
    <w:rsid w:val="00681409"/>
    <w:rsid w:val="006820B8"/>
    <w:rsid w:val="00682DFC"/>
    <w:rsid w:val="00686CCB"/>
    <w:rsid w:val="006929DF"/>
    <w:rsid w:val="0069668A"/>
    <w:rsid w:val="006967B7"/>
    <w:rsid w:val="006A17CA"/>
    <w:rsid w:val="006A2BD2"/>
    <w:rsid w:val="006A3E6A"/>
    <w:rsid w:val="006B10E6"/>
    <w:rsid w:val="006B1406"/>
    <w:rsid w:val="006B1BFA"/>
    <w:rsid w:val="006B438A"/>
    <w:rsid w:val="006C0B8B"/>
    <w:rsid w:val="006C5886"/>
    <w:rsid w:val="006D53EA"/>
    <w:rsid w:val="006D6CE6"/>
    <w:rsid w:val="006E446A"/>
    <w:rsid w:val="006E7720"/>
    <w:rsid w:val="006F68E3"/>
    <w:rsid w:val="006F6EA4"/>
    <w:rsid w:val="00707B52"/>
    <w:rsid w:val="00712470"/>
    <w:rsid w:val="0071403A"/>
    <w:rsid w:val="007147C4"/>
    <w:rsid w:val="0075112B"/>
    <w:rsid w:val="0075578A"/>
    <w:rsid w:val="007557F1"/>
    <w:rsid w:val="007640EB"/>
    <w:rsid w:val="00770D19"/>
    <w:rsid w:val="0078128C"/>
    <w:rsid w:val="00783183"/>
    <w:rsid w:val="00786E1E"/>
    <w:rsid w:val="00793324"/>
    <w:rsid w:val="00793B8F"/>
    <w:rsid w:val="007A0FE7"/>
    <w:rsid w:val="007A60BF"/>
    <w:rsid w:val="007B7ADA"/>
    <w:rsid w:val="007C3DF5"/>
    <w:rsid w:val="007C4163"/>
    <w:rsid w:val="007C5647"/>
    <w:rsid w:val="007D1502"/>
    <w:rsid w:val="007D3085"/>
    <w:rsid w:val="007D3D9A"/>
    <w:rsid w:val="007D6420"/>
    <w:rsid w:val="007D739B"/>
    <w:rsid w:val="007E0E17"/>
    <w:rsid w:val="007E6025"/>
    <w:rsid w:val="007F1EEE"/>
    <w:rsid w:val="00800583"/>
    <w:rsid w:val="00804728"/>
    <w:rsid w:val="00814F6B"/>
    <w:rsid w:val="00815C94"/>
    <w:rsid w:val="008160EB"/>
    <w:rsid w:val="00823845"/>
    <w:rsid w:val="0083002C"/>
    <w:rsid w:val="00831F2F"/>
    <w:rsid w:val="0083537C"/>
    <w:rsid w:val="00842B50"/>
    <w:rsid w:val="0084431D"/>
    <w:rsid w:val="008506D9"/>
    <w:rsid w:val="008508AA"/>
    <w:rsid w:val="008651B3"/>
    <w:rsid w:val="008767B5"/>
    <w:rsid w:val="00882E9C"/>
    <w:rsid w:val="00882FC5"/>
    <w:rsid w:val="008832BA"/>
    <w:rsid w:val="008841BD"/>
    <w:rsid w:val="008A0384"/>
    <w:rsid w:val="008A39D5"/>
    <w:rsid w:val="008A3E24"/>
    <w:rsid w:val="008B6CA4"/>
    <w:rsid w:val="008C2DCA"/>
    <w:rsid w:val="008D391B"/>
    <w:rsid w:val="008D60CB"/>
    <w:rsid w:val="008D6C3D"/>
    <w:rsid w:val="008E39DA"/>
    <w:rsid w:val="008E5BF4"/>
    <w:rsid w:val="008E690D"/>
    <w:rsid w:val="008F2730"/>
    <w:rsid w:val="009020E2"/>
    <w:rsid w:val="009138F4"/>
    <w:rsid w:val="0091474D"/>
    <w:rsid w:val="00915A76"/>
    <w:rsid w:val="00926963"/>
    <w:rsid w:val="00937B25"/>
    <w:rsid w:val="00941336"/>
    <w:rsid w:val="00941A92"/>
    <w:rsid w:val="009446C9"/>
    <w:rsid w:val="00947561"/>
    <w:rsid w:val="00950435"/>
    <w:rsid w:val="009618C3"/>
    <w:rsid w:val="0096665E"/>
    <w:rsid w:val="009714E7"/>
    <w:rsid w:val="00972674"/>
    <w:rsid w:val="0097395C"/>
    <w:rsid w:val="0097541F"/>
    <w:rsid w:val="00977439"/>
    <w:rsid w:val="00980062"/>
    <w:rsid w:val="00980463"/>
    <w:rsid w:val="009839CE"/>
    <w:rsid w:val="009862BD"/>
    <w:rsid w:val="00992F5C"/>
    <w:rsid w:val="00992FCD"/>
    <w:rsid w:val="009A28A1"/>
    <w:rsid w:val="009A3AE7"/>
    <w:rsid w:val="009A5F35"/>
    <w:rsid w:val="009B1208"/>
    <w:rsid w:val="009B5B9F"/>
    <w:rsid w:val="009B63D5"/>
    <w:rsid w:val="009C5E25"/>
    <w:rsid w:val="009C6562"/>
    <w:rsid w:val="009C71EE"/>
    <w:rsid w:val="009E1601"/>
    <w:rsid w:val="009E3F91"/>
    <w:rsid w:val="009E7967"/>
    <w:rsid w:val="009F20A4"/>
    <w:rsid w:val="00A019F4"/>
    <w:rsid w:val="00A04402"/>
    <w:rsid w:val="00A10B11"/>
    <w:rsid w:val="00A1224B"/>
    <w:rsid w:val="00A12C9C"/>
    <w:rsid w:val="00A13673"/>
    <w:rsid w:val="00A136E9"/>
    <w:rsid w:val="00A14B99"/>
    <w:rsid w:val="00A21180"/>
    <w:rsid w:val="00A26CCC"/>
    <w:rsid w:val="00A26EB5"/>
    <w:rsid w:val="00A32234"/>
    <w:rsid w:val="00A37E5F"/>
    <w:rsid w:val="00A42867"/>
    <w:rsid w:val="00A45D50"/>
    <w:rsid w:val="00A46474"/>
    <w:rsid w:val="00A64EAB"/>
    <w:rsid w:val="00A65611"/>
    <w:rsid w:val="00A67EF4"/>
    <w:rsid w:val="00A7031D"/>
    <w:rsid w:val="00A82847"/>
    <w:rsid w:val="00A857A4"/>
    <w:rsid w:val="00A95AC0"/>
    <w:rsid w:val="00A96504"/>
    <w:rsid w:val="00AA052A"/>
    <w:rsid w:val="00AA1F86"/>
    <w:rsid w:val="00AA2849"/>
    <w:rsid w:val="00AA40EB"/>
    <w:rsid w:val="00AB3E97"/>
    <w:rsid w:val="00AB6BF7"/>
    <w:rsid w:val="00AB6EF3"/>
    <w:rsid w:val="00AC2562"/>
    <w:rsid w:val="00AC2835"/>
    <w:rsid w:val="00AC2B01"/>
    <w:rsid w:val="00AC378F"/>
    <w:rsid w:val="00AC3985"/>
    <w:rsid w:val="00AC6A48"/>
    <w:rsid w:val="00AD12F9"/>
    <w:rsid w:val="00AD1A9C"/>
    <w:rsid w:val="00AD43CB"/>
    <w:rsid w:val="00AE2351"/>
    <w:rsid w:val="00AE3479"/>
    <w:rsid w:val="00AE6310"/>
    <w:rsid w:val="00B0192A"/>
    <w:rsid w:val="00B01EBC"/>
    <w:rsid w:val="00B04CD6"/>
    <w:rsid w:val="00B04E16"/>
    <w:rsid w:val="00B13788"/>
    <w:rsid w:val="00B22037"/>
    <w:rsid w:val="00B309BF"/>
    <w:rsid w:val="00B3271A"/>
    <w:rsid w:val="00B32DD5"/>
    <w:rsid w:val="00B36C2F"/>
    <w:rsid w:val="00B36F94"/>
    <w:rsid w:val="00B41CE6"/>
    <w:rsid w:val="00B42652"/>
    <w:rsid w:val="00B45D31"/>
    <w:rsid w:val="00B70DBD"/>
    <w:rsid w:val="00B71206"/>
    <w:rsid w:val="00B77051"/>
    <w:rsid w:val="00B83BC7"/>
    <w:rsid w:val="00B852FC"/>
    <w:rsid w:val="00B85BA6"/>
    <w:rsid w:val="00B87A87"/>
    <w:rsid w:val="00B918A2"/>
    <w:rsid w:val="00B91D18"/>
    <w:rsid w:val="00B92B3D"/>
    <w:rsid w:val="00B92D84"/>
    <w:rsid w:val="00B92F4C"/>
    <w:rsid w:val="00BA5EBD"/>
    <w:rsid w:val="00BB29B2"/>
    <w:rsid w:val="00BB444A"/>
    <w:rsid w:val="00BB5E21"/>
    <w:rsid w:val="00BC05B8"/>
    <w:rsid w:val="00BC3DBD"/>
    <w:rsid w:val="00BC4BBE"/>
    <w:rsid w:val="00BC62EE"/>
    <w:rsid w:val="00BC66ED"/>
    <w:rsid w:val="00BD58A1"/>
    <w:rsid w:val="00BF4A4F"/>
    <w:rsid w:val="00BF7D9E"/>
    <w:rsid w:val="00C01D1A"/>
    <w:rsid w:val="00C01EFF"/>
    <w:rsid w:val="00C051D6"/>
    <w:rsid w:val="00C123D5"/>
    <w:rsid w:val="00C15729"/>
    <w:rsid w:val="00C169BC"/>
    <w:rsid w:val="00C23F02"/>
    <w:rsid w:val="00C266F5"/>
    <w:rsid w:val="00C34DB4"/>
    <w:rsid w:val="00C441BD"/>
    <w:rsid w:val="00C6640F"/>
    <w:rsid w:val="00C7578C"/>
    <w:rsid w:val="00C83CEA"/>
    <w:rsid w:val="00C90B9E"/>
    <w:rsid w:val="00C912D3"/>
    <w:rsid w:val="00C92664"/>
    <w:rsid w:val="00C95046"/>
    <w:rsid w:val="00C96A49"/>
    <w:rsid w:val="00CB4196"/>
    <w:rsid w:val="00CB5412"/>
    <w:rsid w:val="00CB6F46"/>
    <w:rsid w:val="00CB7A7E"/>
    <w:rsid w:val="00CB7FFE"/>
    <w:rsid w:val="00CC3A7B"/>
    <w:rsid w:val="00CC51C6"/>
    <w:rsid w:val="00CC5301"/>
    <w:rsid w:val="00CC68FA"/>
    <w:rsid w:val="00CC6AF8"/>
    <w:rsid w:val="00CD4245"/>
    <w:rsid w:val="00CE20EA"/>
    <w:rsid w:val="00CE268A"/>
    <w:rsid w:val="00CE2B62"/>
    <w:rsid w:val="00CE4866"/>
    <w:rsid w:val="00CE673E"/>
    <w:rsid w:val="00CF2645"/>
    <w:rsid w:val="00CF6AFA"/>
    <w:rsid w:val="00D0086F"/>
    <w:rsid w:val="00D00D57"/>
    <w:rsid w:val="00D06472"/>
    <w:rsid w:val="00D07F47"/>
    <w:rsid w:val="00D1128D"/>
    <w:rsid w:val="00D1263B"/>
    <w:rsid w:val="00D26F0D"/>
    <w:rsid w:val="00D27C47"/>
    <w:rsid w:val="00D32D22"/>
    <w:rsid w:val="00D32EFD"/>
    <w:rsid w:val="00D35241"/>
    <w:rsid w:val="00D37B0F"/>
    <w:rsid w:val="00D40717"/>
    <w:rsid w:val="00D41529"/>
    <w:rsid w:val="00D41EBA"/>
    <w:rsid w:val="00D430A1"/>
    <w:rsid w:val="00D44290"/>
    <w:rsid w:val="00D4527E"/>
    <w:rsid w:val="00D4544D"/>
    <w:rsid w:val="00D554B6"/>
    <w:rsid w:val="00D606D4"/>
    <w:rsid w:val="00D61AF0"/>
    <w:rsid w:val="00D644E2"/>
    <w:rsid w:val="00D67DB2"/>
    <w:rsid w:val="00D70506"/>
    <w:rsid w:val="00DA320D"/>
    <w:rsid w:val="00DA48AB"/>
    <w:rsid w:val="00DB2582"/>
    <w:rsid w:val="00DB56EA"/>
    <w:rsid w:val="00DB598C"/>
    <w:rsid w:val="00DB5C62"/>
    <w:rsid w:val="00DB6B01"/>
    <w:rsid w:val="00DC3D9B"/>
    <w:rsid w:val="00DC4BF3"/>
    <w:rsid w:val="00DC7F79"/>
    <w:rsid w:val="00DE05BE"/>
    <w:rsid w:val="00DE0ABA"/>
    <w:rsid w:val="00DE3F5B"/>
    <w:rsid w:val="00DE5927"/>
    <w:rsid w:val="00DF19E4"/>
    <w:rsid w:val="00DF21B0"/>
    <w:rsid w:val="00DF3E95"/>
    <w:rsid w:val="00DF5966"/>
    <w:rsid w:val="00E00670"/>
    <w:rsid w:val="00E15ABC"/>
    <w:rsid w:val="00E2761D"/>
    <w:rsid w:val="00E36D47"/>
    <w:rsid w:val="00E40598"/>
    <w:rsid w:val="00E428D4"/>
    <w:rsid w:val="00E43D4A"/>
    <w:rsid w:val="00E45249"/>
    <w:rsid w:val="00E53559"/>
    <w:rsid w:val="00E54C70"/>
    <w:rsid w:val="00E55C9E"/>
    <w:rsid w:val="00E56823"/>
    <w:rsid w:val="00E6223A"/>
    <w:rsid w:val="00E653EF"/>
    <w:rsid w:val="00E66316"/>
    <w:rsid w:val="00E72179"/>
    <w:rsid w:val="00E72FB6"/>
    <w:rsid w:val="00E734BC"/>
    <w:rsid w:val="00E80DC5"/>
    <w:rsid w:val="00E81C56"/>
    <w:rsid w:val="00E91EB2"/>
    <w:rsid w:val="00E92992"/>
    <w:rsid w:val="00E956D2"/>
    <w:rsid w:val="00EA1483"/>
    <w:rsid w:val="00EB09E9"/>
    <w:rsid w:val="00EB3D9A"/>
    <w:rsid w:val="00EB5CC1"/>
    <w:rsid w:val="00EC05D3"/>
    <w:rsid w:val="00EC0DBB"/>
    <w:rsid w:val="00ED05E4"/>
    <w:rsid w:val="00ED14BD"/>
    <w:rsid w:val="00ED3349"/>
    <w:rsid w:val="00ED42E5"/>
    <w:rsid w:val="00ED4BFA"/>
    <w:rsid w:val="00ED6FCD"/>
    <w:rsid w:val="00ED7E67"/>
    <w:rsid w:val="00EE0891"/>
    <w:rsid w:val="00EE2C07"/>
    <w:rsid w:val="00EE2D5D"/>
    <w:rsid w:val="00EE69E6"/>
    <w:rsid w:val="00EE774A"/>
    <w:rsid w:val="00EF1E08"/>
    <w:rsid w:val="00EF24F9"/>
    <w:rsid w:val="00EF4B8C"/>
    <w:rsid w:val="00EF7BB3"/>
    <w:rsid w:val="00EF7DC3"/>
    <w:rsid w:val="00F0094A"/>
    <w:rsid w:val="00F0233C"/>
    <w:rsid w:val="00F049B7"/>
    <w:rsid w:val="00F06943"/>
    <w:rsid w:val="00F06998"/>
    <w:rsid w:val="00F076E8"/>
    <w:rsid w:val="00F127CF"/>
    <w:rsid w:val="00F136E6"/>
    <w:rsid w:val="00F15697"/>
    <w:rsid w:val="00F15DFA"/>
    <w:rsid w:val="00F1675B"/>
    <w:rsid w:val="00F173E8"/>
    <w:rsid w:val="00F2143C"/>
    <w:rsid w:val="00F22B95"/>
    <w:rsid w:val="00F2323E"/>
    <w:rsid w:val="00F27FBB"/>
    <w:rsid w:val="00F35AAB"/>
    <w:rsid w:val="00F36285"/>
    <w:rsid w:val="00F37CD3"/>
    <w:rsid w:val="00F42631"/>
    <w:rsid w:val="00F45F99"/>
    <w:rsid w:val="00F46BB2"/>
    <w:rsid w:val="00F50C68"/>
    <w:rsid w:val="00F5228C"/>
    <w:rsid w:val="00F57260"/>
    <w:rsid w:val="00F609D9"/>
    <w:rsid w:val="00F67630"/>
    <w:rsid w:val="00F73D1E"/>
    <w:rsid w:val="00F82945"/>
    <w:rsid w:val="00F84F26"/>
    <w:rsid w:val="00F91475"/>
    <w:rsid w:val="00F92A74"/>
    <w:rsid w:val="00F95525"/>
    <w:rsid w:val="00F9638E"/>
    <w:rsid w:val="00F9684D"/>
    <w:rsid w:val="00FA61E6"/>
    <w:rsid w:val="00FB2711"/>
    <w:rsid w:val="00FC2F5E"/>
    <w:rsid w:val="00FD02A0"/>
    <w:rsid w:val="00FD790E"/>
    <w:rsid w:val="00FE0206"/>
    <w:rsid w:val="00FE64A4"/>
    <w:rsid w:val="00FF187E"/>
    <w:rsid w:val="00FF2574"/>
    <w:rsid w:val="00FF475E"/>
    <w:rsid w:val="00FF55EE"/>
    <w:rsid w:val="018EB243"/>
    <w:rsid w:val="01D2D56A"/>
    <w:rsid w:val="02B23BDF"/>
    <w:rsid w:val="030DD7DA"/>
    <w:rsid w:val="0342BCB4"/>
    <w:rsid w:val="03727A24"/>
    <w:rsid w:val="0387D847"/>
    <w:rsid w:val="039FD55F"/>
    <w:rsid w:val="03E9627E"/>
    <w:rsid w:val="04801467"/>
    <w:rsid w:val="04912D06"/>
    <w:rsid w:val="04D29D1E"/>
    <w:rsid w:val="04D7F3A3"/>
    <w:rsid w:val="0545807D"/>
    <w:rsid w:val="056A22AE"/>
    <w:rsid w:val="05AFBD7C"/>
    <w:rsid w:val="060A0FF2"/>
    <w:rsid w:val="06227F72"/>
    <w:rsid w:val="06278CDA"/>
    <w:rsid w:val="068FAFD9"/>
    <w:rsid w:val="06DE5E2E"/>
    <w:rsid w:val="07469FB5"/>
    <w:rsid w:val="077FC00C"/>
    <w:rsid w:val="0784FA00"/>
    <w:rsid w:val="07901C9D"/>
    <w:rsid w:val="0800AD28"/>
    <w:rsid w:val="0849C88B"/>
    <w:rsid w:val="08AB3F97"/>
    <w:rsid w:val="0951F68F"/>
    <w:rsid w:val="09D4C01C"/>
    <w:rsid w:val="0A13CCE9"/>
    <w:rsid w:val="0A144710"/>
    <w:rsid w:val="0A18CC4E"/>
    <w:rsid w:val="0AC0B5D1"/>
    <w:rsid w:val="0B05CF3A"/>
    <w:rsid w:val="0B30D522"/>
    <w:rsid w:val="0B597740"/>
    <w:rsid w:val="0B9C9668"/>
    <w:rsid w:val="0BBE2A68"/>
    <w:rsid w:val="0BEC06B0"/>
    <w:rsid w:val="0C825DA3"/>
    <w:rsid w:val="0C93C049"/>
    <w:rsid w:val="0CDAABBA"/>
    <w:rsid w:val="0CDB2EA0"/>
    <w:rsid w:val="0D2C6780"/>
    <w:rsid w:val="0D55B778"/>
    <w:rsid w:val="0D85103C"/>
    <w:rsid w:val="0E3834BC"/>
    <w:rsid w:val="0E6A989E"/>
    <w:rsid w:val="0EE8F04E"/>
    <w:rsid w:val="0F08F8F3"/>
    <w:rsid w:val="0F09C323"/>
    <w:rsid w:val="0F32BA20"/>
    <w:rsid w:val="0F58D471"/>
    <w:rsid w:val="0F859270"/>
    <w:rsid w:val="0F893044"/>
    <w:rsid w:val="0F99F1D1"/>
    <w:rsid w:val="0FD53577"/>
    <w:rsid w:val="1043C9D6"/>
    <w:rsid w:val="1067F7E2"/>
    <w:rsid w:val="10697997"/>
    <w:rsid w:val="108F19AB"/>
    <w:rsid w:val="10DACE5A"/>
    <w:rsid w:val="10EDD8E2"/>
    <w:rsid w:val="13284899"/>
    <w:rsid w:val="13B825EC"/>
    <w:rsid w:val="13C2913A"/>
    <w:rsid w:val="140C28B1"/>
    <w:rsid w:val="14424568"/>
    <w:rsid w:val="144D7C98"/>
    <w:rsid w:val="151504B3"/>
    <w:rsid w:val="157D251F"/>
    <w:rsid w:val="15C296BE"/>
    <w:rsid w:val="15D2A96B"/>
    <w:rsid w:val="1658C856"/>
    <w:rsid w:val="1692F57A"/>
    <w:rsid w:val="1749BA63"/>
    <w:rsid w:val="17801CD6"/>
    <w:rsid w:val="179CA8E3"/>
    <w:rsid w:val="179E5263"/>
    <w:rsid w:val="17F67A05"/>
    <w:rsid w:val="1825BD70"/>
    <w:rsid w:val="18BDBA96"/>
    <w:rsid w:val="18EEBDD9"/>
    <w:rsid w:val="194314BC"/>
    <w:rsid w:val="196347E8"/>
    <w:rsid w:val="19E05DC8"/>
    <w:rsid w:val="19E66DCF"/>
    <w:rsid w:val="1A2EE316"/>
    <w:rsid w:val="1A3CF080"/>
    <w:rsid w:val="1A93B609"/>
    <w:rsid w:val="1B100D4A"/>
    <w:rsid w:val="1B15C42B"/>
    <w:rsid w:val="1B5D03BB"/>
    <w:rsid w:val="1BF2B735"/>
    <w:rsid w:val="1C5BD18D"/>
    <w:rsid w:val="1C829E84"/>
    <w:rsid w:val="1D19C02B"/>
    <w:rsid w:val="1D327881"/>
    <w:rsid w:val="1E9D160C"/>
    <w:rsid w:val="1EBCAEA1"/>
    <w:rsid w:val="1ED1D52A"/>
    <w:rsid w:val="1F2424B1"/>
    <w:rsid w:val="1FA6242C"/>
    <w:rsid w:val="1FF960D8"/>
    <w:rsid w:val="1FFBC1A9"/>
    <w:rsid w:val="214F4C89"/>
    <w:rsid w:val="215909FF"/>
    <w:rsid w:val="21670024"/>
    <w:rsid w:val="2183FD63"/>
    <w:rsid w:val="21B45BA0"/>
    <w:rsid w:val="225127C5"/>
    <w:rsid w:val="22CCB375"/>
    <w:rsid w:val="22DE1D3A"/>
    <w:rsid w:val="234CF0C3"/>
    <w:rsid w:val="23BD3526"/>
    <w:rsid w:val="245F42BD"/>
    <w:rsid w:val="24CF6BEF"/>
    <w:rsid w:val="25DD2626"/>
    <w:rsid w:val="26186112"/>
    <w:rsid w:val="264ECC8B"/>
    <w:rsid w:val="267387DA"/>
    <w:rsid w:val="26838338"/>
    <w:rsid w:val="27602C34"/>
    <w:rsid w:val="2815BD1F"/>
    <w:rsid w:val="289ED294"/>
    <w:rsid w:val="28E2FC45"/>
    <w:rsid w:val="28E52E94"/>
    <w:rsid w:val="291B2B65"/>
    <w:rsid w:val="295C1023"/>
    <w:rsid w:val="295F6765"/>
    <w:rsid w:val="29D2EDC0"/>
    <w:rsid w:val="2A40F5AA"/>
    <w:rsid w:val="2A460010"/>
    <w:rsid w:val="2A494C19"/>
    <w:rsid w:val="2A58A73F"/>
    <w:rsid w:val="2A8A16C8"/>
    <w:rsid w:val="2ACC2707"/>
    <w:rsid w:val="2B28B71B"/>
    <w:rsid w:val="2B3A0E1C"/>
    <w:rsid w:val="2B7E8E09"/>
    <w:rsid w:val="2B8E2851"/>
    <w:rsid w:val="2BCD6659"/>
    <w:rsid w:val="2BE0A4F1"/>
    <w:rsid w:val="2C13CFD9"/>
    <w:rsid w:val="2C1FCB31"/>
    <w:rsid w:val="2C21409B"/>
    <w:rsid w:val="2C2C2A57"/>
    <w:rsid w:val="2C46C2C2"/>
    <w:rsid w:val="2CC1C135"/>
    <w:rsid w:val="2D17F2AD"/>
    <w:rsid w:val="2D404A04"/>
    <w:rsid w:val="2D8AC5AD"/>
    <w:rsid w:val="2E0775E2"/>
    <w:rsid w:val="2EA2A8D7"/>
    <w:rsid w:val="2EBFBCB8"/>
    <w:rsid w:val="2F2DA1DC"/>
    <w:rsid w:val="2F9FC8C4"/>
    <w:rsid w:val="2FA4DBCD"/>
    <w:rsid w:val="2FA5F838"/>
    <w:rsid w:val="2FD4BB09"/>
    <w:rsid w:val="2FEEB64F"/>
    <w:rsid w:val="30D5F31D"/>
    <w:rsid w:val="310B7866"/>
    <w:rsid w:val="31BCBA30"/>
    <w:rsid w:val="32590147"/>
    <w:rsid w:val="3280448D"/>
    <w:rsid w:val="32B24CD4"/>
    <w:rsid w:val="32C25D50"/>
    <w:rsid w:val="32F3723F"/>
    <w:rsid w:val="3303E4F7"/>
    <w:rsid w:val="33BC2174"/>
    <w:rsid w:val="34B8F4F9"/>
    <w:rsid w:val="35230A6C"/>
    <w:rsid w:val="3540E563"/>
    <w:rsid w:val="35443BDD"/>
    <w:rsid w:val="362AD777"/>
    <w:rsid w:val="3758755A"/>
    <w:rsid w:val="37872EA5"/>
    <w:rsid w:val="37D3A64C"/>
    <w:rsid w:val="386BD02F"/>
    <w:rsid w:val="390EC5A5"/>
    <w:rsid w:val="3A289440"/>
    <w:rsid w:val="3A844815"/>
    <w:rsid w:val="3B383124"/>
    <w:rsid w:val="3B7281ED"/>
    <w:rsid w:val="3C7AA973"/>
    <w:rsid w:val="3C96CBEE"/>
    <w:rsid w:val="3D458602"/>
    <w:rsid w:val="3D88215F"/>
    <w:rsid w:val="3D9FEE0E"/>
    <w:rsid w:val="3DAE6CAB"/>
    <w:rsid w:val="3DE2AFF8"/>
    <w:rsid w:val="3E4DFF8F"/>
    <w:rsid w:val="3E501E8D"/>
    <w:rsid w:val="3E99FBA3"/>
    <w:rsid w:val="3EF9408C"/>
    <w:rsid w:val="3FA5E589"/>
    <w:rsid w:val="3FF8FA19"/>
    <w:rsid w:val="401FBCA8"/>
    <w:rsid w:val="40229B98"/>
    <w:rsid w:val="40405C9A"/>
    <w:rsid w:val="40799BD4"/>
    <w:rsid w:val="40C698B4"/>
    <w:rsid w:val="40F0D981"/>
    <w:rsid w:val="40F2089D"/>
    <w:rsid w:val="4132FA26"/>
    <w:rsid w:val="41B3DD5D"/>
    <w:rsid w:val="41E04359"/>
    <w:rsid w:val="42464F33"/>
    <w:rsid w:val="42A9151D"/>
    <w:rsid w:val="4319E5AF"/>
    <w:rsid w:val="43C39E82"/>
    <w:rsid w:val="43C5428A"/>
    <w:rsid w:val="442FBD40"/>
    <w:rsid w:val="4436A447"/>
    <w:rsid w:val="45D52F1C"/>
    <w:rsid w:val="4609DC30"/>
    <w:rsid w:val="460FD04B"/>
    <w:rsid w:val="46437695"/>
    <w:rsid w:val="47489CCC"/>
    <w:rsid w:val="4806C6E1"/>
    <w:rsid w:val="48837BB7"/>
    <w:rsid w:val="48DE1071"/>
    <w:rsid w:val="4908B5A5"/>
    <w:rsid w:val="4909F0CA"/>
    <w:rsid w:val="498D484C"/>
    <w:rsid w:val="49F68849"/>
    <w:rsid w:val="4A163891"/>
    <w:rsid w:val="4A73C362"/>
    <w:rsid w:val="4AB1C332"/>
    <w:rsid w:val="4BF40ED5"/>
    <w:rsid w:val="4C1C0733"/>
    <w:rsid w:val="4CC44CA8"/>
    <w:rsid w:val="4CDA57E2"/>
    <w:rsid w:val="4CDC6BEF"/>
    <w:rsid w:val="4D912319"/>
    <w:rsid w:val="4D9DDB2A"/>
    <w:rsid w:val="4DBF6092"/>
    <w:rsid w:val="4E229DDD"/>
    <w:rsid w:val="4E2A8EBF"/>
    <w:rsid w:val="4E596D68"/>
    <w:rsid w:val="4ECA079E"/>
    <w:rsid w:val="4ECBB977"/>
    <w:rsid w:val="4F6D1D2A"/>
    <w:rsid w:val="4F8CCB38"/>
    <w:rsid w:val="4FF1C5B9"/>
    <w:rsid w:val="4FFFC6DC"/>
    <w:rsid w:val="50217F5A"/>
    <w:rsid w:val="5070C98F"/>
    <w:rsid w:val="50943102"/>
    <w:rsid w:val="50CD9E2B"/>
    <w:rsid w:val="50DA9CE3"/>
    <w:rsid w:val="5122470E"/>
    <w:rsid w:val="51E121C3"/>
    <w:rsid w:val="520AAC06"/>
    <w:rsid w:val="5275DC28"/>
    <w:rsid w:val="529F543C"/>
    <w:rsid w:val="52DEF7CB"/>
    <w:rsid w:val="52F9DA53"/>
    <w:rsid w:val="5335F95C"/>
    <w:rsid w:val="537EAE66"/>
    <w:rsid w:val="53D22337"/>
    <w:rsid w:val="542F45AE"/>
    <w:rsid w:val="543CF8D7"/>
    <w:rsid w:val="545D6131"/>
    <w:rsid w:val="549664C2"/>
    <w:rsid w:val="549CAFCD"/>
    <w:rsid w:val="54EF541E"/>
    <w:rsid w:val="55C14E71"/>
    <w:rsid w:val="55CAA33E"/>
    <w:rsid w:val="55FE9860"/>
    <w:rsid w:val="5624CFA7"/>
    <w:rsid w:val="5639D5F0"/>
    <w:rsid w:val="5742992D"/>
    <w:rsid w:val="57F83AC4"/>
    <w:rsid w:val="5812BE4D"/>
    <w:rsid w:val="5890C3F7"/>
    <w:rsid w:val="58970656"/>
    <w:rsid w:val="5897CABE"/>
    <w:rsid w:val="596634D2"/>
    <w:rsid w:val="596C4422"/>
    <w:rsid w:val="5A4487A2"/>
    <w:rsid w:val="5A91A517"/>
    <w:rsid w:val="5AA2C1A4"/>
    <w:rsid w:val="5AA4A9F3"/>
    <w:rsid w:val="5AC448C0"/>
    <w:rsid w:val="5B060991"/>
    <w:rsid w:val="5B785CB9"/>
    <w:rsid w:val="5BC5FD3E"/>
    <w:rsid w:val="5BC6332C"/>
    <w:rsid w:val="5BFADD79"/>
    <w:rsid w:val="5C0AB6DB"/>
    <w:rsid w:val="5C0C338D"/>
    <w:rsid w:val="5C2005CE"/>
    <w:rsid w:val="5C3C0A61"/>
    <w:rsid w:val="5D597CC2"/>
    <w:rsid w:val="5D909837"/>
    <w:rsid w:val="5DACDA3B"/>
    <w:rsid w:val="5DACF3E7"/>
    <w:rsid w:val="5DB6883F"/>
    <w:rsid w:val="5DFE559D"/>
    <w:rsid w:val="5E3FA268"/>
    <w:rsid w:val="5E68B586"/>
    <w:rsid w:val="5F5610E0"/>
    <w:rsid w:val="5F5C89FF"/>
    <w:rsid w:val="5FD1E76C"/>
    <w:rsid w:val="600BC4D7"/>
    <w:rsid w:val="60246508"/>
    <w:rsid w:val="605D78B9"/>
    <w:rsid w:val="60AA04D9"/>
    <w:rsid w:val="618C81D8"/>
    <w:rsid w:val="61B745B7"/>
    <w:rsid w:val="62381F15"/>
    <w:rsid w:val="6406F827"/>
    <w:rsid w:val="6417EA3C"/>
    <w:rsid w:val="6445D750"/>
    <w:rsid w:val="64B342EC"/>
    <w:rsid w:val="64D866C7"/>
    <w:rsid w:val="64E95A01"/>
    <w:rsid w:val="64F2F0BF"/>
    <w:rsid w:val="64F90666"/>
    <w:rsid w:val="658472C5"/>
    <w:rsid w:val="659B2B13"/>
    <w:rsid w:val="659E463D"/>
    <w:rsid w:val="66B4D270"/>
    <w:rsid w:val="672DE747"/>
    <w:rsid w:val="67FF60C6"/>
    <w:rsid w:val="68BEC37B"/>
    <w:rsid w:val="69054E85"/>
    <w:rsid w:val="69112077"/>
    <w:rsid w:val="692A0BEF"/>
    <w:rsid w:val="699D674E"/>
    <w:rsid w:val="69A4CE82"/>
    <w:rsid w:val="6A4156FC"/>
    <w:rsid w:val="6A85B888"/>
    <w:rsid w:val="6A8CCA4F"/>
    <w:rsid w:val="6AB86FA6"/>
    <w:rsid w:val="6AFFC299"/>
    <w:rsid w:val="6B6BF425"/>
    <w:rsid w:val="6B6C9F05"/>
    <w:rsid w:val="6BACE1EE"/>
    <w:rsid w:val="6BAE299B"/>
    <w:rsid w:val="6BD91B2F"/>
    <w:rsid w:val="6C4A8422"/>
    <w:rsid w:val="6C633DF8"/>
    <w:rsid w:val="6CA81AA9"/>
    <w:rsid w:val="6D3B5AB5"/>
    <w:rsid w:val="6D820E37"/>
    <w:rsid w:val="6E6D3131"/>
    <w:rsid w:val="6E78706F"/>
    <w:rsid w:val="6E7F1C79"/>
    <w:rsid w:val="6EA68921"/>
    <w:rsid w:val="6EA96625"/>
    <w:rsid w:val="6ECECD1D"/>
    <w:rsid w:val="6EF6D782"/>
    <w:rsid w:val="6F51E9E9"/>
    <w:rsid w:val="6FE3D9AC"/>
    <w:rsid w:val="70018E56"/>
    <w:rsid w:val="701FB934"/>
    <w:rsid w:val="70216252"/>
    <w:rsid w:val="70DF3E80"/>
    <w:rsid w:val="711E8C51"/>
    <w:rsid w:val="7130436F"/>
    <w:rsid w:val="71E1D21B"/>
    <w:rsid w:val="723C9F17"/>
    <w:rsid w:val="726E6F63"/>
    <w:rsid w:val="7284C4D1"/>
    <w:rsid w:val="736AB62F"/>
    <w:rsid w:val="738539EE"/>
    <w:rsid w:val="742DC696"/>
    <w:rsid w:val="744B6493"/>
    <w:rsid w:val="74627D27"/>
    <w:rsid w:val="752A495E"/>
    <w:rsid w:val="7577FA04"/>
    <w:rsid w:val="759C8654"/>
    <w:rsid w:val="75A4F499"/>
    <w:rsid w:val="75C6E277"/>
    <w:rsid w:val="760B42F2"/>
    <w:rsid w:val="7678E151"/>
    <w:rsid w:val="770D5725"/>
    <w:rsid w:val="77CAA4C0"/>
    <w:rsid w:val="77DBA104"/>
    <w:rsid w:val="77E7AB68"/>
    <w:rsid w:val="78A38AA2"/>
    <w:rsid w:val="78E1C12A"/>
    <w:rsid w:val="79523A4C"/>
    <w:rsid w:val="7984A2A9"/>
    <w:rsid w:val="79E6A142"/>
    <w:rsid w:val="7A47CE40"/>
    <w:rsid w:val="7AD1FFBD"/>
    <w:rsid w:val="7AE6C9AD"/>
    <w:rsid w:val="7B5BC046"/>
    <w:rsid w:val="7B8F60DF"/>
    <w:rsid w:val="7BA49491"/>
    <w:rsid w:val="7BA7EBDE"/>
    <w:rsid w:val="7BE736A2"/>
    <w:rsid w:val="7C08345A"/>
    <w:rsid w:val="7C172732"/>
    <w:rsid w:val="7C72E5A2"/>
    <w:rsid w:val="7CA8D12C"/>
    <w:rsid w:val="7CC452B4"/>
    <w:rsid w:val="7D20A1F5"/>
    <w:rsid w:val="7D239C6A"/>
    <w:rsid w:val="7E5B346B"/>
    <w:rsid w:val="7F12820B"/>
    <w:rsid w:val="7F1D58D3"/>
    <w:rsid w:val="7F8DF4E4"/>
    <w:rsid w:val="7FFD97F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262E6"/>
  <w15:chartTrackingRefBased/>
  <w15:docId w15:val="{46C5933E-42F6-4C09-AF73-D3401F76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4F6B"/>
    <w:rPr>
      <w:lang w:val="en-US"/>
    </w:rPr>
  </w:style>
  <w:style w:type="paragraph" w:styleId="Heading1">
    <w:name w:val="heading 1"/>
    <w:basedOn w:val="Normal"/>
    <w:next w:val="Normal"/>
    <w:link w:val="Heading1Char"/>
    <w:uiPriority w:val="9"/>
    <w:qFormat/>
    <w:rsid w:val="006820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0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2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20B8"/>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semiHidden/>
    <w:rsid w:val="006820B8"/>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rsid w:val="006820B8"/>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rsid w:val="006820B8"/>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6820B8"/>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6820B8"/>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6820B8"/>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6820B8"/>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6820B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20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20B8"/>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6820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20B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820B8"/>
    <w:pPr>
      <w:spacing w:before="160"/>
      <w:jc w:val="center"/>
    </w:pPr>
    <w:rPr>
      <w:i/>
      <w:iCs/>
      <w:color w:val="404040" w:themeColor="text1" w:themeTint="BF"/>
    </w:rPr>
  </w:style>
  <w:style w:type="character" w:styleId="QuoteChar" w:customStyle="1">
    <w:name w:val="Quote Char"/>
    <w:basedOn w:val="DefaultParagraphFont"/>
    <w:link w:val="Quote"/>
    <w:uiPriority w:val="29"/>
    <w:rsid w:val="006820B8"/>
    <w:rPr>
      <w:i/>
      <w:iCs/>
      <w:color w:val="404040" w:themeColor="text1" w:themeTint="BF"/>
      <w:lang w:val="en-US"/>
    </w:rPr>
  </w:style>
  <w:style w:type="paragraph" w:styleId="ListParagraph">
    <w:name w:val="List Paragraph"/>
    <w:basedOn w:val="Normal"/>
    <w:uiPriority w:val="34"/>
    <w:qFormat/>
    <w:rsid w:val="006820B8"/>
    <w:pPr>
      <w:ind w:left="720"/>
      <w:contextualSpacing/>
    </w:pPr>
  </w:style>
  <w:style w:type="character" w:styleId="IntenseEmphasis">
    <w:name w:val="Intense Emphasis"/>
    <w:basedOn w:val="DefaultParagraphFont"/>
    <w:uiPriority w:val="21"/>
    <w:qFormat/>
    <w:rsid w:val="006820B8"/>
    <w:rPr>
      <w:i/>
      <w:iCs/>
      <w:color w:val="0F4761" w:themeColor="accent1" w:themeShade="BF"/>
    </w:rPr>
  </w:style>
  <w:style w:type="paragraph" w:styleId="IntenseQuote">
    <w:name w:val="Intense Quote"/>
    <w:basedOn w:val="Normal"/>
    <w:next w:val="Normal"/>
    <w:link w:val="IntenseQuoteChar"/>
    <w:uiPriority w:val="30"/>
    <w:qFormat/>
    <w:rsid w:val="006820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820B8"/>
    <w:rPr>
      <w:i/>
      <w:iCs/>
      <w:color w:val="0F4761" w:themeColor="accent1" w:themeShade="BF"/>
      <w:lang w:val="en-US"/>
    </w:rPr>
  </w:style>
  <w:style w:type="character" w:styleId="IntenseReference">
    <w:name w:val="Intense Reference"/>
    <w:basedOn w:val="DefaultParagraphFont"/>
    <w:uiPriority w:val="32"/>
    <w:qFormat/>
    <w:rsid w:val="006820B8"/>
    <w:rPr>
      <w:b/>
      <w:bCs/>
      <w:smallCaps/>
      <w:color w:val="0F4761" w:themeColor="accent1" w:themeShade="BF"/>
      <w:spacing w:val="5"/>
    </w:rPr>
  </w:style>
  <w:style w:type="paragraph" w:styleId="Header">
    <w:name w:val="header"/>
    <w:basedOn w:val="Normal"/>
    <w:link w:val="HeaderChar"/>
    <w:uiPriority w:val="99"/>
    <w:unhideWhenUsed/>
    <w:rsid w:val="00491BA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1BA5"/>
    <w:rPr>
      <w:lang w:val="en-US"/>
    </w:rPr>
  </w:style>
  <w:style w:type="paragraph" w:styleId="Footer">
    <w:name w:val="footer"/>
    <w:basedOn w:val="Normal"/>
    <w:link w:val="FooterChar"/>
    <w:uiPriority w:val="99"/>
    <w:unhideWhenUsed/>
    <w:rsid w:val="00491B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1BA5"/>
    <w:rPr>
      <w:lang w:val="en-US"/>
    </w:rPr>
  </w:style>
  <w:style w:type="table" w:styleId="TableGrid">
    <w:name w:val="Table Grid"/>
    <w:basedOn w:val="TableNormal"/>
    <w:uiPriority w:val="39"/>
    <w:rsid w:val="00633E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2-Accent4">
    <w:name w:val="List Table 2 Accent 4"/>
    <w:basedOn w:val="TableNormal"/>
    <w:uiPriority w:val="47"/>
    <w:rsid w:val="00EB5CC1"/>
    <w:pPr>
      <w:spacing w:after="0" w:line="240" w:lineRule="auto"/>
    </w:pPr>
    <w:tblPr>
      <w:tblStyleRowBandSize w:val="1"/>
      <w:tblStyleColBandSize w:val="1"/>
      <w:tblBorders>
        <w:top w:val="single" w:color="60CAF3" w:themeColor="accent4" w:themeTint="99" w:sz="4" w:space="0"/>
        <w:bottom w:val="single" w:color="60CAF3" w:themeColor="accent4" w:themeTint="99" w:sz="4" w:space="0"/>
        <w:insideH w:val="single" w:color="60CAF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CommentReference">
    <w:name w:val="annotation reference"/>
    <w:basedOn w:val="DefaultParagraphFont"/>
    <w:uiPriority w:val="99"/>
    <w:semiHidden/>
    <w:unhideWhenUsed/>
    <w:rsid w:val="00793324"/>
    <w:rPr>
      <w:sz w:val="16"/>
      <w:szCs w:val="16"/>
    </w:rPr>
  </w:style>
  <w:style w:type="paragraph" w:styleId="CommentText">
    <w:name w:val="annotation text"/>
    <w:basedOn w:val="Normal"/>
    <w:link w:val="CommentTextChar"/>
    <w:uiPriority w:val="99"/>
    <w:unhideWhenUsed/>
    <w:rsid w:val="00793324"/>
    <w:pPr>
      <w:spacing w:line="240" w:lineRule="auto"/>
    </w:pPr>
    <w:rPr>
      <w:sz w:val="20"/>
      <w:szCs w:val="20"/>
    </w:rPr>
  </w:style>
  <w:style w:type="character" w:styleId="CommentTextChar" w:customStyle="1">
    <w:name w:val="Comment Text Char"/>
    <w:basedOn w:val="DefaultParagraphFont"/>
    <w:link w:val="CommentText"/>
    <w:uiPriority w:val="99"/>
    <w:rsid w:val="00793324"/>
    <w:rPr>
      <w:sz w:val="20"/>
      <w:szCs w:val="20"/>
      <w:lang w:val="en-US"/>
    </w:rPr>
  </w:style>
  <w:style w:type="paragraph" w:styleId="CommentSubject">
    <w:name w:val="annotation subject"/>
    <w:basedOn w:val="CommentText"/>
    <w:next w:val="CommentText"/>
    <w:link w:val="CommentSubjectChar"/>
    <w:uiPriority w:val="99"/>
    <w:semiHidden/>
    <w:unhideWhenUsed/>
    <w:rsid w:val="00793324"/>
    <w:rPr>
      <w:b/>
      <w:bCs/>
    </w:rPr>
  </w:style>
  <w:style w:type="character" w:styleId="CommentSubjectChar" w:customStyle="1">
    <w:name w:val="Comment Subject Char"/>
    <w:basedOn w:val="CommentTextChar"/>
    <w:link w:val="CommentSubject"/>
    <w:uiPriority w:val="99"/>
    <w:semiHidden/>
    <w:rsid w:val="00793324"/>
    <w:rPr>
      <w:b/>
      <w:bCs/>
      <w:sz w:val="20"/>
      <w:szCs w:val="20"/>
      <w:lang w:val="en-US"/>
    </w:rPr>
  </w:style>
  <w:style w:type="character" w:styleId="Hyperlink">
    <w:name w:val="Hyperlink"/>
    <w:basedOn w:val="DefaultParagraphFont"/>
    <w:uiPriority w:val="99"/>
    <w:unhideWhenUsed/>
    <w:rsid w:val="00DE3F5B"/>
    <w:rPr>
      <w:color w:val="467886" w:themeColor="hyperlink"/>
      <w:u w:val="single"/>
    </w:rPr>
  </w:style>
  <w:style w:type="character" w:styleId="UnresolvedMention">
    <w:name w:val="Unresolved Mention"/>
    <w:basedOn w:val="DefaultParagraphFont"/>
    <w:uiPriority w:val="99"/>
    <w:semiHidden/>
    <w:unhideWhenUsed/>
    <w:rsid w:val="00DE3F5B"/>
    <w:rPr>
      <w:color w:val="605E5C"/>
      <w:shd w:val="clear" w:color="auto" w:fill="E1DFDD"/>
    </w:rPr>
  </w:style>
  <w:style w:type="character" w:styleId="FollowedHyperlink">
    <w:name w:val="FollowedHyperlink"/>
    <w:basedOn w:val="DefaultParagraphFont"/>
    <w:uiPriority w:val="99"/>
    <w:semiHidden/>
    <w:unhideWhenUsed/>
    <w:rsid w:val="008A3E24"/>
    <w:rPr>
      <w:color w:val="96607D" w:themeColor="followedHyperlink"/>
      <w:u w:val="single"/>
    </w:rPr>
  </w:style>
  <w:style w:type="character" w:styleId="Strong">
    <w:name w:val="Strong"/>
    <w:basedOn w:val="DefaultParagraphFont"/>
    <w:uiPriority w:val="22"/>
    <w:qFormat/>
    <w:rsid w:val="00CE673E"/>
    <w:rPr>
      <w:b/>
      <w:bCs/>
    </w:rPr>
  </w:style>
  <w:style w:type="paragraph" w:styleId="Revision">
    <w:name w:val="Revision"/>
    <w:hidden/>
    <w:uiPriority w:val="99"/>
    <w:semiHidden/>
    <w:rsid w:val="002C0DC3"/>
    <w:pPr>
      <w:spacing w:after="0" w:line="240" w:lineRule="auto"/>
    </w:pPr>
    <w:rPr>
      <w:lang w:val="en-US"/>
    </w:rPr>
  </w:style>
  <w:style w:type="paragraph" w:styleId="paragraph" w:customStyle="1">
    <w:name w:val="paragraph"/>
    <w:basedOn w:val="Normal"/>
    <w:uiPriority w:val="1"/>
    <w:rsid w:val="0EE8F04E"/>
    <w:pPr>
      <w:spacing w:beforeAutospacing="1" w:afterAutospacing="1" w:line="240" w:lineRule="auto"/>
    </w:pPr>
    <w:rPr>
      <w:sz w:val="24"/>
      <w:szCs w:val="24"/>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20474">
      <w:bodyDiv w:val="1"/>
      <w:marLeft w:val="0"/>
      <w:marRight w:val="0"/>
      <w:marTop w:val="0"/>
      <w:marBottom w:val="0"/>
      <w:divBdr>
        <w:top w:val="none" w:sz="0" w:space="0" w:color="auto"/>
        <w:left w:val="none" w:sz="0" w:space="0" w:color="auto"/>
        <w:bottom w:val="none" w:sz="0" w:space="0" w:color="auto"/>
        <w:right w:val="none" w:sz="0" w:space="0" w:color="auto"/>
      </w:divBdr>
    </w:div>
    <w:div w:id="112601579">
      <w:bodyDiv w:val="1"/>
      <w:marLeft w:val="0"/>
      <w:marRight w:val="0"/>
      <w:marTop w:val="0"/>
      <w:marBottom w:val="0"/>
      <w:divBdr>
        <w:top w:val="none" w:sz="0" w:space="0" w:color="auto"/>
        <w:left w:val="none" w:sz="0" w:space="0" w:color="auto"/>
        <w:bottom w:val="none" w:sz="0" w:space="0" w:color="auto"/>
        <w:right w:val="none" w:sz="0" w:space="0" w:color="auto"/>
      </w:divBdr>
    </w:div>
    <w:div w:id="130832016">
      <w:bodyDiv w:val="1"/>
      <w:marLeft w:val="0"/>
      <w:marRight w:val="0"/>
      <w:marTop w:val="0"/>
      <w:marBottom w:val="0"/>
      <w:divBdr>
        <w:top w:val="none" w:sz="0" w:space="0" w:color="auto"/>
        <w:left w:val="none" w:sz="0" w:space="0" w:color="auto"/>
        <w:bottom w:val="none" w:sz="0" w:space="0" w:color="auto"/>
        <w:right w:val="none" w:sz="0" w:space="0" w:color="auto"/>
      </w:divBdr>
    </w:div>
    <w:div w:id="205719938">
      <w:bodyDiv w:val="1"/>
      <w:marLeft w:val="0"/>
      <w:marRight w:val="0"/>
      <w:marTop w:val="0"/>
      <w:marBottom w:val="0"/>
      <w:divBdr>
        <w:top w:val="none" w:sz="0" w:space="0" w:color="auto"/>
        <w:left w:val="none" w:sz="0" w:space="0" w:color="auto"/>
        <w:bottom w:val="none" w:sz="0" w:space="0" w:color="auto"/>
        <w:right w:val="none" w:sz="0" w:space="0" w:color="auto"/>
      </w:divBdr>
      <w:divsChild>
        <w:div w:id="1584414060">
          <w:marLeft w:val="0"/>
          <w:marRight w:val="0"/>
          <w:marTop w:val="0"/>
          <w:marBottom w:val="0"/>
          <w:divBdr>
            <w:top w:val="none" w:sz="0" w:space="0" w:color="auto"/>
            <w:left w:val="none" w:sz="0" w:space="0" w:color="auto"/>
            <w:bottom w:val="none" w:sz="0" w:space="0" w:color="auto"/>
            <w:right w:val="none" w:sz="0" w:space="0" w:color="auto"/>
          </w:divBdr>
        </w:div>
        <w:div w:id="2145923911">
          <w:marLeft w:val="0"/>
          <w:marRight w:val="0"/>
          <w:marTop w:val="0"/>
          <w:marBottom w:val="0"/>
          <w:divBdr>
            <w:top w:val="none" w:sz="0" w:space="0" w:color="auto"/>
            <w:left w:val="none" w:sz="0" w:space="0" w:color="auto"/>
            <w:bottom w:val="none" w:sz="0" w:space="0" w:color="auto"/>
            <w:right w:val="none" w:sz="0" w:space="0" w:color="auto"/>
          </w:divBdr>
        </w:div>
        <w:div w:id="991522691">
          <w:marLeft w:val="0"/>
          <w:marRight w:val="0"/>
          <w:marTop w:val="0"/>
          <w:marBottom w:val="0"/>
          <w:divBdr>
            <w:top w:val="none" w:sz="0" w:space="0" w:color="auto"/>
            <w:left w:val="none" w:sz="0" w:space="0" w:color="auto"/>
            <w:bottom w:val="none" w:sz="0" w:space="0" w:color="auto"/>
            <w:right w:val="none" w:sz="0" w:space="0" w:color="auto"/>
          </w:divBdr>
        </w:div>
        <w:div w:id="648020443">
          <w:marLeft w:val="0"/>
          <w:marRight w:val="0"/>
          <w:marTop w:val="0"/>
          <w:marBottom w:val="0"/>
          <w:divBdr>
            <w:top w:val="none" w:sz="0" w:space="0" w:color="auto"/>
            <w:left w:val="none" w:sz="0" w:space="0" w:color="auto"/>
            <w:bottom w:val="none" w:sz="0" w:space="0" w:color="auto"/>
            <w:right w:val="none" w:sz="0" w:space="0" w:color="auto"/>
          </w:divBdr>
        </w:div>
        <w:div w:id="1058895840">
          <w:marLeft w:val="0"/>
          <w:marRight w:val="0"/>
          <w:marTop w:val="0"/>
          <w:marBottom w:val="0"/>
          <w:divBdr>
            <w:top w:val="none" w:sz="0" w:space="0" w:color="auto"/>
            <w:left w:val="none" w:sz="0" w:space="0" w:color="auto"/>
            <w:bottom w:val="none" w:sz="0" w:space="0" w:color="auto"/>
            <w:right w:val="none" w:sz="0" w:space="0" w:color="auto"/>
          </w:divBdr>
        </w:div>
        <w:div w:id="1889301240">
          <w:marLeft w:val="0"/>
          <w:marRight w:val="0"/>
          <w:marTop w:val="0"/>
          <w:marBottom w:val="0"/>
          <w:divBdr>
            <w:top w:val="none" w:sz="0" w:space="0" w:color="auto"/>
            <w:left w:val="none" w:sz="0" w:space="0" w:color="auto"/>
            <w:bottom w:val="none" w:sz="0" w:space="0" w:color="auto"/>
            <w:right w:val="none" w:sz="0" w:space="0" w:color="auto"/>
          </w:divBdr>
        </w:div>
        <w:div w:id="1011490375">
          <w:marLeft w:val="0"/>
          <w:marRight w:val="0"/>
          <w:marTop w:val="0"/>
          <w:marBottom w:val="0"/>
          <w:divBdr>
            <w:top w:val="none" w:sz="0" w:space="0" w:color="auto"/>
            <w:left w:val="none" w:sz="0" w:space="0" w:color="auto"/>
            <w:bottom w:val="none" w:sz="0" w:space="0" w:color="auto"/>
            <w:right w:val="none" w:sz="0" w:space="0" w:color="auto"/>
          </w:divBdr>
        </w:div>
        <w:div w:id="575478594">
          <w:marLeft w:val="0"/>
          <w:marRight w:val="0"/>
          <w:marTop w:val="0"/>
          <w:marBottom w:val="0"/>
          <w:divBdr>
            <w:top w:val="none" w:sz="0" w:space="0" w:color="auto"/>
            <w:left w:val="none" w:sz="0" w:space="0" w:color="auto"/>
            <w:bottom w:val="none" w:sz="0" w:space="0" w:color="auto"/>
            <w:right w:val="none" w:sz="0" w:space="0" w:color="auto"/>
          </w:divBdr>
        </w:div>
        <w:div w:id="1206411214">
          <w:marLeft w:val="0"/>
          <w:marRight w:val="0"/>
          <w:marTop w:val="0"/>
          <w:marBottom w:val="0"/>
          <w:divBdr>
            <w:top w:val="none" w:sz="0" w:space="0" w:color="auto"/>
            <w:left w:val="none" w:sz="0" w:space="0" w:color="auto"/>
            <w:bottom w:val="none" w:sz="0" w:space="0" w:color="auto"/>
            <w:right w:val="none" w:sz="0" w:space="0" w:color="auto"/>
          </w:divBdr>
        </w:div>
        <w:div w:id="248120850">
          <w:marLeft w:val="0"/>
          <w:marRight w:val="0"/>
          <w:marTop w:val="0"/>
          <w:marBottom w:val="0"/>
          <w:divBdr>
            <w:top w:val="none" w:sz="0" w:space="0" w:color="auto"/>
            <w:left w:val="none" w:sz="0" w:space="0" w:color="auto"/>
            <w:bottom w:val="none" w:sz="0" w:space="0" w:color="auto"/>
            <w:right w:val="none" w:sz="0" w:space="0" w:color="auto"/>
          </w:divBdr>
        </w:div>
        <w:div w:id="1460689183">
          <w:marLeft w:val="0"/>
          <w:marRight w:val="0"/>
          <w:marTop w:val="0"/>
          <w:marBottom w:val="0"/>
          <w:divBdr>
            <w:top w:val="none" w:sz="0" w:space="0" w:color="auto"/>
            <w:left w:val="none" w:sz="0" w:space="0" w:color="auto"/>
            <w:bottom w:val="none" w:sz="0" w:space="0" w:color="auto"/>
            <w:right w:val="none" w:sz="0" w:space="0" w:color="auto"/>
          </w:divBdr>
        </w:div>
      </w:divsChild>
    </w:div>
    <w:div w:id="241331825">
      <w:bodyDiv w:val="1"/>
      <w:marLeft w:val="0"/>
      <w:marRight w:val="0"/>
      <w:marTop w:val="0"/>
      <w:marBottom w:val="0"/>
      <w:divBdr>
        <w:top w:val="none" w:sz="0" w:space="0" w:color="auto"/>
        <w:left w:val="none" w:sz="0" w:space="0" w:color="auto"/>
        <w:bottom w:val="none" w:sz="0" w:space="0" w:color="auto"/>
        <w:right w:val="none" w:sz="0" w:space="0" w:color="auto"/>
      </w:divBdr>
    </w:div>
    <w:div w:id="243532830">
      <w:bodyDiv w:val="1"/>
      <w:marLeft w:val="0"/>
      <w:marRight w:val="0"/>
      <w:marTop w:val="0"/>
      <w:marBottom w:val="0"/>
      <w:divBdr>
        <w:top w:val="none" w:sz="0" w:space="0" w:color="auto"/>
        <w:left w:val="none" w:sz="0" w:space="0" w:color="auto"/>
        <w:bottom w:val="none" w:sz="0" w:space="0" w:color="auto"/>
        <w:right w:val="none" w:sz="0" w:space="0" w:color="auto"/>
      </w:divBdr>
    </w:div>
    <w:div w:id="345595105">
      <w:bodyDiv w:val="1"/>
      <w:marLeft w:val="0"/>
      <w:marRight w:val="0"/>
      <w:marTop w:val="0"/>
      <w:marBottom w:val="0"/>
      <w:divBdr>
        <w:top w:val="none" w:sz="0" w:space="0" w:color="auto"/>
        <w:left w:val="none" w:sz="0" w:space="0" w:color="auto"/>
        <w:bottom w:val="none" w:sz="0" w:space="0" w:color="auto"/>
        <w:right w:val="none" w:sz="0" w:space="0" w:color="auto"/>
      </w:divBdr>
    </w:div>
    <w:div w:id="348875544">
      <w:bodyDiv w:val="1"/>
      <w:marLeft w:val="0"/>
      <w:marRight w:val="0"/>
      <w:marTop w:val="0"/>
      <w:marBottom w:val="0"/>
      <w:divBdr>
        <w:top w:val="none" w:sz="0" w:space="0" w:color="auto"/>
        <w:left w:val="none" w:sz="0" w:space="0" w:color="auto"/>
        <w:bottom w:val="none" w:sz="0" w:space="0" w:color="auto"/>
        <w:right w:val="none" w:sz="0" w:space="0" w:color="auto"/>
      </w:divBdr>
    </w:div>
    <w:div w:id="354695892">
      <w:bodyDiv w:val="1"/>
      <w:marLeft w:val="0"/>
      <w:marRight w:val="0"/>
      <w:marTop w:val="0"/>
      <w:marBottom w:val="0"/>
      <w:divBdr>
        <w:top w:val="none" w:sz="0" w:space="0" w:color="auto"/>
        <w:left w:val="none" w:sz="0" w:space="0" w:color="auto"/>
        <w:bottom w:val="none" w:sz="0" w:space="0" w:color="auto"/>
        <w:right w:val="none" w:sz="0" w:space="0" w:color="auto"/>
      </w:divBdr>
    </w:div>
    <w:div w:id="411319498">
      <w:bodyDiv w:val="1"/>
      <w:marLeft w:val="0"/>
      <w:marRight w:val="0"/>
      <w:marTop w:val="0"/>
      <w:marBottom w:val="0"/>
      <w:divBdr>
        <w:top w:val="none" w:sz="0" w:space="0" w:color="auto"/>
        <w:left w:val="none" w:sz="0" w:space="0" w:color="auto"/>
        <w:bottom w:val="none" w:sz="0" w:space="0" w:color="auto"/>
        <w:right w:val="none" w:sz="0" w:space="0" w:color="auto"/>
      </w:divBdr>
    </w:div>
    <w:div w:id="430130097">
      <w:bodyDiv w:val="1"/>
      <w:marLeft w:val="0"/>
      <w:marRight w:val="0"/>
      <w:marTop w:val="0"/>
      <w:marBottom w:val="0"/>
      <w:divBdr>
        <w:top w:val="none" w:sz="0" w:space="0" w:color="auto"/>
        <w:left w:val="none" w:sz="0" w:space="0" w:color="auto"/>
        <w:bottom w:val="none" w:sz="0" w:space="0" w:color="auto"/>
        <w:right w:val="none" w:sz="0" w:space="0" w:color="auto"/>
      </w:divBdr>
    </w:div>
    <w:div w:id="430321435">
      <w:bodyDiv w:val="1"/>
      <w:marLeft w:val="0"/>
      <w:marRight w:val="0"/>
      <w:marTop w:val="0"/>
      <w:marBottom w:val="0"/>
      <w:divBdr>
        <w:top w:val="none" w:sz="0" w:space="0" w:color="auto"/>
        <w:left w:val="none" w:sz="0" w:space="0" w:color="auto"/>
        <w:bottom w:val="none" w:sz="0" w:space="0" w:color="auto"/>
        <w:right w:val="none" w:sz="0" w:space="0" w:color="auto"/>
      </w:divBdr>
    </w:div>
    <w:div w:id="549148914">
      <w:bodyDiv w:val="1"/>
      <w:marLeft w:val="0"/>
      <w:marRight w:val="0"/>
      <w:marTop w:val="0"/>
      <w:marBottom w:val="0"/>
      <w:divBdr>
        <w:top w:val="none" w:sz="0" w:space="0" w:color="auto"/>
        <w:left w:val="none" w:sz="0" w:space="0" w:color="auto"/>
        <w:bottom w:val="none" w:sz="0" w:space="0" w:color="auto"/>
        <w:right w:val="none" w:sz="0" w:space="0" w:color="auto"/>
      </w:divBdr>
    </w:div>
    <w:div w:id="555777140">
      <w:bodyDiv w:val="1"/>
      <w:marLeft w:val="0"/>
      <w:marRight w:val="0"/>
      <w:marTop w:val="0"/>
      <w:marBottom w:val="0"/>
      <w:divBdr>
        <w:top w:val="none" w:sz="0" w:space="0" w:color="auto"/>
        <w:left w:val="none" w:sz="0" w:space="0" w:color="auto"/>
        <w:bottom w:val="none" w:sz="0" w:space="0" w:color="auto"/>
        <w:right w:val="none" w:sz="0" w:space="0" w:color="auto"/>
      </w:divBdr>
    </w:div>
    <w:div w:id="578907804">
      <w:bodyDiv w:val="1"/>
      <w:marLeft w:val="0"/>
      <w:marRight w:val="0"/>
      <w:marTop w:val="0"/>
      <w:marBottom w:val="0"/>
      <w:divBdr>
        <w:top w:val="none" w:sz="0" w:space="0" w:color="auto"/>
        <w:left w:val="none" w:sz="0" w:space="0" w:color="auto"/>
        <w:bottom w:val="none" w:sz="0" w:space="0" w:color="auto"/>
        <w:right w:val="none" w:sz="0" w:space="0" w:color="auto"/>
      </w:divBdr>
    </w:div>
    <w:div w:id="686951482">
      <w:bodyDiv w:val="1"/>
      <w:marLeft w:val="0"/>
      <w:marRight w:val="0"/>
      <w:marTop w:val="0"/>
      <w:marBottom w:val="0"/>
      <w:divBdr>
        <w:top w:val="none" w:sz="0" w:space="0" w:color="auto"/>
        <w:left w:val="none" w:sz="0" w:space="0" w:color="auto"/>
        <w:bottom w:val="none" w:sz="0" w:space="0" w:color="auto"/>
        <w:right w:val="none" w:sz="0" w:space="0" w:color="auto"/>
      </w:divBdr>
    </w:div>
    <w:div w:id="699670326">
      <w:bodyDiv w:val="1"/>
      <w:marLeft w:val="0"/>
      <w:marRight w:val="0"/>
      <w:marTop w:val="0"/>
      <w:marBottom w:val="0"/>
      <w:divBdr>
        <w:top w:val="none" w:sz="0" w:space="0" w:color="auto"/>
        <w:left w:val="none" w:sz="0" w:space="0" w:color="auto"/>
        <w:bottom w:val="none" w:sz="0" w:space="0" w:color="auto"/>
        <w:right w:val="none" w:sz="0" w:space="0" w:color="auto"/>
      </w:divBdr>
    </w:div>
    <w:div w:id="755443968">
      <w:bodyDiv w:val="1"/>
      <w:marLeft w:val="0"/>
      <w:marRight w:val="0"/>
      <w:marTop w:val="0"/>
      <w:marBottom w:val="0"/>
      <w:divBdr>
        <w:top w:val="none" w:sz="0" w:space="0" w:color="auto"/>
        <w:left w:val="none" w:sz="0" w:space="0" w:color="auto"/>
        <w:bottom w:val="none" w:sz="0" w:space="0" w:color="auto"/>
        <w:right w:val="none" w:sz="0" w:space="0" w:color="auto"/>
      </w:divBdr>
    </w:div>
    <w:div w:id="755783796">
      <w:bodyDiv w:val="1"/>
      <w:marLeft w:val="0"/>
      <w:marRight w:val="0"/>
      <w:marTop w:val="0"/>
      <w:marBottom w:val="0"/>
      <w:divBdr>
        <w:top w:val="none" w:sz="0" w:space="0" w:color="auto"/>
        <w:left w:val="none" w:sz="0" w:space="0" w:color="auto"/>
        <w:bottom w:val="none" w:sz="0" w:space="0" w:color="auto"/>
        <w:right w:val="none" w:sz="0" w:space="0" w:color="auto"/>
      </w:divBdr>
    </w:div>
    <w:div w:id="764112367">
      <w:bodyDiv w:val="1"/>
      <w:marLeft w:val="0"/>
      <w:marRight w:val="0"/>
      <w:marTop w:val="0"/>
      <w:marBottom w:val="0"/>
      <w:divBdr>
        <w:top w:val="none" w:sz="0" w:space="0" w:color="auto"/>
        <w:left w:val="none" w:sz="0" w:space="0" w:color="auto"/>
        <w:bottom w:val="none" w:sz="0" w:space="0" w:color="auto"/>
        <w:right w:val="none" w:sz="0" w:space="0" w:color="auto"/>
      </w:divBdr>
    </w:div>
    <w:div w:id="774835566">
      <w:bodyDiv w:val="1"/>
      <w:marLeft w:val="0"/>
      <w:marRight w:val="0"/>
      <w:marTop w:val="0"/>
      <w:marBottom w:val="0"/>
      <w:divBdr>
        <w:top w:val="none" w:sz="0" w:space="0" w:color="auto"/>
        <w:left w:val="none" w:sz="0" w:space="0" w:color="auto"/>
        <w:bottom w:val="none" w:sz="0" w:space="0" w:color="auto"/>
        <w:right w:val="none" w:sz="0" w:space="0" w:color="auto"/>
      </w:divBdr>
    </w:div>
    <w:div w:id="829715086">
      <w:bodyDiv w:val="1"/>
      <w:marLeft w:val="0"/>
      <w:marRight w:val="0"/>
      <w:marTop w:val="0"/>
      <w:marBottom w:val="0"/>
      <w:divBdr>
        <w:top w:val="none" w:sz="0" w:space="0" w:color="auto"/>
        <w:left w:val="none" w:sz="0" w:space="0" w:color="auto"/>
        <w:bottom w:val="none" w:sz="0" w:space="0" w:color="auto"/>
        <w:right w:val="none" w:sz="0" w:space="0" w:color="auto"/>
      </w:divBdr>
    </w:div>
    <w:div w:id="831487771">
      <w:bodyDiv w:val="1"/>
      <w:marLeft w:val="0"/>
      <w:marRight w:val="0"/>
      <w:marTop w:val="0"/>
      <w:marBottom w:val="0"/>
      <w:divBdr>
        <w:top w:val="none" w:sz="0" w:space="0" w:color="auto"/>
        <w:left w:val="none" w:sz="0" w:space="0" w:color="auto"/>
        <w:bottom w:val="none" w:sz="0" w:space="0" w:color="auto"/>
        <w:right w:val="none" w:sz="0" w:space="0" w:color="auto"/>
      </w:divBdr>
    </w:div>
    <w:div w:id="894198580">
      <w:bodyDiv w:val="1"/>
      <w:marLeft w:val="0"/>
      <w:marRight w:val="0"/>
      <w:marTop w:val="0"/>
      <w:marBottom w:val="0"/>
      <w:divBdr>
        <w:top w:val="none" w:sz="0" w:space="0" w:color="auto"/>
        <w:left w:val="none" w:sz="0" w:space="0" w:color="auto"/>
        <w:bottom w:val="none" w:sz="0" w:space="0" w:color="auto"/>
        <w:right w:val="none" w:sz="0" w:space="0" w:color="auto"/>
      </w:divBdr>
    </w:div>
    <w:div w:id="894269433">
      <w:bodyDiv w:val="1"/>
      <w:marLeft w:val="0"/>
      <w:marRight w:val="0"/>
      <w:marTop w:val="0"/>
      <w:marBottom w:val="0"/>
      <w:divBdr>
        <w:top w:val="none" w:sz="0" w:space="0" w:color="auto"/>
        <w:left w:val="none" w:sz="0" w:space="0" w:color="auto"/>
        <w:bottom w:val="none" w:sz="0" w:space="0" w:color="auto"/>
        <w:right w:val="none" w:sz="0" w:space="0" w:color="auto"/>
      </w:divBdr>
    </w:div>
    <w:div w:id="939020533">
      <w:bodyDiv w:val="1"/>
      <w:marLeft w:val="0"/>
      <w:marRight w:val="0"/>
      <w:marTop w:val="0"/>
      <w:marBottom w:val="0"/>
      <w:divBdr>
        <w:top w:val="none" w:sz="0" w:space="0" w:color="auto"/>
        <w:left w:val="none" w:sz="0" w:space="0" w:color="auto"/>
        <w:bottom w:val="none" w:sz="0" w:space="0" w:color="auto"/>
        <w:right w:val="none" w:sz="0" w:space="0" w:color="auto"/>
      </w:divBdr>
    </w:div>
    <w:div w:id="954022130">
      <w:bodyDiv w:val="1"/>
      <w:marLeft w:val="0"/>
      <w:marRight w:val="0"/>
      <w:marTop w:val="0"/>
      <w:marBottom w:val="0"/>
      <w:divBdr>
        <w:top w:val="none" w:sz="0" w:space="0" w:color="auto"/>
        <w:left w:val="none" w:sz="0" w:space="0" w:color="auto"/>
        <w:bottom w:val="none" w:sz="0" w:space="0" w:color="auto"/>
        <w:right w:val="none" w:sz="0" w:space="0" w:color="auto"/>
      </w:divBdr>
    </w:div>
    <w:div w:id="1046107137">
      <w:bodyDiv w:val="1"/>
      <w:marLeft w:val="0"/>
      <w:marRight w:val="0"/>
      <w:marTop w:val="0"/>
      <w:marBottom w:val="0"/>
      <w:divBdr>
        <w:top w:val="none" w:sz="0" w:space="0" w:color="auto"/>
        <w:left w:val="none" w:sz="0" w:space="0" w:color="auto"/>
        <w:bottom w:val="none" w:sz="0" w:space="0" w:color="auto"/>
        <w:right w:val="none" w:sz="0" w:space="0" w:color="auto"/>
      </w:divBdr>
    </w:div>
    <w:div w:id="1067454467">
      <w:bodyDiv w:val="1"/>
      <w:marLeft w:val="0"/>
      <w:marRight w:val="0"/>
      <w:marTop w:val="0"/>
      <w:marBottom w:val="0"/>
      <w:divBdr>
        <w:top w:val="none" w:sz="0" w:space="0" w:color="auto"/>
        <w:left w:val="none" w:sz="0" w:space="0" w:color="auto"/>
        <w:bottom w:val="none" w:sz="0" w:space="0" w:color="auto"/>
        <w:right w:val="none" w:sz="0" w:space="0" w:color="auto"/>
      </w:divBdr>
    </w:div>
    <w:div w:id="1088191152">
      <w:bodyDiv w:val="1"/>
      <w:marLeft w:val="0"/>
      <w:marRight w:val="0"/>
      <w:marTop w:val="0"/>
      <w:marBottom w:val="0"/>
      <w:divBdr>
        <w:top w:val="none" w:sz="0" w:space="0" w:color="auto"/>
        <w:left w:val="none" w:sz="0" w:space="0" w:color="auto"/>
        <w:bottom w:val="none" w:sz="0" w:space="0" w:color="auto"/>
        <w:right w:val="none" w:sz="0" w:space="0" w:color="auto"/>
      </w:divBdr>
    </w:div>
    <w:div w:id="1123302774">
      <w:bodyDiv w:val="1"/>
      <w:marLeft w:val="0"/>
      <w:marRight w:val="0"/>
      <w:marTop w:val="0"/>
      <w:marBottom w:val="0"/>
      <w:divBdr>
        <w:top w:val="none" w:sz="0" w:space="0" w:color="auto"/>
        <w:left w:val="none" w:sz="0" w:space="0" w:color="auto"/>
        <w:bottom w:val="none" w:sz="0" w:space="0" w:color="auto"/>
        <w:right w:val="none" w:sz="0" w:space="0" w:color="auto"/>
      </w:divBdr>
    </w:div>
    <w:div w:id="1129006917">
      <w:bodyDiv w:val="1"/>
      <w:marLeft w:val="0"/>
      <w:marRight w:val="0"/>
      <w:marTop w:val="0"/>
      <w:marBottom w:val="0"/>
      <w:divBdr>
        <w:top w:val="none" w:sz="0" w:space="0" w:color="auto"/>
        <w:left w:val="none" w:sz="0" w:space="0" w:color="auto"/>
        <w:bottom w:val="none" w:sz="0" w:space="0" w:color="auto"/>
        <w:right w:val="none" w:sz="0" w:space="0" w:color="auto"/>
      </w:divBdr>
    </w:div>
    <w:div w:id="1202671616">
      <w:bodyDiv w:val="1"/>
      <w:marLeft w:val="0"/>
      <w:marRight w:val="0"/>
      <w:marTop w:val="0"/>
      <w:marBottom w:val="0"/>
      <w:divBdr>
        <w:top w:val="none" w:sz="0" w:space="0" w:color="auto"/>
        <w:left w:val="none" w:sz="0" w:space="0" w:color="auto"/>
        <w:bottom w:val="none" w:sz="0" w:space="0" w:color="auto"/>
        <w:right w:val="none" w:sz="0" w:space="0" w:color="auto"/>
      </w:divBdr>
    </w:div>
    <w:div w:id="1227107642">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58949969">
      <w:bodyDiv w:val="1"/>
      <w:marLeft w:val="0"/>
      <w:marRight w:val="0"/>
      <w:marTop w:val="0"/>
      <w:marBottom w:val="0"/>
      <w:divBdr>
        <w:top w:val="none" w:sz="0" w:space="0" w:color="auto"/>
        <w:left w:val="none" w:sz="0" w:space="0" w:color="auto"/>
        <w:bottom w:val="none" w:sz="0" w:space="0" w:color="auto"/>
        <w:right w:val="none" w:sz="0" w:space="0" w:color="auto"/>
      </w:divBdr>
    </w:div>
    <w:div w:id="1323503275">
      <w:bodyDiv w:val="1"/>
      <w:marLeft w:val="0"/>
      <w:marRight w:val="0"/>
      <w:marTop w:val="0"/>
      <w:marBottom w:val="0"/>
      <w:divBdr>
        <w:top w:val="none" w:sz="0" w:space="0" w:color="auto"/>
        <w:left w:val="none" w:sz="0" w:space="0" w:color="auto"/>
        <w:bottom w:val="none" w:sz="0" w:space="0" w:color="auto"/>
        <w:right w:val="none" w:sz="0" w:space="0" w:color="auto"/>
      </w:divBdr>
      <w:divsChild>
        <w:div w:id="45642709">
          <w:marLeft w:val="0"/>
          <w:marRight w:val="0"/>
          <w:marTop w:val="0"/>
          <w:marBottom w:val="0"/>
          <w:divBdr>
            <w:top w:val="single" w:sz="2" w:space="0" w:color="DEE0E3"/>
            <w:left w:val="single" w:sz="2" w:space="0" w:color="DEE0E3"/>
            <w:bottom w:val="single" w:sz="2" w:space="0" w:color="DEE0E3"/>
            <w:right w:val="single" w:sz="2" w:space="0" w:color="DEE0E3"/>
          </w:divBdr>
        </w:div>
      </w:divsChild>
    </w:div>
    <w:div w:id="1330790555">
      <w:bodyDiv w:val="1"/>
      <w:marLeft w:val="0"/>
      <w:marRight w:val="0"/>
      <w:marTop w:val="0"/>
      <w:marBottom w:val="0"/>
      <w:divBdr>
        <w:top w:val="none" w:sz="0" w:space="0" w:color="auto"/>
        <w:left w:val="none" w:sz="0" w:space="0" w:color="auto"/>
        <w:bottom w:val="none" w:sz="0" w:space="0" w:color="auto"/>
        <w:right w:val="none" w:sz="0" w:space="0" w:color="auto"/>
      </w:divBdr>
    </w:div>
    <w:div w:id="1355810936">
      <w:bodyDiv w:val="1"/>
      <w:marLeft w:val="0"/>
      <w:marRight w:val="0"/>
      <w:marTop w:val="0"/>
      <w:marBottom w:val="0"/>
      <w:divBdr>
        <w:top w:val="none" w:sz="0" w:space="0" w:color="auto"/>
        <w:left w:val="none" w:sz="0" w:space="0" w:color="auto"/>
        <w:bottom w:val="none" w:sz="0" w:space="0" w:color="auto"/>
        <w:right w:val="none" w:sz="0" w:space="0" w:color="auto"/>
      </w:divBdr>
    </w:div>
    <w:div w:id="1380544743">
      <w:bodyDiv w:val="1"/>
      <w:marLeft w:val="0"/>
      <w:marRight w:val="0"/>
      <w:marTop w:val="0"/>
      <w:marBottom w:val="0"/>
      <w:divBdr>
        <w:top w:val="none" w:sz="0" w:space="0" w:color="auto"/>
        <w:left w:val="none" w:sz="0" w:space="0" w:color="auto"/>
        <w:bottom w:val="none" w:sz="0" w:space="0" w:color="auto"/>
        <w:right w:val="none" w:sz="0" w:space="0" w:color="auto"/>
      </w:divBdr>
    </w:div>
    <w:div w:id="1434353557">
      <w:bodyDiv w:val="1"/>
      <w:marLeft w:val="0"/>
      <w:marRight w:val="0"/>
      <w:marTop w:val="0"/>
      <w:marBottom w:val="0"/>
      <w:divBdr>
        <w:top w:val="none" w:sz="0" w:space="0" w:color="auto"/>
        <w:left w:val="none" w:sz="0" w:space="0" w:color="auto"/>
        <w:bottom w:val="none" w:sz="0" w:space="0" w:color="auto"/>
        <w:right w:val="none" w:sz="0" w:space="0" w:color="auto"/>
      </w:divBdr>
      <w:divsChild>
        <w:div w:id="603810868">
          <w:marLeft w:val="0"/>
          <w:marRight w:val="0"/>
          <w:marTop w:val="0"/>
          <w:marBottom w:val="0"/>
          <w:divBdr>
            <w:top w:val="none" w:sz="0" w:space="0" w:color="auto"/>
            <w:left w:val="none" w:sz="0" w:space="0" w:color="auto"/>
            <w:bottom w:val="none" w:sz="0" w:space="0" w:color="auto"/>
            <w:right w:val="none" w:sz="0" w:space="0" w:color="auto"/>
          </w:divBdr>
        </w:div>
        <w:div w:id="674917038">
          <w:marLeft w:val="0"/>
          <w:marRight w:val="0"/>
          <w:marTop w:val="0"/>
          <w:marBottom w:val="0"/>
          <w:divBdr>
            <w:top w:val="none" w:sz="0" w:space="0" w:color="auto"/>
            <w:left w:val="none" w:sz="0" w:space="0" w:color="auto"/>
            <w:bottom w:val="none" w:sz="0" w:space="0" w:color="auto"/>
            <w:right w:val="none" w:sz="0" w:space="0" w:color="auto"/>
          </w:divBdr>
          <w:divsChild>
            <w:div w:id="656032333">
              <w:marLeft w:val="180"/>
              <w:marRight w:val="240"/>
              <w:marTop w:val="0"/>
              <w:marBottom w:val="0"/>
              <w:divBdr>
                <w:top w:val="none" w:sz="0" w:space="0" w:color="auto"/>
                <w:left w:val="none" w:sz="0" w:space="0" w:color="auto"/>
                <w:bottom w:val="none" w:sz="0" w:space="0" w:color="auto"/>
                <w:right w:val="none" w:sz="0" w:space="0" w:color="auto"/>
              </w:divBdr>
              <w:divsChild>
                <w:div w:id="6812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6919">
          <w:marLeft w:val="0"/>
          <w:marRight w:val="0"/>
          <w:marTop w:val="0"/>
          <w:marBottom w:val="0"/>
          <w:divBdr>
            <w:top w:val="none" w:sz="0" w:space="0" w:color="auto"/>
            <w:left w:val="none" w:sz="0" w:space="0" w:color="auto"/>
            <w:bottom w:val="none" w:sz="0" w:space="0" w:color="auto"/>
            <w:right w:val="none" w:sz="0" w:space="0" w:color="auto"/>
          </w:divBdr>
          <w:divsChild>
            <w:div w:id="778335128">
              <w:marLeft w:val="180"/>
              <w:marRight w:val="240"/>
              <w:marTop w:val="0"/>
              <w:marBottom w:val="0"/>
              <w:divBdr>
                <w:top w:val="none" w:sz="0" w:space="0" w:color="auto"/>
                <w:left w:val="none" w:sz="0" w:space="0" w:color="auto"/>
                <w:bottom w:val="none" w:sz="0" w:space="0" w:color="auto"/>
                <w:right w:val="none" w:sz="0" w:space="0" w:color="auto"/>
              </w:divBdr>
              <w:divsChild>
                <w:div w:id="11494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457">
          <w:marLeft w:val="0"/>
          <w:marRight w:val="0"/>
          <w:marTop w:val="0"/>
          <w:marBottom w:val="0"/>
          <w:divBdr>
            <w:top w:val="none" w:sz="0" w:space="0" w:color="auto"/>
            <w:left w:val="none" w:sz="0" w:space="0" w:color="auto"/>
            <w:bottom w:val="none" w:sz="0" w:space="0" w:color="auto"/>
            <w:right w:val="none" w:sz="0" w:space="0" w:color="auto"/>
          </w:divBdr>
          <w:divsChild>
            <w:div w:id="1222861716">
              <w:marLeft w:val="180"/>
              <w:marRight w:val="240"/>
              <w:marTop w:val="0"/>
              <w:marBottom w:val="0"/>
              <w:divBdr>
                <w:top w:val="none" w:sz="0" w:space="0" w:color="auto"/>
                <w:left w:val="none" w:sz="0" w:space="0" w:color="auto"/>
                <w:bottom w:val="none" w:sz="0" w:space="0" w:color="auto"/>
                <w:right w:val="none" w:sz="0" w:space="0" w:color="auto"/>
              </w:divBdr>
              <w:divsChild>
                <w:div w:id="6902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1409">
          <w:marLeft w:val="0"/>
          <w:marRight w:val="0"/>
          <w:marTop w:val="0"/>
          <w:marBottom w:val="0"/>
          <w:divBdr>
            <w:top w:val="none" w:sz="0" w:space="0" w:color="auto"/>
            <w:left w:val="none" w:sz="0" w:space="0" w:color="auto"/>
            <w:bottom w:val="none" w:sz="0" w:space="0" w:color="auto"/>
            <w:right w:val="none" w:sz="0" w:space="0" w:color="auto"/>
          </w:divBdr>
          <w:divsChild>
            <w:div w:id="741491511">
              <w:marLeft w:val="180"/>
              <w:marRight w:val="240"/>
              <w:marTop w:val="0"/>
              <w:marBottom w:val="0"/>
              <w:divBdr>
                <w:top w:val="none" w:sz="0" w:space="0" w:color="auto"/>
                <w:left w:val="none" w:sz="0" w:space="0" w:color="auto"/>
                <w:bottom w:val="none" w:sz="0" w:space="0" w:color="auto"/>
                <w:right w:val="none" w:sz="0" w:space="0" w:color="auto"/>
              </w:divBdr>
              <w:divsChild>
                <w:div w:id="16926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3948">
          <w:marLeft w:val="0"/>
          <w:marRight w:val="0"/>
          <w:marTop w:val="0"/>
          <w:marBottom w:val="0"/>
          <w:divBdr>
            <w:top w:val="none" w:sz="0" w:space="0" w:color="auto"/>
            <w:left w:val="none" w:sz="0" w:space="0" w:color="auto"/>
            <w:bottom w:val="none" w:sz="0" w:space="0" w:color="auto"/>
            <w:right w:val="none" w:sz="0" w:space="0" w:color="auto"/>
          </w:divBdr>
          <w:divsChild>
            <w:div w:id="862129507">
              <w:marLeft w:val="180"/>
              <w:marRight w:val="240"/>
              <w:marTop w:val="0"/>
              <w:marBottom w:val="0"/>
              <w:divBdr>
                <w:top w:val="none" w:sz="0" w:space="0" w:color="auto"/>
                <w:left w:val="none" w:sz="0" w:space="0" w:color="auto"/>
                <w:bottom w:val="none" w:sz="0" w:space="0" w:color="auto"/>
                <w:right w:val="none" w:sz="0" w:space="0" w:color="auto"/>
              </w:divBdr>
              <w:divsChild>
                <w:div w:id="4363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010">
          <w:marLeft w:val="0"/>
          <w:marRight w:val="0"/>
          <w:marTop w:val="0"/>
          <w:marBottom w:val="0"/>
          <w:divBdr>
            <w:top w:val="none" w:sz="0" w:space="0" w:color="auto"/>
            <w:left w:val="none" w:sz="0" w:space="0" w:color="auto"/>
            <w:bottom w:val="none" w:sz="0" w:space="0" w:color="auto"/>
            <w:right w:val="none" w:sz="0" w:space="0" w:color="auto"/>
          </w:divBdr>
          <w:divsChild>
            <w:div w:id="14113947">
              <w:marLeft w:val="180"/>
              <w:marRight w:val="240"/>
              <w:marTop w:val="0"/>
              <w:marBottom w:val="0"/>
              <w:divBdr>
                <w:top w:val="none" w:sz="0" w:space="0" w:color="auto"/>
                <w:left w:val="none" w:sz="0" w:space="0" w:color="auto"/>
                <w:bottom w:val="none" w:sz="0" w:space="0" w:color="auto"/>
                <w:right w:val="none" w:sz="0" w:space="0" w:color="auto"/>
              </w:divBdr>
              <w:divsChild>
                <w:div w:id="7718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864">
          <w:marLeft w:val="0"/>
          <w:marRight w:val="0"/>
          <w:marTop w:val="0"/>
          <w:marBottom w:val="0"/>
          <w:divBdr>
            <w:top w:val="none" w:sz="0" w:space="0" w:color="auto"/>
            <w:left w:val="none" w:sz="0" w:space="0" w:color="auto"/>
            <w:bottom w:val="none" w:sz="0" w:space="0" w:color="auto"/>
            <w:right w:val="none" w:sz="0" w:space="0" w:color="auto"/>
          </w:divBdr>
          <w:divsChild>
            <w:div w:id="327832613">
              <w:marLeft w:val="180"/>
              <w:marRight w:val="240"/>
              <w:marTop w:val="0"/>
              <w:marBottom w:val="0"/>
              <w:divBdr>
                <w:top w:val="none" w:sz="0" w:space="0" w:color="auto"/>
                <w:left w:val="none" w:sz="0" w:space="0" w:color="auto"/>
                <w:bottom w:val="none" w:sz="0" w:space="0" w:color="auto"/>
                <w:right w:val="none" w:sz="0" w:space="0" w:color="auto"/>
              </w:divBdr>
              <w:divsChild>
                <w:div w:id="14330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8722">
          <w:marLeft w:val="0"/>
          <w:marRight w:val="0"/>
          <w:marTop w:val="0"/>
          <w:marBottom w:val="0"/>
          <w:divBdr>
            <w:top w:val="none" w:sz="0" w:space="0" w:color="auto"/>
            <w:left w:val="none" w:sz="0" w:space="0" w:color="auto"/>
            <w:bottom w:val="none" w:sz="0" w:space="0" w:color="auto"/>
            <w:right w:val="none" w:sz="0" w:space="0" w:color="auto"/>
          </w:divBdr>
          <w:divsChild>
            <w:div w:id="1584873813">
              <w:marLeft w:val="180"/>
              <w:marRight w:val="240"/>
              <w:marTop w:val="0"/>
              <w:marBottom w:val="0"/>
              <w:divBdr>
                <w:top w:val="none" w:sz="0" w:space="0" w:color="auto"/>
                <w:left w:val="none" w:sz="0" w:space="0" w:color="auto"/>
                <w:bottom w:val="none" w:sz="0" w:space="0" w:color="auto"/>
                <w:right w:val="none" w:sz="0" w:space="0" w:color="auto"/>
              </w:divBdr>
              <w:divsChild>
                <w:div w:id="5144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802">
          <w:marLeft w:val="0"/>
          <w:marRight w:val="0"/>
          <w:marTop w:val="0"/>
          <w:marBottom w:val="0"/>
          <w:divBdr>
            <w:top w:val="none" w:sz="0" w:space="0" w:color="auto"/>
            <w:left w:val="none" w:sz="0" w:space="0" w:color="auto"/>
            <w:bottom w:val="none" w:sz="0" w:space="0" w:color="auto"/>
            <w:right w:val="none" w:sz="0" w:space="0" w:color="auto"/>
          </w:divBdr>
          <w:divsChild>
            <w:div w:id="764036613">
              <w:marLeft w:val="180"/>
              <w:marRight w:val="240"/>
              <w:marTop w:val="0"/>
              <w:marBottom w:val="0"/>
              <w:divBdr>
                <w:top w:val="none" w:sz="0" w:space="0" w:color="auto"/>
                <w:left w:val="none" w:sz="0" w:space="0" w:color="auto"/>
                <w:bottom w:val="none" w:sz="0" w:space="0" w:color="auto"/>
                <w:right w:val="none" w:sz="0" w:space="0" w:color="auto"/>
              </w:divBdr>
              <w:divsChild>
                <w:div w:id="250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6438">
          <w:marLeft w:val="0"/>
          <w:marRight w:val="0"/>
          <w:marTop w:val="0"/>
          <w:marBottom w:val="0"/>
          <w:divBdr>
            <w:top w:val="none" w:sz="0" w:space="0" w:color="auto"/>
            <w:left w:val="none" w:sz="0" w:space="0" w:color="auto"/>
            <w:bottom w:val="none" w:sz="0" w:space="0" w:color="auto"/>
            <w:right w:val="none" w:sz="0" w:space="0" w:color="auto"/>
          </w:divBdr>
          <w:divsChild>
            <w:div w:id="1696728705">
              <w:marLeft w:val="180"/>
              <w:marRight w:val="240"/>
              <w:marTop w:val="0"/>
              <w:marBottom w:val="0"/>
              <w:divBdr>
                <w:top w:val="none" w:sz="0" w:space="0" w:color="auto"/>
                <w:left w:val="none" w:sz="0" w:space="0" w:color="auto"/>
                <w:bottom w:val="none" w:sz="0" w:space="0" w:color="auto"/>
                <w:right w:val="none" w:sz="0" w:space="0" w:color="auto"/>
              </w:divBdr>
              <w:divsChild>
                <w:div w:id="197239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7086">
          <w:marLeft w:val="0"/>
          <w:marRight w:val="0"/>
          <w:marTop w:val="0"/>
          <w:marBottom w:val="0"/>
          <w:divBdr>
            <w:top w:val="none" w:sz="0" w:space="0" w:color="auto"/>
            <w:left w:val="none" w:sz="0" w:space="0" w:color="auto"/>
            <w:bottom w:val="none" w:sz="0" w:space="0" w:color="auto"/>
            <w:right w:val="none" w:sz="0" w:space="0" w:color="auto"/>
          </w:divBdr>
          <w:divsChild>
            <w:div w:id="1756628036">
              <w:marLeft w:val="180"/>
              <w:marRight w:val="240"/>
              <w:marTop w:val="0"/>
              <w:marBottom w:val="0"/>
              <w:divBdr>
                <w:top w:val="none" w:sz="0" w:space="0" w:color="auto"/>
                <w:left w:val="none" w:sz="0" w:space="0" w:color="auto"/>
                <w:bottom w:val="none" w:sz="0" w:space="0" w:color="auto"/>
                <w:right w:val="none" w:sz="0" w:space="0" w:color="auto"/>
              </w:divBdr>
              <w:divsChild>
                <w:div w:id="20240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54675">
          <w:marLeft w:val="0"/>
          <w:marRight w:val="0"/>
          <w:marTop w:val="0"/>
          <w:marBottom w:val="0"/>
          <w:divBdr>
            <w:top w:val="none" w:sz="0" w:space="0" w:color="auto"/>
            <w:left w:val="none" w:sz="0" w:space="0" w:color="auto"/>
            <w:bottom w:val="none" w:sz="0" w:space="0" w:color="auto"/>
            <w:right w:val="none" w:sz="0" w:space="0" w:color="auto"/>
          </w:divBdr>
          <w:divsChild>
            <w:div w:id="991325680">
              <w:marLeft w:val="180"/>
              <w:marRight w:val="240"/>
              <w:marTop w:val="0"/>
              <w:marBottom w:val="0"/>
              <w:divBdr>
                <w:top w:val="none" w:sz="0" w:space="0" w:color="auto"/>
                <w:left w:val="none" w:sz="0" w:space="0" w:color="auto"/>
                <w:bottom w:val="none" w:sz="0" w:space="0" w:color="auto"/>
                <w:right w:val="none" w:sz="0" w:space="0" w:color="auto"/>
              </w:divBdr>
              <w:divsChild>
                <w:div w:id="15610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41911">
          <w:marLeft w:val="0"/>
          <w:marRight w:val="0"/>
          <w:marTop w:val="0"/>
          <w:marBottom w:val="0"/>
          <w:divBdr>
            <w:top w:val="none" w:sz="0" w:space="0" w:color="auto"/>
            <w:left w:val="none" w:sz="0" w:space="0" w:color="auto"/>
            <w:bottom w:val="none" w:sz="0" w:space="0" w:color="auto"/>
            <w:right w:val="none" w:sz="0" w:space="0" w:color="auto"/>
          </w:divBdr>
          <w:divsChild>
            <w:div w:id="149641030">
              <w:marLeft w:val="180"/>
              <w:marRight w:val="240"/>
              <w:marTop w:val="0"/>
              <w:marBottom w:val="0"/>
              <w:divBdr>
                <w:top w:val="none" w:sz="0" w:space="0" w:color="auto"/>
                <w:left w:val="none" w:sz="0" w:space="0" w:color="auto"/>
                <w:bottom w:val="none" w:sz="0" w:space="0" w:color="auto"/>
                <w:right w:val="none" w:sz="0" w:space="0" w:color="auto"/>
              </w:divBdr>
              <w:divsChild>
                <w:div w:id="2444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4674">
          <w:marLeft w:val="0"/>
          <w:marRight w:val="0"/>
          <w:marTop w:val="0"/>
          <w:marBottom w:val="0"/>
          <w:divBdr>
            <w:top w:val="none" w:sz="0" w:space="0" w:color="auto"/>
            <w:left w:val="none" w:sz="0" w:space="0" w:color="auto"/>
            <w:bottom w:val="none" w:sz="0" w:space="0" w:color="auto"/>
            <w:right w:val="none" w:sz="0" w:space="0" w:color="auto"/>
          </w:divBdr>
          <w:divsChild>
            <w:div w:id="773860734">
              <w:marLeft w:val="180"/>
              <w:marRight w:val="240"/>
              <w:marTop w:val="0"/>
              <w:marBottom w:val="0"/>
              <w:divBdr>
                <w:top w:val="none" w:sz="0" w:space="0" w:color="auto"/>
                <w:left w:val="none" w:sz="0" w:space="0" w:color="auto"/>
                <w:bottom w:val="none" w:sz="0" w:space="0" w:color="auto"/>
                <w:right w:val="none" w:sz="0" w:space="0" w:color="auto"/>
              </w:divBdr>
              <w:divsChild>
                <w:div w:id="15525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2762">
          <w:marLeft w:val="0"/>
          <w:marRight w:val="0"/>
          <w:marTop w:val="0"/>
          <w:marBottom w:val="0"/>
          <w:divBdr>
            <w:top w:val="none" w:sz="0" w:space="0" w:color="auto"/>
            <w:left w:val="none" w:sz="0" w:space="0" w:color="auto"/>
            <w:bottom w:val="none" w:sz="0" w:space="0" w:color="auto"/>
            <w:right w:val="none" w:sz="0" w:space="0" w:color="auto"/>
          </w:divBdr>
          <w:divsChild>
            <w:div w:id="704065087">
              <w:marLeft w:val="180"/>
              <w:marRight w:val="240"/>
              <w:marTop w:val="0"/>
              <w:marBottom w:val="0"/>
              <w:divBdr>
                <w:top w:val="none" w:sz="0" w:space="0" w:color="auto"/>
                <w:left w:val="none" w:sz="0" w:space="0" w:color="auto"/>
                <w:bottom w:val="none" w:sz="0" w:space="0" w:color="auto"/>
                <w:right w:val="none" w:sz="0" w:space="0" w:color="auto"/>
              </w:divBdr>
              <w:divsChild>
                <w:div w:id="20824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3476">
          <w:marLeft w:val="0"/>
          <w:marRight w:val="0"/>
          <w:marTop w:val="0"/>
          <w:marBottom w:val="0"/>
          <w:divBdr>
            <w:top w:val="none" w:sz="0" w:space="0" w:color="auto"/>
            <w:left w:val="none" w:sz="0" w:space="0" w:color="auto"/>
            <w:bottom w:val="none" w:sz="0" w:space="0" w:color="auto"/>
            <w:right w:val="none" w:sz="0" w:space="0" w:color="auto"/>
          </w:divBdr>
          <w:divsChild>
            <w:div w:id="102195053">
              <w:marLeft w:val="180"/>
              <w:marRight w:val="240"/>
              <w:marTop w:val="0"/>
              <w:marBottom w:val="0"/>
              <w:divBdr>
                <w:top w:val="none" w:sz="0" w:space="0" w:color="auto"/>
                <w:left w:val="none" w:sz="0" w:space="0" w:color="auto"/>
                <w:bottom w:val="none" w:sz="0" w:space="0" w:color="auto"/>
                <w:right w:val="none" w:sz="0" w:space="0" w:color="auto"/>
              </w:divBdr>
              <w:divsChild>
                <w:div w:id="6246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8516">
          <w:marLeft w:val="0"/>
          <w:marRight w:val="0"/>
          <w:marTop w:val="0"/>
          <w:marBottom w:val="0"/>
          <w:divBdr>
            <w:top w:val="none" w:sz="0" w:space="0" w:color="auto"/>
            <w:left w:val="none" w:sz="0" w:space="0" w:color="auto"/>
            <w:bottom w:val="none" w:sz="0" w:space="0" w:color="auto"/>
            <w:right w:val="none" w:sz="0" w:space="0" w:color="auto"/>
          </w:divBdr>
          <w:divsChild>
            <w:div w:id="87121930">
              <w:marLeft w:val="180"/>
              <w:marRight w:val="240"/>
              <w:marTop w:val="0"/>
              <w:marBottom w:val="0"/>
              <w:divBdr>
                <w:top w:val="none" w:sz="0" w:space="0" w:color="auto"/>
                <w:left w:val="none" w:sz="0" w:space="0" w:color="auto"/>
                <w:bottom w:val="none" w:sz="0" w:space="0" w:color="auto"/>
                <w:right w:val="none" w:sz="0" w:space="0" w:color="auto"/>
              </w:divBdr>
              <w:divsChild>
                <w:div w:id="2113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9670">
          <w:marLeft w:val="0"/>
          <w:marRight w:val="0"/>
          <w:marTop w:val="0"/>
          <w:marBottom w:val="0"/>
          <w:divBdr>
            <w:top w:val="none" w:sz="0" w:space="0" w:color="auto"/>
            <w:left w:val="none" w:sz="0" w:space="0" w:color="auto"/>
            <w:bottom w:val="none" w:sz="0" w:space="0" w:color="auto"/>
            <w:right w:val="none" w:sz="0" w:space="0" w:color="auto"/>
          </w:divBdr>
          <w:divsChild>
            <w:div w:id="1133601879">
              <w:marLeft w:val="180"/>
              <w:marRight w:val="240"/>
              <w:marTop w:val="0"/>
              <w:marBottom w:val="0"/>
              <w:divBdr>
                <w:top w:val="none" w:sz="0" w:space="0" w:color="auto"/>
                <w:left w:val="none" w:sz="0" w:space="0" w:color="auto"/>
                <w:bottom w:val="none" w:sz="0" w:space="0" w:color="auto"/>
                <w:right w:val="none" w:sz="0" w:space="0" w:color="auto"/>
              </w:divBdr>
              <w:divsChild>
                <w:div w:id="3067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6220">
          <w:marLeft w:val="0"/>
          <w:marRight w:val="0"/>
          <w:marTop w:val="0"/>
          <w:marBottom w:val="0"/>
          <w:divBdr>
            <w:top w:val="none" w:sz="0" w:space="0" w:color="auto"/>
            <w:left w:val="none" w:sz="0" w:space="0" w:color="auto"/>
            <w:bottom w:val="none" w:sz="0" w:space="0" w:color="auto"/>
            <w:right w:val="none" w:sz="0" w:space="0" w:color="auto"/>
          </w:divBdr>
          <w:divsChild>
            <w:div w:id="2044134642">
              <w:marLeft w:val="180"/>
              <w:marRight w:val="240"/>
              <w:marTop w:val="0"/>
              <w:marBottom w:val="0"/>
              <w:divBdr>
                <w:top w:val="none" w:sz="0" w:space="0" w:color="auto"/>
                <w:left w:val="none" w:sz="0" w:space="0" w:color="auto"/>
                <w:bottom w:val="none" w:sz="0" w:space="0" w:color="auto"/>
                <w:right w:val="none" w:sz="0" w:space="0" w:color="auto"/>
              </w:divBdr>
              <w:divsChild>
                <w:div w:id="10007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30452">
          <w:marLeft w:val="0"/>
          <w:marRight w:val="0"/>
          <w:marTop w:val="0"/>
          <w:marBottom w:val="0"/>
          <w:divBdr>
            <w:top w:val="none" w:sz="0" w:space="0" w:color="auto"/>
            <w:left w:val="none" w:sz="0" w:space="0" w:color="auto"/>
            <w:bottom w:val="none" w:sz="0" w:space="0" w:color="auto"/>
            <w:right w:val="none" w:sz="0" w:space="0" w:color="auto"/>
          </w:divBdr>
          <w:divsChild>
            <w:div w:id="1182671895">
              <w:marLeft w:val="180"/>
              <w:marRight w:val="240"/>
              <w:marTop w:val="0"/>
              <w:marBottom w:val="0"/>
              <w:divBdr>
                <w:top w:val="none" w:sz="0" w:space="0" w:color="auto"/>
                <w:left w:val="none" w:sz="0" w:space="0" w:color="auto"/>
                <w:bottom w:val="none" w:sz="0" w:space="0" w:color="auto"/>
                <w:right w:val="none" w:sz="0" w:space="0" w:color="auto"/>
              </w:divBdr>
              <w:divsChild>
                <w:div w:id="7721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7571">
          <w:marLeft w:val="0"/>
          <w:marRight w:val="0"/>
          <w:marTop w:val="0"/>
          <w:marBottom w:val="0"/>
          <w:divBdr>
            <w:top w:val="none" w:sz="0" w:space="0" w:color="auto"/>
            <w:left w:val="none" w:sz="0" w:space="0" w:color="auto"/>
            <w:bottom w:val="none" w:sz="0" w:space="0" w:color="auto"/>
            <w:right w:val="none" w:sz="0" w:space="0" w:color="auto"/>
          </w:divBdr>
          <w:divsChild>
            <w:div w:id="1689796590">
              <w:marLeft w:val="180"/>
              <w:marRight w:val="240"/>
              <w:marTop w:val="0"/>
              <w:marBottom w:val="0"/>
              <w:divBdr>
                <w:top w:val="none" w:sz="0" w:space="0" w:color="auto"/>
                <w:left w:val="none" w:sz="0" w:space="0" w:color="auto"/>
                <w:bottom w:val="none" w:sz="0" w:space="0" w:color="auto"/>
                <w:right w:val="none" w:sz="0" w:space="0" w:color="auto"/>
              </w:divBdr>
              <w:divsChild>
                <w:div w:id="12158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18888">
          <w:marLeft w:val="0"/>
          <w:marRight w:val="0"/>
          <w:marTop w:val="0"/>
          <w:marBottom w:val="0"/>
          <w:divBdr>
            <w:top w:val="none" w:sz="0" w:space="0" w:color="auto"/>
            <w:left w:val="none" w:sz="0" w:space="0" w:color="auto"/>
            <w:bottom w:val="none" w:sz="0" w:space="0" w:color="auto"/>
            <w:right w:val="none" w:sz="0" w:space="0" w:color="auto"/>
          </w:divBdr>
          <w:divsChild>
            <w:div w:id="1677225145">
              <w:marLeft w:val="180"/>
              <w:marRight w:val="240"/>
              <w:marTop w:val="0"/>
              <w:marBottom w:val="0"/>
              <w:divBdr>
                <w:top w:val="none" w:sz="0" w:space="0" w:color="auto"/>
                <w:left w:val="none" w:sz="0" w:space="0" w:color="auto"/>
                <w:bottom w:val="none" w:sz="0" w:space="0" w:color="auto"/>
                <w:right w:val="none" w:sz="0" w:space="0" w:color="auto"/>
              </w:divBdr>
              <w:divsChild>
                <w:div w:id="2186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1945">
          <w:marLeft w:val="0"/>
          <w:marRight w:val="0"/>
          <w:marTop w:val="0"/>
          <w:marBottom w:val="0"/>
          <w:divBdr>
            <w:top w:val="none" w:sz="0" w:space="0" w:color="auto"/>
            <w:left w:val="none" w:sz="0" w:space="0" w:color="auto"/>
            <w:bottom w:val="none" w:sz="0" w:space="0" w:color="auto"/>
            <w:right w:val="none" w:sz="0" w:space="0" w:color="auto"/>
          </w:divBdr>
          <w:divsChild>
            <w:div w:id="846604031">
              <w:marLeft w:val="180"/>
              <w:marRight w:val="240"/>
              <w:marTop w:val="0"/>
              <w:marBottom w:val="0"/>
              <w:divBdr>
                <w:top w:val="none" w:sz="0" w:space="0" w:color="auto"/>
                <w:left w:val="none" w:sz="0" w:space="0" w:color="auto"/>
                <w:bottom w:val="none" w:sz="0" w:space="0" w:color="auto"/>
                <w:right w:val="none" w:sz="0" w:space="0" w:color="auto"/>
              </w:divBdr>
              <w:divsChild>
                <w:div w:id="7599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7545">
          <w:marLeft w:val="0"/>
          <w:marRight w:val="0"/>
          <w:marTop w:val="0"/>
          <w:marBottom w:val="0"/>
          <w:divBdr>
            <w:top w:val="none" w:sz="0" w:space="0" w:color="auto"/>
            <w:left w:val="none" w:sz="0" w:space="0" w:color="auto"/>
            <w:bottom w:val="none" w:sz="0" w:space="0" w:color="auto"/>
            <w:right w:val="none" w:sz="0" w:space="0" w:color="auto"/>
          </w:divBdr>
          <w:divsChild>
            <w:div w:id="889995063">
              <w:marLeft w:val="180"/>
              <w:marRight w:val="240"/>
              <w:marTop w:val="0"/>
              <w:marBottom w:val="0"/>
              <w:divBdr>
                <w:top w:val="none" w:sz="0" w:space="0" w:color="auto"/>
                <w:left w:val="none" w:sz="0" w:space="0" w:color="auto"/>
                <w:bottom w:val="none" w:sz="0" w:space="0" w:color="auto"/>
                <w:right w:val="none" w:sz="0" w:space="0" w:color="auto"/>
              </w:divBdr>
              <w:divsChild>
                <w:div w:id="9670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2541">
          <w:marLeft w:val="0"/>
          <w:marRight w:val="0"/>
          <w:marTop w:val="0"/>
          <w:marBottom w:val="0"/>
          <w:divBdr>
            <w:top w:val="none" w:sz="0" w:space="0" w:color="auto"/>
            <w:left w:val="none" w:sz="0" w:space="0" w:color="auto"/>
            <w:bottom w:val="none" w:sz="0" w:space="0" w:color="auto"/>
            <w:right w:val="none" w:sz="0" w:space="0" w:color="auto"/>
          </w:divBdr>
          <w:divsChild>
            <w:div w:id="1962880041">
              <w:marLeft w:val="180"/>
              <w:marRight w:val="240"/>
              <w:marTop w:val="0"/>
              <w:marBottom w:val="0"/>
              <w:divBdr>
                <w:top w:val="none" w:sz="0" w:space="0" w:color="auto"/>
                <w:left w:val="none" w:sz="0" w:space="0" w:color="auto"/>
                <w:bottom w:val="none" w:sz="0" w:space="0" w:color="auto"/>
                <w:right w:val="none" w:sz="0" w:space="0" w:color="auto"/>
              </w:divBdr>
              <w:divsChild>
                <w:div w:id="627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64060">
          <w:marLeft w:val="0"/>
          <w:marRight w:val="0"/>
          <w:marTop w:val="0"/>
          <w:marBottom w:val="0"/>
          <w:divBdr>
            <w:top w:val="none" w:sz="0" w:space="0" w:color="auto"/>
            <w:left w:val="none" w:sz="0" w:space="0" w:color="auto"/>
            <w:bottom w:val="none" w:sz="0" w:space="0" w:color="auto"/>
            <w:right w:val="none" w:sz="0" w:space="0" w:color="auto"/>
          </w:divBdr>
          <w:divsChild>
            <w:div w:id="558321895">
              <w:marLeft w:val="180"/>
              <w:marRight w:val="240"/>
              <w:marTop w:val="0"/>
              <w:marBottom w:val="0"/>
              <w:divBdr>
                <w:top w:val="none" w:sz="0" w:space="0" w:color="auto"/>
                <w:left w:val="none" w:sz="0" w:space="0" w:color="auto"/>
                <w:bottom w:val="none" w:sz="0" w:space="0" w:color="auto"/>
                <w:right w:val="none" w:sz="0" w:space="0" w:color="auto"/>
              </w:divBdr>
              <w:divsChild>
                <w:div w:id="18566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937">
          <w:marLeft w:val="0"/>
          <w:marRight w:val="0"/>
          <w:marTop w:val="0"/>
          <w:marBottom w:val="0"/>
          <w:divBdr>
            <w:top w:val="none" w:sz="0" w:space="0" w:color="auto"/>
            <w:left w:val="none" w:sz="0" w:space="0" w:color="auto"/>
            <w:bottom w:val="none" w:sz="0" w:space="0" w:color="auto"/>
            <w:right w:val="none" w:sz="0" w:space="0" w:color="auto"/>
          </w:divBdr>
          <w:divsChild>
            <w:div w:id="1929195913">
              <w:marLeft w:val="180"/>
              <w:marRight w:val="240"/>
              <w:marTop w:val="0"/>
              <w:marBottom w:val="0"/>
              <w:divBdr>
                <w:top w:val="none" w:sz="0" w:space="0" w:color="auto"/>
                <w:left w:val="none" w:sz="0" w:space="0" w:color="auto"/>
                <w:bottom w:val="none" w:sz="0" w:space="0" w:color="auto"/>
                <w:right w:val="none" w:sz="0" w:space="0" w:color="auto"/>
              </w:divBdr>
              <w:divsChild>
                <w:div w:id="8398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1592">
          <w:marLeft w:val="0"/>
          <w:marRight w:val="0"/>
          <w:marTop w:val="0"/>
          <w:marBottom w:val="0"/>
          <w:divBdr>
            <w:top w:val="none" w:sz="0" w:space="0" w:color="auto"/>
            <w:left w:val="none" w:sz="0" w:space="0" w:color="auto"/>
            <w:bottom w:val="none" w:sz="0" w:space="0" w:color="auto"/>
            <w:right w:val="none" w:sz="0" w:space="0" w:color="auto"/>
          </w:divBdr>
          <w:divsChild>
            <w:div w:id="196090419">
              <w:marLeft w:val="180"/>
              <w:marRight w:val="240"/>
              <w:marTop w:val="0"/>
              <w:marBottom w:val="0"/>
              <w:divBdr>
                <w:top w:val="none" w:sz="0" w:space="0" w:color="auto"/>
                <w:left w:val="none" w:sz="0" w:space="0" w:color="auto"/>
                <w:bottom w:val="none" w:sz="0" w:space="0" w:color="auto"/>
                <w:right w:val="none" w:sz="0" w:space="0" w:color="auto"/>
              </w:divBdr>
              <w:divsChild>
                <w:div w:id="15527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7272">
          <w:marLeft w:val="0"/>
          <w:marRight w:val="0"/>
          <w:marTop w:val="0"/>
          <w:marBottom w:val="0"/>
          <w:divBdr>
            <w:top w:val="none" w:sz="0" w:space="0" w:color="auto"/>
            <w:left w:val="none" w:sz="0" w:space="0" w:color="auto"/>
            <w:bottom w:val="none" w:sz="0" w:space="0" w:color="auto"/>
            <w:right w:val="none" w:sz="0" w:space="0" w:color="auto"/>
          </w:divBdr>
          <w:divsChild>
            <w:div w:id="397017670">
              <w:marLeft w:val="180"/>
              <w:marRight w:val="240"/>
              <w:marTop w:val="0"/>
              <w:marBottom w:val="0"/>
              <w:divBdr>
                <w:top w:val="none" w:sz="0" w:space="0" w:color="auto"/>
                <w:left w:val="none" w:sz="0" w:space="0" w:color="auto"/>
                <w:bottom w:val="none" w:sz="0" w:space="0" w:color="auto"/>
                <w:right w:val="none" w:sz="0" w:space="0" w:color="auto"/>
              </w:divBdr>
              <w:divsChild>
                <w:div w:id="13125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5362">
          <w:marLeft w:val="0"/>
          <w:marRight w:val="0"/>
          <w:marTop w:val="0"/>
          <w:marBottom w:val="0"/>
          <w:divBdr>
            <w:top w:val="none" w:sz="0" w:space="0" w:color="auto"/>
            <w:left w:val="none" w:sz="0" w:space="0" w:color="auto"/>
            <w:bottom w:val="none" w:sz="0" w:space="0" w:color="auto"/>
            <w:right w:val="none" w:sz="0" w:space="0" w:color="auto"/>
          </w:divBdr>
          <w:divsChild>
            <w:div w:id="184175464">
              <w:marLeft w:val="180"/>
              <w:marRight w:val="240"/>
              <w:marTop w:val="0"/>
              <w:marBottom w:val="0"/>
              <w:divBdr>
                <w:top w:val="none" w:sz="0" w:space="0" w:color="auto"/>
                <w:left w:val="none" w:sz="0" w:space="0" w:color="auto"/>
                <w:bottom w:val="none" w:sz="0" w:space="0" w:color="auto"/>
                <w:right w:val="none" w:sz="0" w:space="0" w:color="auto"/>
              </w:divBdr>
              <w:divsChild>
                <w:div w:id="19140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2121">
          <w:marLeft w:val="0"/>
          <w:marRight w:val="0"/>
          <w:marTop w:val="0"/>
          <w:marBottom w:val="0"/>
          <w:divBdr>
            <w:top w:val="none" w:sz="0" w:space="0" w:color="auto"/>
            <w:left w:val="none" w:sz="0" w:space="0" w:color="auto"/>
            <w:bottom w:val="none" w:sz="0" w:space="0" w:color="auto"/>
            <w:right w:val="none" w:sz="0" w:space="0" w:color="auto"/>
          </w:divBdr>
          <w:divsChild>
            <w:div w:id="1253277526">
              <w:marLeft w:val="180"/>
              <w:marRight w:val="240"/>
              <w:marTop w:val="0"/>
              <w:marBottom w:val="0"/>
              <w:divBdr>
                <w:top w:val="none" w:sz="0" w:space="0" w:color="auto"/>
                <w:left w:val="none" w:sz="0" w:space="0" w:color="auto"/>
                <w:bottom w:val="none" w:sz="0" w:space="0" w:color="auto"/>
                <w:right w:val="none" w:sz="0" w:space="0" w:color="auto"/>
              </w:divBdr>
              <w:divsChild>
                <w:div w:id="17064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83817">
          <w:marLeft w:val="0"/>
          <w:marRight w:val="0"/>
          <w:marTop w:val="0"/>
          <w:marBottom w:val="0"/>
          <w:divBdr>
            <w:top w:val="none" w:sz="0" w:space="0" w:color="auto"/>
            <w:left w:val="none" w:sz="0" w:space="0" w:color="auto"/>
            <w:bottom w:val="none" w:sz="0" w:space="0" w:color="auto"/>
            <w:right w:val="none" w:sz="0" w:space="0" w:color="auto"/>
          </w:divBdr>
          <w:divsChild>
            <w:div w:id="1336685741">
              <w:marLeft w:val="180"/>
              <w:marRight w:val="240"/>
              <w:marTop w:val="0"/>
              <w:marBottom w:val="0"/>
              <w:divBdr>
                <w:top w:val="none" w:sz="0" w:space="0" w:color="auto"/>
                <w:left w:val="none" w:sz="0" w:space="0" w:color="auto"/>
                <w:bottom w:val="none" w:sz="0" w:space="0" w:color="auto"/>
                <w:right w:val="none" w:sz="0" w:space="0" w:color="auto"/>
              </w:divBdr>
              <w:divsChild>
                <w:div w:id="6039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2942">
          <w:marLeft w:val="0"/>
          <w:marRight w:val="0"/>
          <w:marTop w:val="0"/>
          <w:marBottom w:val="0"/>
          <w:divBdr>
            <w:top w:val="none" w:sz="0" w:space="0" w:color="auto"/>
            <w:left w:val="none" w:sz="0" w:space="0" w:color="auto"/>
            <w:bottom w:val="none" w:sz="0" w:space="0" w:color="auto"/>
            <w:right w:val="none" w:sz="0" w:space="0" w:color="auto"/>
          </w:divBdr>
          <w:divsChild>
            <w:div w:id="761947947">
              <w:marLeft w:val="180"/>
              <w:marRight w:val="240"/>
              <w:marTop w:val="0"/>
              <w:marBottom w:val="0"/>
              <w:divBdr>
                <w:top w:val="none" w:sz="0" w:space="0" w:color="auto"/>
                <w:left w:val="none" w:sz="0" w:space="0" w:color="auto"/>
                <w:bottom w:val="none" w:sz="0" w:space="0" w:color="auto"/>
                <w:right w:val="none" w:sz="0" w:space="0" w:color="auto"/>
              </w:divBdr>
              <w:divsChild>
                <w:div w:id="3810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731">
          <w:marLeft w:val="0"/>
          <w:marRight w:val="0"/>
          <w:marTop w:val="0"/>
          <w:marBottom w:val="0"/>
          <w:divBdr>
            <w:top w:val="none" w:sz="0" w:space="0" w:color="auto"/>
            <w:left w:val="none" w:sz="0" w:space="0" w:color="auto"/>
            <w:bottom w:val="none" w:sz="0" w:space="0" w:color="auto"/>
            <w:right w:val="none" w:sz="0" w:space="0" w:color="auto"/>
          </w:divBdr>
          <w:divsChild>
            <w:div w:id="1930507818">
              <w:marLeft w:val="180"/>
              <w:marRight w:val="240"/>
              <w:marTop w:val="0"/>
              <w:marBottom w:val="0"/>
              <w:divBdr>
                <w:top w:val="none" w:sz="0" w:space="0" w:color="auto"/>
                <w:left w:val="none" w:sz="0" w:space="0" w:color="auto"/>
                <w:bottom w:val="none" w:sz="0" w:space="0" w:color="auto"/>
                <w:right w:val="none" w:sz="0" w:space="0" w:color="auto"/>
              </w:divBdr>
              <w:divsChild>
                <w:div w:id="6412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4463">
          <w:marLeft w:val="0"/>
          <w:marRight w:val="0"/>
          <w:marTop w:val="0"/>
          <w:marBottom w:val="0"/>
          <w:divBdr>
            <w:top w:val="none" w:sz="0" w:space="0" w:color="auto"/>
            <w:left w:val="none" w:sz="0" w:space="0" w:color="auto"/>
            <w:bottom w:val="none" w:sz="0" w:space="0" w:color="auto"/>
            <w:right w:val="none" w:sz="0" w:space="0" w:color="auto"/>
          </w:divBdr>
          <w:divsChild>
            <w:div w:id="1407680180">
              <w:marLeft w:val="180"/>
              <w:marRight w:val="240"/>
              <w:marTop w:val="0"/>
              <w:marBottom w:val="0"/>
              <w:divBdr>
                <w:top w:val="none" w:sz="0" w:space="0" w:color="auto"/>
                <w:left w:val="none" w:sz="0" w:space="0" w:color="auto"/>
                <w:bottom w:val="none" w:sz="0" w:space="0" w:color="auto"/>
                <w:right w:val="none" w:sz="0" w:space="0" w:color="auto"/>
              </w:divBdr>
              <w:divsChild>
                <w:div w:id="9385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8870">
          <w:marLeft w:val="0"/>
          <w:marRight w:val="0"/>
          <w:marTop w:val="0"/>
          <w:marBottom w:val="0"/>
          <w:divBdr>
            <w:top w:val="none" w:sz="0" w:space="0" w:color="auto"/>
            <w:left w:val="none" w:sz="0" w:space="0" w:color="auto"/>
            <w:bottom w:val="none" w:sz="0" w:space="0" w:color="auto"/>
            <w:right w:val="none" w:sz="0" w:space="0" w:color="auto"/>
          </w:divBdr>
          <w:divsChild>
            <w:div w:id="1267926550">
              <w:marLeft w:val="180"/>
              <w:marRight w:val="240"/>
              <w:marTop w:val="0"/>
              <w:marBottom w:val="0"/>
              <w:divBdr>
                <w:top w:val="none" w:sz="0" w:space="0" w:color="auto"/>
                <w:left w:val="none" w:sz="0" w:space="0" w:color="auto"/>
                <w:bottom w:val="none" w:sz="0" w:space="0" w:color="auto"/>
                <w:right w:val="none" w:sz="0" w:space="0" w:color="auto"/>
              </w:divBdr>
              <w:divsChild>
                <w:div w:id="1679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895">
          <w:marLeft w:val="0"/>
          <w:marRight w:val="0"/>
          <w:marTop w:val="0"/>
          <w:marBottom w:val="0"/>
          <w:divBdr>
            <w:top w:val="none" w:sz="0" w:space="0" w:color="auto"/>
            <w:left w:val="none" w:sz="0" w:space="0" w:color="auto"/>
            <w:bottom w:val="none" w:sz="0" w:space="0" w:color="auto"/>
            <w:right w:val="none" w:sz="0" w:space="0" w:color="auto"/>
          </w:divBdr>
          <w:divsChild>
            <w:div w:id="392656866">
              <w:marLeft w:val="180"/>
              <w:marRight w:val="240"/>
              <w:marTop w:val="0"/>
              <w:marBottom w:val="0"/>
              <w:divBdr>
                <w:top w:val="none" w:sz="0" w:space="0" w:color="auto"/>
                <w:left w:val="none" w:sz="0" w:space="0" w:color="auto"/>
                <w:bottom w:val="none" w:sz="0" w:space="0" w:color="auto"/>
                <w:right w:val="none" w:sz="0" w:space="0" w:color="auto"/>
              </w:divBdr>
              <w:divsChild>
                <w:div w:id="17787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0577">
          <w:marLeft w:val="0"/>
          <w:marRight w:val="0"/>
          <w:marTop w:val="0"/>
          <w:marBottom w:val="0"/>
          <w:divBdr>
            <w:top w:val="none" w:sz="0" w:space="0" w:color="auto"/>
            <w:left w:val="none" w:sz="0" w:space="0" w:color="auto"/>
            <w:bottom w:val="none" w:sz="0" w:space="0" w:color="auto"/>
            <w:right w:val="none" w:sz="0" w:space="0" w:color="auto"/>
          </w:divBdr>
          <w:divsChild>
            <w:div w:id="418983924">
              <w:marLeft w:val="180"/>
              <w:marRight w:val="240"/>
              <w:marTop w:val="0"/>
              <w:marBottom w:val="0"/>
              <w:divBdr>
                <w:top w:val="none" w:sz="0" w:space="0" w:color="auto"/>
                <w:left w:val="none" w:sz="0" w:space="0" w:color="auto"/>
                <w:bottom w:val="none" w:sz="0" w:space="0" w:color="auto"/>
                <w:right w:val="none" w:sz="0" w:space="0" w:color="auto"/>
              </w:divBdr>
              <w:divsChild>
                <w:div w:id="1829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537">
          <w:marLeft w:val="0"/>
          <w:marRight w:val="0"/>
          <w:marTop w:val="0"/>
          <w:marBottom w:val="0"/>
          <w:divBdr>
            <w:top w:val="none" w:sz="0" w:space="0" w:color="auto"/>
            <w:left w:val="none" w:sz="0" w:space="0" w:color="auto"/>
            <w:bottom w:val="none" w:sz="0" w:space="0" w:color="auto"/>
            <w:right w:val="none" w:sz="0" w:space="0" w:color="auto"/>
          </w:divBdr>
          <w:divsChild>
            <w:div w:id="395934735">
              <w:marLeft w:val="180"/>
              <w:marRight w:val="240"/>
              <w:marTop w:val="0"/>
              <w:marBottom w:val="0"/>
              <w:divBdr>
                <w:top w:val="none" w:sz="0" w:space="0" w:color="auto"/>
                <w:left w:val="none" w:sz="0" w:space="0" w:color="auto"/>
                <w:bottom w:val="none" w:sz="0" w:space="0" w:color="auto"/>
                <w:right w:val="none" w:sz="0" w:space="0" w:color="auto"/>
              </w:divBdr>
              <w:divsChild>
                <w:div w:id="14829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15992">
      <w:bodyDiv w:val="1"/>
      <w:marLeft w:val="0"/>
      <w:marRight w:val="0"/>
      <w:marTop w:val="0"/>
      <w:marBottom w:val="0"/>
      <w:divBdr>
        <w:top w:val="none" w:sz="0" w:space="0" w:color="auto"/>
        <w:left w:val="none" w:sz="0" w:space="0" w:color="auto"/>
        <w:bottom w:val="none" w:sz="0" w:space="0" w:color="auto"/>
        <w:right w:val="none" w:sz="0" w:space="0" w:color="auto"/>
      </w:divBdr>
    </w:div>
    <w:div w:id="1493453237">
      <w:bodyDiv w:val="1"/>
      <w:marLeft w:val="0"/>
      <w:marRight w:val="0"/>
      <w:marTop w:val="0"/>
      <w:marBottom w:val="0"/>
      <w:divBdr>
        <w:top w:val="none" w:sz="0" w:space="0" w:color="auto"/>
        <w:left w:val="none" w:sz="0" w:space="0" w:color="auto"/>
        <w:bottom w:val="none" w:sz="0" w:space="0" w:color="auto"/>
        <w:right w:val="none" w:sz="0" w:space="0" w:color="auto"/>
      </w:divBdr>
    </w:div>
    <w:div w:id="1504585517">
      <w:bodyDiv w:val="1"/>
      <w:marLeft w:val="0"/>
      <w:marRight w:val="0"/>
      <w:marTop w:val="0"/>
      <w:marBottom w:val="0"/>
      <w:divBdr>
        <w:top w:val="none" w:sz="0" w:space="0" w:color="auto"/>
        <w:left w:val="none" w:sz="0" w:space="0" w:color="auto"/>
        <w:bottom w:val="none" w:sz="0" w:space="0" w:color="auto"/>
        <w:right w:val="none" w:sz="0" w:space="0" w:color="auto"/>
      </w:divBdr>
    </w:div>
    <w:div w:id="1522623815">
      <w:bodyDiv w:val="1"/>
      <w:marLeft w:val="0"/>
      <w:marRight w:val="0"/>
      <w:marTop w:val="0"/>
      <w:marBottom w:val="0"/>
      <w:divBdr>
        <w:top w:val="none" w:sz="0" w:space="0" w:color="auto"/>
        <w:left w:val="none" w:sz="0" w:space="0" w:color="auto"/>
        <w:bottom w:val="none" w:sz="0" w:space="0" w:color="auto"/>
        <w:right w:val="none" w:sz="0" w:space="0" w:color="auto"/>
      </w:divBdr>
    </w:div>
    <w:div w:id="1525746163">
      <w:bodyDiv w:val="1"/>
      <w:marLeft w:val="0"/>
      <w:marRight w:val="0"/>
      <w:marTop w:val="0"/>
      <w:marBottom w:val="0"/>
      <w:divBdr>
        <w:top w:val="none" w:sz="0" w:space="0" w:color="auto"/>
        <w:left w:val="none" w:sz="0" w:space="0" w:color="auto"/>
        <w:bottom w:val="none" w:sz="0" w:space="0" w:color="auto"/>
        <w:right w:val="none" w:sz="0" w:space="0" w:color="auto"/>
      </w:divBdr>
    </w:div>
    <w:div w:id="1597472225">
      <w:bodyDiv w:val="1"/>
      <w:marLeft w:val="0"/>
      <w:marRight w:val="0"/>
      <w:marTop w:val="0"/>
      <w:marBottom w:val="0"/>
      <w:divBdr>
        <w:top w:val="none" w:sz="0" w:space="0" w:color="auto"/>
        <w:left w:val="none" w:sz="0" w:space="0" w:color="auto"/>
        <w:bottom w:val="none" w:sz="0" w:space="0" w:color="auto"/>
        <w:right w:val="none" w:sz="0" w:space="0" w:color="auto"/>
      </w:divBdr>
    </w:div>
    <w:div w:id="1641298565">
      <w:bodyDiv w:val="1"/>
      <w:marLeft w:val="0"/>
      <w:marRight w:val="0"/>
      <w:marTop w:val="0"/>
      <w:marBottom w:val="0"/>
      <w:divBdr>
        <w:top w:val="none" w:sz="0" w:space="0" w:color="auto"/>
        <w:left w:val="none" w:sz="0" w:space="0" w:color="auto"/>
        <w:bottom w:val="none" w:sz="0" w:space="0" w:color="auto"/>
        <w:right w:val="none" w:sz="0" w:space="0" w:color="auto"/>
      </w:divBdr>
    </w:div>
    <w:div w:id="1736588265">
      <w:bodyDiv w:val="1"/>
      <w:marLeft w:val="0"/>
      <w:marRight w:val="0"/>
      <w:marTop w:val="0"/>
      <w:marBottom w:val="0"/>
      <w:divBdr>
        <w:top w:val="none" w:sz="0" w:space="0" w:color="auto"/>
        <w:left w:val="none" w:sz="0" w:space="0" w:color="auto"/>
        <w:bottom w:val="none" w:sz="0" w:space="0" w:color="auto"/>
        <w:right w:val="none" w:sz="0" w:space="0" w:color="auto"/>
      </w:divBdr>
    </w:div>
    <w:div w:id="1759014385">
      <w:bodyDiv w:val="1"/>
      <w:marLeft w:val="0"/>
      <w:marRight w:val="0"/>
      <w:marTop w:val="0"/>
      <w:marBottom w:val="0"/>
      <w:divBdr>
        <w:top w:val="none" w:sz="0" w:space="0" w:color="auto"/>
        <w:left w:val="none" w:sz="0" w:space="0" w:color="auto"/>
        <w:bottom w:val="none" w:sz="0" w:space="0" w:color="auto"/>
        <w:right w:val="none" w:sz="0" w:space="0" w:color="auto"/>
      </w:divBdr>
    </w:div>
    <w:div w:id="1812281152">
      <w:bodyDiv w:val="1"/>
      <w:marLeft w:val="0"/>
      <w:marRight w:val="0"/>
      <w:marTop w:val="0"/>
      <w:marBottom w:val="0"/>
      <w:divBdr>
        <w:top w:val="none" w:sz="0" w:space="0" w:color="auto"/>
        <w:left w:val="none" w:sz="0" w:space="0" w:color="auto"/>
        <w:bottom w:val="none" w:sz="0" w:space="0" w:color="auto"/>
        <w:right w:val="none" w:sz="0" w:space="0" w:color="auto"/>
      </w:divBdr>
    </w:div>
    <w:div w:id="1812363605">
      <w:bodyDiv w:val="1"/>
      <w:marLeft w:val="0"/>
      <w:marRight w:val="0"/>
      <w:marTop w:val="0"/>
      <w:marBottom w:val="0"/>
      <w:divBdr>
        <w:top w:val="none" w:sz="0" w:space="0" w:color="auto"/>
        <w:left w:val="none" w:sz="0" w:space="0" w:color="auto"/>
        <w:bottom w:val="none" w:sz="0" w:space="0" w:color="auto"/>
        <w:right w:val="none" w:sz="0" w:space="0" w:color="auto"/>
      </w:divBdr>
    </w:div>
    <w:div w:id="1826585321">
      <w:bodyDiv w:val="1"/>
      <w:marLeft w:val="0"/>
      <w:marRight w:val="0"/>
      <w:marTop w:val="0"/>
      <w:marBottom w:val="0"/>
      <w:divBdr>
        <w:top w:val="none" w:sz="0" w:space="0" w:color="auto"/>
        <w:left w:val="none" w:sz="0" w:space="0" w:color="auto"/>
        <w:bottom w:val="none" w:sz="0" w:space="0" w:color="auto"/>
        <w:right w:val="none" w:sz="0" w:space="0" w:color="auto"/>
      </w:divBdr>
    </w:div>
    <w:div w:id="1843232452">
      <w:bodyDiv w:val="1"/>
      <w:marLeft w:val="0"/>
      <w:marRight w:val="0"/>
      <w:marTop w:val="0"/>
      <w:marBottom w:val="0"/>
      <w:divBdr>
        <w:top w:val="none" w:sz="0" w:space="0" w:color="auto"/>
        <w:left w:val="none" w:sz="0" w:space="0" w:color="auto"/>
        <w:bottom w:val="none" w:sz="0" w:space="0" w:color="auto"/>
        <w:right w:val="none" w:sz="0" w:space="0" w:color="auto"/>
      </w:divBdr>
    </w:div>
    <w:div w:id="1864203627">
      <w:bodyDiv w:val="1"/>
      <w:marLeft w:val="0"/>
      <w:marRight w:val="0"/>
      <w:marTop w:val="0"/>
      <w:marBottom w:val="0"/>
      <w:divBdr>
        <w:top w:val="none" w:sz="0" w:space="0" w:color="auto"/>
        <w:left w:val="none" w:sz="0" w:space="0" w:color="auto"/>
        <w:bottom w:val="none" w:sz="0" w:space="0" w:color="auto"/>
        <w:right w:val="none" w:sz="0" w:space="0" w:color="auto"/>
      </w:divBdr>
    </w:div>
    <w:div w:id="1874272369">
      <w:bodyDiv w:val="1"/>
      <w:marLeft w:val="0"/>
      <w:marRight w:val="0"/>
      <w:marTop w:val="0"/>
      <w:marBottom w:val="0"/>
      <w:divBdr>
        <w:top w:val="none" w:sz="0" w:space="0" w:color="auto"/>
        <w:left w:val="none" w:sz="0" w:space="0" w:color="auto"/>
        <w:bottom w:val="none" w:sz="0" w:space="0" w:color="auto"/>
        <w:right w:val="none" w:sz="0" w:space="0" w:color="auto"/>
      </w:divBdr>
    </w:div>
    <w:div w:id="1883442147">
      <w:bodyDiv w:val="1"/>
      <w:marLeft w:val="0"/>
      <w:marRight w:val="0"/>
      <w:marTop w:val="0"/>
      <w:marBottom w:val="0"/>
      <w:divBdr>
        <w:top w:val="none" w:sz="0" w:space="0" w:color="auto"/>
        <w:left w:val="none" w:sz="0" w:space="0" w:color="auto"/>
        <w:bottom w:val="none" w:sz="0" w:space="0" w:color="auto"/>
        <w:right w:val="none" w:sz="0" w:space="0" w:color="auto"/>
      </w:divBdr>
    </w:div>
    <w:div w:id="1974677471">
      <w:bodyDiv w:val="1"/>
      <w:marLeft w:val="0"/>
      <w:marRight w:val="0"/>
      <w:marTop w:val="0"/>
      <w:marBottom w:val="0"/>
      <w:divBdr>
        <w:top w:val="none" w:sz="0" w:space="0" w:color="auto"/>
        <w:left w:val="none" w:sz="0" w:space="0" w:color="auto"/>
        <w:bottom w:val="none" w:sz="0" w:space="0" w:color="auto"/>
        <w:right w:val="none" w:sz="0" w:space="0" w:color="auto"/>
      </w:divBdr>
    </w:div>
    <w:div w:id="1998415217">
      <w:bodyDiv w:val="1"/>
      <w:marLeft w:val="0"/>
      <w:marRight w:val="0"/>
      <w:marTop w:val="0"/>
      <w:marBottom w:val="0"/>
      <w:divBdr>
        <w:top w:val="none" w:sz="0" w:space="0" w:color="auto"/>
        <w:left w:val="none" w:sz="0" w:space="0" w:color="auto"/>
        <w:bottom w:val="none" w:sz="0" w:space="0" w:color="auto"/>
        <w:right w:val="none" w:sz="0" w:space="0" w:color="auto"/>
      </w:divBdr>
    </w:div>
    <w:div w:id="1998879492">
      <w:bodyDiv w:val="1"/>
      <w:marLeft w:val="0"/>
      <w:marRight w:val="0"/>
      <w:marTop w:val="0"/>
      <w:marBottom w:val="0"/>
      <w:divBdr>
        <w:top w:val="none" w:sz="0" w:space="0" w:color="auto"/>
        <w:left w:val="none" w:sz="0" w:space="0" w:color="auto"/>
        <w:bottom w:val="none" w:sz="0" w:space="0" w:color="auto"/>
        <w:right w:val="none" w:sz="0" w:space="0" w:color="auto"/>
      </w:divBdr>
    </w:div>
    <w:div w:id="2018803438">
      <w:bodyDiv w:val="1"/>
      <w:marLeft w:val="0"/>
      <w:marRight w:val="0"/>
      <w:marTop w:val="0"/>
      <w:marBottom w:val="0"/>
      <w:divBdr>
        <w:top w:val="none" w:sz="0" w:space="0" w:color="auto"/>
        <w:left w:val="none" w:sz="0" w:space="0" w:color="auto"/>
        <w:bottom w:val="none" w:sz="0" w:space="0" w:color="auto"/>
        <w:right w:val="none" w:sz="0" w:space="0" w:color="auto"/>
      </w:divBdr>
    </w:div>
    <w:div w:id="210121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https://www.hsbc.com.hk/community-banking/age-friendly/" TargetMode="External" Id="R63930b2adc9c4cf9" /><Relationship Type="http://schemas.openxmlformats.org/officeDocument/2006/relationships/hyperlink" Target="https://www.youtube.com/watch?v=9L_G82HH9Tg" TargetMode="External" Id="Rac4be77765264baf" /><Relationship Type="http://schemas.openxmlformats.org/officeDocument/2006/relationships/hyperlink" Target="https://www.apple.com/hk/en/ipad/?afid=p238%7CsDDbqVM0d-dc_mtid_18707vxu38484_pcrid_698882189698_pgrid_15185293037_pntwk_g_pchan__pexid__ptid_kwd-662952649_&amp;cid=aos-hk-kwgo-ipad--slid---product-" TargetMode="External" Id="R0bbe6e49dd934d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2517E7B1AB1B42BA8BB2AD7DA391CC" ma:contentTypeVersion="8" ma:contentTypeDescription="Create a new document." ma:contentTypeScope="" ma:versionID="a0390285932960b05ea7c97b2c0a8313">
  <xsd:schema xmlns:xsd="http://www.w3.org/2001/XMLSchema" xmlns:xs="http://www.w3.org/2001/XMLSchema" xmlns:p="http://schemas.microsoft.com/office/2006/metadata/properties" xmlns:ns2="fa57511a-67a6-41cf-af5b-6d396aea6fe8" targetNamespace="http://schemas.microsoft.com/office/2006/metadata/properties" ma:root="true" ma:fieldsID="88f9a814af86193b4df4fde444efa677" ns2:_="">
    <xsd:import namespace="fa57511a-67a6-41cf-af5b-6d396aea6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7511a-67a6-41cf-af5b-6d396aea6f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A4B489-3BBC-48FC-9D56-1AF503ABDD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45A9F0-9D90-4383-9A1A-D983CCE66439}">
  <ds:schemaRefs>
    <ds:schemaRef ds:uri="http://schemas.openxmlformats.org/officeDocument/2006/bibliography"/>
  </ds:schemaRefs>
</ds:datastoreItem>
</file>

<file path=customXml/itemProps3.xml><?xml version="1.0" encoding="utf-8"?>
<ds:datastoreItem xmlns:ds="http://schemas.openxmlformats.org/officeDocument/2006/customXml" ds:itemID="{62F10A16-0DC4-4778-B9ED-AE92ADEF0BB0}"/>
</file>

<file path=customXml/itemProps4.xml><?xml version="1.0" encoding="utf-8"?>
<ds:datastoreItem xmlns:ds="http://schemas.openxmlformats.org/officeDocument/2006/customXml" ds:itemID="{3E6DC8A7-75AC-4546-94FD-AD6F3B6E358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Sandy W C Chan</dc:creator>
  <keywords/>
  <dc:description/>
  <lastModifiedBy>JHAVERI Aditi</lastModifiedBy>
  <revision>3</revision>
  <dcterms:created xsi:type="dcterms:W3CDTF">2026-01-14T09:19:00.0000000Z</dcterms:created>
  <dcterms:modified xsi:type="dcterms:W3CDTF">2026-01-15T13:52:26.6538039Z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0x0101002C2517E7B1AB1B42BA8BB2AD7DA391CC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{"FileActivityType":"8","FileActivityTimeStamp":"2024-08-01T03:04:30.357Z","FileActivityUsersOnPage":[{"DisplayName":"MUDDEMAN Gary","Id":"lcgmuddeman@ust.hk"}],"FileActivityNavigationId":null}</vt:lpwstr>
  </property>
  <property fmtid="{D5CDD505-2E9C-101B-9397-08002B2CF9AE}" pid="8" name="TriggerFlowInfo">
    <vt:lpwstr/>
  </property>
</Properties>
</file>