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456BF" w14:textId="07691655" w:rsidR="007E2071" w:rsidRPr="00705255" w:rsidRDefault="0064109F">
      <w:pPr>
        <w:rPr>
          <w:rFonts w:asciiTheme="minorEastAsia" w:hAnsiTheme="minorEastAsia"/>
          <w:b/>
          <w:color w:val="1F4E79" w:themeColor="accent1" w:themeShade="80"/>
          <w:sz w:val="28"/>
          <w:szCs w:val="28"/>
        </w:rPr>
      </w:pPr>
      <w:r w:rsidRPr="00705255">
        <w:rPr>
          <w:rFonts w:asciiTheme="minorEastAsia" w:hAnsiTheme="minorEastAsia" w:hint="eastAsia"/>
          <w:b/>
          <w:color w:val="1F4E79" w:themeColor="accent1" w:themeShade="80"/>
          <w:sz w:val="28"/>
          <w:szCs w:val="28"/>
        </w:rPr>
        <w:t>作者</w:t>
      </w:r>
      <w:r w:rsidR="00AD7D4F" w:rsidRPr="00705255">
        <w:rPr>
          <w:rFonts w:asciiTheme="minorEastAsia" w:hAnsiTheme="minorEastAsia" w:hint="eastAsia"/>
          <w:b/>
          <w:color w:val="1F4E79" w:themeColor="accent1" w:themeShade="80"/>
          <w:sz w:val="28"/>
          <w:szCs w:val="28"/>
        </w:rPr>
        <w:t>：</w:t>
      </w:r>
      <w:r w:rsidR="007E2071" w:rsidRPr="00705255">
        <w:rPr>
          <w:rFonts w:asciiTheme="minorEastAsia" w:hAnsiTheme="minorEastAsia" w:hint="eastAsia"/>
          <w:b/>
          <w:color w:val="1F4E79" w:themeColor="accent1" w:themeShade="80"/>
          <w:sz w:val="28"/>
          <w:szCs w:val="28"/>
        </w:rPr>
        <w:t>呂明樺</w:t>
      </w:r>
    </w:p>
    <w:p w14:paraId="57DDAA70" w14:textId="0C3C7946" w:rsidR="0064109F" w:rsidRPr="00705255" w:rsidRDefault="0064109F">
      <w:pPr>
        <w:rPr>
          <w:rFonts w:asciiTheme="minorEastAsia" w:hAnsiTheme="minorEastAsia"/>
          <w:b/>
          <w:color w:val="1F4E79" w:themeColor="accent1" w:themeShade="80"/>
          <w:sz w:val="28"/>
          <w:szCs w:val="28"/>
        </w:rPr>
      </w:pPr>
      <w:r w:rsidRPr="00705255">
        <w:rPr>
          <w:rFonts w:asciiTheme="minorEastAsia" w:hAnsiTheme="minorEastAsia" w:hint="eastAsia"/>
          <w:b/>
          <w:color w:val="1F4E79" w:themeColor="accent1" w:themeShade="80"/>
          <w:sz w:val="28"/>
          <w:szCs w:val="28"/>
        </w:rPr>
        <w:t>學號</w:t>
      </w:r>
      <w:r w:rsidR="00AD7D4F" w:rsidRPr="00705255">
        <w:rPr>
          <w:rFonts w:asciiTheme="minorEastAsia" w:hAnsiTheme="minorEastAsia" w:hint="eastAsia"/>
          <w:b/>
          <w:color w:val="1F4E79" w:themeColor="accent1" w:themeShade="80"/>
          <w:sz w:val="28"/>
          <w:szCs w:val="28"/>
        </w:rPr>
        <w:t>：</w:t>
      </w:r>
      <w:r w:rsidR="00BB77F3" w:rsidRPr="00705255">
        <w:rPr>
          <w:rFonts w:asciiTheme="minorEastAsia" w:hAnsiTheme="minorEastAsia" w:hint="eastAsia"/>
          <w:b/>
          <w:color w:val="1F4E79" w:themeColor="accent1" w:themeShade="80"/>
          <w:sz w:val="28"/>
          <w:szCs w:val="28"/>
        </w:rPr>
        <w:t>111232013</w:t>
      </w:r>
    </w:p>
    <w:p w14:paraId="6DE070D0" w14:textId="77777777" w:rsidR="0064109F" w:rsidRDefault="0064109F">
      <w:pPr>
        <w:rPr>
          <w:rFonts w:asciiTheme="minorEastAsia" w:hAnsiTheme="minorEastAsia"/>
        </w:rPr>
      </w:pPr>
    </w:p>
    <w:p w14:paraId="0E0FFC18" w14:textId="04087B8C" w:rsidR="0064109F" w:rsidRPr="00F5174B" w:rsidRDefault="0064109F" w:rsidP="0064109F">
      <w:pPr>
        <w:pStyle w:val="a3"/>
        <w:numPr>
          <w:ilvl w:val="0"/>
          <w:numId w:val="1"/>
        </w:numPr>
        <w:ind w:leftChars="0"/>
        <w:rPr>
          <w:b/>
          <w:bCs/>
          <w:color w:val="FF0000"/>
        </w:rPr>
      </w:pPr>
      <w:r>
        <w:rPr>
          <w:rFonts w:asciiTheme="minorEastAsia" w:hAnsiTheme="minorEastAsia" w:hint="eastAsia"/>
        </w:rPr>
        <w:t>目的</w:t>
      </w:r>
      <w:r w:rsidR="00AC267D">
        <w:rPr>
          <w:rFonts w:asciiTheme="minorEastAsia" w:hAnsiTheme="minorEastAsia" w:hint="eastAsia"/>
        </w:rPr>
        <w:t>：</w:t>
      </w:r>
      <w:r w:rsidR="00705255">
        <w:rPr>
          <w:rFonts w:asciiTheme="minorEastAsia" w:hAnsiTheme="minorEastAsia" w:hint="eastAsia"/>
        </w:rPr>
        <w:t>利用樹梅派及元件，模擬電子琴</w:t>
      </w:r>
      <w:r w:rsidR="00F068F9">
        <w:rPr>
          <w:rFonts w:asciiTheme="minorEastAsia" w:hAnsiTheme="minorEastAsia" w:hint="eastAsia"/>
        </w:rPr>
        <w:t>的</w:t>
      </w:r>
      <w:r w:rsidR="00705255">
        <w:rPr>
          <w:rFonts w:asciiTheme="minorEastAsia" w:hAnsiTheme="minorEastAsia" w:hint="eastAsia"/>
        </w:rPr>
        <w:t>運作方式</w:t>
      </w:r>
    </w:p>
    <w:p w14:paraId="619C2ACA" w14:textId="73ACBB05" w:rsidR="00F5174B" w:rsidRPr="00AC267D" w:rsidRDefault="00F5174B" w:rsidP="00F5174B">
      <w:pPr>
        <w:pStyle w:val="a3"/>
        <w:ind w:leftChars="0"/>
        <w:rPr>
          <w:bCs/>
          <w:color w:val="ED7D31" w:themeColor="accent2"/>
        </w:rPr>
      </w:pPr>
      <w:r w:rsidRPr="00AC267D">
        <w:rPr>
          <w:rFonts w:hint="eastAsia"/>
          <w:bCs/>
          <w:color w:val="ED7D31" w:themeColor="accent2"/>
        </w:rPr>
        <w:t>功能</w:t>
      </w:r>
      <w:r w:rsidRPr="00AC267D">
        <w:rPr>
          <w:rFonts w:hint="eastAsia"/>
          <w:bCs/>
          <w:color w:val="ED7D31" w:themeColor="accent2"/>
        </w:rPr>
        <w:t>1</w:t>
      </w:r>
      <w:r w:rsidRPr="00AC267D">
        <w:rPr>
          <w:rFonts w:hint="eastAsia"/>
          <w:bCs/>
          <w:color w:val="ED7D31" w:themeColor="accent2"/>
        </w:rPr>
        <w:t>：指導彈奏</w:t>
      </w:r>
    </w:p>
    <w:p w14:paraId="2F65D41B" w14:textId="7F88E468" w:rsidR="00F5174B" w:rsidRPr="00AC267D" w:rsidRDefault="00F5174B" w:rsidP="00F5174B">
      <w:pPr>
        <w:pStyle w:val="a3"/>
        <w:ind w:leftChars="0"/>
        <w:rPr>
          <w:bCs/>
          <w:color w:val="ED7D31" w:themeColor="accent2"/>
        </w:rPr>
      </w:pPr>
      <w:r w:rsidRPr="00AC267D">
        <w:rPr>
          <w:rFonts w:hint="eastAsia"/>
          <w:bCs/>
          <w:color w:val="ED7D31" w:themeColor="accent2"/>
        </w:rPr>
        <w:t>功能</w:t>
      </w:r>
      <w:r w:rsidRPr="00AC267D">
        <w:rPr>
          <w:rFonts w:hint="eastAsia"/>
          <w:bCs/>
          <w:color w:val="ED7D31" w:themeColor="accent2"/>
        </w:rPr>
        <w:t>2</w:t>
      </w:r>
      <w:r w:rsidRPr="00AC267D">
        <w:rPr>
          <w:rFonts w:hint="eastAsia"/>
          <w:bCs/>
          <w:color w:val="ED7D31" w:themeColor="accent2"/>
        </w:rPr>
        <w:t>：</w:t>
      </w:r>
      <w:r w:rsidRPr="00AC267D">
        <w:rPr>
          <w:rFonts w:hint="eastAsia"/>
          <w:bCs/>
          <w:color w:val="ED7D31" w:themeColor="accent2"/>
        </w:rPr>
        <w:t>自動彈奏</w:t>
      </w:r>
    </w:p>
    <w:p w14:paraId="7325620B" w14:textId="09CE8076" w:rsidR="00F5174B" w:rsidRPr="00AC267D" w:rsidRDefault="00F5174B" w:rsidP="00F5174B">
      <w:pPr>
        <w:pStyle w:val="a3"/>
        <w:ind w:leftChars="0"/>
        <w:rPr>
          <w:bCs/>
          <w:color w:val="ED7D31" w:themeColor="accent2"/>
        </w:rPr>
      </w:pPr>
      <w:r w:rsidRPr="00AC267D">
        <w:rPr>
          <w:rFonts w:hint="eastAsia"/>
          <w:bCs/>
          <w:color w:val="ED7D31" w:themeColor="accent2"/>
        </w:rPr>
        <w:t>功能</w:t>
      </w:r>
      <w:r w:rsidRPr="00AC267D">
        <w:rPr>
          <w:rFonts w:hint="eastAsia"/>
          <w:bCs/>
          <w:color w:val="ED7D31" w:themeColor="accent2"/>
        </w:rPr>
        <w:t>3</w:t>
      </w:r>
      <w:r w:rsidRPr="00AC267D">
        <w:rPr>
          <w:rFonts w:hint="eastAsia"/>
          <w:bCs/>
          <w:color w:val="ED7D31" w:themeColor="accent2"/>
        </w:rPr>
        <w:t>：</w:t>
      </w:r>
      <w:r w:rsidRPr="00AC267D">
        <w:rPr>
          <w:rFonts w:hint="eastAsia"/>
          <w:bCs/>
          <w:color w:val="ED7D31" w:themeColor="accent2"/>
        </w:rPr>
        <w:t>升降音調</w:t>
      </w:r>
    </w:p>
    <w:p w14:paraId="7C2F2FA3" w14:textId="6C334943" w:rsidR="00F5174B" w:rsidRPr="00AC267D" w:rsidRDefault="00F5174B" w:rsidP="00F5174B">
      <w:pPr>
        <w:pStyle w:val="a3"/>
        <w:ind w:leftChars="0"/>
        <w:rPr>
          <w:bCs/>
          <w:color w:val="ED7D31" w:themeColor="accent2"/>
        </w:rPr>
      </w:pPr>
      <w:r w:rsidRPr="00AC267D">
        <w:rPr>
          <w:rFonts w:hint="eastAsia"/>
          <w:bCs/>
          <w:color w:val="ED7D31" w:themeColor="accent2"/>
        </w:rPr>
        <w:t>功能</w:t>
      </w:r>
      <w:r w:rsidRPr="00AC267D">
        <w:rPr>
          <w:rFonts w:hint="eastAsia"/>
          <w:bCs/>
          <w:color w:val="ED7D31" w:themeColor="accent2"/>
        </w:rPr>
        <w:t>4</w:t>
      </w:r>
      <w:r w:rsidRPr="00AC267D">
        <w:rPr>
          <w:rFonts w:hint="eastAsia"/>
          <w:bCs/>
          <w:color w:val="ED7D31" w:themeColor="accent2"/>
        </w:rPr>
        <w:t>：</w:t>
      </w:r>
      <w:r w:rsidRPr="00AC267D">
        <w:rPr>
          <w:rFonts w:hint="eastAsia"/>
          <w:bCs/>
          <w:color w:val="ED7D31" w:themeColor="accent2"/>
        </w:rPr>
        <w:t>關機</w:t>
      </w:r>
    </w:p>
    <w:p w14:paraId="6937BA2C" w14:textId="7086D950" w:rsidR="00F5174B" w:rsidRDefault="00F5174B" w:rsidP="00F5174B">
      <w:pPr>
        <w:pStyle w:val="a3"/>
        <w:ind w:leftChars="0"/>
        <w:rPr>
          <w:bCs/>
          <w:color w:val="000000" w:themeColor="text1"/>
        </w:rPr>
      </w:pPr>
    </w:p>
    <w:p w14:paraId="004BB32C" w14:textId="77777777" w:rsidR="00F5174B" w:rsidRPr="00F5174B" w:rsidRDefault="00F5174B" w:rsidP="00F5174B">
      <w:pPr>
        <w:pStyle w:val="a3"/>
        <w:ind w:leftChars="0"/>
        <w:rPr>
          <w:rFonts w:hint="eastAsia"/>
          <w:bCs/>
          <w:color w:val="000000" w:themeColor="text1"/>
        </w:rPr>
      </w:pPr>
    </w:p>
    <w:p w14:paraId="1E0F318B" w14:textId="77777777" w:rsidR="00F068F9" w:rsidRPr="008F05D5" w:rsidRDefault="00F068F9" w:rsidP="00F068F9">
      <w:pPr>
        <w:pStyle w:val="a3"/>
        <w:ind w:leftChars="0"/>
        <w:rPr>
          <w:rFonts w:hint="eastAsia"/>
          <w:b/>
          <w:bCs/>
          <w:color w:val="FF0000"/>
        </w:rPr>
      </w:pPr>
    </w:p>
    <w:p w14:paraId="0B19DF43" w14:textId="77777777" w:rsidR="00AC267D" w:rsidRPr="00AC267D" w:rsidRDefault="0064109F" w:rsidP="0064109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方塊圖</w:t>
      </w:r>
      <w:r w:rsidR="00AC267D">
        <w:rPr>
          <w:rFonts w:asciiTheme="minorEastAsia" w:hAnsiTheme="minorEastAsia" w:hint="eastAsia"/>
        </w:rPr>
        <w:t>：</w:t>
      </w:r>
    </w:p>
    <w:p w14:paraId="1646CB3C" w14:textId="7EEECE2B" w:rsidR="0064109F" w:rsidRPr="00AC267D" w:rsidRDefault="00715592" w:rsidP="00AC267D">
      <w:pPr>
        <w:pStyle w:val="a3"/>
        <w:ind w:leftChars="0"/>
      </w:pPr>
      <w:r w:rsidRPr="00715592">
        <w:drawing>
          <wp:inline distT="0" distB="0" distL="0" distR="0" wp14:anchorId="2A684773" wp14:editId="45B70243">
            <wp:extent cx="5274310" cy="32023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ECB9" w14:textId="79713AA0" w:rsidR="00AC267D" w:rsidRPr="0064109F" w:rsidRDefault="00AC267D" w:rsidP="006410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連接圖：</w:t>
      </w:r>
    </w:p>
    <w:p w14:paraId="6560AA26" w14:textId="1B508505" w:rsidR="002958D3" w:rsidRDefault="008019FF">
      <w:pPr>
        <w:widowControl/>
        <w:rPr>
          <w:rFonts w:asciiTheme="minorEastAsia" w:hAnsiTheme="minorEastAsia" w:hint="eastAsia"/>
        </w:rPr>
      </w:pPr>
      <w:r w:rsidRPr="008019FF">
        <w:rPr>
          <w:rFonts w:asciiTheme="minorEastAsia" w:hAnsiTheme="minorEastAsia"/>
        </w:rPr>
        <w:lastRenderedPageBreak/>
        <w:drawing>
          <wp:inline distT="0" distB="0" distL="0" distR="0" wp14:anchorId="7B0BD107" wp14:editId="6E98C1A8">
            <wp:extent cx="5274310" cy="30937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4F97" w14:textId="77777777" w:rsidR="002958D3" w:rsidRPr="00F2215F" w:rsidRDefault="00A54BB0" w:rsidP="00BE6086">
      <w:pPr>
        <w:widowControl/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/>
        </w:rPr>
        <w:br w:type="page"/>
      </w:r>
      <w:r w:rsidR="000A3432" w:rsidRPr="00F2215F">
        <w:rPr>
          <w:rFonts w:asciiTheme="minorEastAsia" w:hAnsiTheme="minorEastAsia" w:hint="eastAsia"/>
          <w:b/>
          <w:color w:val="FF0000"/>
        </w:rPr>
        <w:lastRenderedPageBreak/>
        <w:t>硬體線路圖</w:t>
      </w:r>
    </w:p>
    <w:p w14:paraId="7E36413F" w14:textId="77777777" w:rsidR="002958D3" w:rsidRDefault="000A3432" w:rsidP="0064109F">
      <w:pPr>
        <w:pStyle w:val="a3"/>
        <w:ind w:leftChars="0"/>
      </w:pPr>
      <w:r>
        <w:rPr>
          <w:noProof/>
        </w:rPr>
        <w:drawing>
          <wp:inline distT="0" distB="0" distL="0" distR="0" wp14:anchorId="3AD45311" wp14:editId="7E839375">
            <wp:extent cx="3611164" cy="3041650"/>
            <wp:effectExtent l="0" t="0" r="8890" b="6350"/>
            <wp:docPr id="6" name="圖片 6" descr="https://makerpro.cc/wp-content/uploads/2017/12/%E8%9E%A2%E5%B9%95%E5%BF%AB%E7%85%A7-2017-12-14-%E4%B8%8B%E5%8D%882.28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akerpro.cc/wp-content/uploads/2017/12/%E8%9E%A2%E5%B9%95%E5%BF%AB%E7%85%A7-2017-12-14-%E4%B8%8B%E5%8D%882.28.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238" cy="3050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21596" w14:textId="77777777" w:rsidR="00985D5F" w:rsidRDefault="00985D5F" w:rsidP="0064109F">
      <w:pPr>
        <w:pStyle w:val="a3"/>
        <w:ind w:leftChars="0"/>
      </w:pPr>
    </w:p>
    <w:p w14:paraId="6DB2CD2B" w14:textId="77777777" w:rsidR="00985D5F" w:rsidRPr="0064109F" w:rsidRDefault="00985D5F" w:rsidP="0064109F">
      <w:pPr>
        <w:pStyle w:val="a3"/>
        <w:ind w:leftChars="0"/>
      </w:pPr>
    </w:p>
    <w:p w14:paraId="7F75D4DE" w14:textId="3E43942C" w:rsidR="0064109F" w:rsidRPr="003C302D" w:rsidRDefault="0064109F" w:rsidP="0064109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程式碼</w:t>
      </w:r>
      <w:r w:rsidR="003C302D">
        <w:rPr>
          <w:rFonts w:asciiTheme="minorEastAsia" w:hAnsiTheme="minorEastAsia" w:hint="eastAsia"/>
        </w:rPr>
        <w:t>：</w:t>
      </w:r>
    </w:p>
    <w:p w14:paraId="4198366C" w14:textId="5604DCBC" w:rsidR="003C302D" w:rsidRDefault="003C302D" w:rsidP="003C302D">
      <w:pPr>
        <w:pStyle w:val="a3"/>
        <w:ind w:leftChars="0"/>
      </w:pPr>
      <w:r>
        <w:rPr>
          <w:rFonts w:hint="eastAsia"/>
        </w:rPr>
        <w:t>學生的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：</w:t>
      </w:r>
    </w:p>
    <w:p w14:paraId="1394F8E2" w14:textId="7E3684DF" w:rsidR="003C302D" w:rsidRPr="003C302D" w:rsidRDefault="003C302D" w:rsidP="003C302D">
      <w:pPr>
        <w:pStyle w:val="a3"/>
        <w:ind w:leftChars="0"/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因程式碼量過大所以附上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供觀看</w:t>
      </w:r>
    </w:p>
    <w:p w14:paraId="123B9617" w14:textId="6B2DF7DC" w:rsidR="003C302D" w:rsidRPr="0064109F" w:rsidRDefault="003C302D" w:rsidP="003C302D">
      <w:pPr>
        <w:pStyle w:val="a3"/>
        <w:ind w:leftChars="0"/>
        <w:rPr>
          <w:rFonts w:hint="eastAsia"/>
        </w:rPr>
      </w:pPr>
    </w:p>
    <w:p w14:paraId="66744F4B" w14:textId="61A437CA" w:rsidR="0064109F" w:rsidRPr="000E2124" w:rsidRDefault="00CF4421" w:rsidP="0064109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程式</w:t>
      </w:r>
      <w:r w:rsidR="0064109F">
        <w:rPr>
          <w:rFonts w:asciiTheme="minorEastAsia" w:hAnsiTheme="minorEastAsia" w:hint="eastAsia"/>
        </w:rPr>
        <w:t>說明</w:t>
      </w:r>
      <w:r w:rsidR="000E2124">
        <w:rPr>
          <w:rFonts w:asciiTheme="minorEastAsia" w:hAnsiTheme="minorEastAsia" w:hint="eastAsia"/>
        </w:rPr>
        <w:t>：</w:t>
      </w:r>
    </w:p>
    <w:p w14:paraId="7421B3C3" w14:textId="23E8F604" w:rsidR="000E2124" w:rsidRDefault="000F5379" w:rsidP="000E2124">
      <w:pPr>
        <w:pStyle w:val="a3"/>
        <w:ind w:leftChars="0"/>
      </w:pPr>
      <w:r>
        <w:rPr>
          <w:rFonts w:hint="eastAsia"/>
        </w:rPr>
        <w:t>共有</w:t>
      </w:r>
      <w:r>
        <w:rPr>
          <w:rFonts w:hint="eastAsia"/>
        </w:rPr>
        <w:t>5</w:t>
      </w:r>
      <w:r>
        <w:rPr>
          <w:rFonts w:hint="eastAsia"/>
        </w:rPr>
        <w:t>個</w:t>
      </w:r>
      <w:r w:rsidR="000E2124">
        <w:rPr>
          <w:rFonts w:hint="eastAsia"/>
        </w:rPr>
        <w:t>功能</w:t>
      </w:r>
      <w:r>
        <w:rPr>
          <w:rFonts w:hint="eastAsia"/>
        </w:rPr>
        <w:t>如下</w:t>
      </w:r>
    </w:p>
    <w:p w14:paraId="793BFB6B" w14:textId="5877B601" w:rsidR="000E2124" w:rsidRDefault="000E2124" w:rsidP="000E2124">
      <w:pPr>
        <w:pStyle w:val="a3"/>
        <w:ind w:leftChars="0"/>
        <w:rPr>
          <w:bCs/>
          <w:color w:val="70AD47" w:themeColor="accent6"/>
        </w:rPr>
      </w:pPr>
      <w:r w:rsidRPr="00AC267D">
        <w:rPr>
          <w:rFonts w:hint="eastAsia"/>
          <w:bCs/>
          <w:color w:val="ED7D31" w:themeColor="accent2"/>
        </w:rPr>
        <w:t>功能</w:t>
      </w:r>
      <w:r w:rsidRPr="00AC267D">
        <w:rPr>
          <w:rFonts w:hint="eastAsia"/>
          <w:bCs/>
          <w:color w:val="ED7D31" w:themeColor="accent2"/>
        </w:rPr>
        <w:t>1</w:t>
      </w:r>
      <w:r w:rsidRPr="00AC267D">
        <w:rPr>
          <w:rFonts w:hint="eastAsia"/>
          <w:bCs/>
          <w:color w:val="ED7D31" w:themeColor="accent2"/>
        </w:rPr>
        <w:t>：指導彈奏</w:t>
      </w:r>
      <w:r>
        <w:rPr>
          <w:rFonts w:hint="eastAsia"/>
          <w:bCs/>
          <w:color w:val="ED7D31" w:themeColor="accent2"/>
        </w:rPr>
        <w:t>，</w:t>
      </w:r>
      <w:r w:rsidRPr="000E2124">
        <w:rPr>
          <w:rFonts w:hint="eastAsia"/>
          <w:bCs/>
          <w:color w:val="70AD47" w:themeColor="accent6"/>
        </w:rPr>
        <w:t>會利用</w:t>
      </w:r>
      <w:r w:rsidRPr="000E2124">
        <w:rPr>
          <w:rFonts w:hint="eastAsia"/>
          <w:bCs/>
          <w:color w:val="70AD47" w:themeColor="accent6"/>
        </w:rPr>
        <w:t>LCD</w:t>
      </w:r>
      <w:r w:rsidRPr="000E2124">
        <w:rPr>
          <w:rFonts w:hint="eastAsia"/>
          <w:bCs/>
          <w:color w:val="70AD47" w:themeColor="accent6"/>
        </w:rPr>
        <w:t>顯示彈奏曲目的按鈕順序，並要求使用者照順序彈奏，如果某一曲段錯誤則該曲段重新來過，如果正確則下一曲段，直到彈奏結束換成下一首曲目，也</w:t>
      </w:r>
      <w:proofErr w:type="gramStart"/>
      <w:r w:rsidRPr="000E2124">
        <w:rPr>
          <w:rFonts w:hint="eastAsia"/>
          <w:bCs/>
          <w:color w:val="70AD47" w:themeColor="accent6"/>
        </w:rPr>
        <w:t>可以</w:t>
      </w:r>
      <w:r w:rsidR="0005387C">
        <w:rPr>
          <w:rFonts w:hint="eastAsia"/>
          <w:bCs/>
          <w:color w:val="70AD47" w:themeColor="accent6"/>
        </w:rPr>
        <w:t>長按</w:t>
      </w:r>
      <w:r w:rsidRPr="000E2124">
        <w:rPr>
          <w:rFonts w:hint="eastAsia"/>
          <w:bCs/>
          <w:color w:val="70AD47" w:themeColor="accent6"/>
        </w:rPr>
        <w:t>模式</w:t>
      </w:r>
      <w:proofErr w:type="gramEnd"/>
      <w:r w:rsidRPr="000E2124">
        <w:rPr>
          <w:rFonts w:hint="eastAsia"/>
          <w:bCs/>
          <w:color w:val="70AD47" w:themeColor="accent6"/>
        </w:rPr>
        <w:t>更改按鈕直接更換下一個曲目</w:t>
      </w:r>
      <w:r w:rsidR="0005387C">
        <w:rPr>
          <w:rFonts w:hint="eastAsia"/>
          <w:bCs/>
          <w:color w:val="70AD47" w:themeColor="accent6"/>
        </w:rPr>
        <w:t>。</w:t>
      </w:r>
    </w:p>
    <w:p w14:paraId="038E3BA7" w14:textId="77777777" w:rsidR="0005387C" w:rsidRPr="000E2124" w:rsidRDefault="0005387C" w:rsidP="000E2124">
      <w:pPr>
        <w:pStyle w:val="a3"/>
        <w:ind w:leftChars="0"/>
        <w:rPr>
          <w:rFonts w:hint="eastAsia"/>
          <w:bCs/>
          <w:color w:val="ED7D31" w:themeColor="accent2"/>
        </w:rPr>
      </w:pPr>
    </w:p>
    <w:p w14:paraId="11DEC690" w14:textId="02932FBE" w:rsidR="000E2124" w:rsidRDefault="000E2124" w:rsidP="000E2124">
      <w:pPr>
        <w:pStyle w:val="a3"/>
        <w:ind w:leftChars="0"/>
        <w:rPr>
          <w:bCs/>
          <w:color w:val="70AD47" w:themeColor="accent6"/>
        </w:rPr>
      </w:pPr>
      <w:r w:rsidRPr="00AC267D">
        <w:rPr>
          <w:rFonts w:hint="eastAsia"/>
          <w:bCs/>
          <w:color w:val="ED7D31" w:themeColor="accent2"/>
        </w:rPr>
        <w:t>功能</w:t>
      </w:r>
      <w:r w:rsidRPr="00AC267D">
        <w:rPr>
          <w:rFonts w:hint="eastAsia"/>
          <w:bCs/>
          <w:color w:val="ED7D31" w:themeColor="accent2"/>
        </w:rPr>
        <w:t>2</w:t>
      </w:r>
      <w:r w:rsidRPr="00AC267D">
        <w:rPr>
          <w:rFonts w:hint="eastAsia"/>
          <w:bCs/>
          <w:color w:val="ED7D31" w:themeColor="accent2"/>
        </w:rPr>
        <w:t>：自動彈奏</w:t>
      </w:r>
      <w:r>
        <w:rPr>
          <w:rFonts w:hint="eastAsia"/>
          <w:bCs/>
          <w:color w:val="ED7D31" w:themeColor="accent2"/>
        </w:rPr>
        <w:t>，</w:t>
      </w:r>
      <w:r w:rsidR="0005387C">
        <w:rPr>
          <w:rFonts w:hint="eastAsia"/>
          <w:bCs/>
          <w:color w:val="70AD47" w:themeColor="accent6"/>
        </w:rPr>
        <w:t>重複使</w:t>
      </w:r>
      <w:r w:rsidRPr="0005387C">
        <w:rPr>
          <w:rFonts w:hint="eastAsia"/>
          <w:bCs/>
          <w:color w:val="70AD47" w:themeColor="accent6"/>
        </w:rPr>
        <w:t>用蜂鳴器自動播放曲目</w:t>
      </w:r>
      <w:r w:rsidR="0005387C" w:rsidRPr="0005387C">
        <w:rPr>
          <w:rFonts w:hint="eastAsia"/>
          <w:bCs/>
          <w:color w:val="70AD47" w:themeColor="accent6"/>
        </w:rPr>
        <w:t>供使用者閱聽，可</w:t>
      </w:r>
      <w:r w:rsidR="0005387C">
        <w:rPr>
          <w:rFonts w:hint="eastAsia"/>
          <w:bCs/>
          <w:color w:val="70AD47" w:themeColor="accent6"/>
        </w:rPr>
        <w:t>按下</w:t>
      </w:r>
      <w:r w:rsidR="0005387C" w:rsidRPr="0005387C">
        <w:rPr>
          <w:rFonts w:hint="eastAsia"/>
          <w:bCs/>
          <w:color w:val="70AD47" w:themeColor="accent6"/>
        </w:rPr>
        <w:t>模式更改按鈕更換曲目</w:t>
      </w:r>
      <w:proofErr w:type="gramStart"/>
      <w:r w:rsidR="0005387C">
        <w:rPr>
          <w:rFonts w:hint="eastAsia"/>
          <w:bCs/>
          <w:color w:val="70AD47" w:themeColor="accent6"/>
        </w:rPr>
        <w:t>或者長按模式</w:t>
      </w:r>
      <w:proofErr w:type="gramEnd"/>
      <w:r w:rsidR="0005387C">
        <w:rPr>
          <w:rFonts w:hint="eastAsia"/>
          <w:bCs/>
          <w:color w:val="70AD47" w:themeColor="accent6"/>
        </w:rPr>
        <w:t>更換按鈕換成下一種模式。</w:t>
      </w:r>
    </w:p>
    <w:p w14:paraId="639B36BB" w14:textId="77777777" w:rsidR="0005387C" w:rsidRPr="00AC267D" w:rsidRDefault="0005387C" w:rsidP="000E2124">
      <w:pPr>
        <w:pStyle w:val="a3"/>
        <w:ind w:leftChars="0"/>
        <w:rPr>
          <w:rFonts w:hint="eastAsia"/>
          <w:bCs/>
          <w:color w:val="ED7D31" w:themeColor="accent2"/>
        </w:rPr>
      </w:pPr>
    </w:p>
    <w:p w14:paraId="2A7442AD" w14:textId="69E349AC" w:rsidR="000E2124" w:rsidRDefault="000E2124" w:rsidP="000E2124">
      <w:pPr>
        <w:pStyle w:val="a3"/>
        <w:ind w:leftChars="0"/>
        <w:rPr>
          <w:bCs/>
          <w:color w:val="70AD47" w:themeColor="accent6"/>
        </w:rPr>
      </w:pPr>
      <w:r w:rsidRPr="00AC267D">
        <w:rPr>
          <w:rFonts w:hint="eastAsia"/>
          <w:bCs/>
          <w:color w:val="ED7D31" w:themeColor="accent2"/>
        </w:rPr>
        <w:t>功能</w:t>
      </w:r>
      <w:r w:rsidRPr="00AC267D">
        <w:rPr>
          <w:rFonts w:hint="eastAsia"/>
          <w:bCs/>
          <w:color w:val="ED7D31" w:themeColor="accent2"/>
        </w:rPr>
        <w:t>3</w:t>
      </w:r>
      <w:r w:rsidRPr="00AC267D">
        <w:rPr>
          <w:rFonts w:hint="eastAsia"/>
          <w:bCs/>
          <w:color w:val="ED7D31" w:themeColor="accent2"/>
        </w:rPr>
        <w:t>：升降音調</w:t>
      </w:r>
      <w:r w:rsidR="0005387C">
        <w:rPr>
          <w:rFonts w:hint="eastAsia"/>
          <w:bCs/>
          <w:color w:val="ED7D31" w:themeColor="accent2"/>
        </w:rPr>
        <w:t>，</w:t>
      </w:r>
      <w:r w:rsidR="0005387C" w:rsidRPr="0005387C">
        <w:rPr>
          <w:rFonts w:hint="eastAsia"/>
          <w:bCs/>
          <w:color w:val="70AD47" w:themeColor="accent6"/>
        </w:rPr>
        <w:t>供使用者無線循環使用</w:t>
      </w:r>
      <w:r w:rsidR="0005387C" w:rsidRPr="0005387C">
        <w:rPr>
          <w:rFonts w:hint="eastAsia"/>
          <w:bCs/>
          <w:color w:val="70AD47" w:themeColor="accent6"/>
        </w:rPr>
        <w:t>C</w:t>
      </w:r>
      <w:r w:rsidR="0005387C" w:rsidRPr="0005387C">
        <w:rPr>
          <w:rFonts w:hint="eastAsia"/>
          <w:bCs/>
          <w:color w:val="70AD47" w:themeColor="accent6"/>
        </w:rPr>
        <w:t>調演奏，該功能包含低音</w:t>
      </w:r>
      <w:r w:rsidR="0005387C" w:rsidRPr="0005387C">
        <w:rPr>
          <w:rFonts w:hint="eastAsia"/>
          <w:bCs/>
          <w:color w:val="70AD47" w:themeColor="accent6"/>
        </w:rPr>
        <w:t>C</w:t>
      </w:r>
      <w:r w:rsidR="0005387C" w:rsidRPr="0005387C">
        <w:rPr>
          <w:rFonts w:hint="eastAsia"/>
          <w:bCs/>
          <w:color w:val="70AD47" w:themeColor="accent6"/>
        </w:rPr>
        <w:t>調、中音</w:t>
      </w:r>
      <w:r w:rsidR="0005387C" w:rsidRPr="0005387C">
        <w:rPr>
          <w:rFonts w:hint="eastAsia"/>
          <w:bCs/>
          <w:color w:val="70AD47" w:themeColor="accent6"/>
        </w:rPr>
        <w:t>C</w:t>
      </w:r>
      <w:r w:rsidR="0005387C" w:rsidRPr="0005387C">
        <w:rPr>
          <w:rFonts w:hint="eastAsia"/>
          <w:bCs/>
          <w:color w:val="70AD47" w:themeColor="accent6"/>
        </w:rPr>
        <w:t>調以及高音</w:t>
      </w:r>
      <w:r w:rsidR="0005387C" w:rsidRPr="0005387C">
        <w:rPr>
          <w:rFonts w:hint="eastAsia"/>
          <w:bCs/>
          <w:color w:val="70AD47" w:themeColor="accent6"/>
        </w:rPr>
        <w:t>C</w:t>
      </w:r>
      <w:r w:rsidR="0005387C" w:rsidRPr="0005387C">
        <w:rPr>
          <w:rFonts w:hint="eastAsia"/>
          <w:bCs/>
          <w:color w:val="70AD47" w:themeColor="accent6"/>
        </w:rPr>
        <w:t>調，可按下模式更改按鈕更換音調</w:t>
      </w:r>
      <w:proofErr w:type="gramStart"/>
      <w:r w:rsidR="0005387C" w:rsidRPr="0005387C">
        <w:rPr>
          <w:rFonts w:hint="eastAsia"/>
          <w:bCs/>
          <w:color w:val="70AD47" w:themeColor="accent6"/>
        </w:rPr>
        <w:t>或者長按模式</w:t>
      </w:r>
      <w:proofErr w:type="gramEnd"/>
      <w:r w:rsidR="0005387C" w:rsidRPr="0005387C">
        <w:rPr>
          <w:rFonts w:hint="eastAsia"/>
          <w:bCs/>
          <w:color w:val="70AD47" w:themeColor="accent6"/>
        </w:rPr>
        <w:t>更改按鈕換成下一種模式</w:t>
      </w:r>
      <w:r w:rsidR="0005387C">
        <w:rPr>
          <w:rFonts w:hint="eastAsia"/>
          <w:bCs/>
          <w:color w:val="70AD47" w:themeColor="accent6"/>
        </w:rPr>
        <w:t>。</w:t>
      </w:r>
    </w:p>
    <w:p w14:paraId="22EC9A2C" w14:textId="77777777" w:rsidR="0005387C" w:rsidRPr="00AC267D" w:rsidRDefault="0005387C" w:rsidP="000E2124">
      <w:pPr>
        <w:pStyle w:val="a3"/>
        <w:ind w:leftChars="0"/>
        <w:rPr>
          <w:rFonts w:hint="eastAsia"/>
          <w:bCs/>
          <w:color w:val="ED7D31" w:themeColor="accent2"/>
        </w:rPr>
      </w:pPr>
    </w:p>
    <w:p w14:paraId="492EC1CF" w14:textId="398B7BF3" w:rsidR="000E2124" w:rsidRDefault="000E2124" w:rsidP="000E2124">
      <w:pPr>
        <w:pStyle w:val="a3"/>
        <w:ind w:leftChars="0"/>
        <w:rPr>
          <w:bCs/>
          <w:color w:val="70AD47" w:themeColor="accent6"/>
        </w:rPr>
      </w:pPr>
      <w:r w:rsidRPr="00AC267D">
        <w:rPr>
          <w:rFonts w:hint="eastAsia"/>
          <w:bCs/>
          <w:color w:val="ED7D31" w:themeColor="accent2"/>
        </w:rPr>
        <w:t>功能</w:t>
      </w:r>
      <w:r w:rsidRPr="00AC267D">
        <w:rPr>
          <w:rFonts w:hint="eastAsia"/>
          <w:bCs/>
          <w:color w:val="ED7D31" w:themeColor="accent2"/>
        </w:rPr>
        <w:t>4</w:t>
      </w:r>
      <w:r w:rsidRPr="00AC267D">
        <w:rPr>
          <w:rFonts w:hint="eastAsia"/>
          <w:bCs/>
          <w:color w:val="ED7D31" w:themeColor="accent2"/>
        </w:rPr>
        <w:t>：關機</w:t>
      </w:r>
      <w:r w:rsidR="0005387C">
        <w:rPr>
          <w:rFonts w:hint="eastAsia"/>
          <w:bCs/>
          <w:color w:val="ED7D31" w:themeColor="accent2"/>
        </w:rPr>
        <w:t>，</w:t>
      </w:r>
      <w:r w:rsidR="0005387C" w:rsidRPr="0005387C">
        <w:rPr>
          <w:rFonts w:hint="eastAsia"/>
          <w:bCs/>
          <w:color w:val="70AD47" w:themeColor="accent6"/>
        </w:rPr>
        <w:t>關機按鈕，按下即關機退出程式。</w:t>
      </w:r>
    </w:p>
    <w:p w14:paraId="371EFA4F" w14:textId="77777777" w:rsidR="0005387C" w:rsidRDefault="0005387C" w:rsidP="000E2124">
      <w:pPr>
        <w:pStyle w:val="a3"/>
        <w:ind w:leftChars="0"/>
        <w:rPr>
          <w:rFonts w:hint="eastAsia"/>
          <w:bCs/>
          <w:color w:val="ED7D31" w:themeColor="accent2"/>
        </w:rPr>
      </w:pPr>
    </w:p>
    <w:p w14:paraId="46CCA9F1" w14:textId="3855402B" w:rsidR="000E2124" w:rsidRPr="00AC267D" w:rsidRDefault="000E2124" w:rsidP="000E2124">
      <w:pPr>
        <w:pStyle w:val="a3"/>
        <w:ind w:leftChars="0"/>
        <w:rPr>
          <w:rFonts w:hint="eastAsia"/>
          <w:bCs/>
          <w:color w:val="ED7D31" w:themeColor="accent2"/>
        </w:rPr>
      </w:pPr>
      <w:r>
        <w:rPr>
          <w:rFonts w:hint="eastAsia"/>
          <w:bCs/>
          <w:color w:val="ED7D31" w:themeColor="accent2"/>
        </w:rPr>
        <w:t>功能</w:t>
      </w:r>
      <w:r>
        <w:rPr>
          <w:rFonts w:hint="eastAsia"/>
          <w:bCs/>
          <w:color w:val="ED7D31" w:themeColor="accent2"/>
        </w:rPr>
        <w:t>5</w:t>
      </w:r>
      <w:r>
        <w:rPr>
          <w:rFonts w:hint="eastAsia"/>
          <w:bCs/>
          <w:color w:val="ED7D31" w:themeColor="accent2"/>
        </w:rPr>
        <w:t>：模式更改按鈕</w:t>
      </w:r>
      <w:r w:rsidR="0005387C">
        <w:rPr>
          <w:rFonts w:hint="eastAsia"/>
          <w:bCs/>
          <w:color w:val="ED7D31" w:themeColor="accent2"/>
        </w:rPr>
        <w:t>，</w:t>
      </w:r>
      <w:r w:rsidR="0005387C" w:rsidRPr="0005387C">
        <w:rPr>
          <w:rFonts w:hint="eastAsia"/>
          <w:bCs/>
          <w:color w:val="70AD47" w:themeColor="accent6"/>
        </w:rPr>
        <w:t>依照不同模式有不同的操作方式，</w:t>
      </w:r>
      <w:proofErr w:type="gramStart"/>
      <w:r w:rsidR="0005387C" w:rsidRPr="0005387C">
        <w:rPr>
          <w:rFonts w:hint="eastAsia"/>
          <w:bCs/>
          <w:color w:val="70AD47" w:themeColor="accent6"/>
        </w:rPr>
        <w:t>基本上長按則</w:t>
      </w:r>
      <w:proofErr w:type="gramEnd"/>
      <w:r w:rsidR="0005387C" w:rsidRPr="0005387C">
        <w:rPr>
          <w:rFonts w:hint="eastAsia"/>
          <w:bCs/>
          <w:color w:val="70AD47" w:themeColor="accent6"/>
        </w:rPr>
        <w:lastRenderedPageBreak/>
        <w:t>更換模式，按一下則更改曲目或音調等。</w:t>
      </w:r>
    </w:p>
    <w:p w14:paraId="022C177E" w14:textId="77777777" w:rsidR="000E2124" w:rsidRPr="000E2124" w:rsidRDefault="000E2124" w:rsidP="000E2124">
      <w:pPr>
        <w:pStyle w:val="a3"/>
        <w:ind w:leftChars="0"/>
        <w:rPr>
          <w:rFonts w:hint="eastAsia"/>
        </w:rPr>
      </w:pPr>
    </w:p>
    <w:p w14:paraId="1712D9D3" w14:textId="0BAD44C1" w:rsidR="0064109F" w:rsidRPr="00B060E9" w:rsidRDefault="0064109F" w:rsidP="0064109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影片連結處</w:t>
      </w:r>
    </w:p>
    <w:p w14:paraId="11334C06" w14:textId="77777777" w:rsidR="00B060E9" w:rsidRPr="0064109F" w:rsidRDefault="00B060E9" w:rsidP="00B060E9">
      <w:pPr>
        <w:pStyle w:val="a3"/>
        <w:ind w:leftChars="0"/>
        <w:rPr>
          <w:rFonts w:hint="eastAsia"/>
        </w:rPr>
      </w:pPr>
    </w:p>
    <w:p w14:paraId="493B2481" w14:textId="523D3A42" w:rsidR="0064109F" w:rsidRPr="00B060E9" w:rsidRDefault="0064109F" w:rsidP="0064109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心得</w:t>
      </w:r>
      <w:r w:rsidR="00B060E9">
        <w:rPr>
          <w:rFonts w:asciiTheme="minorEastAsia" w:hAnsiTheme="minorEastAsia" w:hint="eastAsia"/>
        </w:rPr>
        <w:t>：</w:t>
      </w:r>
    </w:p>
    <w:p w14:paraId="71D53111" w14:textId="15E9D9BC" w:rsidR="00B060E9" w:rsidRDefault="00B060E9" w:rsidP="00B060E9">
      <w:pPr>
        <w:pStyle w:val="a3"/>
        <w:rPr>
          <w:rFonts w:hint="eastAsia"/>
        </w:rPr>
      </w:pPr>
      <w:r>
        <w:rPr>
          <w:rFonts w:hint="eastAsia"/>
        </w:rPr>
        <w:t>第一次把樹梅派玩的這麼花，以前在大學時，老師一直在處理學生無法連線問題，幾乎沒有學到任何有用的技巧，這次的課程讓我充分學習如何使用樹梅派與元件的搭配，腦中有許多不錯的專題想法，例如使用</w:t>
      </w:r>
      <w:r>
        <w:rPr>
          <w:rFonts w:hint="eastAsia"/>
        </w:rPr>
        <w:t>LCD</w:t>
      </w:r>
      <w:r>
        <w:rPr>
          <w:rFonts w:hint="eastAsia"/>
        </w:rPr>
        <w:t>製作</w:t>
      </w:r>
      <w:proofErr w:type="gramStart"/>
      <w:r>
        <w:rPr>
          <w:rFonts w:hint="eastAsia"/>
        </w:rPr>
        <w:t>閃避型通關</w:t>
      </w:r>
      <w:proofErr w:type="gramEnd"/>
      <w:r>
        <w:rPr>
          <w:rFonts w:hint="eastAsia"/>
        </w:rPr>
        <w:t>遊戲、小型貪吃蛇、鋤草遊戲等諸多想法，可惜因碩士生活較為繁忙，怕程式設計過於耗費時間，無法一一呈現給教授，</w:t>
      </w:r>
      <w:r w:rsidR="00A550C9">
        <w:rPr>
          <w:rFonts w:hint="eastAsia"/>
        </w:rPr>
        <w:t>但真的非常開心有上到這門課程，且老師給的講義每一篇都有用，我在進行每次課堂練習以及最後在製作這個</w:t>
      </w:r>
      <w:proofErr w:type="spellStart"/>
      <w:r w:rsidR="00A550C9">
        <w:rPr>
          <w:rFonts w:hint="eastAsia"/>
        </w:rPr>
        <w:t>f</w:t>
      </w:r>
      <w:r w:rsidR="00A550C9">
        <w:t>inalproject</w:t>
      </w:r>
      <w:proofErr w:type="spellEnd"/>
      <w:r w:rsidR="00A550C9">
        <w:rPr>
          <w:rFonts w:hint="eastAsia"/>
        </w:rPr>
        <w:t>時幾乎還有打開觀看每一個</w:t>
      </w:r>
      <w:r w:rsidR="00A550C9">
        <w:rPr>
          <w:rFonts w:hint="eastAsia"/>
        </w:rPr>
        <w:t>p</w:t>
      </w:r>
      <w:r w:rsidR="00A550C9">
        <w:t>pt</w:t>
      </w:r>
      <w:r w:rsidR="00A550C9">
        <w:rPr>
          <w:rFonts w:hint="eastAsia"/>
        </w:rPr>
        <w:t>講義尋找靈感或是確認使用方式，感謝老師用心的準備講義</w:t>
      </w:r>
      <w:r w:rsidR="00A550C9">
        <w:rPr>
          <w:rFonts w:hint="eastAsia"/>
        </w:rPr>
        <w:t>!!</w:t>
      </w:r>
    </w:p>
    <w:p w14:paraId="0AB8E27B" w14:textId="77777777" w:rsidR="00B060E9" w:rsidRPr="00E32384" w:rsidRDefault="00B060E9" w:rsidP="00B060E9">
      <w:pPr>
        <w:pStyle w:val="a3"/>
        <w:ind w:leftChars="0"/>
        <w:rPr>
          <w:rFonts w:hint="eastAsia"/>
        </w:rPr>
      </w:pPr>
    </w:p>
    <w:p w14:paraId="7CF4532F" w14:textId="23D65054" w:rsidR="00E32384" w:rsidRPr="00620409" w:rsidRDefault="00F27052" w:rsidP="0064109F">
      <w:pPr>
        <w:pStyle w:val="a3"/>
        <w:numPr>
          <w:ilvl w:val="0"/>
          <w:numId w:val="1"/>
        </w:numPr>
        <w:ind w:leftChars="0"/>
      </w:pPr>
      <w:r>
        <w:rPr>
          <w:rFonts w:asciiTheme="minorEastAsia" w:hAnsiTheme="minorEastAsia" w:hint="eastAsia"/>
        </w:rPr>
        <w:t>其他(</w:t>
      </w:r>
      <w:r w:rsidR="002B0D32">
        <w:rPr>
          <w:rFonts w:asciiTheme="minorEastAsia" w:hAnsiTheme="minorEastAsia" w:hint="eastAsia"/>
        </w:rPr>
        <w:t>補充、參考資料</w:t>
      </w:r>
      <w:r>
        <w:rPr>
          <w:rFonts w:asciiTheme="minorEastAsia" w:hAnsiTheme="minorEastAsia" w:hint="eastAsia"/>
        </w:rPr>
        <w:t>)</w:t>
      </w:r>
      <w:r w:rsidR="00620409">
        <w:rPr>
          <w:rFonts w:asciiTheme="minorEastAsia" w:hAnsiTheme="minorEastAsia" w:hint="eastAsia"/>
        </w:rPr>
        <w:t>：</w:t>
      </w:r>
    </w:p>
    <w:p w14:paraId="58FE036D" w14:textId="720D76A0" w:rsidR="00620409" w:rsidRDefault="00620409" w:rsidP="00620409">
      <w:pPr>
        <w:pStyle w:val="a3"/>
        <w:ind w:leftChars="0"/>
        <w:rPr>
          <w:rFonts w:hint="eastAsia"/>
        </w:rPr>
      </w:pPr>
      <w:r>
        <w:rPr>
          <w:rFonts w:hint="eastAsia"/>
        </w:rPr>
        <w:t>無</w:t>
      </w:r>
      <w:bookmarkStart w:id="0" w:name="_GoBack"/>
      <w:bookmarkEnd w:id="0"/>
    </w:p>
    <w:sectPr w:rsidR="006204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1BDA"/>
    <w:multiLevelType w:val="hybridMultilevel"/>
    <w:tmpl w:val="0BA4F4A2"/>
    <w:lvl w:ilvl="0" w:tplc="A93C1372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F48"/>
    <w:rsid w:val="0005387C"/>
    <w:rsid w:val="000A3432"/>
    <w:rsid w:val="000E2124"/>
    <w:rsid w:val="000F5379"/>
    <w:rsid w:val="002958D3"/>
    <w:rsid w:val="002B0D32"/>
    <w:rsid w:val="003C302D"/>
    <w:rsid w:val="004448AF"/>
    <w:rsid w:val="00620409"/>
    <w:rsid w:val="0064109F"/>
    <w:rsid w:val="006D7669"/>
    <w:rsid w:val="006F0498"/>
    <w:rsid w:val="00705255"/>
    <w:rsid w:val="00715592"/>
    <w:rsid w:val="007E2071"/>
    <w:rsid w:val="008019FF"/>
    <w:rsid w:val="00847444"/>
    <w:rsid w:val="008F05D5"/>
    <w:rsid w:val="0090551B"/>
    <w:rsid w:val="00985D5F"/>
    <w:rsid w:val="00A54BB0"/>
    <w:rsid w:val="00A550C9"/>
    <w:rsid w:val="00A94F48"/>
    <w:rsid w:val="00AC267D"/>
    <w:rsid w:val="00AD7D4F"/>
    <w:rsid w:val="00B060E9"/>
    <w:rsid w:val="00B65A95"/>
    <w:rsid w:val="00B84715"/>
    <w:rsid w:val="00BB77F3"/>
    <w:rsid w:val="00BE6086"/>
    <w:rsid w:val="00CF4421"/>
    <w:rsid w:val="00E302B1"/>
    <w:rsid w:val="00E32384"/>
    <w:rsid w:val="00F068F9"/>
    <w:rsid w:val="00F2215F"/>
    <w:rsid w:val="00F27052"/>
    <w:rsid w:val="00F5174B"/>
    <w:rsid w:val="00FF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CB9D"/>
  <w15:chartTrackingRefBased/>
  <w15:docId w15:val="{2D38C3B0-42E3-43C8-8ECE-7AC3BEEA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0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Jiaxing</dc:creator>
  <cp:keywords/>
  <dc:description/>
  <cp:lastModifiedBy>CZS</cp:lastModifiedBy>
  <cp:revision>36</cp:revision>
  <dcterms:created xsi:type="dcterms:W3CDTF">2021-05-28T03:22:00Z</dcterms:created>
  <dcterms:modified xsi:type="dcterms:W3CDTF">2024-06-05T20:42:00Z</dcterms:modified>
</cp:coreProperties>
</file>