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yêu-cầu-sửa-ii.2-theo-vùng-và-thành-viên"/>
    <w:p>
      <w:pPr>
        <w:pStyle w:val="Heading1"/>
      </w:pPr>
      <w:r>
        <w:t xml:space="preserve">Yêu cầu sửa II.2 theo vùng và thành viên</w:t>
      </w:r>
    </w:p>
    <w:p>
      <w:pPr>
        <w:pStyle w:val="FirstParagraph"/>
      </w:pPr>
      <w:r>
        <w:t xml:space="preserve">Bản rà soát ngày 22/10/2026. Mỗi bảng dành cho một thành viên hoặc một vùng. Chỉ ghi những chỗ</w:t>
      </w:r>
      <w:r>
        <w:t xml:space="preserve"> </w:t>
      </w:r>
      <w:r>
        <w:rPr>
          <w:bCs/>
          <w:b/>
        </w:rPr>
        <w:t xml:space="preserve">còn sai hoặc còn thiếu</w:t>
      </w:r>
      <w:r>
        <w:t xml:space="preserve">; chỗ đã đúng không ghi lại.</w:t>
      </w:r>
    </w:p>
    <w:bookmarkStart w:id="20" w:name="cách-đọc"/>
    <w:p>
      <w:pPr>
        <w:pStyle w:val="Heading2"/>
      </w:pPr>
      <w:r>
        <w:t xml:space="preserve">Cách đọc</w:t>
      </w:r>
    </w:p>
    <w:p>
      <w:pPr>
        <w:pStyle w:val="FirstParagraph"/>
      </w:pPr>
      <w:r>
        <w:t xml:space="preserve">Cột</w:t>
      </w:r>
      <w:r>
        <w:t xml:space="preserve"> </w:t>
      </w:r>
      <w:r>
        <w:t xml:space="preserve">“</w:t>
      </w:r>
      <w:r>
        <w:t xml:space="preserve">Cách sửa</w:t>
      </w:r>
      <w:r>
        <w:t xml:space="preserve">”</w:t>
      </w:r>
      <w:r>
        <w:t xml:space="preserve"> </w:t>
      </w:r>
      <w:r>
        <w:t xml:space="preserve">mở đầu bằng một trong ba nhãn: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[Lỗi]</w:t>
      </w:r>
      <w:r>
        <w:t xml:space="preserve">: đã đối chiếu với nguồn và xác nhận là sai. Sửa ngay.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[Chờ QĐ-xx]</w:t>
      </w:r>
      <w:r>
        <w:t xml:space="preserve">: cần trưởng nhóm quyết định trước. Mã QĐ tra trong</w:t>
      </w:r>
      <w:r>
        <w:t xml:space="preserve"> </w:t>
      </w:r>
      <w:r>
        <w:rPr>
          <w:rStyle w:val="VerbatimChar"/>
        </w:rPr>
        <w:t xml:space="preserve">DANH_SACH_CHO_QUYET_DINH.md</w:t>
      </w:r>
      <w:r>
        <w:t xml:space="preserve">. Chưa sửa phần phụ thuộc vào quyết định.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[Cần xác nhận]</w:t>
      </w:r>
      <w:r>
        <w:t xml:space="preserve">: chưa đủ bằng chứng để kết luận. Thành viên kiểm tra lại và báo kết quả.</w:t>
      </w:r>
    </w:p>
    <w:p>
      <w:pPr>
        <w:pStyle w:val="FirstParagraph"/>
      </w:pPr>
      <w:r>
        <w:t xml:space="preserve">Căn cứ chung cho mọi bảng:</w:t>
      </w:r>
    </w:p>
    <w:p>
      <w:pPr>
        <w:numPr>
          <w:ilvl w:val="0"/>
          <w:numId w:val="1002"/>
        </w:numPr>
        <w:pStyle w:val="Compact"/>
      </w:pPr>
      <w:r>
        <w:t xml:space="preserve">Phần I:</w:t>
      </w:r>
      <w:r>
        <w:t xml:space="preserve"> </w:t>
      </w:r>
      <w:r>
        <w:rPr>
          <w:rStyle w:val="VerbatimChar"/>
        </w:rPr>
        <w:t xml:space="preserve">[PTTKHT] I - PHÂN TÍCH YÊU CẦU FINAL.docx</w:t>
      </w:r>
      <w:r>
        <w:t xml:space="preserve">, viết tắt là P1. Mã CN, QT, PCN lấy từ đây.</w:t>
      </w:r>
    </w:p>
    <w:p>
      <w:pPr>
        <w:numPr>
          <w:ilvl w:val="0"/>
          <w:numId w:val="1002"/>
        </w:numPr>
        <w:pStyle w:val="Compact"/>
      </w:pPr>
      <w:r>
        <w:t xml:space="preserve">Mã và tên UC theo HD-PCCN §1, không đổi.</w:t>
      </w:r>
    </w:p>
    <w:p>
      <w:pPr>
        <w:numPr>
          <w:ilvl w:val="0"/>
          <w:numId w:val="1002"/>
        </w:numPr>
        <w:pStyle w:val="Compact"/>
      </w:pPr>
      <w:r>
        <w:t xml:space="preserve">UCD cấp vùng chuẩn nằm ở</w:t>
      </w:r>
      <w:r>
        <w:t xml:space="preserve"> </w:t>
      </w:r>
      <w:r>
        <w:rPr>
          <w:rStyle w:val="VerbatimChar"/>
        </w:rPr>
        <w:t xml:space="preserve">drawio/II.2_UCD_vung/UCD_UC-0x.drawio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Tên lớp theo II.3 của bản Word này (Hình II.3-1 đến II.3-6).</w:t>
      </w:r>
    </w:p>
    <w:p>
      <w:pPr>
        <w:pStyle w:val="FirstParagraph"/>
      </w:pPr>
      <w:r>
        <w:rPr>
          <w:bCs/>
          <w:b/>
        </w:rPr>
        <w:t xml:space="preserve">Nộp lại.</w:t>
      </w:r>
      <w:r>
        <w:t xml:space="preserve"> </w:t>
      </w:r>
      <w:r>
        <w:t xml:space="preserve">Mỗi thành viên nộp:</w:t>
      </w:r>
    </w:p>
    <w:p>
      <w:pPr>
        <w:numPr>
          <w:ilvl w:val="0"/>
          <w:numId w:val="1003"/>
        </w:numPr>
        <w:pStyle w:val="Compact"/>
      </w:pPr>
      <w:r>
        <w:t xml:space="preserve">bản Word phần của mình đã sửa;</w:t>
      </w:r>
    </w:p>
    <w:p>
      <w:pPr>
        <w:numPr>
          <w:ilvl w:val="0"/>
          <w:numId w:val="1003"/>
        </w:numPr>
        <w:pStyle w:val="Compact"/>
      </w:pPr>
      <w:r>
        <w:t xml:space="preserve">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của mọi sơ đồ mình vẽ (UCD, AD, sơ đồ lớp nếu có, sơ đồ II.4).</w:t>
      </w:r>
    </w:p>
    <w:p>
      <w:pPr>
        <w:pStyle w:val="FirstParagraph"/>
      </w:pPr>
      <w:r>
        <w:t xml:space="preserve">Ảnh PNG phải được xuất từ chính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đó. Ảnh không có file nguồn không được tính.</w:t>
      </w:r>
    </w:p>
    <w:p>
      <w:pPr>
        <w:pStyle w:val="BodyText"/>
      </w:pPr>
      <w:r>
        <w:rPr>
          <w:bCs/>
          <w:b/>
        </w:rPr>
        <w:t xml:space="preserve">Trước khi chèn vào bản chung.</w:t>
      </w:r>
      <w:r>
        <w:t xml:space="preserve"> </w:t>
      </w:r>
      <w:r>
        <w:t xml:space="preserve">Trưởng nhóm kiểm theo cột</w:t>
      </w:r>
      <w:r>
        <w:t xml:space="preserve"> </w:t>
      </w:r>
      <w:r>
        <w:t xml:space="preserve">“</w:t>
      </w:r>
      <w:r>
        <w:t xml:space="preserve">Tiêu chí chấm đạt</w:t>
      </w:r>
      <w:r>
        <w:t xml:space="preserve">”</w:t>
      </w:r>
      <w:r>
        <w:t xml:space="preserve">. Dòng nào chưa đạt thì chưa chèn vào bản Word chung.</w:t>
      </w:r>
    </w:p>
    <w:p>
      <w:r>
        <w:pict>
          <v:rect style="width:0;height:1.5pt" o:hralign="center" o:hrstd="t" o:hr="t"/>
        </w:pict>
      </w:r>
    </w:p>
    <w:bookmarkEnd w:id="20"/>
    <w:bookmarkStart w:id="21" w:name="X1b83e4165a636f7e59c0c14c388bc042ad717a7"/>
    <w:p>
      <w:pPr>
        <w:pStyle w:val="Heading2"/>
      </w:pPr>
      <w:r>
        <w:t xml:space="preserve">V2a — Nguyễn Thị Thùy Linh — UC-01.1 (trọng tâm)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§2.1 bảng xác định UC: actor chính</w:t>
            </w:r>
            <w:r>
              <w:t xml:space="preserve"> </w:t>
            </w:r>
            <w:r>
              <w:t xml:space="preserve">“</w:t>
            </w:r>
            <w:r>
              <w:t xml:space="preserve">PM / RM</w:t>
            </w:r>
            <w:r>
              <w:t xml:space="preserve">”</w:t>
            </w:r>
            <w:r>
              <w:t xml:space="preserve">, actor phụ</w:t>
            </w:r>
            <w:r>
              <w:t xml:space="preserve"> </w:t>
            </w:r>
            <w:r>
              <w:t xml:space="preserve">“</w:t>
            </w:r>
            <w:r>
              <w:t xml:space="preserve">System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Actor chính chỉ là PM. Bỏ System khỏi danh sách actor, vì hệ thống không phải actor. Không vẽ RM nối với 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CN-01–11 (tất cả do PM); P1 I.1.2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và UCD không còn RM, System là actor của 01.1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§3.3 A2 và RB-V2-03</w:t>
            </w:r>
            <w:r>
              <w:t xml:space="preserve"> </w:t>
            </w:r>
            <w:r>
              <w:t xml:space="preserve">“</w:t>
            </w:r>
            <w:r>
              <w:t xml:space="preserve">FTE không vượt quỹ thời gian chuẩn</w:t>
            </w:r>
            <w:r>
              <w:t xml:space="preserve">”</w:t>
            </w:r>
            <w:r>
              <w:t xml:space="preserve">; decision</w:t>
            </w:r>
            <w:r>
              <w:t xml:space="preserve"> </w:t>
            </w:r>
            <w:r>
              <w:t xml:space="preserve">“</w:t>
            </w:r>
            <w:r>
              <w:t xml:space="preserve">Chỉ số FTE ≤ 1.0/nhân sự</w:t>
            </w:r>
            <w:r>
              <w:t xml:space="preserve">”</w:t>
            </w:r>
            <w:r>
              <w:t xml:space="preserve"> </w:t>
            </w:r>
            <w:r>
              <w:t xml:space="preserve">trên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Xóa A2, RB-V2-03 và decision này. P1 không có giới hạn tổng nhu cầu ≤ 1 FTE. Quy mô nhu cầu tính theo FTE từng giai đoạn (CN-06). %FTE là mức tham gia của một vị trí, từ 0 đến 100% (CN-08, PCN-09)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CN-06, CN-08; PCN-09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Nhu cầu</w:t>
            </w:r>
            <w:r>
              <w:t xml:space="preserve"> </w:t>
            </w:r>
            <w:r>
              <w:t xml:space="preserve">“</w:t>
            </w:r>
            <w:r>
              <w:t xml:space="preserve">2 người toàn thời gian</w:t>
            </w:r>
            <w:r>
              <w:t xml:space="preserve">”</w:t>
            </w:r>
            <w:r>
              <w:t xml:space="preserve"> </w:t>
            </w:r>
            <w:r>
              <w:t xml:space="preserve">không bị chặn. D, AD và bảng quy tắc không còn</w:t>
            </w:r>
            <w:r>
              <w:t xml:space="preserve"> </w:t>
            </w:r>
            <w:r>
              <w:t xml:space="preserve">“</w:t>
            </w:r>
            <w:r>
              <w:t xml:space="preserve">≤ 1.0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Cuối luồng chính và hậu điều kiện: không có bước gửi RM. AD có action</w:t>
            </w:r>
            <w:r>
              <w:t xml:space="preserve"> </w:t>
            </w:r>
            <w:r>
              <w:t xml:space="preserve">“</w:t>
            </w:r>
            <w:r>
              <w:t xml:space="preserve">Gửi thông báo V2.2</w:t>
            </w:r>
            <w:r>
              <w:t xml:space="preserve">”</w:t>
            </w:r>
            <w:r>
              <w:t xml:space="preserve"> </w:t>
            </w:r>
            <w:r>
              <w:t xml:space="preserve">nhưng D 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bước cuối</w:t>
            </w:r>
            <w:r>
              <w:t xml:space="preserve"> </w:t>
            </w:r>
            <w:r>
              <w:t xml:space="preserve">“</w:t>
            </w:r>
            <w:r>
              <w:t xml:space="preserve">PM chuyển nhu cầu đã hoàn thiện cho RM xem xét</w:t>
            </w:r>
            <w:r>
              <w:t xml:space="preserve">”</w:t>
            </w:r>
            <w:r>
              <w:t xml:space="preserve"> </w:t>
            </w:r>
            <w:r>
              <w:t xml:space="preserve">(CN-11), cả ở D lẫn AD, cùng một tên. Phân biệt</w:t>
            </w:r>
            <w:r>
              <w:t xml:space="preserve"> </w:t>
            </w:r>
            <w:r>
              <w:t xml:space="preserve">“</w:t>
            </w:r>
            <w:r>
              <w:t xml:space="preserve">lưu nháp</w:t>
            </w:r>
            <w:r>
              <w:t xml:space="preserve">”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t xml:space="preserve">“</w:t>
            </w:r>
            <w:r>
              <w:t xml:space="preserve">đã gửi RM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CN-11, CN-12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và AD có cùng bước gửi RM. Hậu điều kiện của 01.1 khớp tiền điều kiện của 01.2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(bước 4): hiện chỉ xét phạm vi công việc hoặc mốc thời gian thiếu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Mở rộng A1 cho trường hợp</w:t>
            </w:r>
            <w:r>
              <w:t xml:space="preserve"> </w:t>
            </w:r>
            <w:r>
              <w:rPr>
                <w:bCs/>
                <w:b/>
              </w:rPr>
              <w:t xml:space="preserve">thông tin dự án</w:t>
            </w:r>
            <w:r>
              <w:t xml:space="preserve"> </w:t>
            </w:r>
            <w:r>
              <w:t xml:space="preserve">chưa đủ: PM yêu cầu bổ sung, nhu cầu chưa được cố định (CN-03). Sửa A1 hiện có, không tạo thêm một A1 thứ 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dẫn CN-03, có nhánh tương ứng trên 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AD: decision</w:t>
            </w:r>
            <w:r>
              <w:t xml:space="preserve"> </w:t>
            </w:r>
            <w:r>
              <w:t xml:space="preserve">“</w:t>
            </w:r>
            <w:r>
              <w:t xml:space="preserve">đủ thông tin</w:t>
            </w:r>
            <w:r>
              <w:t xml:space="preserve">”</w:t>
            </w:r>
            <w:r>
              <w:t xml:space="preserve"> </w:t>
            </w:r>
            <w:r>
              <w:t xml:space="preserve">đặt sau action</w:t>
            </w:r>
            <w:r>
              <w:t xml:space="preserve"> </w:t>
            </w:r>
            <w:r>
              <w:t xml:space="preserve">“</w:t>
            </w:r>
            <w:r>
              <w:t xml:space="preserve">Lưu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Đặt decision ngay sau action của bước 4, đúng thứ tự trong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HD-MAU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tự action trên AD trùng thứ tự bước trong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Luồng chính bước 6–7: thiếu giai đoạn và %FTE theo từng 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bước xác định thời gian hoặc giai đoạn (CN-07) và mức tham gia %FTE (CN-08) cho từng 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CN-07, CN-08; QT-02, QT-03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ở D, AD và bảng quy tắc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  <w:r>
              <w:t xml:space="preserve"> </w:t>
            </w:r>
            <w:r>
              <w:t xml:space="preserve">“</w:t>
            </w:r>
            <w:r>
              <w:t xml:space="preserve">lỗi kết nối CSDL</w:t>
            </w:r>
            <w:r>
              <w:t xml:space="preserve">”</w:t>
            </w:r>
            <w:r>
              <w:t xml:space="preserve">; các action</w:t>
            </w:r>
            <w:r>
              <w:t xml:space="preserve"> </w:t>
            </w:r>
            <w:r>
              <w:t xml:space="preserve">“</w:t>
            </w:r>
            <w:r>
              <w:t xml:space="preserve">Đăng nhập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Ghi log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Nhấn…</w:t>
            </w:r>
            <w:r>
              <w:t xml:space="preserve">”</w:t>
            </w:r>
            <w:r>
              <w:t xml:space="preserve"> </w:t>
            </w:r>
            <w:r>
              <w:t xml:space="preserve">trên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Bỏ khỏi D và AD, vì đây là xử lý kỹ thuật, không phải nghiệp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HD-MAU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còn các từ</w:t>
            </w:r>
            <w:r>
              <w:t xml:space="preserve"> </w:t>
            </w:r>
            <w:r>
              <w:t xml:space="preserve">“</w:t>
            </w:r>
            <w:r>
              <w:t xml:space="preserve">đăng nhập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nhấn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lỗi CSDL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AD: hai action ở cuối nhánh không có luồng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Nối về action sửa tương ứng, hoặc về final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Ký pháp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node trên AD có luồng ra, trừ final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 CN-V2-xx, RB-V2-xx trong bảng quy tắc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Đổi sang mã của P1 (CN-01–11, QT-01–05)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bảng CN, 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mã tra được trong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 trạng thái của nhu cầu:</w:t>
            </w:r>
            <w:r>
              <w:t xml:space="preserve"> </w:t>
            </w:r>
            <w:r>
              <w:t xml:space="preserve">“</w:t>
            </w:r>
            <w:r>
              <w:t xml:space="preserve">Đã xây dựng</w:t>
            </w:r>
            <w:r>
              <w:t xml:space="preserve">”</w:t>
            </w:r>
            <w:r>
              <w:t xml:space="preserve"> </w:t>
            </w:r>
            <w:r>
              <w:t xml:space="preserve">(D) và</w:t>
            </w:r>
            <w:r>
              <w:t xml:space="preserve"> </w:t>
            </w:r>
            <w:r>
              <w:t xml:space="preserve">“</w:t>
            </w:r>
            <w:r>
              <w:t xml:space="preserve">Đã xây dựng nội dung</w:t>
            </w:r>
            <w:r>
              <w:t xml:space="preserve">”</w:t>
            </w:r>
            <w:r>
              <w:t xml:space="preserve"> </w:t>
            </w:r>
            <w:r>
              <w:t xml:space="preserve">(AD)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QĐ-02] Dùng đúng một bộ tên trạng thái chung cho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CN-11, CN-13, CN-14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tên cho một trạng thái, ở D, AD và sơ đồ trạng thái II.4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Lớp</w:t>
            </w:r>
            <w:r>
              <w:t xml:space="preserve"> </w:t>
            </w:r>
            <w:r>
              <w:rPr>
                <w:rStyle w:val="VerbatimChar"/>
              </w:rPr>
              <w:t xml:space="preserve">KyNangChuyenMon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CongViec</w:t>
            </w:r>
            <w:r>
              <w:t xml:space="preserve">; thuộc tính</w:t>
            </w:r>
            <w:r>
              <w:t xml:space="preserve"> </w:t>
            </w:r>
            <w:r>
              <w:rPr>
                <w:rStyle w:val="VerbatimChar"/>
              </w:rPr>
              <w:t xml:space="preserve">soLuongNhanSu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chiSoFTE</w:t>
            </w:r>
            <w:r>
              <w:t xml:space="preserve"> </w:t>
            </w:r>
            <w:r>
              <w:t xml:space="preserve">đặt ở NhuCauNguonLuc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Dùng NhuCauNguonLuc, ViTriCanBoTri, YeuCauKyNang theo Hình II.3-2. Số lượng và tyLeFTE thuộc ViTriCanBoTri. Phạm vi công việc giữ là thuộc tính</w:t>
            </w:r>
            <w:r>
              <w:t xml:space="preserve"> </w:t>
            </w:r>
            <w:r>
              <w:rPr>
                <w:rStyle w:val="VerbatimChar"/>
              </w:rPr>
              <w:t xml:space="preserve">phamViCongViec</w:t>
            </w:r>
            <w:r>
              <w:t xml:space="preserve">, không tạo lớp CongViec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II.3-2; CN-02, CN-06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lớp và vị trí thuộc tính trùng II.3</w:t>
            </w:r>
          </w:p>
        </w:tc>
      </w:tr>
    </w:tbl>
    <w:bookmarkEnd w:id="21"/>
    <w:bookmarkStart w:id="22" w:name="Xf0bce321f829bae69b56d67ec05ce5bf3eafe80"/>
    <w:p>
      <w:pPr>
        <w:pStyle w:val="Heading2"/>
      </w:pPr>
      <w:r>
        <w:t xml:space="preserve">V2b — Nguyễn Tuấn Long — UC-01.2, UC-01.3 (trọng tâm); UCD vùng UC-01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 cấp vùng UC-01: thiếu 01.1 và PM–01.1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Vẽ một UCD vùng đủ 01.1–01.3, theo</w:t>
            </w:r>
            <w:r>
              <w:t xml:space="preserve"> </w:t>
            </w:r>
            <w:r>
              <w:rPr>
                <w:rStyle w:val="VerbatimChar"/>
              </w:rPr>
              <w:t xml:space="preserve">UCD_UC-01.drawio</w:t>
            </w:r>
            <w:r>
              <w:t xml:space="preserve">. V2a không vẽ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§1; CN-01–17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Đủ ba UC; PM nối 01.1 và 01.3; RM nối 01.2; 01.3 extend 01.2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§2.2 bảng quan hệ:</w:t>
            </w:r>
            <w:r>
              <w:t xml:space="preserve"> </w:t>
            </w:r>
            <w:r>
              <w:t xml:space="preserve">“</w:t>
            </w:r>
            <w:r>
              <w:t xml:space="preserve">UC-01.3 extend UC-01.3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Sửa thành</w:t>
            </w:r>
            <w:r>
              <w:t xml:space="preserve"> </w:t>
            </w:r>
            <w:r>
              <w:t xml:space="preserve">“</w:t>
            </w:r>
            <w:r>
              <w:t xml:space="preserve">UC-01.3 extend UC-01.2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UCD của chính bài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và hình cùng một quan hệ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01.2 E1: có các bước PM điều chỉnh nhu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Trong 01.2, nhánh</w:t>
            </w:r>
            <w:r>
              <w:t xml:space="preserve"> </w:t>
            </w:r>
            <w:r>
              <w:t xml:space="preserve">“</w:t>
            </w:r>
            <w:r>
              <w:t xml:space="preserve">chưa đủ điều kiện</w:t>
            </w:r>
            <w:r>
              <w:t xml:space="preserve">”</w:t>
            </w:r>
            <w:r>
              <w:t xml:space="preserve"> </w:t>
            </w:r>
            <w:r>
              <w:t xml:space="preserve">dừng ở</w:t>
            </w:r>
            <w:r>
              <w:t xml:space="preserve"> </w:t>
            </w:r>
            <w:r>
              <w:t xml:space="preserve">“</w:t>
            </w:r>
            <w:r>
              <w:t xml:space="preserve">RM chuyển lại PM kèm nội dung cần bổ sung</w:t>
            </w:r>
            <w:r>
              <w:t xml:space="preserve">”</w:t>
            </w:r>
            <w:r>
              <w:t xml:space="preserve"> </w:t>
            </w:r>
            <w:r>
              <w:t xml:space="preserve">(CN-14). Việc PM sửa thuộc 01.3. Đổi mã E1 thành A1, vì đây là luồng nghiệp vụ hợp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CN-14; HD-PCCN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và AD 01.2 không còn action của PM. Nhu cầu không chuyển</w:t>
            </w:r>
            <w:r>
              <w:t xml:space="preserve"> </w:t>
            </w:r>
            <w:r>
              <w:t xml:space="preserve">“</w:t>
            </w:r>
            <w:r>
              <w:t xml:space="preserve">đã xác nhận</w:t>
            </w:r>
            <w:r>
              <w:t xml:space="preserve">”</w:t>
            </w:r>
            <w:r>
              <w:t xml:space="preserve"> </w:t>
            </w:r>
            <w:r>
              <w:t xml:space="preserve">ngay sau khi PM sửa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01.2 §4.1: đoạn văn mô tả điểm merge khác với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Sửa đoạn văn theo hình: luồng quay về trước bước</w:t>
            </w:r>
            <w:r>
              <w:t xml:space="preserve"> </w:t>
            </w:r>
            <w:r>
              <w:t xml:space="preserve">“</w:t>
            </w:r>
            <w:r>
              <w:t xml:space="preserve">RM xem xét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01.2 của bài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Văn bản mô tả đúng hình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01.2: action bàn giao V3/V4 đặt ở làn 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Đặt ở làn RM: RM bàn giao, hệ thống ghi nhận (CN-16)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Làn trên AD trùng actor trong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01.3 trigger: chỉ có</w:t>
            </w:r>
            <w:r>
              <w:t xml:space="preserve"> </w:t>
            </w:r>
            <w:r>
              <w:t xml:space="preserve">“</w:t>
            </w:r>
            <w:r>
              <w:t xml:space="preserve">RM trả lại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QĐ-12] Ghi đủ hai cách bắt đầu: RM trả lại (extend từ 01.2); PM nhận phản hồi từ V4 hoặc V10 (CN-17). Không bỏ nhánh V4/V10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CN-14, CN-17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và AD có đủ hai cách bắt đầu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01.3 bước 3–4</w:t>
            </w:r>
            <w:r>
              <w:t xml:space="preserve"> </w:t>
            </w:r>
            <w:r>
              <w:t xml:space="preserve">“</w:t>
            </w:r>
            <w:r>
              <w:t xml:space="preserve">Xem xét phản hồi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Điều chỉnh nguồn lực</w:t>
            </w:r>
            <w:r>
              <w:t xml:space="preserve">”</w:t>
            </w:r>
            <w:r>
              <w:t xml:space="preserve"> </w:t>
            </w:r>
            <w:r>
              <w:t xml:space="preserve">quá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Ghi rõ PM sửa loại, quy mô, thời gian, %FTE; thêm A</w:t>
            </w:r>
            <w:r>
              <w:t xml:space="preserve"> </w:t>
            </w:r>
            <w:r>
              <w:t xml:space="preserve">“</w:t>
            </w:r>
            <w:r>
              <w:t xml:space="preserve">PM giữ nguyên nhu cầu, ghi lý do</w:t>
            </w:r>
            <w:r>
              <w:t xml:space="preserve">”</w:t>
            </w:r>
            <w:r>
              <w:t xml:space="preserve">. Sau khi sửa, gửi lại RM xem xét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CN-10, CN-15, CN-17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ít nhất một A; có trên AD; kết thúc ở gửi lại 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01.3: merge ngay trước final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Bỏ merge, nối thẳng vào final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Ký pháp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còn merge chỉ có một luồng ra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Lớp: quyMoFTE, tyLeFTE, loaiNguonLuc đặt ở NhuCauNguonLuc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Chuyển sang ViTriCanBoTri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Thuộc tính trùng II.3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Đánh số mục</w:t>
            </w:r>
            <w:r>
              <w:t xml:space="preserve"> </w:t>
            </w:r>
            <w:r>
              <w:t xml:space="preserve">“</w:t>
            </w:r>
            <w:r>
              <w:t xml:space="preserve">3.1.2–3.1.4</w:t>
            </w:r>
            <w:r>
              <w:t xml:space="preserve">”</w:t>
            </w:r>
            <w:r>
              <w:t xml:space="preserve"> </w:t>
            </w:r>
            <w:r>
              <w:t xml:space="preserve">trong phần 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Đổi thành 3.2.2–3.2.4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trùng số mục với 01.2</w:t>
            </w:r>
          </w:p>
        </w:tc>
      </w:tr>
    </w:tbl>
    <w:bookmarkEnd w:id="22"/>
    <w:bookmarkStart w:id="23" w:name="X5d81353fff00123b1ea7435f905907db243dce9"/>
    <w:p>
      <w:pPr>
        <w:pStyle w:val="Heading2"/>
      </w:pPr>
      <w:r>
        <w:t xml:space="preserve">V3 — Lê Hoài Linh — UC-02.1 (trọng tâm); UCD vùng UC-02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Toàn UC 02.1: thiếu luồng tiêu chí tạm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A</w:t>
            </w:r>
            <w:r>
              <w:t xml:space="preserve"> </w:t>
            </w:r>
            <w:r>
              <w:t xml:space="preserve">“</w:t>
            </w:r>
            <w:r>
              <w:t xml:space="preserve">RM đề xuất tiêu chí tạm cho kỹ năng chưa có tiêu chí → PMO duyệt hoặc từ chối</w:t>
            </w:r>
            <w:r>
              <w:t xml:space="preserve">”</w:t>
            </w:r>
            <w:r>
              <w:t xml:space="preserve">. Tiêu chí đang chờ duyệt chưa được dùng. Thêm làn PMO trên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AD và bảng quy tắc có CN-19. Không nhánh nào dùng tiêu chí chưa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</w:t>
            </w:r>
            <w:r>
              <w:t xml:space="preserve"> </w:t>
            </w:r>
            <w:r>
              <w:t xml:space="preserve">“</w:t>
            </w:r>
            <w:r>
              <w:t xml:space="preserve">số mức chưa xác định</w:t>
            </w:r>
            <w:r>
              <w:t xml:space="preserve">”</w:t>
            </w:r>
            <w:r>
              <w:t xml:space="preserve">; bảng quy tắc còn ô trống; mã</w:t>
            </w:r>
            <w:r>
              <w:t xml:space="preserve"> </w:t>
            </w:r>
            <w:r>
              <w:t xml:space="preserve">“</w:t>
            </w:r>
            <w:r>
              <w:t xml:space="preserve">QT-01..04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Ghi thang 5 mức theo CN-18. Điền bảng quy tắc bằng CN-18, CN-19, QT-06–11. QT-01–04 là quy tắc của V2, bỏ khỏi bài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CN-18; QT-06–11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còn ô trống; mỗi mã dẫn đúng 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  <w:r>
              <w:t xml:space="preserve"> </w:t>
            </w:r>
            <w:r>
              <w:t xml:space="preserve">“</w:t>
            </w:r>
            <w:r>
              <w:t xml:space="preserve">Ngừng áp dụng thay vì xóa</w:t>
            </w:r>
            <w:r>
              <w:t xml:space="preserve">”</w:t>
            </w:r>
            <w:r>
              <w:t xml:space="preserve">: hộp nét đứt không có luồng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Nối A1 về</w:t>
            </w:r>
            <w:r>
              <w:t xml:space="preserve"> </w:t>
            </w:r>
            <w:r>
              <w:t xml:space="preserve">“</w:t>
            </w:r>
            <w:r>
              <w:t xml:space="preserve">Lưu thay đổi</w:t>
            </w:r>
            <w:r>
              <w:t xml:space="preserve">”</w:t>
            </w:r>
            <w:r>
              <w:t xml:space="preserve"> </w:t>
            </w:r>
            <w:r>
              <w:t xml:space="preserve">hoặc về final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Ký pháp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node có luồng 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8 có</w:t>
            </w:r>
            <w:r>
              <w:t xml:space="preserve"> </w:t>
            </w:r>
            <w:r>
              <w:t xml:space="preserve">“</w:t>
            </w:r>
            <w:r>
              <w:t xml:space="preserve">thông báo kết quả cho RM</w:t>
            </w:r>
            <w:r>
              <w:t xml:space="preserve">”</w:t>
            </w:r>
            <w:r>
              <w:t xml:space="preserve">, AD 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Bỏ khỏi D, vì thông báo không phải bước nghiệp vụ. Nếu giữ thì thêm vào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HD-MAU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và AD trùng nhau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  <w:r>
              <w:t xml:space="preserve"> </w:t>
            </w:r>
            <w:r>
              <w:t xml:space="preserve">“</w:t>
            </w:r>
            <w:r>
              <w:t xml:space="preserve">không có quyền</w:t>
            </w:r>
            <w:r>
              <w:t xml:space="preserve">”</w:t>
            </w:r>
            <w:r>
              <w:t xml:space="preserve">, E3</w:t>
            </w:r>
            <w:r>
              <w:t xml:space="preserve"> </w:t>
            </w:r>
            <w:r>
              <w:t xml:space="preserve">“</w:t>
            </w:r>
            <w:r>
              <w:t xml:space="preserve">lưu không thành công</w:t>
            </w:r>
            <w:r>
              <w:t xml:space="preserve">”</w:t>
            </w:r>
            <w:r>
              <w:t xml:space="preserve">; decision</w:t>
            </w:r>
            <w:r>
              <w:t xml:space="preserve"> </w:t>
            </w:r>
            <w:r>
              <w:t xml:space="preserve">“</w:t>
            </w:r>
            <w:r>
              <w:t xml:space="preserve">Có quyền?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Lưu thành công?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Bỏ ở cả D và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HD-MAU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còn kiểm tra quyền, lỗi lưu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 cấp vùng UC-02: chỉ có 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Vẽ đủ 02.1–02.3 theo</w:t>
            </w:r>
            <w:r>
              <w:t xml:space="preserve"> </w:t>
            </w:r>
            <w:r>
              <w:rPr>
                <w:rStyle w:val="VerbatimChar"/>
              </w:rPr>
              <w:t xml:space="preserve">UCD_UC-02.drawio</w:t>
            </w:r>
            <w:r>
              <w:t xml:space="preserve">. RM nối cả ba; PMO nối 02.1 và 02.3; Nguồn lực nối 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CN-18–30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Khớp</w:t>
            </w:r>
            <w:r>
              <w:t xml:space="preserve"> </w:t>
            </w:r>
            <w:r>
              <w:rPr>
                <w:rStyle w:val="VerbatimChar"/>
              </w:rPr>
              <w:t xml:space="preserve">UCD_UC-02.drawio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Sơ đồ lớp: lớp</w:t>
            </w:r>
            <w:r>
              <w:t xml:space="preserve"> </w:t>
            </w:r>
            <w:r>
              <w:rPr>
                <w:rStyle w:val="VerbatimChar"/>
              </w:rPr>
              <w:t xml:space="preserve">RM</w:t>
            </w:r>
            <w:r>
              <w:t xml:space="preserve">; lớp</w:t>
            </w:r>
            <w:r>
              <w:t xml:space="preserve"> </w:t>
            </w:r>
            <w:r>
              <w:rPr>
                <w:rStyle w:val="VerbatimChar"/>
              </w:rPr>
              <w:t xml:space="preserve">Yeucauquanlytieuchi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Nhatkythaydoi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Bỏ lớp RM, vì actor không phải lớp miền. Hai lớp còn lại không có trong P1, bỏ. Dùng BoTieuChiNangLuc, TieuChiNangLuc, MucDoNangLuc, KyNang, NangLucKyNang theo Hình II.3-2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II.3-2; CN-18, CN-19, CN-23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lớp trùng II.3. Hai người khác nhau có cùng kỹ năng với mức khác nhau, dùng chung danh mục KyNang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 cá nhân của V3 là 02.1 hay 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QĐ-03] Giữ 02.1 cho tới khi có quyết định. Không bỏ phần 02.1 đã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§5; 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cá nhân được ghi bằng mã và tên trong bài</w:t>
            </w:r>
          </w:p>
        </w:tc>
      </w:tr>
    </w:tbl>
    <w:p>
      <w:pPr>
        <w:pStyle w:val="BodyText"/>
      </w:pPr>
      <w:r>
        <w:t xml:space="preserve">FDS tóm tắt 02.2, 02.3 trong bản Word đã đối chiếu CN-20–30, không có lỗi. V3 chỉ cần đọc và báo nếu thấy khác bài.</w:t>
      </w:r>
    </w:p>
    <w:bookmarkEnd w:id="23"/>
    <w:bookmarkStart w:id="24" w:name="X358465e6facf6503ccde824f5ebbe8120e5f3bd"/>
    <w:p>
      <w:pPr>
        <w:pStyle w:val="Heading2"/>
      </w:pPr>
      <w:r>
        <w:t xml:space="preserve">V4 — Nguyễn Hoàng Linh — UC-03.3 (trọng tâm); UCD vùng UC-03</w:t>
      </w:r>
    </w:p>
    <w:p>
      <w:pPr>
        <w:pStyle w:val="FirstParagraph"/>
      </w:pPr>
      <w:r>
        <w:rPr>
          <w:bCs/>
          <w:b/>
        </w:rPr>
        <w:t xml:space="preserve">Đính chính.</w:t>
      </w:r>
      <w:r>
        <w:t xml:space="preserve"> </w:t>
      </w:r>
      <w:r>
        <w:t xml:space="preserve">UCD gốc UC-03.3 của V4</w:t>
      </w:r>
      <w:r>
        <w:t xml:space="preserve"> </w:t>
      </w:r>
      <w:r>
        <w:rPr>
          <w:bCs/>
          <w:b/>
        </w:rPr>
        <w:t xml:space="preserve">đã có</w:t>
      </w:r>
      <w:r>
        <w:t xml:space="preserve"> </w:t>
      </w:r>
      <w:r>
        <w:t xml:space="preserve">PMO nối với 03.3. Bảng kiểm UCD vùng trong bản tích hợp ngày 20/10 ghi</w:t>
      </w:r>
      <w:r>
        <w:t xml:space="preserve"> </w:t>
      </w:r>
      <w:r>
        <w:t xml:space="preserve">“</w:t>
      </w:r>
      <w:r>
        <w:t xml:space="preserve">chưa có PMO</w:t>
      </w:r>
      <w:r>
        <w:t xml:space="preserve">”</w:t>
      </w:r>
      <w:r>
        <w:t xml:space="preserve">, ghi như vậy là sai. Bỏ yêu cầu thêm PMO vào hình 03.3.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 cấp vùng UC-03: chỉ có 03.3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Vẽ đủ 03.1–03.4 theo</w:t>
            </w:r>
            <w:r>
              <w:t xml:space="preserve"> </w:t>
            </w:r>
            <w:r>
              <w:rPr>
                <w:rStyle w:val="VerbatimChar"/>
              </w:rPr>
              <w:t xml:space="preserve">UCD_UC-03.drawio</w:t>
            </w:r>
            <w:r>
              <w:t xml:space="preserve">. RM nối cả bốn; PMO nối 03.3 và 03.4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CN-31–46; CN-37, CN-43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Khớp</w:t>
            </w:r>
            <w:r>
              <w:t xml:space="preserve"> </w:t>
            </w:r>
            <w:r>
              <w:rPr>
                <w:rStyle w:val="VerbatimChar"/>
              </w:rPr>
              <w:t xml:space="preserve">UCD_UC-03.drawio</w:t>
            </w:r>
            <w:r>
              <w:t xml:space="preserve">. PMO ở 03.3, 03.4 phụ thuộc QĐ-01 nhưng không xóa khỏi hình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 (bước 5) và hậu điều kiện</w:t>
            </w:r>
            <w:r>
              <w:t xml:space="preserve"> </w:t>
            </w:r>
            <w:r>
              <w:t xml:space="preserve">“</w:t>
            </w:r>
            <w:r>
              <w:t xml:space="preserve">không có ứng viên đạt</w:t>
            </w:r>
            <w:r>
              <w:t xml:space="preserve">”</w:t>
            </w:r>
            <w:r>
              <w:t xml:space="preserve">: chưa có phản hồi về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hướng xử lý theo thứ tự: chưa thử hết nguồn thì quay lại tìm kiếm nguồn kế tiếp (03.2, CN-33); đã thử các cách mà vẫn không có ứng viên thì RM gửi phản hồi về V2 (CN-46), V2 nhận ở 01.3 (CN-17)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CN-33, CN-46, CN-17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nhánh CN-46 ở D và AD. Không phản hồi V2 khi chưa xét thứ tự ưu tiên 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và bảng quy tắc:</w:t>
            </w:r>
            <w:r>
              <w:t xml:space="preserve"> </w:t>
            </w:r>
            <w:r>
              <w:t xml:space="preserve">“</w:t>
            </w:r>
            <w:r>
              <w:t xml:space="preserve">quá 6 tháng là quá hạn</w:t>
            </w:r>
            <w:r>
              <w:t xml:space="preserve">”</w:t>
            </w:r>
            <w:r>
              <w:t xml:space="preserve">, dẫn QT-15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Giữ mốc 6 tháng nhưng ghi đúng căn cứ: đánh giá lại định kỳ 6 tháng ở CN-20. QT-15 chỉ nói</w:t>
            </w:r>
            <w:r>
              <w:t xml:space="preserve"> </w:t>
            </w:r>
            <w:r>
              <w:t xml:space="preserve">“</w:t>
            </w:r>
            <w:r>
              <w:t xml:space="preserve">quá thời hạn cập nhật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CN-20, CN-36; QT-15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Mốc 6 tháng dẫn CN-20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AD: hai luồng (nhánh</w:t>
            </w:r>
            <w:r>
              <w:t xml:space="preserve"> </w:t>
            </w:r>
            <w:r>
              <w:t xml:space="preserve">“</w:t>
            </w:r>
            <w:r>
              <w:t xml:space="preserve">không</w:t>
            </w:r>
            <w:r>
              <w:t xml:space="preserve">”</w:t>
            </w:r>
            <w:r>
              <w:t xml:space="preserve"> </w:t>
            </w:r>
            <w:r>
              <w:t xml:space="preserve">và nhánh sau PMO duyệt) cùng đi thẳng vào decision</w:t>
            </w:r>
            <w:r>
              <w:t xml:space="preserve"> </w:t>
            </w:r>
            <w:r>
              <w:t xml:space="preserve">“</w:t>
            </w:r>
            <w:r>
              <w:t xml:space="preserve">Còn ứng viên đủ điều kiện?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merge node trước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Ký pháp 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decision chỉ có một luồng vào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AD: tiêu đề</w:t>
            </w:r>
            <w:r>
              <w:t xml:space="preserve"> </w:t>
            </w:r>
            <w:r>
              <w:t xml:space="preserve">“</w:t>
            </w:r>
            <w:r>
              <w:t xml:space="preserve">Chỉ ứng viên đủ điều kiện mới được chấm điểm…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Đặt tiêu đề</w:t>
            </w:r>
            <w:r>
              <w:t xml:space="preserve"> </w:t>
            </w:r>
            <w:r>
              <w:t xml:space="preserve">“</w:t>
            </w:r>
            <w:r>
              <w:t xml:space="preserve">UC-03.3 Đánh giá, xếp hạng và lập shortlist ứng viên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đề trùng tên 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chỉ có dạng ảnh, không có file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Vẽ lại hoặc xuất AD sang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, rồi nộp file nguồn. Bản Word chung đang để chỗ trống cho hình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 nộp nguồn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AD_UC-03.3.drawio</w:t>
            </w:r>
            <w:r>
              <w:t xml:space="preserve">; PNG trong Word xuất từ file đó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Sơ đồ lớp: tên lớp trùng V3, V5; lớp</w:t>
            </w:r>
            <w:r>
              <w:t xml:space="preserve"> </w:t>
            </w:r>
            <w:r>
              <w:rPr>
                <w:rStyle w:val="VerbatimChar"/>
              </w:rPr>
              <w:t xml:space="preserve">NguoiDung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Shortlist</w:t>
            </w:r>
            <w:r>
              <w:t xml:space="preserve">; kỹ năng gắn trực tiếp vào ứng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Dùng BoTieuChiPhuHop, TieuChiPhuHop, PhienTimKiem, KetQuaDanhGiaPhuHop, DiemTieuChi, DeNghiMienTru (Hình II.3-3). Kỹ năng của ứng viên tham chiếu NangLucKyNang (V3). Bỏ NguoiDung. Shortlist là thuộc tính</w:t>
            </w:r>
            <w:r>
              <w:t xml:space="preserve"> </w:t>
            </w:r>
            <w:r>
              <w:rPr>
                <w:rStyle w:val="VerbatimChar"/>
              </w:rPr>
              <w:t xml:space="preserve">vaiTroShortlist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II.3-2, II.3-3; CN-30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lớp trùng II.3; không có bộ tiêu chí năng lực thứ hai ở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Bảng vai trò Phần I (I.1.2) không có PMO ở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QĐ-01] Không sửa I FINAL. Giữ PMO trên UCD 03.3, 03.4 theo CN-37, CN-43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I.1.2; CN-37, CN-43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 được ghi lại; sơ đồ không mất hành vi phê duyệt có nguồn</w:t>
            </w:r>
          </w:p>
        </w:tc>
      </w:tr>
    </w:tbl>
    <w:bookmarkEnd w:id="24"/>
    <w:bookmarkStart w:id="25" w:name="X074a5d6c23980a52bc46fab1bd88157c0270179"/>
    <w:p>
      <w:pPr>
        <w:pStyle w:val="Heading2"/>
      </w:pPr>
      <w:r>
        <w:t xml:space="preserve">V5 — Nguyễn Hoàng Khánh Linh — UC-04.1 (trọng tâm); UCD vùng UC-04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AD: rẽ nhánh sang 04.2/04.3 trước action</w:t>
            </w:r>
            <w:r>
              <w:t xml:space="preserve"> </w:t>
            </w:r>
            <w:r>
              <w:t xml:space="preserve">“</w:t>
            </w:r>
            <w:r>
              <w:t xml:space="preserve">RM ghi nhận kết luận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Mọi nhánh đi qua</w:t>
            </w:r>
            <w:r>
              <w:t xml:space="preserve"> </w:t>
            </w:r>
            <w:r>
              <w:t xml:space="preserve">“</w:t>
            </w:r>
            <w:r>
              <w:t xml:space="preserve">Ghi nhận kết luận theo bốn trạng thái</w:t>
            </w:r>
            <w:r>
              <w:t xml:space="preserve">”</w:t>
            </w:r>
            <w:r>
              <w:t xml:space="preserve"> </w:t>
            </w:r>
            <w:r>
              <w:t xml:space="preserve">(CN-51) rồi mới rẽ: đáp ứng một phần sang 04.2, vượt tải ngoại lệ sang 04.3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CN-51, CN-53, CN-56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ứng viên có trạng thái và căn cứ trước khi bàn giao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dữ liệu lịch chưa đủ rõ: AD thiếu nhánh</w:t>
            </w:r>
            <w:r>
              <w:t xml:space="preserve"> </w:t>
            </w:r>
            <w:r>
              <w:t xml:space="preserve">“</w:t>
            </w:r>
            <w:r>
              <w:t xml:space="preserve">không chờ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cả hai nhánh: chờ xác nhận trong 2 ngày làm việc; hoặc không chờ thì coi như chưa có dữ liệu và yêu cầu xác nhận ngay. Kết quả lúc này là</w:t>
            </w:r>
            <w:r>
              <w:t xml:space="preserve"> </w:t>
            </w:r>
            <w:r>
              <w:t xml:space="preserve">“</w:t>
            </w:r>
            <w:r>
              <w:t xml:space="preserve">chờ xác nhận</w:t>
            </w:r>
            <w:r>
              <w:t xml:space="preserve">”</w:t>
            </w:r>
            <w:r>
              <w:t xml:space="preserve">, không phải kết luận hoàn tất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CN-52; QT-24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và AD có đủ hai nhánh; nhánh thiếu dữ liệu không bàn giao như kết luận đủ căn cứ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3–7: D xét từng ứng viên, AD không có vòng lặp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vòng</w:t>
            </w:r>
            <w:r>
              <w:t xml:space="preserve"> </w:t>
            </w:r>
            <w:r>
              <w:t xml:space="preserve">“</w:t>
            </w:r>
            <w:r>
              <w:t xml:space="preserve">Còn ứng viên cần đánh giá?</w:t>
            </w:r>
            <w:r>
              <w:t xml:space="preserve">”</w:t>
            </w:r>
            <w:r>
              <w:t xml:space="preserve"> </w:t>
            </w:r>
            <w:r>
              <w:t xml:space="preserve">trên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CN-48–51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Shortlist nhiều người cho ra kết luận riêng từng người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Cờ rủi ro quá tải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Ghi rõ: trên 90% kéo dài liên tục trên 2 tuần thì gắn cờ Mức 2; cờ đi kèm kết luận sang V6, V10 và không tự kích hoạt 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CN-50; QT-22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nhánh nào tự chuyển V7 vì cờ Mức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của RM đặt ở làn Hệ thống; một nhánh kết thúc bằng hộp chữ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Đưa action RM về làn RM; hệ thống chỉ tính, tra cứu hỗ trợ. Thay hộp chữ bằng final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CN-48–51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Làn trùng actor trong D; không có nhánh kết thúc bằng hộp chữ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Ghi chú trên AD đánh số bước khác D (bước 6/7)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Thống nhất số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bước trên AD trùng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 yêu cầu gấp:</w:t>
            </w:r>
            <w:r>
              <w:t xml:space="preserve"> </w:t>
            </w:r>
            <w:r>
              <w:t xml:space="preserve">“</w:t>
            </w:r>
            <w:r>
              <w:t xml:space="preserve">không tự chốt 24 hoặc 48 giờ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QĐ-04] Ghi đúng như P1:</w:t>
            </w:r>
            <w:r>
              <w:t xml:space="preserve"> </w:t>
            </w:r>
            <w:r>
              <w:t xml:space="preserve">“</w:t>
            </w:r>
            <w:r>
              <w:t xml:space="preserve">thời hạn dưới 24–48 giờ</w:t>
            </w:r>
            <w:r>
              <w:t xml:space="preserve">”</w:t>
            </w:r>
            <w:r>
              <w:t xml:space="preserve">; đánh giá nhanh dựa trên phân bổ cứng (CN-58). Không tự chọn 24 hay 48 làm điều kiện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ngưỡng số tự đặt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 BR-V5, CN-V5; tên UC ở §1 khác §2.1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Đổi mã theo P1; dùng tên</w:t>
            </w:r>
            <w:r>
              <w:t xml:space="preserve"> </w:t>
            </w:r>
            <w:r>
              <w:t xml:space="preserve">“</w:t>
            </w:r>
            <w:r>
              <w:t xml:space="preserve">Đánh giá khả năng tham gia</w:t>
            </w:r>
            <w:r>
              <w:t xml:space="preserve">”</w:t>
            </w:r>
            <w:r>
              <w:t xml:space="preserve"> </w:t>
            </w:r>
            <w:r>
              <w:t xml:space="preserve">ở mọi chỗ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P1; HD-PCCN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tra được trong P1; một tên 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 vùng: tiêu đề</w:t>
            </w:r>
            <w:r>
              <w:t xml:space="preserve"> </w:t>
            </w:r>
            <w:r>
              <w:t xml:space="preserve">“</w:t>
            </w:r>
            <w:r>
              <w:t xml:space="preserve">PHÂN HỆ V5</w:t>
            </w:r>
            <w:r>
              <w:t xml:space="preserve">”</w:t>
            </w:r>
            <w:r>
              <w:t xml:space="preserve">; RM chỉ nối 04.1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Đặt tiêu đề</w:t>
            </w:r>
            <w:r>
              <w:t xml:space="preserve"> </w:t>
            </w:r>
            <w:r>
              <w:t xml:space="preserve">“</w:t>
            </w:r>
            <w:r>
              <w:t xml:space="preserve">UC-04 Đánh giá khả năng tham gia (V5)</w:t>
            </w:r>
            <w:r>
              <w:t xml:space="preserve">”</w:t>
            </w:r>
            <w:r>
              <w:t xml:space="preserve">; nối RM với 04.2 và 04.3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UCD_UC-04.drawio</w:t>
            </w:r>
            <w:r>
              <w:t xml:space="preserve">; CN-53, CN-56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Khớp</w:t>
            </w:r>
            <w:r>
              <w:t xml:space="preserve"> </w:t>
            </w:r>
            <w:r>
              <w:rPr>
                <w:rStyle w:val="VerbatimChar"/>
              </w:rPr>
              <w:t xml:space="preserve">UCD_UC-04.drawio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Sơ đồ lớp: lớp</w:t>
            </w:r>
            <w:r>
              <w:t xml:space="preserve"> </w:t>
            </w:r>
            <w:r>
              <w:rPr>
                <w:rStyle w:val="VerbatimChar"/>
              </w:rPr>
              <w:t xml:space="preserve">KetQuaDanhGia</w:t>
            </w:r>
            <w:r>
              <w:t xml:space="preserve"> </w:t>
            </w:r>
            <w:r>
              <w:t xml:space="preserve">trùng tên với kết quả của V4; lớp</w:t>
            </w:r>
            <w:r>
              <w:t xml:space="preserve"> </w:t>
            </w:r>
            <w:r>
              <w:rPr>
                <w:rStyle w:val="VerbatimChar"/>
              </w:rPr>
              <w:t xml:space="preserve">YeuCauXacNhan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Đổi KetQuaDanhGia thành KetLuanKhaNangThamGia. Bản chung không có lớp YeuCauXacNhan: ngày yêu cầu, hạn xác nhận, lý do chờ xác nhận là thuộc tính của KetLuanKhaNangThamGia. Phương thức</w:t>
            </w:r>
            <w:r>
              <w:t xml:space="preserve"> </w:t>
            </w:r>
            <w:r>
              <w:rPr>
                <w:rStyle w:val="VerbatimChar"/>
              </w:rPr>
              <w:t xml:space="preserve">ghiNhanXacNhanPM()</w:t>
            </w:r>
            <w:r>
              <w:t xml:space="preserve"> </w:t>
            </w:r>
            <w:r>
              <w:t xml:space="preserve">đã đúng người xác nhận (CN-54), giữ nguyên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II.3-3; CN-52, CN-54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lớp trùng II.3; vẫn theo dõi được hạn 2 ngày làm việc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Sơ đồ lớp: hai bội số ghi sát nhau ở một đầu đường (</w:t>
            </w:r>
            <w:r>
              <w:t xml:space="preserve">“</w:t>
            </w:r>
            <w:r>
              <w:t xml:space="preserve">1 0..</w:t>
            </w:r>
            <w:r>
              <w:rPr>
                <w:iCs/>
                <w:i/>
              </w:rPr>
              <w:t xml:space="preserve">”); bảng bội số để hai lựa chọn ”1 — 0..</w:t>
            </w:r>
            <w:r>
              <w:t xml:space="preserve"> </w:t>
            </w:r>
            <w:r>
              <w:t xml:space="preserve">hoặc 1 — 0..1</w:t>
            </w:r>
            <w:r>
              <w:t xml:space="preserve">”</w:t>
            </w:r>
            <w:r>
              <w:t xml:space="preserve"> </w:t>
            </w:r>
            <w:r>
              <w:t xml:space="preserve">cho KetQuaDanhGia–HoSoVuotTaiNgoaiLe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Đặt mỗi bội số ở đúng đầu của nó. Chọn 1 — 0..*: kết luận bình thường không có hồ sơ vượt tải, một kết luận có thể có nhiều lần chuyển cấp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II.3-3; CN-56, CN-57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và hình cùng một bội số, đọc được đầu nào là của lớp nào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Lớp</w:t>
            </w:r>
            <w:r>
              <w:t xml:space="preserve"> </w:t>
            </w:r>
            <w:r>
              <w:rPr>
                <w:rStyle w:val="VerbatimChar"/>
              </w:rPr>
              <w:t xml:space="preserve">YeuCauNguonLuc</w:t>
            </w:r>
            <w:r>
              <w:t xml:space="preserve"> </w:t>
            </w:r>
            <w:r>
              <w:t xml:space="preserve">(CN-127)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QĐ-11] Bản chung chưa vẽ lớp này. Giữ CN-127 là bước tiếp nhận trong 04.1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CN-47, CN-127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quyết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§11 lẫn với §12; còn chữ mẫu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Tách hai mục, xóa chữ mẫu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còn chữ mẫu</w:t>
            </w:r>
          </w:p>
        </w:tc>
      </w:tr>
    </w:tbl>
    <w:bookmarkEnd w:id="25"/>
    <w:bookmarkStart w:id="26" w:name="X510ab4350f787bb24c277cc4935df431b14f8f9"/>
    <w:p>
      <w:pPr>
        <w:pStyle w:val="Heading2"/>
      </w:pPr>
      <w:r>
        <w:t xml:space="preserve">V6 — Nguyễn Thi Thùy Linh — UC-05.1 (trọng tâm); UCD vùng UC-05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Phần cuối AD có decision</w:t>
            </w:r>
            <w:r>
              <w:t xml:space="preserve"> </w:t>
            </w:r>
            <w:r>
              <w:t xml:space="preserve">“</w:t>
            </w:r>
            <w:r>
              <w:t xml:space="preserve">PM phê duyệt?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05.1 kết thúc ở</w:t>
            </w:r>
            <w:r>
              <w:t xml:space="preserve"> </w:t>
            </w:r>
            <w:r>
              <w:t xml:space="preserve">“</w:t>
            </w:r>
            <w:r>
              <w:t xml:space="preserve">RM gửi phương án cho PM xem xét</w:t>
            </w:r>
            <w:r>
              <w:t xml:space="preserve">”</w:t>
            </w:r>
            <w:r>
              <w:t xml:space="preserve"> </w:t>
            </w:r>
            <w:r>
              <w:t xml:space="preserve">(CN-68). Việc PM xác nhận hoặc yêu cầu sửa thuộc 05.2; phê duyệt chính thức thuộc 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CN-68, CN-69; HD-PCCN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05.1 không có action của PM, không tạo Locked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Nhánh nhận phản hồi kết thúc luôn; A4 trong D quay lại bước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Nối nhánh trên AD về action của bước 5 (sửa phương án)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HD-MAU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kết thúc ở</w:t>
            </w:r>
            <w:r>
              <w:t xml:space="preserve"> </w:t>
            </w:r>
            <w:r>
              <w:t xml:space="preserve">“</w:t>
            </w:r>
            <w:r>
              <w:t xml:space="preserve">Nhận phản hồi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 quá hạn 3 ngày làm việc: có trong D, không có trên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QĐ-13] Nếu giữ CN-73 ở 05.1 (như bảng II.1 đang ghi) thì thêm vào AD như một sự kiện theo dõi trạng thái</w:t>
            </w:r>
            <w:r>
              <w:t xml:space="preserve"> </w:t>
            </w:r>
            <w:r>
              <w:t xml:space="preserve">“</w:t>
            </w:r>
            <w:r>
              <w:t xml:space="preserve">đang xây dựng</w:t>
            </w:r>
            <w:r>
              <w:t xml:space="preserve">”</w:t>
            </w:r>
            <w:r>
              <w:t xml:space="preserve">, không chèn kiểm tra lặp ở mọi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CN-73; QT-31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và AD trùng nhau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10 của D không có trên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action tương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bước của D có trên 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 vùng: chỉ có 05.1; association có mũi tên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05.2 (PM, RM); bỏ mũi tên trên 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UCD_UC-05.drawio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Khớp</w:t>
            </w:r>
            <w:r>
              <w:t xml:space="preserve"> </w:t>
            </w:r>
            <w:r>
              <w:rPr>
                <w:rStyle w:val="VerbatimChar"/>
              </w:rPr>
              <w:t xml:space="preserve">UCD_UC-05.drawio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Sơ đồ lớp:</w:t>
            </w:r>
            <w:r>
              <w:t xml:space="preserve"> </w:t>
            </w:r>
            <w:r>
              <w:rPr>
                <w:rStyle w:val="VerbatimChar"/>
              </w:rPr>
              <w:t xml:space="preserve">LichPhanBo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KhaNangThamGia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Dùng PhanBoNguonLuc (V5) và KetLuanKhaNangThamGia (V5). ChiTietBoTri gắn người, vị trí, giai đoạn, tỷ lệ và thời gian. Không tạo lịch nguồn lực thứ hai ở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II.3-4; CN-61, CN-62; QT-29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Cùng một vị trí có thể bố trí tỷ lệ khác nhau theo giai đoạn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Lần trình và phiên bản phương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QĐ-05] Thống nhất với V8 cách phân biệt</w:t>
            </w:r>
            <w:r>
              <w:t xml:space="preserve"> </w:t>
            </w:r>
            <w:r>
              <w:t xml:space="preserve">“</w:t>
            </w:r>
            <w:r>
              <w:t xml:space="preserve">sửa hồ sơ</w:t>
            </w:r>
            <w:r>
              <w:t xml:space="preserve">”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t xml:space="preserve">“</w:t>
            </w:r>
            <w:r>
              <w:t xml:space="preserve">trình lại</w:t>
            </w:r>
            <w:r>
              <w:t xml:space="preserve">”</w:t>
            </w:r>
            <w:r>
              <w:t xml:space="preserve">; chưa cố định 1 phương án : 1 hồ sơ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CN-96, CN-101, CN-102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 và V8 dùng cùng định danh phiên bản</w:t>
            </w:r>
          </w:p>
        </w:tc>
      </w:tr>
    </w:tbl>
    <w:p>
      <w:pPr>
        <w:pStyle w:val="BodyText"/>
      </w:pPr>
      <w:r>
        <w:t xml:space="preserve">FDS tóm tắt 05.2 trong bản Word đã có đủ các hướng: PM xác nhận hoặc yêu cầu sửa; RM đối chiếu lịch; chuyển V7 hoặc V8/V9. V6 đọc lại, không cần viết thêm.</w:t>
      </w:r>
    </w:p>
    <w:bookmarkEnd w:id="26"/>
    <w:bookmarkStart w:id="27" w:name="X7036504be1dd41c5a26113b5add6ff2cc7989de"/>
    <w:p>
      <w:pPr>
        <w:pStyle w:val="Heading2"/>
      </w:pPr>
      <w:r>
        <w:t xml:space="preserve">V7 — Lưu Thùy Linh — UC-06.2 (trọng tâm); UCD vùng UC-06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  <w:r>
              <w:t xml:space="preserve"> </w:t>
            </w:r>
            <w:r>
              <w:t xml:space="preserve">“</w:t>
            </w:r>
            <w:r>
              <w:t xml:space="preserve">dưới ngưỡng</w:t>
            </w:r>
            <w:r>
              <w:t xml:space="preserve">”</w:t>
            </w:r>
            <w:r>
              <w:t xml:space="preserve"> </w:t>
            </w:r>
            <w:r>
              <w:t xml:space="preserve">ghi</w:t>
            </w:r>
            <w:r>
              <w:t xml:space="preserve"> </w:t>
            </w:r>
            <w:r>
              <w:t xml:space="preserve">“</w:t>
            </w:r>
            <w:r>
              <w:t xml:space="preserve">&lt; 20%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chuyển PM tự đàm phán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Ghi</w:t>
            </w:r>
            <w:r>
              <w:t xml:space="preserve"> </w:t>
            </w:r>
            <w:r>
              <w:t xml:space="preserve">“</w:t>
            </w:r>
            <w:r>
              <w:t xml:space="preserve">dưới Mức 3 (không quá 120% và không thuộc dự án Hạng ưu tiên 1): chỉ ghi nhận để theo dõi, kết thúc</w:t>
            </w:r>
            <w:r>
              <w:t xml:space="preserve">”</w:t>
            </w:r>
            <w:r>
              <w:t xml:space="preserve"> </w:t>
            </w:r>
            <w:r>
              <w:t xml:space="preserve">ở cả D và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còn</w:t>
            </w:r>
            <w:r>
              <w:t xml:space="preserve"> </w:t>
            </w:r>
            <w:r>
              <w:t xml:space="preserve">“</w:t>
            </w:r>
            <w:r>
              <w:t xml:space="preserve">&lt; 20%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tỷ lệ 50/50, A4 thuê ngoài khẩn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Bỏ tỷ lệ 50/50 và chức năng thuê ngoài khẩn, vì P1 không có. Giữ tham chiếu làm thêm giờ khẩn cấp Mức 5 nếu cần, dẫn đúng thang 5 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I.1.3.7, thang 5 mức; QT-37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tỷ lệ hay chức năng tự đặt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1–2 và A1 chứa nội dung của 06.1 (phân tích) và 06.3 (phân xử)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Bước 1–2 chuyển thành tiền điều kiện (</w:t>
            </w:r>
            <w:r>
              <w:t xml:space="preserve">“</w:t>
            </w:r>
            <w:r>
              <w:t xml:space="preserve">đã có danh sách điểm xung đột từ 06.1</w:t>
            </w:r>
            <w:r>
              <w:t xml:space="preserve">”</w:t>
            </w:r>
            <w:r>
              <w:t xml:space="preserve">). A1 chỉ ghi</w:t>
            </w:r>
            <w:r>
              <w:t xml:space="preserve"> </w:t>
            </w:r>
            <w:r>
              <w:t xml:space="preserve">“</w:t>
            </w:r>
            <w:r>
              <w:t xml:space="preserve">hết hạn hoặc bế tắc → chuyển 06.3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§3; CN-74, CN-83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và AD 06.2 không có bước phân tích ngưỡng hay phân xử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AD: các nhánh làm mịn, san bằng, bế tắc nối nhầm vào action</w:t>
            </w:r>
            <w:r>
              <w:t xml:space="preserve"> </w:t>
            </w:r>
            <w:r>
              <w:t xml:space="preserve">“</w:t>
            </w:r>
            <w:r>
              <w:t xml:space="preserve">đề xuất thay đổi</w:t>
            </w:r>
            <w:r>
              <w:t xml:space="preserve">”</w:t>
            </w:r>
            <w:r>
              <w:t xml:space="preserve">; làm mịn rồi luôn san bằng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Tách thành các nhánh có guard, mỗi nhánh tới đúng action của nó rồi mới hội tụ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CN-80, CN-81, CN-82, CN-86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 thử từng nhánh không gặp action sai; làm mịn không tự đổi ngày hoàn thành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3 actor RM, AD đặt ở làn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PM đàm phán (CN-78), RM điều phối và ghi nhận (CN-79). Sửa đúng câu bị gán nhầm, không dời toàn bộ sang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CN-78, CN-79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Làn trùng actor trong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thời hạn đàm phán khó 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Ghi guard theo CN-79:</w:t>
            </w:r>
            <w:r>
              <w:t xml:space="preserve"> </w:t>
            </w:r>
            <w:r>
              <w:t xml:space="preserve">“</w:t>
            </w:r>
            <w:r>
              <w:t xml:space="preserve">quá 3 ngày làm việc hoặc bế tắc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CN-79; QT-36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số ngày khác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Tiền điều kiện: thiếu nguồn V5; coi V10 là nguồn kích hoạt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Nguồn kích hoạt là V6 (CN-72) và V5 (CN-55); V10 chỉ cung cấp thông tin (CN-75)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CN-55, CN-72, CN-75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Tiền điều kiện đúng 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Dùng nhầm mã CN-01..14 của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Đổi sang CN-74–88, QT-32–39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mã thuộc V7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 vùng:</w:t>
            </w:r>
            <w:r>
              <w:t xml:space="preserve"> </w:t>
            </w: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06.1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Bỏ include. Thêm</w:t>
            </w:r>
            <w:r>
              <w:t xml:space="preserve"> </w:t>
            </w:r>
            <w:r>
              <w:t xml:space="preserve">“</w:t>
            </w:r>
            <w:r>
              <w:t xml:space="preserve">06.3 extend 06.2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UCD_UC-06.drawio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Khớp</w:t>
            </w:r>
            <w:r>
              <w:t xml:space="preserve"> </w:t>
            </w:r>
            <w:r>
              <w:rPr>
                <w:rStyle w:val="VerbatimChar"/>
              </w:rPr>
              <w:t xml:space="preserve">UCD_UC-06.drawio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Lớp ConflictLog, ChangeRequest, KichBanCanDoi, DiemXungDotNguonLuc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Đổi thành DiemXungDot, NhatKyXuLyXungDot, PhanXuXungDot, DeXuatThayDoi (Hình II.3-4). Bỏ lớp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II.3-4; CN-86, CN-87; QT-39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lớp trùng II.3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10, bảng quy tắc, sơ đồ lớp:</w:t>
            </w:r>
            <w:r>
              <w:t xml:space="preserve"> </w:t>
            </w:r>
            <w:r>
              <w:t xml:space="preserve">“</w:t>
            </w:r>
            <w:r>
              <w:t xml:space="preserve">ghi vết vĩnh viễn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không cho sửa/xóa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P1 quy định lưu nhật ký xử lý xung đột tối thiểu 3 năm (PCN-06), không phải vĩnh viễn. Sửa câu, không thêm yêu cầu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PCN-06; CN-87; QT-38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còn</w:t>
            </w:r>
            <w:r>
              <w:t xml:space="preserve"> </w:t>
            </w:r>
            <w:r>
              <w:t xml:space="preserve">“</w:t>
            </w:r>
            <w:r>
              <w:t xml:space="preserve">vĩnh viễn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II.4 nháp của V7 (Sequence,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[Cần xác nhận] Kiểm tra trong sơ đồ nháp: người ra quyết định (PMO, CEO) phải là bên gửi thông điệp quyết định; đối tượng hồ sơ chỉ ghi nhận. Trạng thái phải là trạng thái của đối tượng, không phải tên thao tác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CN-84, CN-85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đối tượng dữ liệu nào tự quyết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Khoảng 100–120% trên thang 5 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QĐ-06] Không tự gán khoảng này vào một mức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Thang 5 mức; QT-33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quy tắc phân loại mới</w:t>
            </w:r>
          </w:p>
        </w:tc>
      </w:tr>
    </w:tbl>
    <w:bookmarkEnd w:id="27"/>
    <w:bookmarkStart w:id="28" w:name="Xa8bbd6f064122d290f8cf98fdde7068db59828d"/>
    <w:p>
      <w:pPr>
        <w:pStyle w:val="Heading2"/>
      </w:pPr>
      <w:r>
        <w:t xml:space="preserve">V8 — Ngọc Linh — UC-07.1 (trọng tâm); UCD vùng UC-07</w:t>
      </w:r>
    </w:p>
    <w:p>
      <w:pPr>
        <w:pStyle w:val="FirstParagraph"/>
      </w:pPr>
      <w:r>
        <w:t xml:space="preserve">Kiểm tra trên ba hình mới:</w:t>
      </w:r>
      <w:r>
        <w:t xml:space="preserve"> </w:t>
      </w:r>
      <w:r>
        <w:rPr>
          <w:rStyle w:val="VerbatimChar"/>
        </w:rPr>
        <w:t xml:space="preserve">[PTTKHTTT] MNV8-UC-07.1.drawio.png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MNV8-AD UC-07.1.drawio.png</w:t>
      </w:r>
      <w:r>
        <w:t xml:space="preserve"> </w:t>
      </w:r>
      <w:r>
        <w:t xml:space="preserve">và hình sơ đồ lớp. Ba ảnh này có nhúng nguồn draw.io (</w:t>
      </w:r>
      <w:r>
        <w:rPr>
          <w:rStyle w:val="VerbatimChar"/>
        </w:rPr>
        <w:t xml:space="preserve">V8_nguon_nhung_3_trang.drawio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 vùng: include toàn vùng UC-08, UC-09;</w:t>
            </w:r>
            <w:r>
              <w:t xml:space="preserve"> </w:t>
            </w:r>
            <w:r>
              <w:t xml:space="preserve">“</w:t>
            </w:r>
            <w:r>
              <w:t xml:space="preserve">07.3 include 07.1</w:t>
            </w:r>
            <w:r>
              <w:t xml:space="preserve">”</w:t>
            </w:r>
            <w:r>
              <w:t xml:space="preserve">; thiếu 07.4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Bỏ UC ngoài vùng và hai include. Thêm 07.4. Giữ</w:t>
            </w:r>
            <w:r>
              <w:t xml:space="preserve"> </w:t>
            </w:r>
            <w:r>
              <w:t xml:space="preserve">“</w:t>
            </w:r>
            <w:r>
              <w:t xml:space="preserve">07.2 extend 07.1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UCD_UC-07.drawio</w:t>
            </w:r>
            <w:r>
              <w:t xml:space="preserve">; CN-89–102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Khớp</w:t>
            </w:r>
            <w:r>
              <w:t xml:space="preserve"> </w:t>
            </w:r>
            <w:r>
              <w:rPr>
                <w:rStyle w:val="VerbatimChar"/>
              </w:rPr>
              <w:t xml:space="preserve">UCD_UC-07.drawio</w:t>
            </w:r>
            <w:r>
              <w:t xml:space="preserve">. Thông tin V9, V10 là dữ liệu tham chiếu, không phải 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AD:</w:t>
            </w:r>
            <w:r>
              <w:t xml:space="preserve"> </w:t>
            </w:r>
            <w:r>
              <w:t xml:space="preserve">“</w:t>
            </w:r>
            <w:r>
              <w:t xml:space="preserve">Cho phép PMO tự phê duyệt phương án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Ra quyết định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Đổi thành</w:t>
            </w:r>
            <w:r>
              <w:t xml:space="preserve"> </w:t>
            </w:r>
            <w:r>
              <w:t xml:space="preserve">“</w:t>
            </w:r>
            <w:r>
              <w:t xml:space="preserve">PMO đối chiếu DoA, xác định cấp thẩm quyền</w:t>
            </w:r>
            <w:r>
              <w:t xml:space="preserve">”</w:t>
            </w:r>
            <w:r>
              <w:t xml:space="preserve"> </w:t>
            </w:r>
            <w:r>
              <w:t xml:space="preserve">(CN-90) và</w:t>
            </w:r>
            <w:r>
              <w:t xml:space="preserve"> </w:t>
            </w:r>
            <w:r>
              <w:t xml:space="preserve">“</w:t>
            </w:r>
            <w:r>
              <w:t xml:space="preserve">Kết luận hồ sơ đủ hoặc chưa đủ cơ sở</w:t>
            </w:r>
            <w:r>
              <w:t xml:space="preserve">”</w:t>
            </w:r>
            <w:r>
              <w:t xml:space="preserve">. Quyết định chính thức thuộc 07.3, 07.4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CN-90, CN-97; P1 I.1.3.8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07.1 không có quyết định phê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có bước RM giải trình; AD có vòng</w:t>
            </w:r>
            <w:r>
              <w:t xml:space="preserve"> </w:t>
            </w:r>
            <w:r>
              <w:t xml:space="preserve">“</w:t>
            </w:r>
            <w:r>
              <w:t xml:space="preserve">gửi yêu cầu giải trình → RM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A2 và AD dừng ở</w:t>
            </w:r>
            <w:r>
              <w:t xml:space="preserve"> </w:t>
            </w:r>
            <w:r>
              <w:t xml:space="preserve">“</w:t>
            </w:r>
            <w:r>
              <w:t xml:space="preserve">chuyển UC-07.2</w:t>
            </w:r>
            <w:r>
              <w:t xml:space="preserve">”</w:t>
            </w:r>
            <w:r>
              <w:t xml:space="preserve"> </w:t>
            </w:r>
            <w:r>
              <w:t xml:space="preserve">(extend). Không có action của RM trong 07.1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CN-95, CN-96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07.1 không còn action của 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4</w:t>
            </w:r>
            <w:r>
              <w:t xml:space="preserve"> </w:t>
            </w:r>
            <w:r>
              <w:t xml:space="preserve">“</w:t>
            </w:r>
            <w:r>
              <w:t xml:space="preserve">&lt;</w:t>
            </w:r>
            <w:r>
              <w:t xml:space="preserve">&gt; V9/V10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Ghi</w:t>
            </w:r>
            <w:r>
              <w:t xml:space="preserve"> </w:t>
            </w:r>
            <w:r>
              <w:t xml:space="preserve">“</w:t>
            </w:r>
            <w:r>
              <w:t xml:space="preserve">PMO xem thông tin chi phí (V9) và dự báo (V10)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CN-93, CN-94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không còn chữ</w:t>
            </w:r>
            <w:r>
              <w:t xml:space="preserve"> </w:t>
            </w:r>
            <w:r>
              <w:t xml:space="preserve">“</w:t>
            </w:r>
            <w:r>
              <w:t xml:space="preserve">include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chuyển cấp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Đặt guard</w:t>
            </w:r>
            <w:r>
              <w:t xml:space="preserve"> </w:t>
            </w:r>
            <w:r>
              <w:t xml:space="preserve">“</w:t>
            </w:r>
            <w:r>
              <w:t xml:space="preserve">Mức 4–5</w:t>
            </w:r>
            <w:r>
              <w:t xml:space="preserve">”</w:t>
            </w:r>
            <w:r>
              <w:t xml:space="preserve"> </w:t>
            </w:r>
            <w:r>
              <w:t xml:space="preserve">và ghi hạn 1 ngày làm 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CN-91; QT-42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và hạn đúng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Sơ đồ lớp: ThongTinChiPhi, ThongTinDuBao sao chép dữ liệu V9, 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Tham chiếu DanhGiaChiPhi (V9) và KetQuaDuBao (V10), không tạo bản 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II.3-5, II.3-6; CN-93, CN-94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vẫn thuộc V9, 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Sơ đồ lớp: YeuCauGiaiTrinh 0..1 trong khi D cho phép nhiều đợt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Một hồ sơ có 0..* yêu cầu giải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II.3-4; CN-95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Bảng, hình và D cùng bội số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Sơ đồ lớp: MaTranPhanQuyenDoA; HoSoTrinhDuyet–PhuongAnBoTri 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QĐ-05, QĐ-19] Chưa ép 1:1. DoA giữ ở dạng quy tắc cho tới khi có quyết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CN-101, CN-102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quyết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 cá nhân 07.1 hay 07.3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QĐ-03] Giữ 07.1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quyết định</w:t>
            </w:r>
          </w:p>
        </w:tc>
      </w:tr>
    </w:tbl>
    <w:p>
      <w:pPr>
        <w:pStyle w:val="BodyText"/>
      </w:pPr>
      <w:r>
        <w:t xml:space="preserve">FDS tóm tắt 07.2, 07.3, 07.4 trong bản Word đã đối chiếu CN-95–102 và QT-40–46, không có lỗi. Các ngưỡng</w:t>
      </w:r>
      <w:r>
        <w:t xml:space="preserve"> </w:t>
      </w:r>
      <w:r>
        <w:t xml:space="preserve">“</w:t>
      </w:r>
      <w:r>
        <w:t xml:space="preserve">trên 110% kéo dài trên 2 tuần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2 ngày làm việc</w:t>
      </w:r>
      <w:r>
        <w:t xml:space="preserve">”</w:t>
      </w:r>
      <w:r>
        <w:t xml:space="preserve"> </w:t>
      </w:r>
      <w:r>
        <w:t xml:space="preserve">đều có nguồn (QT-41, QT-43).</w:t>
      </w:r>
    </w:p>
    <w:bookmarkEnd w:id="28"/>
    <w:bookmarkStart w:id="29" w:name="X5cc82d31b1f94f7f16019bc770e8908d96cb2e9"/>
    <w:p>
      <w:pPr>
        <w:pStyle w:val="Heading2"/>
      </w:pPr>
      <w:r>
        <w:t xml:space="preserve">V9 — Ngô Nhật Long — UC-08.1 (trọng tâm); UCD vùng UC-08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và AD 08.1 mang phạm vi cả vùng (tính, đối chiếu, so sánh, hướng xử lý); tiêu đề AD là tên vùng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QĐ-10] Đề xuất: giữ 08.1 đúng tên</w:t>
            </w:r>
            <w:r>
              <w:t xml:space="preserve"> </w:t>
            </w:r>
            <w:r>
              <w:t xml:space="preserve">“</w:t>
            </w:r>
            <w:r>
              <w:t xml:space="preserve">Tính và cập nhật chi phí phương án</w:t>
            </w:r>
            <w:r>
              <w:t xml:space="preserve">”</w:t>
            </w:r>
            <w:r>
              <w:t xml:space="preserve"> </w:t>
            </w:r>
            <w:r>
              <w:t xml:space="preserve">(CN-103–107). Phần đối chiếu, so sánh, hướng xử lý chuyển sang FDS 08.2–08.4, đã có trong bản Word. Dùng lại nội dung đã viết, không viết lại cả bài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§1; CN-103–112, 128, 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và phạm vi 08.1 đúng mã; không hành vi nào thuộc hai 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6</w:t>
            </w:r>
            <w:r>
              <w:t xml:space="preserve"> </w:t>
            </w:r>
            <w:r>
              <w:t xml:space="preserve">“</w:t>
            </w:r>
            <w:r>
              <w:t xml:space="preserve">Đối chiếu ngân sách</w:t>
            </w:r>
            <w:r>
              <w:t xml:space="preserve">”</w:t>
            </w:r>
            <w:r>
              <w:t xml:space="preserve"> </w:t>
            </w:r>
            <w:r>
              <w:t xml:space="preserve">ở làn 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Tài chính và PM đối chiếu, hệ thống tính và hiển thị hỗ trợ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Làn trùng 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Bước 7, A2</w:t>
            </w:r>
            <w:r>
              <w:t xml:space="preserve"> </w:t>
            </w:r>
            <w:r>
              <w:t xml:space="preserve">“</w:t>
            </w:r>
            <w:r>
              <w:t xml:space="preserve">gắn cấp ≤ 10% / &gt; 10%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Gắn cấp không phải phê duyệt. Hoặc dừng rõ ở</w:t>
            </w:r>
            <w:r>
              <w:t xml:space="preserve"> </w:t>
            </w:r>
            <w:r>
              <w:t xml:space="preserve">“</w:t>
            </w:r>
            <w:r>
              <w:t xml:space="preserve">chuyển 08.4</w:t>
            </w:r>
            <w:r>
              <w:t xml:space="preserve">”</w:t>
            </w:r>
            <w:r>
              <w:t xml:space="preserve">; hoặc, nếu QĐ-10 chọn gộp, thêm làn PMO, CEO và bước ra quyết định (CN-128, CN-129)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QT-51; CN-111, CN-128, CN-129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coi gắn cấp là đã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  <w:r>
              <w:t xml:space="preserve"> </w:t>
            </w:r>
            <w:r>
              <w:t xml:space="preserve">“</w:t>
            </w:r>
            <w:r>
              <w:t xml:space="preserve">yêu cầu Tài chính bổ sung</w:t>
            </w:r>
            <w:r>
              <w:t xml:space="preserve">”</w:t>
            </w:r>
            <w:r>
              <w:t xml:space="preserve"> </w:t>
            </w:r>
            <w:r>
              <w:t xml:space="preserve">có trong D, không có trên 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Thêm nhánh trên AD. Thiếu dữ liệu thì chưa kết luận chính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CN-105, CN-106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và AD cùng kết quả và người cần bổ 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  <w:r>
              <w:t xml:space="preserve"> </w:t>
            </w:r>
            <w:r>
              <w:t xml:space="preserve">“</w:t>
            </w:r>
            <w:r>
              <w:t xml:space="preserve">không có quyền</w:t>
            </w:r>
            <w:r>
              <w:t xml:space="preserve">”</w:t>
            </w:r>
            <w:r>
              <w:t xml:space="preserve">; bước 8 ghi tài khoản thực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Bỏ phần quyền và ghi tài khoản khỏi luồng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HD-MAU §3.3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còn kiểm tra quyền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Công thức tỷ lệ vượt ở 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QĐ-07] Ghi công thức hiện có là giả định chờ duyệt. Chưa tính khi ngân sách còn lại ≤ 0. Chưa tự chọn cấp duyệt từ tỷ lệ chưa xác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công thức, đơn vị và trường hợp biên đã duyệt trước khi tính minh họa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 CN-V9, RB-V9, PCN-V9; include ngược từ 07.1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Đổi mã theo P1; bỏ 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tra được trong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 vùng và sơ đồ lớp chỉ có link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Chèn hình vào bài và nộp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. Đối chiếu với</w:t>
            </w:r>
            <w:r>
              <w:t xml:space="preserve"> </w:t>
            </w:r>
            <w:r>
              <w:rPr>
                <w:rStyle w:val="VerbatimChar"/>
              </w:rPr>
              <w:t xml:space="preserve">UCD_UC-08.drawio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UCD_UC-08.drawio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có hình; có file 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Lớp PhanBoNguonLuc (dùng cho dòng phương án), NguoiDung, NguongPheDuyetNganSach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Dòng phương án dùng ChiTietBoTri; bỏ NguoiDung. Ngưỡng 10% giữ là quy tắc (QĐ-19)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một lần đánh giá truy được số liệu chi phí và ngân sách tại thời điểm đó</w:t>
            </w:r>
          </w:p>
        </w:tc>
      </w:tr>
    </w:tbl>
    <w:bookmarkEnd w:id="29"/>
    <w:bookmarkStart w:id="30" w:name="v10-trưởng-nhóm-uc-09.1-uc-09.2"/>
    <w:p>
      <w:pPr>
        <w:pStyle w:val="Heading2"/>
      </w:pPr>
      <w:r>
        <w:t xml:space="preserve">V10 — Trưởng nhóm — UC-09.1, UC-09.2</w:t>
      </w:r>
    </w:p>
    <w:p>
      <w:pPr>
        <w:pStyle w:val="FirstParagraph"/>
      </w:pPr>
      <w:r>
        <w:t xml:space="preserve">Bản Word dùng UC Description V10 do ChatGPT sửa (</w:t>
      </w:r>
      <w:r>
        <w:rPr>
          <w:rStyle w:val="VerbatimChar"/>
        </w:rPr>
        <w:t xml:space="preserve">v10.json</w:t>
      </w:r>
      <w:r>
        <w:t xml:space="preserve">). Đã đối chiếu với P1:</w:t>
      </w:r>
    </w:p>
    <w:p>
      <w:pPr>
        <w:numPr>
          <w:ilvl w:val="0"/>
          <w:numId w:val="1004"/>
        </w:numPr>
        <w:pStyle w:val="Compact"/>
      </w:pPr>
      <w:r>
        <w:t xml:space="preserve">I.1.3.10;</w:t>
      </w:r>
    </w:p>
    <w:p>
      <w:pPr>
        <w:numPr>
          <w:ilvl w:val="0"/>
          <w:numId w:val="1004"/>
        </w:numPr>
        <w:pStyle w:val="Compact"/>
      </w:pPr>
      <w:r>
        <w:t xml:space="preserve">dòng 41 phần tổng quan: V10 phản hồi cho V2, V6, V7, V8 và PM;</w:t>
      </w:r>
    </w:p>
    <w:p>
      <w:pPr>
        <w:numPr>
          <w:ilvl w:val="0"/>
          <w:numId w:val="1004"/>
        </w:numPr>
        <w:pStyle w:val="Compact"/>
      </w:pPr>
      <w:r>
        <w:t xml:space="preserve">CN-113–126, QT-52–57, PCN-03.</w:t>
      </w:r>
    </w:p>
    <w:p>
      <w:pPr>
        <w:pStyle w:val="FirstParagraph"/>
      </w:pPr>
      <w:r>
        <w:t xml:space="preserve">AD đã vẽ lại dạng draw.io gốc. Hai chỗ khác bản ChatGPT:</w:t>
      </w:r>
    </w:p>
    <w:p>
      <w:pPr>
        <w:numPr>
          <w:ilvl w:val="0"/>
          <w:numId w:val="1005"/>
        </w:numPr>
        <w:pStyle w:val="Compact"/>
      </w:pPr>
      <w:r>
        <w:t xml:space="preserve">thêm merge node khi hai luồng cùng vào một action;</w:t>
      </w:r>
    </w:p>
    <w:p>
      <w:pPr>
        <w:numPr>
          <w:ilvl w:val="0"/>
          <w:numId w:val="1005"/>
        </w:numPr>
        <w:pStyle w:val="Compact"/>
      </w:pPr>
      <w:r>
        <w:t xml:space="preserve">đặt final node trong làn Hệ thống.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09.1 bảng quy tắc dẫn</w:t>
            </w:r>
            <w:r>
              <w:t xml:space="preserve"> </w:t>
            </w:r>
            <w:r>
              <w:t xml:space="preserve">“</w:t>
            </w:r>
            <w:r>
              <w:t xml:space="preserve">D08–D09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Đã bỏ trong bản Word, vì hai mã này không có trong P1 hay danh sách quyết định. Giữ QT-53–54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còn mã không tra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09.1 E1 và 09.2 E1: chính sách dự báo một phần khi dữ liệu thiếu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QĐ-08] Bản Word dừng trước dự báo chính thức và không coi danh sách nhu cầu rỗng là cầu bằng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QT-55; CN-113, CN-116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quyết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09.1 bước 8: điều kiện chuyển 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QĐ-09] Giữ quyết định của RM (CN-121). Chốt câu ở I.3.9 bước 7 là điều kiện bắt buộc chuyển hay căn cứ để RM cân nhắc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CN-121; I.3.9 bước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quyết định</w:t>
            </w:r>
          </w:p>
        </w:tc>
      </w:tr>
    </w:tbl>
    <w:bookmarkEnd w:id="30"/>
    <w:bookmarkStart w:id="31" w:name="X82029cdc17eb13d8fd144868f5837b13b540d9d"/>
    <w:p>
      <w:pPr>
        <w:pStyle w:val="Heading2"/>
      </w:pPr>
      <w:r>
        <w:t xml:space="preserve">Việc chung và giao diện liên vùng — Trưởng nhóm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Chỗ cần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đối chiếu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chí chấm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↔ V4: phản hồi</w:t>
            </w:r>
            <w:r>
              <w:t xml:space="preserve"> </w:t>
            </w:r>
            <w:r>
              <w:t xml:space="preserve">“</w:t>
            </w:r>
            <w:r>
              <w:t xml:space="preserve">không có ứng viên đáp ứng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V4 gửi (03.3, CN-46), V2 nhận (01.3, CN-17). Hai bài phải dùng cùng tên thông tin và cùng điểm vào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CN-17, CN-46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Nhánh gửi ở V4 và trigger ở V2 trùng tên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 → V7: xung đột lịch; cờ Mức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V5 chỉ chuyển hồ sơ xung đột (CN-55). Cờ Mức 2 đi sang V6, V10, không kích hoạt 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CN-50, CN-55; QT-26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và V7 dùng cùng điều kiện chuyển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 → V7 / V8, V9: rẽ nhánh theo nghi ngờ xung đột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V6 (05.2, CN-72) chuyển V7 khi có nghi ngờ, sang V8, V9 khi không có. V7 nhận ở 06.1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CN-72, CN-88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rẽ trùng nhau ở V6 và V7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 → V6/V7: hồ sơ trả về khi yêu cầu chỉnh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QĐ-05] Hướng trả về đã rõ (CN-101). Còn chờ cách đánh phiên bản phương án và lần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CN-101, CN-102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V6, V7, V8 dùng cùng định danh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V8, V9 → V10: cam kết đã duyệt, thông tin chi phí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V10 chỉ nhận cam kết đã xác lập Locked Baseline (CN-100). Chi phí V9 chỉ là căn cứ bổ sung, không dùng để dự báo (CN-124, QT-57)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CN-100, CN-124; QT-57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bài nào dùng chi phí V9 làm đầu vào dự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FDS tóm tắt 08.2 trong bản Word: công thức tỷ lệ vượt ghi như quy tắc đã chốt, dẫn mã</w:t>
            </w:r>
            <w:r>
              <w:t xml:space="preserve"> </w:t>
            </w:r>
            <w:r>
              <w:t xml:space="preserve">“</w:t>
            </w:r>
            <w:r>
              <w:t xml:space="preserve">D07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[Lỗi] Đã bỏ công thức và mã D07 khỏi FDS 08.2 trong bản Word; ghi</w:t>
            </w:r>
            <w:r>
              <w:t xml:space="preserve"> </w:t>
            </w:r>
            <w:r>
              <w:t xml:space="preserve">“</w:t>
            </w:r>
            <w:r>
              <w:t xml:space="preserve">cách tính tỷ lệ vượt chờ QĐ-07</w:t>
            </w:r>
            <w:r>
              <w:t xml:space="preserve">”</w:t>
            </w:r>
            <w:r>
              <w:t xml:space="preserve">. Ngưỡng 10% giữ theo QT-51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QT-47, QT-51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FDS không chứa công thức chưa duyệt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Bảng Summary của HD-PCCN (P-01..P-12)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[Chờ QĐ-18] Sửa sau khi trưởng nhóm duyệt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Bang_doi_chieu_PCCN.md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HD-PCCN khớp bảng II.1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2026-10-22T18:47:20Z</dcterms:created>
  <dcterms:modified xsi:type="dcterms:W3CDTF">2026-10-22T18:47:20Z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