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</w:p>
    <w:p>
      <w:pPr>
        <w:jc w:val="center"/>
      </w:pPr>
      <w:r>
        <w:rPr>
          <w:b/>
          <w:color w:val="1E3A5F"/>
          <w:sz w:val="44"/>
        </w:rPr>
        <w:t>Sistema de Gestion — Cantina Tita</w:t>
      </w:r>
    </w:p>
    <w:p>
      <w:pPr>
        <w:jc w:val="center"/>
      </w:pPr>
      <w:r>
        <w:rPr>
          <w:b/>
          <w:color w:val="27AE60"/>
          <w:sz w:val="32"/>
        </w:rPr>
        <w:t>Diagramas de Casos de Uso</w:t>
      </w:r>
    </w:p>
    <w:p>
      <w:pPr>
        <w:jc w:val="center"/>
      </w:pPr>
      <w:r>
        <w:rPr>
          <w:color w:val="666666"/>
          <w:sz w:val="22"/>
        </w:rPr>
        <w:t>Especificacion de Actores y Casos de Uso por Modulo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20"/>
              </w:rPr>
              <w:t>Especificacion de Casos de Uso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20"/>
              </w:rPr>
              <w:t>Mayo 2026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20"/>
              </w:rPr>
              <w:t>Sistema de Gestion Cantina Tita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Modulos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20"/>
              </w:rPr>
              <w:t>10 modulos funcionales — 62 casos de uso</w:t>
            </w:r>
          </w:p>
        </w:tc>
      </w:tr>
    </w:tbl>
    <w:p>
      <w:r>
        <w:br w:type="page"/>
      </w:r>
    </w:p>
    <w:p>
      <w:pPr>
        <w:pStyle w:val="Heading1"/>
        <w:jc w:val="left"/>
        <w:pBdr>
          <w:bottom w:val="single" w:sz="16" w:space="1" w:color="1E3A5F"/>
        </w:pBdr>
      </w:pPr>
      <w:r>
        <w:rPr>
          <w:color w:val="1E3A5F"/>
          <w:sz w:val="32"/>
        </w:rPr>
        <w:t>Diagramas de Casos de Uso</w:t>
      </w:r>
    </w:p>
    <w:p>
      <w:pPr>
        <w:spacing w:before="80" w:after="160"/>
        <w:ind w:left="432" w:right="432"/>
        <w:pBdr>
          <w:left w:val="single" w:sz="18" w:space="4" w:color="27AE60"/>
        </w:pBdr>
      </w:pPr>
      <w:r>
        <w:rPr>
          <w:i/>
          <w:color w:val="2C3E50"/>
          <w:sz w:val="21"/>
        </w:rPr>
        <w:t>El diagrama de casos de uso representa las interacciones entre los actores del sistema y las funcionalidades que este pone a disposicion de cada perfil. Cada actor agrupa a un conjunto de usuarios que comparten necesidades y niveles de acceso especificos, permitiendo una segmentacion clara de las operaciones criticas del negocio.</w:t>
      </w:r>
    </w:p>
    <w:p/>
    <w:p>
      <w:pPr>
        <w:pStyle w:val="Heading1"/>
        <w:jc w:val="left"/>
        <w:pBdr>
          <w:bottom w:val="single" w:sz="16" w:space="1" w:color="1E3A5F"/>
        </w:pBdr>
      </w:pPr>
      <w:r>
        <w:rPr>
          <w:color w:val="1E3A5F"/>
          <w:sz w:val="32"/>
        </w:rPr>
        <w:t>1. Especificacion de Actores</w:t>
      </w:r>
    </w:p>
    <w:p>
      <w:pPr>
        <w:spacing w:before="40" w:after="120"/>
      </w:pPr>
      <w:r>
        <w:rPr>
          <w:sz w:val="22"/>
        </w:rPr>
        <w:t>El sistema Cantina Tita define cuatro actores principales. Cada actor representa un perfil de usuario con necesidades y niveles de acceso diferenciados. La jerarquia de roles garantiza que cada operacion sea ejecutada exclusivamente por el perfil autorizado, minimizando riesgos operativos y de seguridad.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Nivel de acceso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9"/>
              </w:rPr>
              <w:t>A-01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9"/>
              </w:rPr>
              <w:t>Usuario con acceso total al sistema. Gestiona configuracion general, usuarios, reportes avanzados, facturacion y parametros del negocio.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9"/>
              </w:rPr>
              <w:t>Acceso completo (CRUD en todos los modulos)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A-02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9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Operador del punto de venta. Registra ventas de cantina y almuerzo, procesa pagos, abre/cierra caja y gestiona tarjetas prepagas en el POS.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Acceso operativo: POS, caja, tarjetas, comprobantes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9"/>
              </w:rPr>
              <w:t>A-03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9"/>
              </w:rPr>
              <w:t>Padre / Responsable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9"/>
              </w:rPr>
              <w:t>Cliente externo que accede al portal para consultar el saldo prepago de su hijo, configurar topes de gasto diarios y recibir notificaciones automaticas.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9"/>
              </w:rPr>
              <w:t>Acceso restringido: portal web, consulta y configuracion propia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A-04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9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Actor secundario automatizado. Ejecuta triggers de base de datos, actualiza stock, genera alertas de saldo bajo, registra bitacoras de auditoria y calcula IVA.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Acciones internas automatizadas, sin intervencion humana</w:t>
            </w:r>
          </w:p>
        </w:tc>
      </w:tr>
    </w:tbl>
    <w:p/>
    <w:p>
      <w:pPr>
        <w:spacing w:before="40" w:after="120"/>
      </w:pPr>
      <w:r>
        <w:rPr>
          <w:sz w:val="22"/>
        </w:rPr>
        <w:t>El actor Sistema actua de forma automatizada como respuesta a eventos del negocio: cambios de stock, umbrales de saldo, cierres de caja y acciones de auditoria. No requiere intervencion humana directa y es el responsable de mantener la consistencia e integridad de los datos en todo momento.</w:t>
      </w:r>
    </w:p>
    <w:p>
      <w:r>
        <w:br w:type="page"/>
      </w:r>
    </w:p>
    <w:p>
      <w:pPr>
        <w:pStyle w:val="Heading1"/>
        <w:jc w:val="left"/>
        <w:pBdr>
          <w:bottom w:val="single" w:sz="16" w:space="1" w:color="1E3A5F"/>
        </w:pBdr>
      </w:pPr>
      <w:r>
        <w:rPr>
          <w:color w:val="1E3A5F"/>
          <w:sz w:val="32"/>
        </w:rPr>
        <w:t>2. Especificacion de Casos de Uso por Modulo</w:t>
      </w:r>
    </w:p>
    <w:p>
      <w:pPr>
        <w:spacing w:before="40" w:after="120"/>
      </w:pPr>
      <w:r>
        <w:rPr>
          <w:sz w:val="22"/>
        </w:rPr>
        <w:t>Los casos de uso se agruparon por modulo, conservando la correspondencia uno a uno con los objetivos especificos del trabajo. Cada modulo detalla el objetivo asociado, los actores involucrados y la lista de casos de uso con su descripcion funcional.</w:t>
      </w:r>
    </w:p>
    <w:p/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1: Gestion de Clientes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e implementar un modulo de gestion de clientes que incorpore la vinculacion directa cliente-hijo y el control de cuentas corrientes prepagas, permitiendo a los padres configurar topes de gasto diarios y recibir alertas automaticas de saldo bajo.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Padre / Responsable,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CU-01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cliente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ingresa los datos del responsable (nombre, RUC/CI, contacto) y crea el perfil en el sistema.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Vincular hijo a cliente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asocia uno o mas hijos (estudiantes) al cliente responsable, estableciendo la relacion de dependencia para el control de consumos.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CU-03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Configurar tope de gasto diario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Padre / Responsable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padre define el limite maximo de gasto diario que puede efectuar su hijo en el punto de venta.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cuenta corriente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Padre / Responsable, 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visualiza el historial de recargas, consumos y saldo disponible de la cuenta prepaga del hijo.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CU-05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Cargar saldo prepago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operador acredita un monto en la cuenta corriente del hijo mediante efectivo u otro medio de pago registrado.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Recibir alerta de saldo bajo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Sistema, Padre / Responsable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detecta que el saldo disponible cae por debajo del umbral configurado y envia notificacion automatica al padre.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CU-07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historial de consumos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Padre / Responsable,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Lista cronologica de todas las transacciones realizadas por el hijo en el punto de venta.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2: Administracion de Proveedores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Desarrollar un modulo de administracion de proveedores que gestione de manera totalmente aislada e independiente sus respectivas cuentas corrientes (cuentas por pagar), garantizando la separacion estricta con respecto a los saldos de los clientes.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proveedor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crea el perfil del proveedor con razon social, RUC, contacto y condiciones de pago.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cuenta corriente de proveedor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visualiza el saldo de la deuda pendiente con el proveedor, separado completamente de las cuentas de clientes.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deuda por compra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procesar una compra, el sistema acredita automaticamente la deuda correspondiente en la cuenta del proveedor.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pago a proveedor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administrador registra el pago total o parcial de una deuda, actualizando el saldo de la cuenta por pagar.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historial de transacciones de proveedor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Listado de todas las compras y pagos asociados a un proveedor especifico, con fechas e importes.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3: Arqueo y Cierre de Caja Diario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e implementar un modulo de arqueo y cierre de caja diario que registre de forma automatizada los ingresos por multiples medios de pago, permitiendo conciliar el efectivo fisico con las transacciones del sistema y documentar cualquier desvio financiero para su posterior auditoria.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Cajero, Administrador,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CU-13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Abrir caja del dia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operador registra el monto inicial en efectivo y habilita la caja para recibir transacciones.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ingreso por medio de pago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Cada venta acredita automaticamente el monto en el registro de la caja segun el medio de pago utilizado (efectivo, tarjeta, QR).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CU-15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egreso / retiro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documenta cualquier salida de dinero de la caja (vuelto, retiro autorizado) con su justificacion.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Realizar arqueo fisico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cajero ingresa el total contado fisicamente en caja al momento del cierre.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CU-17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Cerrar caja y calcular diferencia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sistema calcula la diferencia entre el monto esperado (segun registros) y el contado fisico, generando el reporte de desvio.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Generar reporte de cierre de caja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produce el comprobante del cierre con detalle por medio de pago, ingresos, egresos y diferencia, disponible para auditoria.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4: Punto de Venta (POS)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una interfaz de Punto de Venta (POS) optimizada para la alta concurrencia de los recreos, que diferencie de manera agil las operaciones de 'almuerzo' y 'cantina/recreo', con el fin de minimizar el tiempo medio de atencion por estudiante.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Cajero,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CU-19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venta de cantina / recreo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cajero selecciona productos del catalogo y procesa la venta en modalidad cantina, aplicando precio de lista correspondiente.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consumo de almuerzo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registra el consumo del plan de almuerzo del estudiante y debita el importe de su cuenta prepaga o plan semanal.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CU-21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Procesar pago con tarjeta prepaga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sistema debita el monto de venta del saldo disponible en la tarjeta del estudiante, verificando topes y disponibilidad.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Procesar pago en efectivo u otro medio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cajero registra el pago con efectivo, tarjeta de debito/credito u otro medio habilitado, registrando el vuelto si corresponde.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CU-23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Anular venta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revierte una venta registrada por error, devolviendo el saldo al cliente y ajustando el stock de forma automatica.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Emitir comprobante de venta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genera el ticket o comprobante de la transaccion para entrega al cliente.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CU-25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historial de ventas del turno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Listado de todas las transacciones procesadas durante el turno activo de la caja.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5: Compras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Construir un modulo de compras articulado con el inventario centralizado y el registro de proveedores, que permita procesar comprobantes de recepcion de insumos y actualizar de forma automatica los costos operativos de los productos.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Crear orden de compra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genera una solicitud formal de compra de insumos a un proveedor, especificando productos y cantidades.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Recepcionar insumos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registra la recepcion fisica de los insumos segun el comprobante del proveedor (factura o remision).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Actualizar stock automaticamente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confirmar la recepcion, el sistema incrementa las unidades disponibles en el inventario centralizado.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Actualizar costo operativo del producto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recalcula el costo de los productos afectados en funcion del precio unitario de la compra recepcionada.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Vincular compra a cuenta de proveedor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La compra queda asociada al proveedor, generando automaticamente la deuda en su cuenta corriente.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historial de compras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Listado de todas las compras realizadas, filtrable por proveedor, fecha o producto.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6: Facturacion Legal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Incorporar un motor de facturacion legal que aplique las normativas fiscales vigentes, validando el campo estructurado RUC_CI, automatizando el calculo de las tasas del IVA y garantizando la correlacion numerica exacta de las facturas preimpresas.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Cajero,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Emitir factura legal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registra una factura preimpresa vinculada a una venta o carga de saldo, ingresando el numero de comprobante y los datos del cliente.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Validar RUC / CI del cliente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verifica el formato y la estructura del RUC o CI del cliente antes de emitir la factura, rechazando datos invalidos.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CU-34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Calcular IVA automaticamente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motor fiscal calcula IVA 10%, IVA 5% y monto exento segun la naturaleza del bien o servicio facturado.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Verificar correlacion numerica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garantiza que el numero de factura registrado no este duplicado y respete la secuencia numerica de los talonarios.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Anular factura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anula una factura emitida por error, registrando el motivo y bloqueando el numero para reutilizacion.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facturas emitidas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Listado de todas las facturas del periodo, filtrable por numero, cliente o fecha.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7: Tarjetas y Saldo Prepago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Desarrollar un mecanismo de control para tarjetas de uso exclusivo de la cantina, que habilite el procesamiento rapido de recargas de saldo y el debito automatizado de transacciones en el punto de venta.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Cajero, Padre / Responsable,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Activar tarjeta prepaga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registra una nueva tarjeta en el sistema, la vincula al hijo correspondiente y la deja habilitada para operar.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Recargar saldo en tarjeta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operador acredita un importe en la tarjeta del estudiante, registrando el medio de pago utilizado por el padre.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Debitar saldo en transaccion POS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procesar una venta, el sistema descuenta automaticamente el importe del saldo disponible en la tarjeta, verificando disponibilidad y topes diarios.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Bloquear tarjeta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Padre / Responsable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inhabilita temporalmente una tarjeta por extravío, robo o solicitud del responsable.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saldo y movimientos de tarjeta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Padre / Responsable,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visualiza el saldo actual y el historial de recargas y consumos de la tarjeta.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Generar alerta de saldo insuficiente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detecta que el saldo de la tarjeta es menor al umbral configurado y notifica al padre.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8: Reportes Analiticos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Implementar un panel de reportes analiticos que consolide datos historicos de ventas e inventarios (filtrados por fecha, cajero, rotacion y rentabilidad), proveyendo a la administracion herramientas visuales para la toma de decisiones.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CU-44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Generar reporte de ventas por periodo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sistema consolida todas las ventas del rango de fechas seleccionado, mostrando totales por dia, semana o mes.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Filtrar ventas por 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desglosan las ventas segun el operador que las proceso, permitiendo evaluar el desempeno individual.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rotacion de productos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reporte muestra los productos mas y menos vendidos en el periodo, facilitando decisiones de compra y carta.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Analizar rentabilidad por producto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calcula margen de ganancia unitario y total comparando precio de venta con costo de compra actualizado.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Visualizar dashboard de indicadores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Panel de control con metricas clave: ventas del dia, saldo en caja, productos con stock critico y alertas activas.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Exportar reporte historico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administrador descarga el reporte seleccionado en formato Excel o PDF para uso externo o archivo.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9: Arquitectura de Base de Datos e Integridad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la arquitectura de la base de datos incorporando triggers y restricciones de integridad atomica para automatizar el control de stock en las ventas, asegurar la consistencia financiera en los cierres de caja y alimentar bitacoras de auditoria interna.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Sistema, Administrador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Ejecutar trigger de control de stock en ventas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registrar una venta, el trigger descuenta automaticamente las unidades del inventario y bloquea la operacion si el stock es insuficiente.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Validar integridad atomica en transacciones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motor de base de datos garantiza que cada operacion (venta, carga de saldo, compra) sea completamente exitosa o completamente revertida.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Actualizar cuentas corrientes en cierre de caja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Los triggers consolidan los movimientos del dia en las cuentas corrientes de clientes y proveedores al cerrar la caja.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evento en bitacora de auditoria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Cada accion critica (login, anulacion, cierre de caja, modificacion de precio) queda registrada en la bitacora con usuario, fecha y hora.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CU-54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bitacora de auditoria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accede al historial completo de acciones criticas para resolver discrepancias o investigar inconsistencias.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Gestionar restricciones de integridad referencial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aplica claves foraneas y restricciones de unicidad para prevenir duplicados, datos huerfanos e inconsistencias entre modulos.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Modulo 10: Control de Accesos y Usuarios</w:t>
      </w:r>
    </w:p>
    <w:p>
      <w:pPr>
        <w:spacing w:before="20" w:after="4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Implementar un modelo de control de accesos basado en roles jerarquicos (administrador, cajero, padre) que restrinja las funciones del sistema segun el perfil del usuario y registre las acciones criticas para la resolucion de discrepancias.</w:t>
      </w:r>
    </w:p>
    <w:p>
      <w:pPr>
        <w:spacing w:before="20" w:after="4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Cajero, Padre / Responsable,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usuario en el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crea la cuenta de un nuevo usuario asignando credenciales, rol y permisos correspondientes.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Autenticar usuario con JWT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valida las credenciales del usuario y emite un token JWT firmado que habilita el acceso a las funciones del perfil.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Asignar rol jerarquico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asigna el perfil de acceso (administrador, cajero o padre) que define las funcionalidades habilitadas para el usuario.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Restringir acceso por perfil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verifica en cada peticion que el usuario posee los permisos requeridos, denegando el acceso si no corresponden a su rol.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CU-60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Activar autenticacion de dos factores (2FA)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usuario habilita la verificacion adicional via TOTP para reforzar la seguridad de su cuenta.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CU-61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accion critica en bitacora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Cada operacion sensible queda vinculada al usuario autenticado con marca de tiempo, para auditoria y resolucion de discrepancias.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CU-62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Modificar o dar de baja usuario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actualiza datos de acceso o desactiva la cuenta de un usuario sin eliminar su historial de operaciones.</w:t>
            </w:r>
          </w:p>
        </w:tc>
      </w:tr>
    </w:tbl>
    <w:p/>
    <w:p>
      <w:r>
        <w:br w:type="page"/>
      </w:r>
    </w:p>
    <w:p>
      <w:pPr>
        <w:pStyle w:val="Heading1"/>
        <w:jc w:val="left"/>
        <w:pBdr>
          <w:bottom w:val="single" w:sz="16" w:space="1" w:color="1E3A5F"/>
        </w:pBdr>
      </w:pPr>
      <w:r>
        <w:rPr>
          <w:color w:val="1E3A5F"/>
          <w:sz w:val="32"/>
        </w:rPr>
        <w:t>Resumen de Cobertura</w:t>
      </w:r>
    </w:p>
    <w:p>
      <w:pPr>
        <w:spacing w:before="40" w:after="120"/>
      </w:pPr>
      <w:r>
        <w:rPr>
          <w:sz w:val="22"/>
        </w:rPr>
        <w:t>La siguiente tabla consolida la cantidad de casos de uso especificados por modulo y los actores que participan en cada uno, ofreciendo una vision global del alcance funcional del sistema.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Actores principales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Casos de uso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M-01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Gestion de Clientes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Administrador, Padre / Responsable,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7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Administracion de Proveedores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5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M-03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Arqueo y Cierre de Caja Diario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Cajero, Administrador,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Punto de Venta (POS)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7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M-05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Compras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Administrador,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Facturacion Legal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Cajero,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M-07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Tarjetas y Saldo Prepago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Administrador, Cajero, Padre / Responsable,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Reportes Analiticos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M-09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Arquitectura de Base de Datos e Integridad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Sistema, Administrador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M-10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Control de Accesos y Usuarios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Cajero, Padre / Responsable,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7</w:t>
            </w:r>
          </w:p>
        </w:tc>
      </w:tr>
    </w:tbl>
    <w:p/>
    <w:p>
      <w:r>
        <w:rPr>
          <w:b/>
          <w:color w:val="1E3A5F"/>
          <w:sz w:val="22"/>
        </w:rPr>
        <w:t xml:space="preserve">Total de casos de uso especificados: </w:t>
      </w:r>
      <w:r>
        <w:rPr>
          <w:b/>
          <w:color w:val="27AE60"/>
          <w:sz w:val="28"/>
        </w:rPr>
        <w:t>62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