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6"/>
          <w:szCs w:val="36"/>
        </w:rPr>
        <w:t xml:space="preserve">ReparaCampus</w:t>
      </w:r>
    </w:p>
    <w:p>
      <w:pPr>
        <w:spacing w:after="60"/>
        <w:jc w:val="center"/>
      </w:pPr>
      <w:r>
        <w:rPr>
          <w:b/>
          <w:bCs/>
          <w:sz w:val="28"/>
          <w:szCs w:val="28"/>
        </w:rPr>
        <w:t xml:space="preserve">Formato de revisión de SPECS y diseño</w:t>
      </w:r>
    </w:p>
    <w:p>
      <w:pPr>
        <w:spacing w:after="280"/>
        <w:jc w:val="center"/>
      </w:pPr>
      <w:r>
        <w:rPr>
          <w:color w:val="555555"/>
        </w:rPr>
        <w:t xml:space="preserve">Ingeniería de Software I · Examen SDD + IA · Versión revisada: 0.1</w:t>
      </w:r>
    </w:p>
    <w:p>
      <w:pPr>
        <w:pStyle w:val="Heading1"/>
        <w:spacing w:after="160" w:before="240"/>
      </w:pPr>
      <w:r>
        <w:t xml:space="preserve">Para qué sirve este formato</w:t>
      </w:r>
    </w:p>
    <w:p>
      <w:pPr>
        <w:spacing w:after="120" w:line="276"/>
      </w:pPr>
      <w:r>
        <w:t xml:space="preserve">El examen exige que, antes de programar cada funcionalidad, otro integrante revise su especificación y deje fecha, versión y decisión. Este documento recoge esa revisión. Lo que escriban aquí se copiará a las SPECS y al PDF final con su nombre.</w:t>
      </w:r>
    </w:p>
    <w:p>
      <w:pPr>
        <w:spacing w:after="120" w:line="276"/>
      </w:pPr>
      <w:r>
        <w:t xml:space="preserve">Respondan con lo que realmente piensan. Una observación que corrige un error vale más que una aprobación sin comentarios.</w:t>
      </w:r>
    </w:p>
    <w:p>
      <w:pPr>
        <w:pStyle w:val="Heading1"/>
        <w:spacing w:after="160" w:before="240"/>
      </w:pPr>
      <w:r>
        <w:t xml:space="preserve">Cómo revisar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Lean el requisito en el enunciado del examen (RF01 a RF05).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Abran la SPEC que les corresponde con el enlace de su sección y léanla completa.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Respondan la lista de comprobación y los puntos específicos.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Anoten errores, vacíos o cambios, indicando el criterio afectado.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Marquen la decisión y escriban su nombre y la fecha.</w:t>
      </w:r>
    </w:p>
    <w:p>
      <w:pPr>
        <w:spacing w:after="120" w:line="276"/>
      </w:pPr>
      <w:r>
        <w:t xml:space="preserve">Tiempo estimado: 20 a 30 minutos por SPEC.</w:t>
      </w:r>
    </w:p>
    <w:p>
      <w:pPr>
        <w:pStyle w:val="Heading1"/>
        <w:spacing w:after="160" w:before="240"/>
      </w:pPr>
      <w:r>
        <w:t xml:space="preserve">Quién revisa qué</w:t>
      </w:r>
    </w:p>
    <w:p>
      <w:pPr>
        <w:spacing w:after="120" w:line="276"/>
      </w:pPr>
      <w:r>
        <w:t xml:space="preserve">El autor de las SPECS es Luis Carlo Daza Ospino, así que no puede revisarlas. Cada uno de los otros cinco integrantes revisa una.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000"/>
        <w:gridCol w:w="3772"/>
      </w:tblGrid>
      <w:tr>
        <w:trPr>
          <w:tblHeader/>
        </w:trPr>
        <w:tc>
          <w:tcPr>
            <w:tcW w:type="dxa" w:w="13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E7EBF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SPEC</w:t>
            </w:r>
          </w:p>
        </w:tc>
        <w:tc>
          <w:tcPr>
            <w:tcW w:type="dxa" w:w="40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E7EBF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Tema</w:t>
            </w:r>
          </w:p>
        </w:tc>
        <w:tc>
          <w:tcPr>
            <w:tcW w:type="dxa" w:w="3772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E7EBF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Revisor</w:t>
            </w:r>
          </w:p>
        </w:tc>
      </w:tr>
      <w:tr>
        <w:trPr>
          <w:tblHeader w:val="off"/>
          <w:trHeight w:val="460" w:hRule="atLeast"/>
        </w:trPr>
        <w:tc>
          <w:tcPr>
            <w:tcW w:type="dxa" w:w="13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S01</w:t>
            </w:r>
          </w:p>
        </w:tc>
        <w:tc>
          <w:tcPr>
            <w:tcW w:type="dxa" w:w="40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Registrar una incidencia</w:t>
            </w:r>
          </w:p>
        </w:tc>
        <w:tc>
          <w:tcPr>
            <w:tcW w:type="dxa" w:w="3772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off"/>
          <w:trHeight w:val="460" w:hRule="atLeast"/>
        </w:trPr>
        <w:tc>
          <w:tcPr>
            <w:tcW w:type="dxa" w:w="13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S02</w:t>
            </w:r>
          </w:p>
        </w:tc>
        <w:tc>
          <w:tcPr>
            <w:tcW w:type="dxa" w:w="40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Priorizar y asignar</w:t>
            </w:r>
          </w:p>
        </w:tc>
        <w:tc>
          <w:tcPr>
            <w:tcW w:type="dxa" w:w="3772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off"/>
          <w:trHeight w:val="460" w:hRule="atLeast"/>
        </w:trPr>
        <w:tc>
          <w:tcPr>
            <w:tcW w:type="dxa" w:w="13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S03</w:t>
            </w:r>
          </w:p>
        </w:tc>
        <w:tc>
          <w:tcPr>
            <w:tcW w:type="dxa" w:w="40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Atender una incidencia</w:t>
            </w:r>
          </w:p>
        </w:tc>
        <w:tc>
          <w:tcPr>
            <w:tcW w:type="dxa" w:w="3772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off"/>
          <w:trHeight w:val="460" w:hRule="atLeast"/>
        </w:trPr>
        <w:tc>
          <w:tcPr>
            <w:tcW w:type="dxa" w:w="13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S04</w:t>
            </w:r>
          </w:p>
        </w:tc>
        <w:tc>
          <w:tcPr>
            <w:tcW w:type="dxa" w:w="40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Validar: confirmar, rechazar y reabrir</w:t>
            </w:r>
          </w:p>
        </w:tc>
        <w:tc>
          <w:tcPr>
            <w:tcW w:type="dxa" w:w="3772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off"/>
          <w:trHeight w:val="460" w:hRule="atLeast"/>
        </w:trPr>
        <w:tc>
          <w:tcPr>
            <w:tcW w:type="dxa" w:w="13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S05</w:t>
            </w:r>
          </w:p>
        </w:tc>
        <w:tc>
          <w:tcPr>
            <w:tcW w:type="dxa" w:w="40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Consultar, historizar y tablero</w:t>
            </w:r>
          </w:p>
        </w:tc>
        <w:tc>
          <w:tcPr>
            <w:tcW w:type="dxa" w:w="3772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off"/>
          <w:trHeight w:val="460" w:hRule="atLeast"/>
        </w:trPr>
        <w:tc>
          <w:tcPr>
            <w:tcW w:type="dxa" w:w="13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General</w:t>
            </w:r>
          </w:p>
        </w:tc>
        <w:tc>
          <w:tcPr>
            <w:tcW w:type="dxa" w:w="40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Alcance, supuestos y diseño (sección final)</w:t>
            </w:r>
          </w:p>
        </w:tc>
        <w:tc>
          <w:tcPr>
            <w:tcW w:type="dxa" w:w="3772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60" w:before="240"/>
      </w:pPr>
      <w:r>
        <w:t xml:space="preserve">S01 · Registrar una incidencia (RF01)</w:t>
      </w:r>
    </w:p>
    <w:p>
      <w:pPr>
        <w:spacing w:after="120"/>
      </w:pPr>
      <w:r>
        <w:t xml:space="preserve">Archivo: </w:t>
      </w:r>
      <w:hyperlink w:history="1" r:id="rIdr3klhaluyik0t-qqtctnb">
        <w:r>
          <w:rPr>
            <w:rStyle w:val="Hyperlink"/>
          </w:rPr>
          <w:t xml:space="preserve">specs/S01-registrar/spec.md</w:t>
        </w:r>
      </w:hyperlink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72"/>
      </w:tblGrid>
      <w:tr>
        <w:trPr>
          <w:tblHeader w:val="off"/>
          <w:trHeight w:val="420" w:hRule="atLeast"/>
        </w:trPr>
        <w:tc>
          <w:tcPr>
            <w:tcW w:type="dxa" w:w="28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Revisor (nombre completo)</w:t>
            </w:r>
          </w:p>
        </w:tc>
        <w:tc>
          <w:tcPr>
            <w:tcW w:type="dxa" w:w="6272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off"/>
          <w:trHeight w:val="420" w:hRule="atLeast"/>
        </w:trPr>
        <w:tc>
          <w:tcPr>
            <w:tcW w:type="dxa" w:w="28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Fecha de la revisión</w:t>
            </w:r>
          </w:p>
        </w:tc>
        <w:tc>
          <w:tcPr>
            <w:tcW w:type="dxa" w:w="6272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off"/>
          <w:trHeight w:val="420" w:hRule="atLeast"/>
        </w:trPr>
        <w:tc>
          <w:tcPr>
            <w:tcW w:type="dxa" w:w="28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Versión revisada</w:t>
            </w:r>
          </w:p>
        </w:tc>
        <w:tc>
          <w:tcPr>
            <w:tcW w:type="dxa" w:w="6272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0.1</w:t>
            </w:r>
          </w:p>
        </w:tc>
      </w:tr>
    </w:tbl>
    <w:p>
      <w:pPr>
        <w:pStyle w:val="Heading2"/>
        <w:spacing w:after="120" w:before="200"/>
      </w:pPr>
      <w:r>
        <w:t xml:space="preserve">Lista de comprobación</w:t>
      </w:r>
    </w:p>
    <w:p>
      <w:pPr>
        <w:spacing w:after="120" w:line="276"/>
      </w:pPr>
      <w:r>
        <w:t xml:space="preserve">Marquen Sí o No. Si la respuesta es No, expliquen por qué en la observación.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900"/>
        <w:gridCol w:w="3472"/>
      </w:tblGrid>
      <w:tr>
        <w:trPr>
          <w:tblHeader/>
        </w:trPr>
        <w:tc>
          <w:tcPr>
            <w:tcW w:type="dxa" w:w="47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E7EBF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Pregunta</w:t>
            </w:r>
          </w:p>
        </w:tc>
        <w:tc>
          <w:tcPr>
            <w:tcW w:type="dxa" w:w="9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E7EBF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Sí / No</w:t>
            </w:r>
          </w:p>
        </w:tc>
        <w:tc>
          <w:tcPr>
            <w:tcW w:type="dxa" w:w="3472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E7EBF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Observación</w:t>
            </w:r>
          </w:p>
        </w:tc>
      </w:tr>
      <w:tr>
        <w:trPr>
          <w:tblHeader w:val="off"/>
          <w:trHeight w:val="520" w:hRule="atLeast"/>
        </w:trPr>
        <w:tc>
          <w:tcPr>
            <w:tcW w:type="dxa" w:w="47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¿Se entiende sin tener que preguntarle al autor?</w:t>
            </w:r>
          </w:p>
        </w:tc>
        <w:tc>
          <w:tcPr>
            <w:tcW w:type="dxa" w:w="9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3472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off"/>
          <w:trHeight w:val="520" w:hRule="atLeast"/>
        </w:trPr>
        <w:tc>
          <w:tcPr>
            <w:tcW w:type="dxa" w:w="47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¿Coincide con el requisito del enunciado, sin agregar ni quitar reglas?</w:t>
            </w:r>
          </w:p>
        </w:tc>
        <w:tc>
          <w:tcPr>
            <w:tcW w:type="dxa" w:w="9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3472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off"/>
          <w:trHeight w:val="520" w:hRule="atLeast"/>
        </w:trPr>
        <w:tc>
          <w:tcPr>
            <w:tcW w:type="dxa" w:w="47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¿Las entradas indican tipo, obligatoriedad y límites?</w:t>
            </w:r>
          </w:p>
        </w:tc>
        <w:tc>
          <w:tcPr>
            <w:tcW w:type="dxa" w:w="9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3472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off"/>
          <w:trHeight w:val="520" w:hRule="atLeast"/>
        </w:trPr>
        <w:tc>
          <w:tcPr>
            <w:tcW w:type="dxa" w:w="47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¿Queda claro quién puede hacer la operación y quién no?</w:t>
            </w:r>
          </w:p>
        </w:tc>
        <w:tc>
          <w:tcPr>
            <w:tcW w:type="dxa" w:w="9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3472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off"/>
          <w:trHeight w:val="520" w:hRule="atLeast"/>
        </w:trPr>
        <w:tc>
          <w:tcPr>
            <w:tcW w:type="dxa" w:w="47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¿Cada error indica qué responde el sistema y que no cambia nada?</w:t>
            </w:r>
          </w:p>
        </w:tc>
        <w:tc>
          <w:tcPr>
            <w:tcW w:type="dxa" w:w="9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3472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off"/>
          <w:trHeight w:val="520" w:hRule="atLeast"/>
        </w:trPr>
        <w:tc>
          <w:tcPr>
            <w:tcW w:type="dxa" w:w="47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¿Cada criterio (AC) se puede comprobar con datos y resultado concretos?</w:t>
            </w:r>
          </w:p>
        </w:tc>
        <w:tc>
          <w:tcPr>
            <w:tcW w:type="dxa" w:w="9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3472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off"/>
          <w:trHeight w:val="520" w:hRule="atLeast"/>
        </w:trPr>
        <w:tc>
          <w:tcPr>
            <w:tcW w:type="dxa" w:w="47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¿Los criterios cubren caso normal, permisos, datos inválidos, límites y estados incompatibles?</w:t>
            </w:r>
          </w:p>
        </w:tc>
        <w:tc>
          <w:tcPr>
            <w:tcW w:type="dxa" w:w="9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3472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off"/>
          <w:trHeight w:val="520" w:hRule="atLeast"/>
        </w:trPr>
        <w:tc>
          <w:tcPr>
            <w:tcW w:type="dxa" w:w="47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¿El plan y las tareas corresponden a los criterios?</w:t>
            </w:r>
          </w:p>
        </w:tc>
        <w:tc>
          <w:tcPr>
            <w:tcW w:type="dxa" w:w="9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3472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off"/>
          <w:trHeight w:val="520" w:hRule="atLeast"/>
        </w:trPr>
        <w:tc>
          <w:tcPr>
            <w:tcW w:type="dxa" w:w="47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¿Es coherente con las otras SPECS y con el diagrama de estados?</w:t>
            </w:r>
          </w:p>
        </w:tc>
        <w:tc>
          <w:tcPr>
            <w:tcW w:type="dxa" w:w="9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3472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pStyle w:val="Heading2"/>
        <w:spacing w:after="120" w:before="200"/>
      </w:pPr>
      <w:r>
        <w:t xml:space="preserve">Puntos específicos de S01</w:t>
      </w:r>
    </w:p>
    <w:p>
      <w:pPr>
        <w:spacing w:after="120" w:line="276"/>
      </w:pPr>
      <w:r>
        <w:t xml:space="preserve">Son decisiones que tomó el autor y que necesitan la opinión del revisor.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372"/>
      </w:tblGrid>
      <w:tr>
        <w:trPr>
          <w:tblHeader/>
        </w:trPr>
        <w:tc>
          <w:tcPr>
            <w:tcW w:type="dxa" w:w="47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E7EBF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Punto</w:t>
            </w:r>
          </w:p>
        </w:tc>
        <w:tc>
          <w:tcPr>
            <w:tcW w:type="dxa" w:w="4372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E7EBF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Opinión del revisor</w:t>
            </w:r>
          </w:p>
        </w:tc>
      </w:tr>
      <w:tr>
        <w:trPr>
          <w:tblHeader w:val="off"/>
          <w:trHeight w:val="700" w:hRule="atLeast"/>
        </w:trPr>
        <w:tc>
          <w:tcPr>
            <w:tcW w:type="dxa" w:w="47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Si no se envía el riesgo para personas, la SPEC lo rechaza en lugar de asumir «no». ¿Están de acuerdo?</w:t>
            </w:r>
          </w:p>
        </w:tc>
        <w:tc>
          <w:tcPr>
            <w:tcW w:type="dxa" w:w="4372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off"/>
          <w:trHeight w:val="700" w:hRule="atLeast"/>
        </w:trPr>
        <w:tc>
          <w:tcPr>
            <w:tcW w:type="dxa" w:w="47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Los valores se comparan exactos: «alto» en minúscula se rechaza. ¿Están de acuerdo?</w:t>
            </w:r>
          </w:p>
        </w:tc>
        <w:tc>
          <w:tcPr>
            <w:tcW w:type="dxa" w:w="4372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off"/>
          <w:trHeight w:val="700" w:hRule="atLeast"/>
        </w:trPr>
        <w:tc>
          <w:tcPr>
            <w:tcW w:type="dxa" w:w="47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El código tiene el formato INC-000001. ¿Les parece adecuado?</w:t>
            </w:r>
          </w:p>
        </w:tc>
        <w:tc>
          <w:tcPr>
            <w:tcW w:type="dxa" w:w="4372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off"/>
          <w:trHeight w:val="700" w:hRule="atLeast"/>
        </w:trPr>
        <w:tc>
          <w:tcPr>
            <w:tcW w:type="dxa" w:w="47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Revisen los límites de la descripción: 19 se rechaza, 20 y 500 se aceptan, 501 se rechaza.</w:t>
            </w:r>
          </w:p>
        </w:tc>
        <w:tc>
          <w:tcPr>
            <w:tcW w:type="dxa" w:w="4372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pStyle w:val="Heading2"/>
        <w:spacing w:after="120" w:before="200"/>
      </w:pPr>
      <w:r>
        <w:t xml:space="preserve">Errores, vacíos o cambios que solicitan</w:t>
      </w:r>
    </w:p>
    <w:p>
      <w:pPr>
        <w:spacing w:after="120" w:line="276"/>
      </w:pPr>
      <w:r>
        <w:t xml:space="preserve">Indiquen el criterio o la sección (por ejemplo, AC-S01-03) y qué debe cambiar.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rPr>
          <w:trHeight w:val="2000" w:hRule="atLeast"/>
        </w:trPr>
        <w:tc>
          <w:tcPr>
            <w:tcW w:type="dxa" w:w="9072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pStyle w:val="Heading2"/>
        <w:spacing w:after="120" w:before="200"/>
      </w:pPr>
      <w:r>
        <w:t xml:space="preserve">Decisión</w:t>
      </w:r>
    </w:p>
    <w:p>
      <w:pPr>
        <w:spacing w:after="120" w:line="276"/>
      </w:pPr>
      <w:r>
        <w:rPr>
          <w:b/>
          <w:bCs/>
        </w:rPr>
        <w:t xml:space="preserve">☐ Aprobada        ☐ Aprobada con cambios        ☐ No aprobada</w:t>
      </w:r>
    </w:p>
    <w:p>
      <w:pPr>
        <w:spacing w:after="80"/>
      </w:pPr>
    </w:p>
    <w:p>
      <w:r>
        <w:br w:type="page"/>
      </w:r>
    </w:p>
    <w:p>
      <w:pPr>
        <w:pStyle w:val="Heading1"/>
        <w:spacing w:after="160" w:before="240"/>
      </w:pPr>
      <w:r>
        <w:t xml:space="preserve">S02 · Priorizar y asignar (RF02)</w:t>
      </w:r>
    </w:p>
    <w:p>
      <w:pPr>
        <w:spacing w:after="120"/>
      </w:pPr>
      <w:r>
        <w:t xml:space="preserve">Archivo: </w:t>
      </w:r>
      <w:hyperlink w:history="1" r:id="rIdfqhfwh6v1q6ukp3wrhary">
        <w:r>
          <w:rPr>
            <w:rStyle w:val="Hyperlink"/>
          </w:rPr>
          <w:t xml:space="preserve">specs/S02-priorizar-asignar/spec.md</w:t>
        </w:r>
      </w:hyperlink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72"/>
      </w:tblGrid>
      <w:tr>
        <w:trPr>
          <w:tblHeader w:val="off"/>
          <w:trHeight w:val="420" w:hRule="atLeast"/>
        </w:trPr>
        <w:tc>
          <w:tcPr>
            <w:tcW w:type="dxa" w:w="28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Revisor (nombre completo)</w:t>
            </w:r>
          </w:p>
        </w:tc>
        <w:tc>
          <w:tcPr>
            <w:tcW w:type="dxa" w:w="6272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off"/>
          <w:trHeight w:val="420" w:hRule="atLeast"/>
        </w:trPr>
        <w:tc>
          <w:tcPr>
            <w:tcW w:type="dxa" w:w="28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Fecha de la revisión</w:t>
            </w:r>
          </w:p>
        </w:tc>
        <w:tc>
          <w:tcPr>
            <w:tcW w:type="dxa" w:w="6272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off"/>
          <w:trHeight w:val="420" w:hRule="atLeast"/>
        </w:trPr>
        <w:tc>
          <w:tcPr>
            <w:tcW w:type="dxa" w:w="28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Versión revisada</w:t>
            </w:r>
          </w:p>
        </w:tc>
        <w:tc>
          <w:tcPr>
            <w:tcW w:type="dxa" w:w="6272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0.1</w:t>
            </w:r>
          </w:p>
        </w:tc>
      </w:tr>
    </w:tbl>
    <w:p>
      <w:pPr>
        <w:pStyle w:val="Heading2"/>
        <w:spacing w:after="120" w:before="200"/>
      </w:pPr>
      <w:r>
        <w:t xml:space="preserve">Lista de comprobación</w:t>
      </w:r>
    </w:p>
    <w:p>
      <w:pPr>
        <w:spacing w:after="120" w:line="276"/>
      </w:pPr>
      <w:r>
        <w:t xml:space="preserve">Marquen Sí o No. Si la respuesta es No, expliquen por qué en la observación.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900"/>
        <w:gridCol w:w="3472"/>
      </w:tblGrid>
      <w:tr>
        <w:trPr>
          <w:tblHeader/>
        </w:trPr>
        <w:tc>
          <w:tcPr>
            <w:tcW w:type="dxa" w:w="47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E7EBF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Pregunta</w:t>
            </w:r>
          </w:p>
        </w:tc>
        <w:tc>
          <w:tcPr>
            <w:tcW w:type="dxa" w:w="9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E7EBF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Sí / No</w:t>
            </w:r>
          </w:p>
        </w:tc>
        <w:tc>
          <w:tcPr>
            <w:tcW w:type="dxa" w:w="3472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E7EBF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Observación</w:t>
            </w:r>
          </w:p>
        </w:tc>
      </w:tr>
      <w:tr>
        <w:trPr>
          <w:tblHeader w:val="off"/>
          <w:trHeight w:val="520" w:hRule="atLeast"/>
        </w:trPr>
        <w:tc>
          <w:tcPr>
            <w:tcW w:type="dxa" w:w="47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¿Se entiende sin tener que preguntarle al autor?</w:t>
            </w:r>
          </w:p>
        </w:tc>
        <w:tc>
          <w:tcPr>
            <w:tcW w:type="dxa" w:w="9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3472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off"/>
          <w:trHeight w:val="520" w:hRule="atLeast"/>
        </w:trPr>
        <w:tc>
          <w:tcPr>
            <w:tcW w:type="dxa" w:w="47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¿Coincide con el requisito del enunciado, sin agregar ni quitar reglas?</w:t>
            </w:r>
          </w:p>
        </w:tc>
        <w:tc>
          <w:tcPr>
            <w:tcW w:type="dxa" w:w="9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3472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off"/>
          <w:trHeight w:val="520" w:hRule="atLeast"/>
        </w:trPr>
        <w:tc>
          <w:tcPr>
            <w:tcW w:type="dxa" w:w="47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¿Las entradas indican tipo, obligatoriedad y límites?</w:t>
            </w:r>
          </w:p>
        </w:tc>
        <w:tc>
          <w:tcPr>
            <w:tcW w:type="dxa" w:w="9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3472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off"/>
          <w:trHeight w:val="520" w:hRule="atLeast"/>
        </w:trPr>
        <w:tc>
          <w:tcPr>
            <w:tcW w:type="dxa" w:w="47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¿Queda claro quién puede hacer la operación y quién no?</w:t>
            </w:r>
          </w:p>
        </w:tc>
        <w:tc>
          <w:tcPr>
            <w:tcW w:type="dxa" w:w="9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3472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off"/>
          <w:trHeight w:val="520" w:hRule="atLeast"/>
        </w:trPr>
        <w:tc>
          <w:tcPr>
            <w:tcW w:type="dxa" w:w="47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¿Cada error indica qué responde el sistema y que no cambia nada?</w:t>
            </w:r>
          </w:p>
        </w:tc>
        <w:tc>
          <w:tcPr>
            <w:tcW w:type="dxa" w:w="9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3472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off"/>
          <w:trHeight w:val="520" w:hRule="atLeast"/>
        </w:trPr>
        <w:tc>
          <w:tcPr>
            <w:tcW w:type="dxa" w:w="47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¿Cada criterio (AC) se puede comprobar con datos y resultado concretos?</w:t>
            </w:r>
          </w:p>
        </w:tc>
        <w:tc>
          <w:tcPr>
            <w:tcW w:type="dxa" w:w="9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3472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off"/>
          <w:trHeight w:val="520" w:hRule="atLeast"/>
        </w:trPr>
        <w:tc>
          <w:tcPr>
            <w:tcW w:type="dxa" w:w="47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¿Los criterios cubren caso normal, permisos, datos inválidos, límites y estados incompatibles?</w:t>
            </w:r>
          </w:p>
        </w:tc>
        <w:tc>
          <w:tcPr>
            <w:tcW w:type="dxa" w:w="9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3472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off"/>
          <w:trHeight w:val="520" w:hRule="atLeast"/>
        </w:trPr>
        <w:tc>
          <w:tcPr>
            <w:tcW w:type="dxa" w:w="47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¿El plan y las tareas corresponden a los criterios?</w:t>
            </w:r>
          </w:p>
        </w:tc>
        <w:tc>
          <w:tcPr>
            <w:tcW w:type="dxa" w:w="9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3472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off"/>
          <w:trHeight w:val="520" w:hRule="atLeast"/>
        </w:trPr>
        <w:tc>
          <w:tcPr>
            <w:tcW w:type="dxa" w:w="47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¿Es coherente con las otras SPECS y con el diagrama de estados?</w:t>
            </w:r>
          </w:p>
        </w:tc>
        <w:tc>
          <w:tcPr>
            <w:tcW w:type="dxa" w:w="9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3472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pStyle w:val="Heading2"/>
        <w:spacing w:after="120" w:before="200"/>
      </w:pPr>
      <w:r>
        <w:t xml:space="preserve">Puntos específicos de S02</w:t>
      </w:r>
    </w:p>
    <w:p>
      <w:pPr>
        <w:spacing w:after="120" w:line="276"/>
      </w:pPr>
      <w:r>
        <w:t xml:space="preserve">Son decisiones que tomó el autor y que necesitan la opinión del revisor.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372"/>
      </w:tblGrid>
      <w:tr>
        <w:trPr>
          <w:tblHeader/>
        </w:trPr>
        <w:tc>
          <w:tcPr>
            <w:tcW w:type="dxa" w:w="47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E7EBF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Punto</w:t>
            </w:r>
          </w:p>
        </w:tc>
        <w:tc>
          <w:tcPr>
            <w:tcW w:type="dxa" w:w="4372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E7EBF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Opinión del revisor</w:t>
            </w:r>
          </w:p>
        </w:tc>
      </w:tr>
      <w:tr>
        <w:trPr>
          <w:tblHeader w:val="off"/>
          <w:trHeight w:val="700" w:hRule="atLeast"/>
        </w:trPr>
        <w:tc>
          <w:tcPr>
            <w:tcW w:type="dxa" w:w="47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Comparen la tabla de prioridad con el enunciado: riesgo = CRITICA; sin riesgo y ALTO = ALTA; sin riesgo y BAJO = NORMAL.</w:t>
            </w:r>
          </w:p>
        </w:tc>
        <w:tc>
          <w:tcPr>
            <w:tcW w:type="dxa" w:w="4372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off"/>
          <w:trHeight w:val="700" w:hRule="atLeast"/>
        </w:trPr>
        <w:tc>
          <w:tcPr>
            <w:tcW w:type="dxa" w:w="47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Asignar una incidencia ya asignada responde 409 y conserva el técnico original. ¿Correcto?</w:t>
            </w:r>
          </w:p>
        </w:tc>
        <w:tc>
          <w:tcPr>
            <w:tcW w:type="dxa" w:w="4372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off"/>
          <w:trHeight w:val="700" w:hRule="atLeast"/>
        </w:trPr>
        <w:tc>
          <w:tcPr>
            <w:tcW w:type="dxa" w:w="47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Un técnico inactivo o inexistente responde 400. ¿Correcto?</w:t>
            </w:r>
          </w:p>
        </w:tc>
        <w:tc>
          <w:tcPr>
            <w:tcW w:type="dxa" w:w="4372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off"/>
          <w:trHeight w:val="700" w:hRule="atLeast"/>
        </w:trPr>
        <w:tc>
          <w:tcPr>
            <w:tcW w:type="dxa" w:w="47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¿Queda claro que no existe reasignación?</w:t>
            </w:r>
          </w:p>
        </w:tc>
        <w:tc>
          <w:tcPr>
            <w:tcW w:type="dxa" w:w="4372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pStyle w:val="Heading2"/>
        <w:spacing w:after="120" w:before="200"/>
      </w:pPr>
      <w:r>
        <w:t xml:space="preserve">Errores, vacíos o cambios que solicitan</w:t>
      </w:r>
    </w:p>
    <w:p>
      <w:pPr>
        <w:spacing w:after="120" w:line="276"/>
      </w:pPr>
      <w:r>
        <w:t xml:space="preserve">Indiquen el criterio o la sección (por ejemplo, AC-S02-03) y qué debe cambiar.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rPr>
          <w:trHeight w:val="2000" w:hRule="atLeast"/>
        </w:trPr>
        <w:tc>
          <w:tcPr>
            <w:tcW w:type="dxa" w:w="9072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pStyle w:val="Heading2"/>
        <w:spacing w:after="120" w:before="200"/>
      </w:pPr>
      <w:r>
        <w:t xml:space="preserve">Decisión</w:t>
      </w:r>
    </w:p>
    <w:p>
      <w:pPr>
        <w:spacing w:after="120" w:line="276"/>
      </w:pPr>
      <w:r>
        <w:rPr>
          <w:b/>
          <w:bCs/>
        </w:rPr>
        <w:t xml:space="preserve">☐ Aprobada        ☐ Aprobada con cambios        ☐ No aprobada</w:t>
      </w:r>
    </w:p>
    <w:p>
      <w:pPr>
        <w:spacing w:after="80"/>
      </w:pPr>
    </w:p>
    <w:p>
      <w:r>
        <w:br w:type="page"/>
      </w:r>
    </w:p>
    <w:p>
      <w:pPr>
        <w:pStyle w:val="Heading1"/>
        <w:spacing w:after="160" w:before="240"/>
      </w:pPr>
      <w:r>
        <w:t xml:space="preserve">S03 · Atender una incidencia (RF03)</w:t>
      </w:r>
    </w:p>
    <w:p>
      <w:pPr>
        <w:spacing w:after="120"/>
      </w:pPr>
      <w:r>
        <w:t xml:space="preserve">Archivo: </w:t>
      </w:r>
      <w:hyperlink w:history="1" r:id="rIdssxrmj1j7cd9dfkcwtu2g">
        <w:r>
          <w:rPr>
            <w:rStyle w:val="Hyperlink"/>
          </w:rPr>
          <w:t xml:space="preserve">specs/S03-atender/spec.md</w:t>
        </w:r>
      </w:hyperlink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72"/>
      </w:tblGrid>
      <w:tr>
        <w:trPr>
          <w:tblHeader w:val="off"/>
          <w:trHeight w:val="420" w:hRule="atLeast"/>
        </w:trPr>
        <w:tc>
          <w:tcPr>
            <w:tcW w:type="dxa" w:w="28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Revisor (nombre completo)</w:t>
            </w:r>
          </w:p>
        </w:tc>
        <w:tc>
          <w:tcPr>
            <w:tcW w:type="dxa" w:w="6272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off"/>
          <w:trHeight w:val="420" w:hRule="atLeast"/>
        </w:trPr>
        <w:tc>
          <w:tcPr>
            <w:tcW w:type="dxa" w:w="28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Fecha de la revisión</w:t>
            </w:r>
          </w:p>
        </w:tc>
        <w:tc>
          <w:tcPr>
            <w:tcW w:type="dxa" w:w="6272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off"/>
          <w:trHeight w:val="420" w:hRule="atLeast"/>
        </w:trPr>
        <w:tc>
          <w:tcPr>
            <w:tcW w:type="dxa" w:w="28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Versión revisada</w:t>
            </w:r>
          </w:p>
        </w:tc>
        <w:tc>
          <w:tcPr>
            <w:tcW w:type="dxa" w:w="6272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0.1</w:t>
            </w:r>
          </w:p>
        </w:tc>
      </w:tr>
    </w:tbl>
    <w:p>
      <w:pPr>
        <w:pStyle w:val="Heading2"/>
        <w:spacing w:after="120" w:before="200"/>
      </w:pPr>
      <w:r>
        <w:t xml:space="preserve">Lista de comprobación</w:t>
      </w:r>
    </w:p>
    <w:p>
      <w:pPr>
        <w:spacing w:after="120" w:line="276"/>
      </w:pPr>
      <w:r>
        <w:t xml:space="preserve">Marquen Sí o No. Si la respuesta es No, expliquen por qué en la observación.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900"/>
        <w:gridCol w:w="3472"/>
      </w:tblGrid>
      <w:tr>
        <w:trPr>
          <w:tblHeader/>
        </w:trPr>
        <w:tc>
          <w:tcPr>
            <w:tcW w:type="dxa" w:w="47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E7EBF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Pregunta</w:t>
            </w:r>
          </w:p>
        </w:tc>
        <w:tc>
          <w:tcPr>
            <w:tcW w:type="dxa" w:w="9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E7EBF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Sí / No</w:t>
            </w:r>
          </w:p>
        </w:tc>
        <w:tc>
          <w:tcPr>
            <w:tcW w:type="dxa" w:w="3472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E7EBF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Observación</w:t>
            </w:r>
          </w:p>
        </w:tc>
      </w:tr>
      <w:tr>
        <w:trPr>
          <w:tblHeader w:val="off"/>
          <w:trHeight w:val="520" w:hRule="atLeast"/>
        </w:trPr>
        <w:tc>
          <w:tcPr>
            <w:tcW w:type="dxa" w:w="47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¿Se entiende sin tener que preguntarle al autor?</w:t>
            </w:r>
          </w:p>
        </w:tc>
        <w:tc>
          <w:tcPr>
            <w:tcW w:type="dxa" w:w="9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3472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off"/>
          <w:trHeight w:val="520" w:hRule="atLeast"/>
        </w:trPr>
        <w:tc>
          <w:tcPr>
            <w:tcW w:type="dxa" w:w="47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¿Coincide con el requisito del enunciado, sin agregar ni quitar reglas?</w:t>
            </w:r>
          </w:p>
        </w:tc>
        <w:tc>
          <w:tcPr>
            <w:tcW w:type="dxa" w:w="9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3472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off"/>
          <w:trHeight w:val="520" w:hRule="atLeast"/>
        </w:trPr>
        <w:tc>
          <w:tcPr>
            <w:tcW w:type="dxa" w:w="47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¿Las entradas indican tipo, obligatoriedad y límites?</w:t>
            </w:r>
          </w:p>
        </w:tc>
        <w:tc>
          <w:tcPr>
            <w:tcW w:type="dxa" w:w="9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3472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off"/>
          <w:trHeight w:val="520" w:hRule="atLeast"/>
        </w:trPr>
        <w:tc>
          <w:tcPr>
            <w:tcW w:type="dxa" w:w="47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¿Queda claro quién puede hacer la operación y quién no?</w:t>
            </w:r>
          </w:p>
        </w:tc>
        <w:tc>
          <w:tcPr>
            <w:tcW w:type="dxa" w:w="9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3472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off"/>
          <w:trHeight w:val="520" w:hRule="atLeast"/>
        </w:trPr>
        <w:tc>
          <w:tcPr>
            <w:tcW w:type="dxa" w:w="47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¿Cada error indica qué responde el sistema y que no cambia nada?</w:t>
            </w:r>
          </w:p>
        </w:tc>
        <w:tc>
          <w:tcPr>
            <w:tcW w:type="dxa" w:w="9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3472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off"/>
          <w:trHeight w:val="520" w:hRule="atLeast"/>
        </w:trPr>
        <w:tc>
          <w:tcPr>
            <w:tcW w:type="dxa" w:w="47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¿Cada criterio (AC) se puede comprobar con datos y resultado concretos?</w:t>
            </w:r>
          </w:p>
        </w:tc>
        <w:tc>
          <w:tcPr>
            <w:tcW w:type="dxa" w:w="9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3472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off"/>
          <w:trHeight w:val="520" w:hRule="atLeast"/>
        </w:trPr>
        <w:tc>
          <w:tcPr>
            <w:tcW w:type="dxa" w:w="47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¿Los criterios cubren caso normal, permisos, datos inválidos, límites y estados incompatibles?</w:t>
            </w:r>
          </w:p>
        </w:tc>
        <w:tc>
          <w:tcPr>
            <w:tcW w:type="dxa" w:w="9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3472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off"/>
          <w:trHeight w:val="520" w:hRule="atLeast"/>
        </w:trPr>
        <w:tc>
          <w:tcPr>
            <w:tcW w:type="dxa" w:w="47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¿El plan y las tareas corresponden a los criterios?</w:t>
            </w:r>
          </w:p>
        </w:tc>
        <w:tc>
          <w:tcPr>
            <w:tcW w:type="dxa" w:w="9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3472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off"/>
          <w:trHeight w:val="520" w:hRule="atLeast"/>
        </w:trPr>
        <w:tc>
          <w:tcPr>
            <w:tcW w:type="dxa" w:w="47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¿Es coherente con las otras SPECS y con el diagrama de estados?</w:t>
            </w:r>
          </w:p>
        </w:tc>
        <w:tc>
          <w:tcPr>
            <w:tcW w:type="dxa" w:w="9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3472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pStyle w:val="Heading2"/>
        <w:spacing w:after="120" w:before="200"/>
      </w:pPr>
      <w:r>
        <w:t xml:space="preserve">Puntos específicos de S03</w:t>
      </w:r>
    </w:p>
    <w:p>
      <w:pPr>
        <w:spacing w:after="120" w:line="276"/>
      </w:pPr>
      <w:r>
        <w:t xml:space="preserve">Son decisiones que tomó el autor y que necesitan la opinión del revisor.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372"/>
      </w:tblGrid>
      <w:tr>
        <w:trPr>
          <w:tblHeader/>
        </w:trPr>
        <w:tc>
          <w:tcPr>
            <w:tcW w:type="dxa" w:w="47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E7EBF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Punto</w:t>
            </w:r>
          </w:p>
        </w:tc>
        <w:tc>
          <w:tcPr>
            <w:tcW w:type="dxa" w:w="4372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E7EBF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Opinión del revisor</w:t>
            </w:r>
          </w:p>
        </w:tc>
      </w:tr>
      <w:tr>
        <w:trPr>
          <w:tblHeader w:val="off"/>
          <w:trHeight w:val="700" w:hRule="atLeast"/>
        </w:trPr>
        <w:tc>
          <w:tcPr>
            <w:tcW w:type="dxa" w:w="47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Un técnico que no es el asignado recibe 404, como si la incidencia no existiera. ¿Están de acuerdo o prefieren 403?</w:t>
            </w:r>
          </w:p>
        </w:tc>
        <w:tc>
          <w:tcPr>
            <w:tcW w:type="dxa" w:w="4372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off"/>
          <w:trHeight w:val="700" w:hRule="atLeast"/>
        </w:trPr>
        <w:tc>
          <w:tcPr>
            <w:tcW w:type="dxa" w:w="47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Registrar una solución sin haber iniciado la atención responde 409. ¿Correcto?</w:t>
            </w:r>
          </w:p>
        </w:tc>
        <w:tc>
          <w:tcPr>
            <w:tcW w:type="dxa" w:w="4372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off"/>
          <w:trHeight w:val="700" w:hRule="atLeast"/>
        </w:trPr>
        <w:tc>
          <w:tcPr>
            <w:tcW w:type="dxa" w:w="47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Revisen los límites de la solución: 19 se rechaza, 20 y 800 se aceptan, 801 se rechaza.</w:t>
            </w:r>
          </w:p>
        </w:tc>
        <w:tc>
          <w:tcPr>
            <w:tcW w:type="dxa" w:w="4372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off"/>
          <w:trHeight w:val="700" w:hRule="atLeast"/>
        </w:trPr>
        <w:tc>
          <w:tcPr>
            <w:tcW w:type="dxa" w:w="47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¿Queda claro que el técnico nunca cierra la incidencia?</w:t>
            </w:r>
          </w:p>
        </w:tc>
        <w:tc>
          <w:tcPr>
            <w:tcW w:type="dxa" w:w="4372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pStyle w:val="Heading2"/>
        <w:spacing w:after="120" w:before="200"/>
      </w:pPr>
      <w:r>
        <w:t xml:space="preserve">Errores, vacíos o cambios que solicitan</w:t>
      </w:r>
    </w:p>
    <w:p>
      <w:pPr>
        <w:spacing w:after="120" w:line="276"/>
      </w:pPr>
      <w:r>
        <w:t xml:space="preserve">Indiquen el criterio o la sección (por ejemplo, AC-S03-03) y qué debe cambiar.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rPr>
          <w:trHeight w:val="2000" w:hRule="atLeast"/>
        </w:trPr>
        <w:tc>
          <w:tcPr>
            <w:tcW w:type="dxa" w:w="9072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pStyle w:val="Heading2"/>
        <w:spacing w:after="120" w:before="200"/>
      </w:pPr>
      <w:r>
        <w:t xml:space="preserve">Decisión</w:t>
      </w:r>
    </w:p>
    <w:p>
      <w:pPr>
        <w:spacing w:after="120" w:line="276"/>
      </w:pPr>
      <w:r>
        <w:rPr>
          <w:b/>
          <w:bCs/>
        </w:rPr>
        <w:t xml:space="preserve">☐ Aprobada        ☐ Aprobada con cambios        ☐ No aprobada</w:t>
      </w:r>
    </w:p>
    <w:p>
      <w:pPr>
        <w:spacing w:after="80"/>
      </w:pPr>
    </w:p>
    <w:p>
      <w:r>
        <w:br w:type="page"/>
      </w:r>
    </w:p>
    <w:p>
      <w:pPr>
        <w:pStyle w:val="Heading1"/>
        <w:spacing w:after="160" w:before="240"/>
      </w:pPr>
      <w:r>
        <w:t xml:space="preserve">S04 · Validar: confirmar, rechazar y reabrir (RF04)</w:t>
      </w:r>
    </w:p>
    <w:p>
      <w:pPr>
        <w:spacing w:after="120"/>
      </w:pPr>
      <w:r>
        <w:t xml:space="preserve">Archivo: </w:t>
      </w:r>
      <w:hyperlink w:history="1" r:id="rId_kbaaqj5mtiz35p_rg2zw">
        <w:r>
          <w:rPr>
            <w:rStyle w:val="Hyperlink"/>
          </w:rPr>
          <w:t xml:space="preserve">specs/S04-validar/spec.md</w:t>
        </w:r>
      </w:hyperlink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72"/>
      </w:tblGrid>
      <w:tr>
        <w:trPr>
          <w:tblHeader w:val="off"/>
          <w:trHeight w:val="420" w:hRule="atLeast"/>
        </w:trPr>
        <w:tc>
          <w:tcPr>
            <w:tcW w:type="dxa" w:w="28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Revisor (nombre completo)</w:t>
            </w:r>
          </w:p>
        </w:tc>
        <w:tc>
          <w:tcPr>
            <w:tcW w:type="dxa" w:w="6272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off"/>
          <w:trHeight w:val="420" w:hRule="atLeast"/>
        </w:trPr>
        <w:tc>
          <w:tcPr>
            <w:tcW w:type="dxa" w:w="28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Fecha de la revisión</w:t>
            </w:r>
          </w:p>
        </w:tc>
        <w:tc>
          <w:tcPr>
            <w:tcW w:type="dxa" w:w="6272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off"/>
          <w:trHeight w:val="420" w:hRule="atLeast"/>
        </w:trPr>
        <w:tc>
          <w:tcPr>
            <w:tcW w:type="dxa" w:w="28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Versión revisada</w:t>
            </w:r>
          </w:p>
        </w:tc>
        <w:tc>
          <w:tcPr>
            <w:tcW w:type="dxa" w:w="6272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0.1</w:t>
            </w:r>
          </w:p>
        </w:tc>
      </w:tr>
    </w:tbl>
    <w:p>
      <w:pPr>
        <w:pStyle w:val="Heading2"/>
        <w:spacing w:after="120" w:before="200"/>
      </w:pPr>
      <w:r>
        <w:t xml:space="preserve">Lista de comprobación</w:t>
      </w:r>
    </w:p>
    <w:p>
      <w:pPr>
        <w:spacing w:after="120" w:line="276"/>
      </w:pPr>
      <w:r>
        <w:t xml:space="preserve">Marquen Sí o No. Si la respuesta es No, expliquen por qué en la observación.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900"/>
        <w:gridCol w:w="3472"/>
      </w:tblGrid>
      <w:tr>
        <w:trPr>
          <w:tblHeader/>
        </w:trPr>
        <w:tc>
          <w:tcPr>
            <w:tcW w:type="dxa" w:w="47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E7EBF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Pregunta</w:t>
            </w:r>
          </w:p>
        </w:tc>
        <w:tc>
          <w:tcPr>
            <w:tcW w:type="dxa" w:w="9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E7EBF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Sí / No</w:t>
            </w:r>
          </w:p>
        </w:tc>
        <w:tc>
          <w:tcPr>
            <w:tcW w:type="dxa" w:w="3472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E7EBF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Observación</w:t>
            </w:r>
          </w:p>
        </w:tc>
      </w:tr>
      <w:tr>
        <w:trPr>
          <w:tblHeader w:val="off"/>
          <w:trHeight w:val="520" w:hRule="atLeast"/>
        </w:trPr>
        <w:tc>
          <w:tcPr>
            <w:tcW w:type="dxa" w:w="47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¿Se entiende sin tener que preguntarle al autor?</w:t>
            </w:r>
          </w:p>
        </w:tc>
        <w:tc>
          <w:tcPr>
            <w:tcW w:type="dxa" w:w="9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3472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off"/>
          <w:trHeight w:val="520" w:hRule="atLeast"/>
        </w:trPr>
        <w:tc>
          <w:tcPr>
            <w:tcW w:type="dxa" w:w="47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¿Coincide con el requisito del enunciado, sin agregar ni quitar reglas?</w:t>
            </w:r>
          </w:p>
        </w:tc>
        <w:tc>
          <w:tcPr>
            <w:tcW w:type="dxa" w:w="9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3472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off"/>
          <w:trHeight w:val="520" w:hRule="atLeast"/>
        </w:trPr>
        <w:tc>
          <w:tcPr>
            <w:tcW w:type="dxa" w:w="47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¿Las entradas indican tipo, obligatoriedad y límites?</w:t>
            </w:r>
          </w:p>
        </w:tc>
        <w:tc>
          <w:tcPr>
            <w:tcW w:type="dxa" w:w="9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3472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off"/>
          <w:trHeight w:val="520" w:hRule="atLeast"/>
        </w:trPr>
        <w:tc>
          <w:tcPr>
            <w:tcW w:type="dxa" w:w="47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¿Queda claro quién puede hacer la operación y quién no?</w:t>
            </w:r>
          </w:p>
        </w:tc>
        <w:tc>
          <w:tcPr>
            <w:tcW w:type="dxa" w:w="9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3472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off"/>
          <w:trHeight w:val="520" w:hRule="atLeast"/>
        </w:trPr>
        <w:tc>
          <w:tcPr>
            <w:tcW w:type="dxa" w:w="47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¿Cada error indica qué responde el sistema y que no cambia nada?</w:t>
            </w:r>
          </w:p>
        </w:tc>
        <w:tc>
          <w:tcPr>
            <w:tcW w:type="dxa" w:w="9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3472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off"/>
          <w:trHeight w:val="520" w:hRule="atLeast"/>
        </w:trPr>
        <w:tc>
          <w:tcPr>
            <w:tcW w:type="dxa" w:w="47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¿Cada criterio (AC) se puede comprobar con datos y resultado concretos?</w:t>
            </w:r>
          </w:p>
        </w:tc>
        <w:tc>
          <w:tcPr>
            <w:tcW w:type="dxa" w:w="9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3472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off"/>
          <w:trHeight w:val="520" w:hRule="atLeast"/>
        </w:trPr>
        <w:tc>
          <w:tcPr>
            <w:tcW w:type="dxa" w:w="47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¿Los criterios cubren caso normal, permisos, datos inválidos, límites y estados incompatibles?</w:t>
            </w:r>
          </w:p>
        </w:tc>
        <w:tc>
          <w:tcPr>
            <w:tcW w:type="dxa" w:w="9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3472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off"/>
          <w:trHeight w:val="520" w:hRule="atLeast"/>
        </w:trPr>
        <w:tc>
          <w:tcPr>
            <w:tcW w:type="dxa" w:w="47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¿El plan y las tareas corresponden a los criterios?</w:t>
            </w:r>
          </w:p>
        </w:tc>
        <w:tc>
          <w:tcPr>
            <w:tcW w:type="dxa" w:w="9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3472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off"/>
          <w:trHeight w:val="520" w:hRule="atLeast"/>
        </w:trPr>
        <w:tc>
          <w:tcPr>
            <w:tcW w:type="dxa" w:w="47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¿Es coherente con las otras SPECS y con el diagrama de estados?</w:t>
            </w:r>
          </w:p>
        </w:tc>
        <w:tc>
          <w:tcPr>
            <w:tcW w:type="dxa" w:w="9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3472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pStyle w:val="Heading2"/>
        <w:spacing w:after="120" w:before="200"/>
      </w:pPr>
      <w:r>
        <w:t xml:space="preserve">Puntos específicos de S04</w:t>
      </w:r>
    </w:p>
    <w:p>
      <w:pPr>
        <w:spacing w:after="120" w:line="276"/>
      </w:pPr>
      <w:r>
        <w:t xml:space="preserve">Son decisiones que tomó el autor y que necesitan la opinión del revisor.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372"/>
      </w:tblGrid>
      <w:tr>
        <w:trPr>
          <w:tblHeader/>
        </w:trPr>
        <w:tc>
          <w:tcPr>
            <w:tcW w:type="dxa" w:w="47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E7EBF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Punto</w:t>
            </w:r>
          </w:p>
        </w:tc>
        <w:tc>
          <w:tcPr>
            <w:tcW w:type="dxa" w:w="4372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E7EBF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Opinión del revisor</w:t>
            </w:r>
          </w:p>
        </w:tc>
      </w:tr>
      <w:tr>
        <w:trPr>
          <w:tblHeader w:val="off"/>
          <w:trHeight w:val="700" w:hRule="atLeast"/>
        </w:trPr>
        <w:tc>
          <w:tcPr>
            <w:tcW w:type="dxa" w:w="47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Reapertura: exactamente 48 horas se acepta; 48 horas y un microsegundo se rechaza. ¿Coincide con el enunciado?</w:t>
            </w:r>
          </w:p>
        </w:tc>
        <w:tc>
          <w:tcPr>
            <w:tcW w:type="dxa" w:w="4372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off"/>
          <w:trHeight w:val="700" w:hRule="atLeast"/>
        </w:trPr>
        <w:tc>
          <w:tcPr>
            <w:tcW w:type="dxa" w:w="47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El plazo se cuenta desde el último cierre y lo calcula el servidor en UTC. ¿Correcto?</w:t>
            </w:r>
          </w:p>
        </w:tc>
        <w:tc>
          <w:tcPr>
            <w:tcW w:type="dxa" w:w="4372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off"/>
          <w:trHeight w:val="700" w:hRule="atLeast"/>
        </w:trPr>
        <w:tc>
          <w:tcPr>
            <w:tcW w:type="dxa" w:w="47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Al rechazar o reabrir se conserva el mismo técnico y todas las soluciones y cierres. ¿Está bien expresado?</w:t>
            </w:r>
          </w:p>
        </w:tc>
        <w:tc>
          <w:tcPr>
            <w:tcW w:type="dxa" w:w="4372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off"/>
          <w:trHeight w:val="700" w:hRule="atLeast"/>
        </w:trPr>
        <w:tc>
          <w:tcPr>
            <w:tcW w:type="dxa" w:w="47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El coordinador y el técnico reciben 403 al intentar confirmar, rechazar o reabrir. ¿Correcto?</w:t>
            </w:r>
          </w:p>
        </w:tc>
        <w:tc>
          <w:tcPr>
            <w:tcW w:type="dxa" w:w="4372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off"/>
          <w:trHeight w:val="700" w:hRule="atLeast"/>
        </w:trPr>
        <w:tc>
          <w:tcPr>
            <w:tcW w:type="dxa" w:w="47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Revisen los límites del motivo: 9 se rechaza, 10 y 300 se aceptan, 301 se rechaza.</w:t>
            </w:r>
          </w:p>
        </w:tc>
        <w:tc>
          <w:tcPr>
            <w:tcW w:type="dxa" w:w="4372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pStyle w:val="Heading2"/>
        <w:spacing w:after="120" w:before="200"/>
      </w:pPr>
      <w:r>
        <w:t xml:space="preserve">Errores, vacíos o cambios que solicitan</w:t>
      </w:r>
    </w:p>
    <w:p>
      <w:pPr>
        <w:spacing w:after="120" w:line="276"/>
      </w:pPr>
      <w:r>
        <w:t xml:space="preserve">Indiquen el criterio o la sección (por ejemplo, AC-S04-03) y qué debe cambiar.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rPr>
          <w:trHeight w:val="2000" w:hRule="atLeast"/>
        </w:trPr>
        <w:tc>
          <w:tcPr>
            <w:tcW w:type="dxa" w:w="9072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pStyle w:val="Heading2"/>
        <w:spacing w:after="120" w:before="200"/>
      </w:pPr>
      <w:r>
        <w:t xml:space="preserve">Decisión</w:t>
      </w:r>
    </w:p>
    <w:p>
      <w:pPr>
        <w:spacing w:after="120" w:line="276"/>
      </w:pPr>
      <w:r>
        <w:rPr>
          <w:b/>
          <w:bCs/>
        </w:rPr>
        <w:t xml:space="preserve">☐ Aprobada        ☐ Aprobada con cambios        ☐ No aprobada</w:t>
      </w:r>
    </w:p>
    <w:p>
      <w:pPr>
        <w:spacing w:after="80"/>
      </w:pPr>
    </w:p>
    <w:p>
      <w:r>
        <w:br w:type="page"/>
      </w:r>
    </w:p>
    <w:p>
      <w:pPr>
        <w:pStyle w:val="Heading1"/>
        <w:spacing w:after="160" w:before="240"/>
      </w:pPr>
      <w:r>
        <w:t xml:space="preserve">S05 · Consultar, historizar y tablero (RF05)</w:t>
      </w:r>
    </w:p>
    <w:p>
      <w:pPr>
        <w:spacing w:after="120"/>
      </w:pPr>
      <w:r>
        <w:t xml:space="preserve">Archivo: </w:t>
      </w:r>
      <w:hyperlink w:history="1" r:id="rIdjoqzpayyvnbbbisglmah3">
        <w:r>
          <w:rPr>
            <w:rStyle w:val="Hyperlink"/>
          </w:rPr>
          <w:t xml:space="preserve">specs/S05-consultar-historizar/spec.md</w:t>
        </w:r>
      </w:hyperlink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72"/>
      </w:tblGrid>
      <w:tr>
        <w:trPr>
          <w:tblHeader w:val="off"/>
          <w:trHeight w:val="420" w:hRule="atLeast"/>
        </w:trPr>
        <w:tc>
          <w:tcPr>
            <w:tcW w:type="dxa" w:w="28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Revisor (nombre completo)</w:t>
            </w:r>
          </w:p>
        </w:tc>
        <w:tc>
          <w:tcPr>
            <w:tcW w:type="dxa" w:w="6272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off"/>
          <w:trHeight w:val="420" w:hRule="atLeast"/>
        </w:trPr>
        <w:tc>
          <w:tcPr>
            <w:tcW w:type="dxa" w:w="28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Fecha de la revisión</w:t>
            </w:r>
          </w:p>
        </w:tc>
        <w:tc>
          <w:tcPr>
            <w:tcW w:type="dxa" w:w="6272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off"/>
          <w:trHeight w:val="420" w:hRule="atLeast"/>
        </w:trPr>
        <w:tc>
          <w:tcPr>
            <w:tcW w:type="dxa" w:w="28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Versión revisada</w:t>
            </w:r>
          </w:p>
        </w:tc>
        <w:tc>
          <w:tcPr>
            <w:tcW w:type="dxa" w:w="6272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0.1</w:t>
            </w:r>
          </w:p>
        </w:tc>
      </w:tr>
    </w:tbl>
    <w:p>
      <w:pPr>
        <w:pStyle w:val="Heading2"/>
        <w:spacing w:after="120" w:before="200"/>
      </w:pPr>
      <w:r>
        <w:t xml:space="preserve">Lista de comprobación</w:t>
      </w:r>
    </w:p>
    <w:p>
      <w:pPr>
        <w:spacing w:after="120" w:line="276"/>
      </w:pPr>
      <w:r>
        <w:t xml:space="preserve">Marquen Sí o No. Si la respuesta es No, expliquen por qué en la observación.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900"/>
        <w:gridCol w:w="3472"/>
      </w:tblGrid>
      <w:tr>
        <w:trPr>
          <w:tblHeader/>
        </w:trPr>
        <w:tc>
          <w:tcPr>
            <w:tcW w:type="dxa" w:w="47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E7EBF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Pregunta</w:t>
            </w:r>
          </w:p>
        </w:tc>
        <w:tc>
          <w:tcPr>
            <w:tcW w:type="dxa" w:w="9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E7EBF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Sí / No</w:t>
            </w:r>
          </w:p>
        </w:tc>
        <w:tc>
          <w:tcPr>
            <w:tcW w:type="dxa" w:w="3472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E7EBF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Observación</w:t>
            </w:r>
          </w:p>
        </w:tc>
      </w:tr>
      <w:tr>
        <w:trPr>
          <w:tblHeader w:val="off"/>
          <w:trHeight w:val="520" w:hRule="atLeast"/>
        </w:trPr>
        <w:tc>
          <w:tcPr>
            <w:tcW w:type="dxa" w:w="47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¿Se entiende sin tener que preguntarle al autor?</w:t>
            </w:r>
          </w:p>
        </w:tc>
        <w:tc>
          <w:tcPr>
            <w:tcW w:type="dxa" w:w="9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3472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off"/>
          <w:trHeight w:val="520" w:hRule="atLeast"/>
        </w:trPr>
        <w:tc>
          <w:tcPr>
            <w:tcW w:type="dxa" w:w="47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¿Coincide con el requisito del enunciado, sin agregar ni quitar reglas?</w:t>
            </w:r>
          </w:p>
        </w:tc>
        <w:tc>
          <w:tcPr>
            <w:tcW w:type="dxa" w:w="9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3472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off"/>
          <w:trHeight w:val="520" w:hRule="atLeast"/>
        </w:trPr>
        <w:tc>
          <w:tcPr>
            <w:tcW w:type="dxa" w:w="47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¿Las entradas indican tipo, obligatoriedad y límites?</w:t>
            </w:r>
          </w:p>
        </w:tc>
        <w:tc>
          <w:tcPr>
            <w:tcW w:type="dxa" w:w="9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3472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off"/>
          <w:trHeight w:val="520" w:hRule="atLeast"/>
        </w:trPr>
        <w:tc>
          <w:tcPr>
            <w:tcW w:type="dxa" w:w="47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¿Queda claro quién puede hacer la operación y quién no?</w:t>
            </w:r>
          </w:p>
        </w:tc>
        <w:tc>
          <w:tcPr>
            <w:tcW w:type="dxa" w:w="9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3472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off"/>
          <w:trHeight w:val="520" w:hRule="atLeast"/>
        </w:trPr>
        <w:tc>
          <w:tcPr>
            <w:tcW w:type="dxa" w:w="47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¿Cada error indica qué responde el sistema y que no cambia nada?</w:t>
            </w:r>
          </w:p>
        </w:tc>
        <w:tc>
          <w:tcPr>
            <w:tcW w:type="dxa" w:w="9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3472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off"/>
          <w:trHeight w:val="520" w:hRule="atLeast"/>
        </w:trPr>
        <w:tc>
          <w:tcPr>
            <w:tcW w:type="dxa" w:w="47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¿Cada criterio (AC) se puede comprobar con datos y resultado concretos?</w:t>
            </w:r>
          </w:p>
        </w:tc>
        <w:tc>
          <w:tcPr>
            <w:tcW w:type="dxa" w:w="9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3472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off"/>
          <w:trHeight w:val="520" w:hRule="atLeast"/>
        </w:trPr>
        <w:tc>
          <w:tcPr>
            <w:tcW w:type="dxa" w:w="47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¿Los criterios cubren caso normal, permisos, datos inválidos, límites y estados incompatibles?</w:t>
            </w:r>
          </w:p>
        </w:tc>
        <w:tc>
          <w:tcPr>
            <w:tcW w:type="dxa" w:w="9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3472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off"/>
          <w:trHeight w:val="520" w:hRule="atLeast"/>
        </w:trPr>
        <w:tc>
          <w:tcPr>
            <w:tcW w:type="dxa" w:w="47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¿El plan y las tareas corresponden a los criterios?</w:t>
            </w:r>
          </w:p>
        </w:tc>
        <w:tc>
          <w:tcPr>
            <w:tcW w:type="dxa" w:w="9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3472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off"/>
          <w:trHeight w:val="520" w:hRule="atLeast"/>
        </w:trPr>
        <w:tc>
          <w:tcPr>
            <w:tcW w:type="dxa" w:w="47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¿Es coherente con las otras SPECS y con el diagrama de estados?</w:t>
            </w:r>
          </w:p>
        </w:tc>
        <w:tc>
          <w:tcPr>
            <w:tcW w:type="dxa" w:w="9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3472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pStyle w:val="Heading2"/>
        <w:spacing w:after="120" w:before="200"/>
      </w:pPr>
      <w:r>
        <w:t xml:space="preserve">Puntos específicos de S05</w:t>
      </w:r>
    </w:p>
    <w:p>
      <w:pPr>
        <w:spacing w:after="120" w:line="276"/>
      </w:pPr>
      <w:r>
        <w:t xml:space="preserve">Son decisiones que tomó el autor y que necesitan la opinión del revisor.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372"/>
      </w:tblGrid>
      <w:tr>
        <w:trPr>
          <w:tblHeader/>
        </w:trPr>
        <w:tc>
          <w:tcPr>
            <w:tcW w:type="dxa" w:w="47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E7EBF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Punto</w:t>
            </w:r>
          </w:p>
        </w:tc>
        <w:tc>
          <w:tcPr>
            <w:tcW w:type="dxa" w:w="4372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E7EBF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Opinión del revisor</w:t>
            </w:r>
          </w:p>
        </w:tc>
      </w:tr>
      <w:tr>
        <w:trPr>
          <w:tblHeader w:val="off"/>
          <w:trHeight w:val="700" w:hRule="atLeast"/>
        </w:trPr>
        <w:tc>
          <w:tcPr>
            <w:tcW w:type="dxa" w:w="47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Visibilidad: el solicitante ve solo las suyas, el técnico solo las asignadas, el coordinador todas. ¿Correcto?</w:t>
            </w:r>
          </w:p>
        </w:tc>
        <w:tc>
          <w:tcPr>
            <w:tcW w:type="dxa" w:w="4372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off"/>
          <w:trHeight w:val="700" w:hRule="atLeast"/>
        </w:trPr>
        <w:tc>
          <w:tcPr>
            <w:tcW w:type="dxa" w:w="47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El porcentaje de cierre usa el estado actual: al reabrir, baja. ¿Están de acuerdo?</w:t>
            </w:r>
          </w:p>
        </w:tc>
        <w:tc>
          <w:tcPr>
            <w:tcW w:type="dxa" w:w="4372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off"/>
          <w:trHeight w:val="700" w:hRule="atLeast"/>
        </w:trPr>
        <w:tc>
          <w:tcPr>
            <w:tcW w:type="dxa" w:w="47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Comprueben los ejemplos: vacío = 0,0 %; una cerrada de cuatro = 25,0 %.</w:t>
            </w:r>
          </w:p>
        </w:tc>
        <w:tc>
          <w:tcPr>
            <w:tcW w:type="dxa" w:w="4372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off"/>
          <w:trHeight w:val="700" w:hRule="atLeast"/>
        </w:trPr>
        <w:tc>
          <w:tcPr>
            <w:tcW w:type="dxa" w:w="47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Un filtro con valor inexistente responde 400 en lugar de lista vacía. ¿Están de acuerdo?</w:t>
            </w:r>
          </w:p>
        </w:tc>
        <w:tc>
          <w:tcPr>
            <w:tcW w:type="dxa" w:w="4372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off"/>
          <w:trHeight w:val="700" w:hRule="atLeast"/>
        </w:trPr>
        <w:tc>
          <w:tcPr>
            <w:tcW w:type="dxa" w:w="47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¿Queda claro que el historial no se puede editar ni borrar?</w:t>
            </w:r>
          </w:p>
        </w:tc>
        <w:tc>
          <w:tcPr>
            <w:tcW w:type="dxa" w:w="4372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pStyle w:val="Heading2"/>
        <w:spacing w:after="120" w:before="200"/>
      </w:pPr>
      <w:r>
        <w:t xml:space="preserve">Errores, vacíos o cambios que solicitan</w:t>
      </w:r>
    </w:p>
    <w:p>
      <w:pPr>
        <w:spacing w:after="120" w:line="276"/>
      </w:pPr>
      <w:r>
        <w:t xml:space="preserve">Indiquen el criterio o la sección (por ejemplo, AC-S05-03) y qué debe cambiar.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rPr>
          <w:trHeight w:val="2000" w:hRule="atLeast"/>
        </w:trPr>
        <w:tc>
          <w:tcPr>
            <w:tcW w:type="dxa" w:w="9072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pStyle w:val="Heading2"/>
        <w:spacing w:after="120" w:before="200"/>
      </w:pPr>
      <w:r>
        <w:t xml:space="preserve">Decisión</w:t>
      </w:r>
    </w:p>
    <w:p>
      <w:pPr>
        <w:spacing w:after="120" w:line="276"/>
      </w:pPr>
      <w:r>
        <w:rPr>
          <w:b/>
          <w:bCs/>
        </w:rPr>
        <w:t xml:space="preserve">☐ Aprobada        ☐ Aprobada con cambios        ☐ No aprobada</w:t>
      </w:r>
    </w:p>
    <w:p>
      <w:pPr>
        <w:spacing w:after="80"/>
      </w:pPr>
    </w:p>
    <w:p>
      <w:r>
        <w:br w:type="page"/>
      </w:r>
    </w:p>
    <w:p>
      <w:pPr>
        <w:pStyle w:val="Heading1"/>
        <w:spacing w:after="160" w:before="240"/>
      </w:pPr>
      <w:r>
        <w:t xml:space="preserve">Alcance, supuestos y diseño</w:t>
      </w:r>
    </w:p>
    <w:p>
      <w:pPr>
        <w:spacing w:after="120"/>
      </w:pPr>
      <w:r>
        <w:t xml:space="preserve">Archivo: </w:t>
      </w:r>
      <w:hyperlink w:history="1" r:id="rIdfzvq6plxdwknxphhyeo37">
        <w:r>
          <w:rPr>
            <w:rStyle w:val="Hyperlink"/>
          </w:rPr>
          <w:t xml:space="preserve">specs/00-problema-y-alcance.md</w:t>
        </w:r>
      </w:hyperlink>
    </w:p>
    <w:p>
      <w:pPr>
        <w:spacing w:after="120"/>
      </w:pPr>
      <w:r>
        <w:t xml:space="preserve">Archivo: </w:t>
      </w:r>
      <w:hyperlink w:history="1" r:id="rId-jmlshtl95zhaeudtctgn">
        <w:r>
          <w:rPr>
            <w:rStyle w:val="Hyperlink"/>
          </w:rPr>
          <w:t xml:space="preserve">docs/diseno/arquitectura.md</w:t>
        </w:r>
      </w:hyperlink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72"/>
      </w:tblGrid>
      <w:tr>
        <w:trPr>
          <w:tblHeader w:val="off"/>
          <w:trHeight w:val="420" w:hRule="atLeast"/>
        </w:trPr>
        <w:tc>
          <w:tcPr>
            <w:tcW w:type="dxa" w:w="28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Revisor (nombre completo)</w:t>
            </w:r>
          </w:p>
        </w:tc>
        <w:tc>
          <w:tcPr>
            <w:tcW w:type="dxa" w:w="6272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off"/>
          <w:trHeight w:val="420" w:hRule="atLeast"/>
        </w:trPr>
        <w:tc>
          <w:tcPr>
            <w:tcW w:type="dxa" w:w="28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Fecha de la revisión</w:t>
            </w:r>
          </w:p>
        </w:tc>
        <w:tc>
          <w:tcPr>
            <w:tcW w:type="dxa" w:w="6272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off"/>
          <w:trHeight w:val="420" w:hRule="atLeast"/>
        </w:trPr>
        <w:tc>
          <w:tcPr>
            <w:tcW w:type="dxa" w:w="28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Versión revisada</w:t>
            </w:r>
          </w:p>
        </w:tc>
        <w:tc>
          <w:tcPr>
            <w:tcW w:type="dxa" w:w="6272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0.1</w:t>
            </w:r>
          </w:p>
        </w:tc>
      </w:tr>
    </w:tbl>
    <w:p>
      <w:pPr>
        <w:pStyle w:val="Heading2"/>
        <w:spacing w:after="120" w:before="200"/>
      </w:pPr>
      <w:r>
        <w:t xml:space="preserve">Lista de comprobación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900"/>
        <w:gridCol w:w="3472"/>
      </w:tblGrid>
      <w:tr>
        <w:trPr>
          <w:tblHeader/>
        </w:trPr>
        <w:tc>
          <w:tcPr>
            <w:tcW w:type="dxa" w:w="47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E7EBF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Pregunta</w:t>
            </w:r>
          </w:p>
        </w:tc>
        <w:tc>
          <w:tcPr>
            <w:tcW w:type="dxa" w:w="9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E7EBF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Sí / No</w:t>
            </w:r>
          </w:p>
        </w:tc>
        <w:tc>
          <w:tcPr>
            <w:tcW w:type="dxa" w:w="3472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E7EBF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Observación</w:t>
            </w:r>
          </w:p>
        </w:tc>
      </w:tr>
      <w:tr>
        <w:trPr>
          <w:tblHeader w:val="off"/>
          <w:trHeight w:val="520" w:hRule="atLeast"/>
        </w:trPr>
        <w:tc>
          <w:tcPr>
            <w:tcW w:type="dxa" w:w="47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¿La tabla de actores y permisos coincide con el enunciado?</w:t>
            </w:r>
          </w:p>
        </w:tc>
        <w:tc>
          <w:tcPr>
            <w:tcW w:type="dxa" w:w="9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3472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off"/>
          <w:trHeight w:val="520" w:hRule="atLeast"/>
        </w:trPr>
        <w:tc>
          <w:tcPr>
            <w:tcW w:type="dxa" w:w="47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¿Los supuestos SUP-01 a SUP-11 son razonables?</w:t>
            </w:r>
          </w:p>
        </w:tc>
        <w:tc>
          <w:tcPr>
            <w:tcW w:type="dxa" w:w="9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3472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off"/>
          <w:trHeight w:val="520" w:hRule="atLeast"/>
        </w:trPr>
        <w:tc>
          <w:tcPr>
            <w:tcW w:type="dxa" w:w="47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¿El diagrama de estados tiene solo las siete transiciones del caso?</w:t>
            </w:r>
          </w:p>
        </w:tc>
        <w:tc>
          <w:tcPr>
            <w:tcW w:type="dxa" w:w="9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3472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off"/>
          <w:trHeight w:val="520" w:hRule="atLeast"/>
        </w:trPr>
        <w:tc>
          <w:tcPr>
            <w:tcW w:type="dxa" w:w="47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¿El modelo de datos permite conservar soluciones, cierres y eventos?</w:t>
            </w:r>
          </w:p>
        </w:tc>
        <w:tc>
          <w:tcPr>
            <w:tcW w:type="dxa" w:w="9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3472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off"/>
          <w:trHeight w:val="520" w:hRule="atLeast"/>
        </w:trPr>
        <w:tc>
          <w:tcPr>
            <w:tcW w:type="dxa" w:w="47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¿La secuencia del rechazo muestra permisos, validación y evento?</w:t>
            </w:r>
          </w:p>
        </w:tc>
        <w:tc>
          <w:tcPr>
            <w:tcW w:type="dxa" w:w="9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3472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off"/>
          <w:trHeight w:val="520" w:hRule="atLeast"/>
        </w:trPr>
        <w:tc>
          <w:tcPr>
            <w:tcW w:type="dxa" w:w="47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¿Están de acuerdo con la decisión del ADR-001 (capas y SQL directo)?</w:t>
            </w:r>
          </w:p>
        </w:tc>
        <w:tc>
          <w:tcPr>
            <w:tcW w:type="dxa" w:w="9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3472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pStyle w:val="Heading2"/>
        <w:spacing w:after="120" w:before="200"/>
      </w:pPr>
      <w:r>
        <w:t xml:space="preserve">Observaciones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rPr>
          <w:trHeight w:val="1800" w:hRule="atLeast"/>
        </w:trPr>
        <w:tc>
          <w:tcPr>
            <w:tcW w:type="dxa" w:w="9072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pStyle w:val="Heading2"/>
        <w:spacing w:after="120" w:before="200"/>
      </w:pPr>
      <w:r>
        <w:t xml:space="preserve">Decisión</w:t>
      </w:r>
    </w:p>
    <w:p>
      <w:pPr>
        <w:spacing w:after="120" w:line="276"/>
      </w:pPr>
      <w:r>
        <w:rPr>
          <w:b/>
          <w:bCs/>
        </w:rPr>
        <w:t xml:space="preserve">☐ Aprobada        ☐ Aprobada con cambios        ☐ No aprobada</w:t>
      </w:r>
    </w:p>
    <w:p>
      <w:r>
        <w:br w:type="page"/>
      </w:r>
    </w:p>
    <w:p>
      <w:pPr>
        <w:pStyle w:val="Heading1"/>
        <w:spacing w:after="160" w:before="240"/>
      </w:pPr>
      <w:r>
        <w:t xml:space="preserve">Respuestas del cliente</w:t>
      </w:r>
    </w:p>
    <w:p>
      <w:pPr>
        <w:spacing w:after="120" w:line="276"/>
      </w:pPr>
      <w:r>
        <w:t xml:space="preserve">Estas tres preguntas son para el docente, que hace de cliente. Anoten su respuesta textual, quién preguntó y cuándo. Si no responde antes de la entrega, déjenlo en blanco: se declarará como supuesto pendiente.</w:t>
      </w:r>
    </w:p>
    <w:p>
      <w:pPr>
        <w:pStyle w:val="Heading2"/>
        <w:spacing w:after="120" w:before="200"/>
      </w:pPr>
      <w:r>
        <w:t xml:space="preserve">Q1</w:t>
      </w:r>
    </w:p>
    <w:p>
      <w:pPr>
        <w:spacing w:after="120" w:line="276"/>
      </w:pPr>
      <w:r>
        <w:t xml:space="preserve">Cuando un solicitante o un técnico intenta abrir u operar una incidencia que no le pertenece, ¿el sistema debe decir que no tiene permiso o debe responder como si no existiera?</w:t>
      </w:r>
    </w:p>
    <w:p>
      <w:pPr>
        <w:spacing w:after="120" w:line="276"/>
      </w:pPr>
      <w:r>
        <w:rPr>
          <w:i/>
          <w:iCs/>
        </w:rPr>
        <w:t xml:space="preserve">Supuesto actual: responde como si no existiera (404).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rPr>
          <w:trHeight w:val="1300" w:hRule="atLeast"/>
        </w:trPr>
        <w:tc>
          <w:tcPr>
            <w:tcW w:type="dxa" w:w="9072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pStyle w:val="Heading2"/>
        <w:spacing w:after="120" w:before="200"/>
      </w:pPr>
      <w:r>
        <w:t xml:space="preserve">Q2</w:t>
      </w:r>
    </w:p>
    <w:p>
      <w:pPr>
        <w:spacing w:after="120" w:line="276"/>
      </w:pPr>
      <w:r>
        <w:t xml:space="preserve">¿El porcentaje de cierre cuenta las incidencias que están cerradas en este momento o las que alguna vez se cerraron? ¿Cómo se redondea?</w:t>
      </w:r>
    </w:p>
    <w:p>
      <w:pPr>
        <w:spacing w:after="120" w:line="276"/>
      </w:pPr>
      <w:r>
        <w:rPr>
          <w:i/>
          <w:iCs/>
        </w:rPr>
        <w:t xml:space="preserve">Supuesto actual: estado actual; redondeo aritmético a un decimal.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rPr>
          <w:trHeight w:val="1300" w:hRule="atLeast"/>
        </w:trPr>
        <w:tc>
          <w:tcPr>
            <w:tcW w:type="dxa" w:w="9072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pStyle w:val="Heading2"/>
        <w:spacing w:after="120" w:before="200"/>
      </w:pPr>
      <w:r>
        <w:t xml:space="preserve">Q3</w:t>
      </w:r>
    </w:p>
    <w:p>
      <w:pPr>
        <w:spacing w:after="120" w:line="276"/>
      </w:pPr>
      <w:r>
        <w:t xml:space="preserve">¿Con qué precisión se mide el plazo de 48 horas de la reapertura?</w:t>
      </w:r>
    </w:p>
    <w:p>
      <w:pPr>
        <w:spacing w:after="120" w:line="276"/>
      </w:pPr>
      <w:r>
        <w:rPr>
          <w:i/>
          <w:iCs/>
        </w:rPr>
        <w:t xml:space="preserve">Supuesto actual: exactamente 48 horas se acepta; un microsegundo después se rechaza.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rPr>
          <w:trHeight w:val="1300" w:hRule="atLeast"/>
        </w:trPr>
        <w:tc>
          <w:tcPr>
            <w:tcW w:type="dxa" w:w="9072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</w:tbl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72"/>
      </w:tblGrid>
      <w:tr>
        <w:trPr>
          <w:tblHeader w:val="off"/>
          <w:trHeight w:val="420" w:hRule="atLeast"/>
        </w:trPr>
        <w:tc>
          <w:tcPr>
            <w:tcW w:type="dxa" w:w="28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Quién preguntó</w:t>
            </w:r>
          </w:p>
        </w:tc>
        <w:tc>
          <w:tcPr>
            <w:tcW w:type="dxa" w:w="6272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off"/>
          <w:trHeight w:val="420" w:hRule="atLeast"/>
        </w:trPr>
        <w:tc>
          <w:tcPr>
            <w:tcW w:type="dxa" w:w="2800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Fecha y medio</w:t>
            </w:r>
          </w:p>
        </w:tc>
        <w:tc>
          <w:tcPr>
            <w:tcW w:type="dxa" w:w="6272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sectPr>
      <w:footerReference w:type="default" r:id="rId6"/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ReparaCampus · Revisión de SPECS · Página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00" w:hanging="25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1F3A5F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r3klhaluyik0t-qqtctnb" Type="http://schemas.openxmlformats.org/officeDocument/2006/relationships/hyperlink" Target="https://github.com/LUCHOMAN0529/reparacampus/blob/specs/s01-s05/specs/S01-registrar/spec.md" TargetMode="External"/><Relationship Id="rIdfqhfwh6v1q6ukp3wrhary" Type="http://schemas.openxmlformats.org/officeDocument/2006/relationships/hyperlink" Target="https://github.com/LUCHOMAN0529/reparacampus/blob/specs/s01-s05/specs/S02-priorizar-asignar/spec.md" TargetMode="External"/><Relationship Id="rIdssxrmj1j7cd9dfkcwtu2g" Type="http://schemas.openxmlformats.org/officeDocument/2006/relationships/hyperlink" Target="https://github.com/LUCHOMAN0529/reparacampus/blob/specs/s01-s05/specs/S03-atender/spec.md" TargetMode="External"/><Relationship Id="rId_kbaaqj5mtiz35p_rg2zw" Type="http://schemas.openxmlformats.org/officeDocument/2006/relationships/hyperlink" Target="https://github.com/LUCHOMAN0529/reparacampus/blob/specs/s01-s05/specs/S04-validar/spec.md" TargetMode="External"/><Relationship Id="rIdjoqzpayyvnbbbisglmah3" Type="http://schemas.openxmlformats.org/officeDocument/2006/relationships/hyperlink" Target="https://github.com/LUCHOMAN0529/reparacampus/blob/specs/s01-s05/specs/S05-consultar-historizar/spec.md" TargetMode="External"/><Relationship Id="rIdfzvq6plxdwknxphhyeo37" Type="http://schemas.openxmlformats.org/officeDocument/2006/relationships/hyperlink" Target="https://github.com/LUCHOMAN0529/reparacampus/blob/specs/s01-s05/specs/00-problema-y-alcance.md" TargetMode="External"/><Relationship Id="rId-jmlshtl95zhaeudtctgn" Type="http://schemas.openxmlformats.org/officeDocument/2006/relationships/hyperlink" Target="https://github.com/LUCHOMAN0529/reparacampus/blob/specs/s01-s05/docs/diseno/arquitectura.md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 de revisión de SPECS · ReparaCampus</dc:title>
  <dc:creator>Equipo ReparaCampus</dc:creator>
  <cp:lastModifiedBy>Un-named</cp:lastModifiedBy>
  <cp:revision>1</cp:revision>
  <dcterms:created xsi:type="dcterms:W3CDTF">2026-10-08T05:25:23.834Z</dcterms:created>
  <dcterms:modified xsi:type="dcterms:W3CDTF">2026-10-08T05:25:23.836Z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