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F93E5" w14:textId="5556C638" w:rsidR="00A66039" w:rsidRDefault="009D5115">
      <w:pPr>
        <w:pStyle w:val="Ttulo"/>
        <w:spacing w:line="235" w:lineRule="auto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5AB121FA" wp14:editId="58714CAF">
            <wp:simplePos x="0" y="0"/>
            <wp:positionH relativeFrom="page">
              <wp:posOffset>574675</wp:posOffset>
            </wp:positionH>
            <wp:positionV relativeFrom="paragraph">
              <wp:posOffset>1905</wp:posOffset>
            </wp:positionV>
            <wp:extent cx="1554480" cy="2038350"/>
            <wp:effectExtent l="0" t="0" r="0" b="0"/>
            <wp:wrapNone/>
            <wp:docPr id="1" name="Image 1" descr="Facultad de Ciencias de la Electrónica BUAP - Escudo y Logotipo - Color  Positivo | Facebook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Facultad de Ciencias de la Electrónica BUAP - Escudo y Logotipo - Color  Positivo | Facebook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5F"/>
          <w:w w:val="80"/>
        </w:rPr>
        <w:t>BENEMERITA UNIVERSIDAD</w:t>
      </w:r>
      <w:r>
        <w:rPr>
          <w:color w:val="001F5F"/>
          <w:spacing w:val="80"/>
        </w:rPr>
        <w:t xml:space="preserve"> </w:t>
      </w:r>
      <w:r>
        <w:rPr>
          <w:color w:val="001F5F"/>
          <w:spacing w:val="-8"/>
        </w:rPr>
        <w:t>AUTONOMA</w:t>
      </w:r>
      <w:r>
        <w:rPr>
          <w:color w:val="001F5F"/>
          <w:spacing w:val="-72"/>
        </w:rPr>
        <w:t xml:space="preserve"> </w:t>
      </w:r>
      <w:r>
        <w:rPr>
          <w:color w:val="001F5F"/>
          <w:spacing w:val="-8"/>
        </w:rPr>
        <w:t>DE</w:t>
      </w:r>
      <w:r>
        <w:rPr>
          <w:color w:val="001F5F"/>
          <w:spacing w:val="-72"/>
        </w:rPr>
        <w:t xml:space="preserve"> </w:t>
      </w:r>
      <w:r>
        <w:rPr>
          <w:color w:val="001F5F"/>
          <w:spacing w:val="-8"/>
        </w:rPr>
        <w:t>PUEBLA</w:t>
      </w:r>
    </w:p>
    <w:p w14:paraId="7785224A" w14:textId="30DEC64D" w:rsidR="00A66039" w:rsidRPr="009A63BF" w:rsidRDefault="009D5115" w:rsidP="009A63BF">
      <w:pPr>
        <w:pStyle w:val="Textoindependiente"/>
        <w:spacing w:before="6"/>
        <w:ind w:left="2160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97BFC0" wp14:editId="4FAAD196">
                <wp:simplePos x="0" y="0"/>
                <wp:positionH relativeFrom="page">
                  <wp:posOffset>2312035</wp:posOffset>
                </wp:positionH>
                <wp:positionV relativeFrom="paragraph">
                  <wp:posOffset>85005</wp:posOffset>
                </wp:positionV>
                <wp:extent cx="4924425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244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4425" h="19050">
                              <a:moveTo>
                                <a:pt x="0" y="0"/>
                              </a:moveTo>
                              <a:lnTo>
                                <a:pt x="4924424" y="1905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2A2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B1EA6" id="Graphic 2" o:spid="_x0000_s1026" style="position:absolute;margin-left:182.05pt;margin-top:6.7pt;width:387.75pt;height:1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9244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" path="m,l4924424,19050e" filled="f" strokecolor="#a2a2a2" strokeweight="1.5pt">
                <v:path arrowok="t"/>
                <w10:wrap type="topAndBottom" anchorx="page"/>
              </v:shape>
            </w:pict>
          </mc:Fallback>
        </mc:AlternateContent>
      </w:r>
      <w:r w:rsidR="009A63BF">
        <w:rPr>
          <w:rFonts w:ascii="Georgia" w:hAnsi="Georgia"/>
          <w:color w:val="808080"/>
          <w:w w:val="85"/>
          <w:sz w:val="32"/>
        </w:rPr>
        <w:t xml:space="preserve">          </w:t>
      </w:r>
      <w:r w:rsidR="00E21F33">
        <w:rPr>
          <w:rFonts w:ascii="Georgia" w:hAnsi="Georgia"/>
          <w:color w:val="808080"/>
          <w:w w:val="85"/>
          <w:sz w:val="32"/>
        </w:rPr>
        <w:t xml:space="preserve">  </w:t>
      </w:r>
      <w:r w:rsidR="004A2016">
        <w:rPr>
          <w:rFonts w:ascii="Georgia" w:hAnsi="Georgia"/>
          <w:color w:val="808080"/>
          <w:w w:val="85"/>
          <w:sz w:val="32"/>
        </w:rPr>
        <w:tab/>
      </w:r>
      <w:r w:rsidR="00052C04">
        <w:rPr>
          <w:rFonts w:ascii="Georgia" w:hAnsi="Georgia"/>
          <w:color w:val="808080"/>
          <w:w w:val="85"/>
          <w:sz w:val="32"/>
        </w:rPr>
        <w:t xml:space="preserve">PROYECTO #1 </w:t>
      </w:r>
      <w:r w:rsidR="001D14C2">
        <w:rPr>
          <w:rFonts w:ascii="Georgia" w:hAnsi="Georgia"/>
          <w:color w:val="808080"/>
          <w:w w:val="85"/>
          <w:sz w:val="32"/>
        </w:rPr>
        <w:t>–</w:t>
      </w:r>
      <w:r w:rsidR="001D14C2">
        <w:rPr>
          <w:rFonts w:ascii="Georgia" w:hAnsi="Georgia"/>
          <w:color w:val="808080"/>
          <w:spacing w:val="38"/>
          <w:sz w:val="32"/>
        </w:rPr>
        <w:t xml:space="preserve"> </w:t>
      </w:r>
      <w:r w:rsidR="001D14C2">
        <w:rPr>
          <w:rFonts w:ascii="Georgia" w:hAnsi="Georgia"/>
          <w:color w:val="808080"/>
          <w:w w:val="85"/>
          <w:sz w:val="32"/>
        </w:rPr>
        <w:t>PyE</w:t>
      </w:r>
      <w:r w:rsidR="001D14C2">
        <w:rPr>
          <w:rFonts w:ascii="Georgia" w:hAnsi="Georgia"/>
          <w:color w:val="808080"/>
          <w:spacing w:val="38"/>
          <w:sz w:val="32"/>
        </w:rPr>
        <w:t xml:space="preserve"> </w:t>
      </w:r>
      <w:r w:rsidR="001D14C2">
        <w:rPr>
          <w:rFonts w:ascii="Georgia" w:hAnsi="Georgia"/>
          <w:color w:val="808080"/>
          <w:w w:val="85"/>
          <w:sz w:val="32"/>
        </w:rPr>
        <w:t>–</w:t>
      </w:r>
      <w:r w:rsidR="001D14C2">
        <w:rPr>
          <w:rFonts w:ascii="Georgia" w:hAnsi="Georgia"/>
          <w:color w:val="808080"/>
          <w:spacing w:val="38"/>
          <w:sz w:val="32"/>
        </w:rPr>
        <w:t xml:space="preserve"> </w:t>
      </w:r>
      <w:r w:rsidR="00052C04">
        <w:rPr>
          <w:rFonts w:ascii="Georgia" w:hAnsi="Georgia"/>
          <w:color w:val="808080"/>
          <w:w w:val="85"/>
          <w:sz w:val="32"/>
        </w:rPr>
        <w:t>MAT, SCORE Y ACCEPTED</w:t>
      </w:r>
    </w:p>
    <w:p w14:paraId="498168C5" w14:textId="77777777" w:rsidR="00A66039" w:rsidRDefault="00A66039">
      <w:pPr>
        <w:pStyle w:val="Textoindependiente"/>
        <w:spacing w:before="176"/>
        <w:rPr>
          <w:rFonts w:ascii="Georgia"/>
          <w:sz w:val="20"/>
        </w:rPr>
      </w:pPr>
    </w:p>
    <w:tbl>
      <w:tblPr>
        <w:tblStyle w:val="TableNormal"/>
        <w:tblW w:w="0" w:type="auto"/>
        <w:tblInd w:w="5812" w:type="dxa"/>
        <w:tblLayout w:type="fixed"/>
        <w:tblLook w:val="01E0" w:firstRow="1" w:lastRow="1" w:firstColumn="1" w:lastColumn="1" w:noHBand="0" w:noVBand="0"/>
      </w:tblPr>
      <w:tblGrid>
        <w:gridCol w:w="3802"/>
      </w:tblGrid>
      <w:tr w:rsidR="00A66039" w14:paraId="19D5AB49" w14:textId="77777777" w:rsidTr="00F51719">
        <w:trPr>
          <w:trHeight w:val="441"/>
        </w:trPr>
        <w:tc>
          <w:tcPr>
            <w:tcW w:w="3802" w:type="dxa"/>
          </w:tcPr>
          <w:p w14:paraId="049D1906" w14:textId="77777777" w:rsidR="00A66039" w:rsidRDefault="009D5115">
            <w:pPr>
              <w:pStyle w:val="TableParagraph"/>
              <w:spacing w:before="1"/>
              <w:ind w:left="12" w:right="1"/>
              <w:rPr>
                <w:rFonts w:ascii="Arial Black"/>
                <w:sz w:val="28"/>
              </w:rPr>
            </w:pPr>
            <w:r>
              <w:rPr>
                <w:rFonts w:ascii="Arial Black"/>
                <w:color w:val="001F5F"/>
                <w:spacing w:val="-2"/>
                <w:sz w:val="28"/>
              </w:rPr>
              <w:t>ALUMNO:</w:t>
            </w:r>
          </w:p>
        </w:tc>
      </w:tr>
      <w:tr w:rsidR="00A66039" w14:paraId="158419B4" w14:textId="77777777" w:rsidTr="00F51719">
        <w:trPr>
          <w:trHeight w:val="724"/>
        </w:trPr>
        <w:tc>
          <w:tcPr>
            <w:tcW w:w="3802" w:type="dxa"/>
          </w:tcPr>
          <w:p w14:paraId="541D6A0A" w14:textId="12BF597D" w:rsidR="00A66039" w:rsidRDefault="00613CA5" w:rsidP="00F51719">
            <w:pPr>
              <w:pStyle w:val="TableParagraph"/>
              <w:spacing w:before="109"/>
              <w:ind w:right="1"/>
              <w:rPr>
                <w:spacing w:val="-2"/>
                <w:sz w:val="28"/>
              </w:rPr>
            </w:pPr>
            <w:r>
              <w:rPr>
                <w:sz w:val="28"/>
              </w:rPr>
              <w:t>García</w:t>
            </w:r>
            <w:r w:rsidR="009D5115">
              <w:rPr>
                <w:spacing w:val="-4"/>
                <w:sz w:val="28"/>
              </w:rPr>
              <w:t xml:space="preserve"> </w:t>
            </w:r>
            <w:r w:rsidR="009D5115">
              <w:rPr>
                <w:sz w:val="28"/>
              </w:rPr>
              <w:t>Vera</w:t>
            </w:r>
            <w:r w:rsidR="009D5115">
              <w:rPr>
                <w:spacing w:val="-1"/>
                <w:sz w:val="28"/>
              </w:rPr>
              <w:t xml:space="preserve"> </w:t>
            </w:r>
            <w:r w:rsidR="009D5115">
              <w:rPr>
                <w:sz w:val="28"/>
              </w:rPr>
              <w:t>Oscar</w:t>
            </w:r>
            <w:r w:rsidR="009D5115">
              <w:rPr>
                <w:spacing w:val="-3"/>
                <w:sz w:val="28"/>
              </w:rPr>
              <w:t xml:space="preserve"> </w:t>
            </w:r>
            <w:r w:rsidR="009D5115">
              <w:rPr>
                <w:spacing w:val="-2"/>
                <w:sz w:val="28"/>
              </w:rPr>
              <w:t>Uriel</w:t>
            </w:r>
          </w:p>
          <w:p w14:paraId="55E1C0A3" w14:textId="21413B47" w:rsidR="006B26F8" w:rsidRDefault="00613CA5" w:rsidP="00F51719">
            <w:pPr>
              <w:pStyle w:val="TableParagraph"/>
              <w:spacing w:before="109"/>
              <w:ind w:right="1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  <w:t>Rodríguez</w:t>
            </w:r>
            <w:r w:rsidR="006B26F8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Román</w:t>
            </w:r>
            <w:r w:rsidR="006B26F8">
              <w:rPr>
                <w:spacing w:val="-2"/>
                <w:sz w:val="28"/>
              </w:rPr>
              <w:t xml:space="preserve"> Axel</w:t>
            </w:r>
          </w:p>
          <w:p w14:paraId="35DBC579" w14:textId="4F365249" w:rsidR="00592209" w:rsidRDefault="00592209" w:rsidP="00F51719">
            <w:pPr>
              <w:pStyle w:val="TableParagraph"/>
              <w:spacing w:before="109"/>
              <w:ind w:left="0" w:right="1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  <w:t>García Reyes Hamlet</w:t>
            </w:r>
          </w:p>
          <w:p w14:paraId="4AE50C7E" w14:textId="77777777" w:rsidR="0057627B" w:rsidRDefault="0057627B" w:rsidP="00F51719">
            <w:pPr>
              <w:pStyle w:val="TableParagraph"/>
              <w:spacing w:before="109"/>
              <w:ind w:left="0" w:right="1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  <w:t>Lopez Momox Limhi Gerson</w:t>
            </w:r>
          </w:p>
          <w:p w14:paraId="3518DA86" w14:textId="3024D73E" w:rsidR="00F51719" w:rsidRDefault="00F51719" w:rsidP="00F51719">
            <w:pPr>
              <w:pStyle w:val="TableParagraph"/>
              <w:spacing w:before="109"/>
              <w:ind w:left="0" w:right="1"/>
              <w:rPr>
                <w:sz w:val="28"/>
              </w:rPr>
            </w:pPr>
            <w:r w:rsidRPr="00F51719">
              <w:rPr>
                <w:sz w:val="28"/>
              </w:rPr>
              <w:t>Javier Lucio González López</w:t>
            </w:r>
          </w:p>
        </w:tc>
      </w:tr>
      <w:tr w:rsidR="00A66039" w14:paraId="4A3BCFC7" w14:textId="77777777" w:rsidTr="00F51719">
        <w:trPr>
          <w:trHeight w:val="1527"/>
        </w:trPr>
        <w:tc>
          <w:tcPr>
            <w:tcW w:w="3802" w:type="dxa"/>
          </w:tcPr>
          <w:p w14:paraId="07DACBC3" w14:textId="77777777" w:rsidR="00A66039" w:rsidRDefault="00A66039">
            <w:pPr>
              <w:pStyle w:val="TableParagraph"/>
              <w:spacing w:before="92"/>
              <w:ind w:left="0"/>
              <w:jc w:val="left"/>
              <w:rPr>
                <w:rFonts w:ascii="Georgia"/>
                <w:sz w:val="28"/>
              </w:rPr>
            </w:pPr>
          </w:p>
          <w:p w14:paraId="6FC7A23F" w14:textId="77777777" w:rsidR="00A66039" w:rsidRDefault="009D5115">
            <w:pPr>
              <w:pStyle w:val="TableParagraph"/>
              <w:ind w:right="2"/>
              <w:rPr>
                <w:rFonts w:ascii="Arial Black"/>
                <w:sz w:val="28"/>
              </w:rPr>
            </w:pPr>
            <w:r>
              <w:rPr>
                <w:rFonts w:ascii="Arial Black"/>
                <w:color w:val="001F5F"/>
                <w:spacing w:val="-2"/>
                <w:sz w:val="28"/>
              </w:rPr>
              <w:t>MATRICULA:</w:t>
            </w:r>
          </w:p>
          <w:p w14:paraId="4FCF0EB2" w14:textId="77777777" w:rsidR="00A66039" w:rsidRDefault="009D5115" w:rsidP="0057627B">
            <w:pPr>
              <w:pStyle w:val="TableParagraph"/>
              <w:ind w:right="11"/>
              <w:rPr>
                <w:spacing w:val="-2"/>
                <w:w w:val="110"/>
                <w:sz w:val="28"/>
              </w:rPr>
            </w:pPr>
            <w:r>
              <w:rPr>
                <w:spacing w:val="-2"/>
                <w:w w:val="110"/>
                <w:sz w:val="28"/>
              </w:rPr>
              <w:t>202327040</w:t>
            </w:r>
          </w:p>
          <w:p w14:paraId="18FF8185" w14:textId="77777777" w:rsidR="006B26F8" w:rsidRDefault="006B26F8" w:rsidP="0057627B">
            <w:pPr>
              <w:pStyle w:val="TableParagraph"/>
              <w:ind w:right="11"/>
              <w:rPr>
                <w:spacing w:val="-2"/>
                <w:w w:val="110"/>
                <w:sz w:val="28"/>
              </w:rPr>
            </w:pPr>
            <w:r>
              <w:rPr>
                <w:spacing w:val="-2"/>
                <w:w w:val="110"/>
                <w:sz w:val="28"/>
              </w:rPr>
              <w:t>202353953</w:t>
            </w:r>
          </w:p>
          <w:p w14:paraId="2903C318" w14:textId="77777777" w:rsidR="0057627B" w:rsidRDefault="00592209" w:rsidP="0057627B">
            <w:pPr>
              <w:pStyle w:val="TableParagraph"/>
              <w:ind w:right="11"/>
              <w:rPr>
                <w:spacing w:val="-2"/>
                <w:w w:val="110"/>
                <w:sz w:val="28"/>
              </w:rPr>
            </w:pPr>
            <w:r>
              <w:rPr>
                <w:spacing w:val="-2"/>
                <w:w w:val="110"/>
                <w:sz w:val="28"/>
              </w:rPr>
              <w:t>202326979</w:t>
            </w:r>
          </w:p>
          <w:p w14:paraId="367551E2" w14:textId="77777777" w:rsidR="0057627B" w:rsidRDefault="0057627B" w:rsidP="0057627B">
            <w:pPr>
              <w:pStyle w:val="TableParagraph"/>
              <w:ind w:right="11"/>
              <w:rPr>
                <w:spacing w:val="-2"/>
                <w:w w:val="110"/>
                <w:sz w:val="28"/>
              </w:rPr>
            </w:pPr>
            <w:r>
              <w:rPr>
                <w:spacing w:val="-2"/>
                <w:w w:val="110"/>
                <w:sz w:val="28"/>
              </w:rPr>
              <w:t>202333186</w:t>
            </w:r>
          </w:p>
          <w:p w14:paraId="58A843BF" w14:textId="24A29579" w:rsidR="00613CA5" w:rsidRPr="0057627B" w:rsidRDefault="00613CA5" w:rsidP="0057627B">
            <w:pPr>
              <w:pStyle w:val="TableParagraph"/>
              <w:ind w:right="11"/>
              <w:rPr>
                <w:spacing w:val="-2"/>
                <w:w w:val="110"/>
                <w:sz w:val="28"/>
              </w:rPr>
            </w:pPr>
            <w:r>
              <w:rPr>
                <w:spacing w:val="-2"/>
                <w:w w:val="110"/>
                <w:sz w:val="28"/>
              </w:rPr>
              <w:t>202327333</w:t>
            </w:r>
          </w:p>
        </w:tc>
      </w:tr>
      <w:tr w:rsidR="00A66039" w14:paraId="4809BB97" w14:textId="77777777" w:rsidTr="00F51719">
        <w:trPr>
          <w:trHeight w:val="797"/>
        </w:trPr>
        <w:tc>
          <w:tcPr>
            <w:tcW w:w="3802" w:type="dxa"/>
          </w:tcPr>
          <w:p w14:paraId="739ED384" w14:textId="77777777" w:rsidR="00A66039" w:rsidRDefault="00A66039">
            <w:pPr>
              <w:pStyle w:val="TableParagraph"/>
              <w:spacing w:before="90"/>
              <w:ind w:left="0"/>
              <w:jc w:val="left"/>
              <w:rPr>
                <w:rFonts w:ascii="Georgia"/>
                <w:sz w:val="28"/>
              </w:rPr>
            </w:pPr>
          </w:p>
          <w:p w14:paraId="2F256112" w14:textId="18A5E79B" w:rsidR="00A66039" w:rsidRDefault="009D5115">
            <w:pPr>
              <w:pStyle w:val="TableParagraph"/>
              <w:ind w:right="2"/>
              <w:rPr>
                <w:rFonts w:ascii="Arial Black"/>
                <w:sz w:val="28"/>
              </w:rPr>
            </w:pPr>
            <w:r>
              <w:rPr>
                <w:rFonts w:ascii="Arial Black"/>
                <w:color w:val="001F5F"/>
                <w:spacing w:val="-2"/>
                <w:sz w:val="28"/>
              </w:rPr>
              <w:t>PROFESOR:</w:t>
            </w:r>
          </w:p>
        </w:tc>
      </w:tr>
      <w:tr w:rsidR="00A66039" w14:paraId="197543BC" w14:textId="77777777" w:rsidTr="00F51719">
        <w:trPr>
          <w:trHeight w:val="3416"/>
        </w:trPr>
        <w:tc>
          <w:tcPr>
            <w:tcW w:w="3802" w:type="dxa"/>
          </w:tcPr>
          <w:p w14:paraId="0BCB4D30" w14:textId="2C238168" w:rsidR="00A66039" w:rsidRPr="0057627B" w:rsidRDefault="009D5115" w:rsidP="0057627B">
            <w:pPr>
              <w:pStyle w:val="TableParagraph"/>
              <w:spacing w:before="115"/>
              <w:ind w:right="11"/>
              <w:rPr>
                <w:sz w:val="28"/>
              </w:rPr>
            </w:pPr>
            <w:r>
              <w:rPr>
                <w:sz w:val="28"/>
              </w:rPr>
              <w:t>Roberto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Contreras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Juarez</w:t>
            </w:r>
          </w:p>
          <w:p w14:paraId="115CF200" w14:textId="77777777" w:rsidR="00A66039" w:rsidRDefault="009D5115">
            <w:pPr>
              <w:pStyle w:val="TableParagraph"/>
              <w:spacing w:before="1"/>
              <w:ind w:right="2"/>
              <w:rPr>
                <w:rFonts w:ascii="Arial Black"/>
                <w:sz w:val="28"/>
              </w:rPr>
            </w:pPr>
            <w:r>
              <w:rPr>
                <w:rFonts w:ascii="Arial Black"/>
                <w:color w:val="001F5F"/>
                <w:spacing w:val="-2"/>
                <w:sz w:val="28"/>
              </w:rPr>
              <w:t>PERIODO:</w:t>
            </w:r>
          </w:p>
          <w:p w14:paraId="2D56D5C4" w14:textId="05892420" w:rsidR="00A66039" w:rsidRPr="0057627B" w:rsidRDefault="009D5115" w:rsidP="0057627B">
            <w:pPr>
              <w:pStyle w:val="TableParagraph"/>
              <w:spacing w:before="238"/>
              <w:ind w:right="9"/>
              <w:rPr>
                <w:sz w:val="28"/>
              </w:rPr>
            </w:pPr>
            <w:r>
              <w:rPr>
                <w:sz w:val="28"/>
              </w:rPr>
              <w:t>Primavera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2026</w:t>
            </w:r>
          </w:p>
          <w:p w14:paraId="77539EAF" w14:textId="77777777" w:rsidR="00A66039" w:rsidRDefault="009D5115">
            <w:pPr>
              <w:pStyle w:val="TableParagraph"/>
              <w:ind w:left="12" w:right="1"/>
              <w:rPr>
                <w:rFonts w:ascii="Arial Black"/>
                <w:sz w:val="28"/>
              </w:rPr>
            </w:pPr>
            <w:r>
              <w:rPr>
                <w:rFonts w:ascii="Arial Black"/>
                <w:color w:val="001F5F"/>
                <w:spacing w:val="-2"/>
                <w:sz w:val="28"/>
              </w:rPr>
              <w:t>FECHA:</w:t>
            </w:r>
          </w:p>
          <w:p w14:paraId="5DFBA1A6" w14:textId="092B1F8A" w:rsidR="00A66039" w:rsidRDefault="00613CA5">
            <w:pPr>
              <w:pStyle w:val="TableParagraph"/>
              <w:spacing w:before="218" w:line="302" w:lineRule="exact"/>
              <w:ind w:right="12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1</w:t>
            </w:r>
            <w:r w:rsidR="001D14C2">
              <w:rPr>
                <w:spacing w:val="-2"/>
                <w:w w:val="105"/>
                <w:sz w:val="28"/>
              </w:rPr>
              <w:t>/0</w:t>
            </w:r>
            <w:r>
              <w:rPr>
                <w:spacing w:val="-2"/>
                <w:w w:val="105"/>
                <w:sz w:val="28"/>
              </w:rPr>
              <w:t>3</w:t>
            </w:r>
            <w:r w:rsidR="001D14C2">
              <w:rPr>
                <w:spacing w:val="-2"/>
                <w:w w:val="105"/>
                <w:sz w:val="28"/>
              </w:rPr>
              <w:t>/2026</w:t>
            </w:r>
          </w:p>
        </w:tc>
      </w:tr>
    </w:tbl>
    <w:p w14:paraId="42B44263" w14:textId="77777777" w:rsidR="00A66039" w:rsidRDefault="009D5115">
      <w:pPr>
        <w:pStyle w:val="Textoindependiente"/>
        <w:spacing w:before="1"/>
        <w:rPr>
          <w:rFonts w:ascii="Georgia"/>
          <w:sz w:val="17"/>
        </w:rPr>
      </w:pPr>
      <w:r>
        <w:rPr>
          <w:rFonts w:ascii="Georgia"/>
          <w:noProof/>
          <w:sz w:val="17"/>
        </w:rPr>
        <w:drawing>
          <wp:anchor distT="0" distB="0" distL="0" distR="0" simplePos="0" relativeHeight="487588352" behindDoc="1" locked="0" layoutInCell="1" allowOverlap="1" wp14:anchorId="587AB544" wp14:editId="7688C4DF">
            <wp:simplePos x="0" y="0"/>
            <wp:positionH relativeFrom="page">
              <wp:posOffset>809625</wp:posOffset>
            </wp:positionH>
            <wp:positionV relativeFrom="paragraph">
              <wp:posOffset>138712</wp:posOffset>
            </wp:positionV>
            <wp:extent cx="2780929" cy="922019"/>
            <wp:effectExtent l="0" t="0" r="0" b="0"/>
            <wp:wrapTopAndBottom/>
            <wp:docPr id="3" name="Image 3" descr="Interfaz de usuario gráfica  Descripción generada automáticamente con confianza baj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Interfaz de usuario gráfica  Descripción generada automáticamente con confianza baja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0929" cy="922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1168A" w14:textId="6CEA5E63" w:rsidR="00A66039" w:rsidRDefault="00A66039" w:rsidP="00592209">
      <w:pPr>
        <w:pStyle w:val="Textoindependiente"/>
        <w:spacing w:before="118"/>
        <w:rPr>
          <w:rFonts w:ascii="Georgia"/>
          <w:sz w:val="20"/>
        </w:rPr>
        <w:sectPr w:rsidR="00A66039">
          <w:type w:val="continuous"/>
          <w:pgSz w:w="12240" w:h="15840"/>
          <w:pgMar w:top="860" w:right="720" w:bottom="280" w:left="720" w:header="720" w:footer="720" w:gutter="0"/>
          <w:pgBorders w:offsetFrom="page">
            <w:top w:val="single" w:sz="18" w:space="24" w:color="001F5F"/>
            <w:left w:val="single" w:sz="18" w:space="24" w:color="001F5F"/>
            <w:bottom w:val="single" w:sz="18" w:space="24" w:color="001F5F"/>
            <w:right w:val="single" w:sz="18" w:space="24" w:color="001F5F"/>
          </w:pgBorders>
          <w:cols w:space="720"/>
        </w:sectPr>
      </w:pPr>
    </w:p>
    <w:p w14:paraId="4CEA94CF" w14:textId="7633F2A6" w:rsidR="00A66039" w:rsidRDefault="00592209">
      <w:pPr>
        <w:spacing w:before="78"/>
        <w:rPr>
          <w:rFonts w:ascii="Times New Roman"/>
        </w:rPr>
      </w:pPr>
      <w:r>
        <w:rPr>
          <w:rFonts w:ascii="Georgia"/>
          <w:noProof/>
          <w:sz w:val="20"/>
        </w:rPr>
        <w:lastRenderedPageBreak/>
        <w:drawing>
          <wp:anchor distT="0" distB="0" distL="0" distR="0" simplePos="0" relativeHeight="487588864" behindDoc="1" locked="0" layoutInCell="1" allowOverlap="1" wp14:anchorId="77F590AD" wp14:editId="6075528E">
            <wp:simplePos x="0" y="0"/>
            <wp:positionH relativeFrom="page">
              <wp:posOffset>777448</wp:posOffset>
            </wp:positionH>
            <wp:positionV relativeFrom="paragraph">
              <wp:posOffset>16510</wp:posOffset>
            </wp:positionV>
            <wp:extent cx="508253" cy="507492"/>
            <wp:effectExtent l="0" t="0" r="6350" b="6985"/>
            <wp:wrapSquare wrapText="bothSides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253" cy="507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5115">
        <w:rPr>
          <w:rFonts w:ascii="Times New Roman"/>
          <w:spacing w:val="-10"/>
        </w:rPr>
        <w:t>1</w:t>
      </w:r>
    </w:p>
    <w:p w14:paraId="5E5B9985" w14:textId="77777777" w:rsidR="00A66039" w:rsidRDefault="00A66039">
      <w:pPr>
        <w:pStyle w:val="Textoindependiente"/>
        <w:rPr>
          <w:rFonts w:ascii="Times New Roman"/>
          <w:sz w:val="32"/>
        </w:rPr>
      </w:pPr>
    </w:p>
    <w:p w14:paraId="7B1D78BA" w14:textId="3F055E5F" w:rsidR="00A66039" w:rsidRDefault="00A66039">
      <w:pPr>
        <w:pStyle w:val="Textoindependiente"/>
        <w:spacing w:before="299"/>
        <w:rPr>
          <w:rFonts w:ascii="Times New Roman"/>
          <w:sz w:val="32"/>
        </w:rPr>
      </w:pPr>
    </w:p>
    <w:p w14:paraId="7FA8B5C2" w14:textId="2D113558" w:rsidR="009A63BF" w:rsidRDefault="00A06B5A" w:rsidP="009A63BF">
      <w:pPr>
        <w:ind w:left="3" w:right="4"/>
        <w:jc w:val="center"/>
        <w:rPr>
          <w:rFonts w:ascii="Trebuchet MS"/>
          <w:b/>
          <w:sz w:val="32"/>
        </w:rPr>
      </w:pPr>
      <w:r>
        <w:rPr>
          <w:rFonts w:ascii="Trebuchet MS"/>
          <w:b/>
          <w:spacing w:val="-8"/>
          <w:sz w:val="32"/>
        </w:rPr>
        <w:t xml:space="preserve">PROYECTO # 1 </w:t>
      </w:r>
      <w:r w:rsidR="009A63BF">
        <w:rPr>
          <w:rFonts w:ascii="Trebuchet MS"/>
          <w:b/>
          <w:spacing w:val="-8"/>
          <w:sz w:val="32"/>
        </w:rPr>
        <w:t>–</w:t>
      </w:r>
      <w:r>
        <w:rPr>
          <w:rFonts w:ascii="Trebuchet MS"/>
          <w:b/>
          <w:spacing w:val="-15"/>
          <w:sz w:val="32"/>
        </w:rPr>
        <w:t xml:space="preserve"> </w:t>
      </w:r>
      <w:r>
        <w:rPr>
          <w:rFonts w:ascii="Trebuchet MS"/>
          <w:b/>
          <w:spacing w:val="-8"/>
          <w:sz w:val="32"/>
        </w:rPr>
        <w:t>Instrucciones</w:t>
      </w:r>
    </w:p>
    <w:p w14:paraId="70C180BC" w14:textId="19CACE61" w:rsidR="009A63BF" w:rsidRDefault="009A63BF" w:rsidP="009A63BF">
      <w:pPr>
        <w:ind w:left="3" w:right="4"/>
        <w:jc w:val="center"/>
        <w:rPr>
          <w:rFonts w:ascii="Trebuchet MS"/>
          <w:b/>
          <w:sz w:val="32"/>
        </w:rPr>
      </w:pPr>
    </w:p>
    <w:p w14:paraId="404859EA" w14:textId="77777777" w:rsidR="00692B82" w:rsidRDefault="00692B82" w:rsidP="00A06B5A">
      <w:pPr>
        <w:pStyle w:val="Prrafodelista"/>
        <w:spacing w:line="360" w:lineRule="auto"/>
        <w:ind w:left="720"/>
        <w:jc w:val="both"/>
        <w:rPr>
          <w:rFonts w:ascii="Tenorite" w:hAnsi="Tenorite"/>
          <w:sz w:val="24"/>
          <w:szCs w:val="24"/>
        </w:rPr>
      </w:pPr>
      <w:r w:rsidRPr="00692B82">
        <w:rPr>
          <w:rFonts w:ascii="Tenorite" w:hAnsi="Tenorite"/>
          <w:sz w:val="24"/>
          <w:szCs w:val="24"/>
        </w:rPr>
        <w:t xml:space="preserve">1. Para la variable numérica asignada, TS, SPA, MAT, NC, o CS, </w:t>
      </w:r>
    </w:p>
    <w:p w14:paraId="5F675570" w14:textId="77777777" w:rsidR="00692B82" w:rsidRDefault="00692B82" w:rsidP="00A06B5A">
      <w:pPr>
        <w:pStyle w:val="Prrafodelista"/>
        <w:spacing w:line="360" w:lineRule="auto"/>
        <w:ind w:left="720" w:firstLine="720"/>
        <w:jc w:val="both"/>
        <w:rPr>
          <w:rFonts w:ascii="Tenorite" w:hAnsi="Tenorite"/>
          <w:sz w:val="24"/>
          <w:szCs w:val="24"/>
        </w:rPr>
      </w:pPr>
      <w:r w:rsidRPr="00692B82">
        <w:rPr>
          <w:rFonts w:ascii="Tenorite" w:hAnsi="Tenorite"/>
          <w:sz w:val="24"/>
          <w:szCs w:val="24"/>
        </w:rPr>
        <w:t xml:space="preserve">a. Construya una distribución de frecuencias por intervalo. </w:t>
      </w:r>
    </w:p>
    <w:p w14:paraId="78ED570A" w14:textId="77777777" w:rsidR="00692B82" w:rsidRDefault="00692B82" w:rsidP="00A06B5A">
      <w:pPr>
        <w:pStyle w:val="Prrafodelista"/>
        <w:spacing w:line="360" w:lineRule="auto"/>
        <w:ind w:left="720" w:firstLine="720"/>
        <w:jc w:val="both"/>
        <w:rPr>
          <w:rFonts w:ascii="Tenorite" w:hAnsi="Tenorite"/>
          <w:sz w:val="24"/>
          <w:szCs w:val="24"/>
        </w:rPr>
      </w:pPr>
      <w:r w:rsidRPr="00692B82">
        <w:rPr>
          <w:rFonts w:ascii="Tenorite" w:hAnsi="Tenorite"/>
          <w:sz w:val="24"/>
          <w:szCs w:val="24"/>
        </w:rPr>
        <w:t xml:space="preserve">b. Obtenga cuatro conclusiones que considere relevantes. </w:t>
      </w:r>
    </w:p>
    <w:p w14:paraId="5A58CB96" w14:textId="1A458ADF" w:rsidR="009637C7" w:rsidRDefault="00692B82" w:rsidP="00A06B5A">
      <w:pPr>
        <w:pStyle w:val="Prrafodelista"/>
        <w:spacing w:line="360" w:lineRule="auto"/>
        <w:ind w:left="720" w:firstLine="720"/>
        <w:jc w:val="both"/>
        <w:rPr>
          <w:rFonts w:ascii="Tenorite" w:hAnsi="Tenorite"/>
          <w:sz w:val="24"/>
          <w:szCs w:val="24"/>
        </w:rPr>
      </w:pPr>
      <w:r w:rsidRPr="00692B82">
        <w:rPr>
          <w:rFonts w:ascii="Tenorite" w:hAnsi="Tenorite"/>
          <w:sz w:val="24"/>
          <w:szCs w:val="24"/>
        </w:rPr>
        <w:t>c. Construya el histograma de frecuencias.</w:t>
      </w:r>
    </w:p>
    <w:p w14:paraId="76797077" w14:textId="77777777" w:rsidR="00692B82" w:rsidRDefault="00692B82" w:rsidP="00A06B5A">
      <w:pPr>
        <w:pStyle w:val="Prrafodelista"/>
        <w:spacing w:line="360" w:lineRule="auto"/>
        <w:ind w:left="720"/>
        <w:jc w:val="both"/>
        <w:rPr>
          <w:rFonts w:ascii="Tenorite" w:hAnsi="Tenorite"/>
          <w:sz w:val="24"/>
          <w:szCs w:val="24"/>
        </w:rPr>
      </w:pPr>
      <w:r>
        <w:rPr>
          <w:rFonts w:ascii="Tenorite" w:hAnsi="Tenorite"/>
          <w:sz w:val="24"/>
          <w:szCs w:val="24"/>
        </w:rPr>
        <w:t xml:space="preserve">2. </w:t>
      </w:r>
      <w:r w:rsidRPr="00692B82">
        <w:rPr>
          <w:rFonts w:ascii="Tenorite" w:hAnsi="Tenorite"/>
          <w:sz w:val="24"/>
          <w:szCs w:val="24"/>
        </w:rPr>
        <w:t>Para la variable “GENDER” o “ACCEPTED” según sea el caso,</w:t>
      </w:r>
    </w:p>
    <w:p w14:paraId="0C9AEC15" w14:textId="77777777" w:rsidR="00692B82" w:rsidRDefault="00692B82" w:rsidP="00A06B5A">
      <w:pPr>
        <w:pStyle w:val="Prrafodelista"/>
        <w:spacing w:line="360" w:lineRule="auto"/>
        <w:ind w:left="1440"/>
        <w:jc w:val="both"/>
        <w:rPr>
          <w:rFonts w:ascii="Tenorite" w:hAnsi="Tenorite"/>
          <w:sz w:val="24"/>
          <w:szCs w:val="24"/>
        </w:rPr>
      </w:pPr>
      <w:r w:rsidRPr="00692B82">
        <w:rPr>
          <w:rFonts w:ascii="Tenorite" w:hAnsi="Tenorite"/>
          <w:sz w:val="24"/>
          <w:szCs w:val="24"/>
        </w:rPr>
        <w:t xml:space="preserve">a. Construya una distribución de frecuencias categórica e identifique las proporciones para cada categoría. </w:t>
      </w:r>
    </w:p>
    <w:p w14:paraId="24BCB4EA" w14:textId="73082D31" w:rsidR="00692B82" w:rsidRDefault="00692B82" w:rsidP="00A06B5A">
      <w:pPr>
        <w:pStyle w:val="Prrafodelista"/>
        <w:spacing w:line="360" w:lineRule="auto"/>
        <w:ind w:left="720" w:firstLine="720"/>
        <w:jc w:val="both"/>
        <w:rPr>
          <w:rFonts w:ascii="Tenorite" w:hAnsi="Tenorite"/>
          <w:sz w:val="24"/>
          <w:szCs w:val="24"/>
        </w:rPr>
      </w:pPr>
      <w:r w:rsidRPr="00692B82">
        <w:rPr>
          <w:rFonts w:ascii="Tenorite" w:hAnsi="Tenorite"/>
          <w:sz w:val="24"/>
          <w:szCs w:val="24"/>
        </w:rPr>
        <w:t>b. Construya una gráfica de pastel.</w:t>
      </w:r>
    </w:p>
    <w:p w14:paraId="2965E7F6" w14:textId="1606DEDC" w:rsidR="00692B82" w:rsidRDefault="00692B82" w:rsidP="00A06B5A">
      <w:pPr>
        <w:spacing w:line="360" w:lineRule="auto"/>
        <w:ind w:left="720"/>
        <w:jc w:val="both"/>
        <w:rPr>
          <w:rFonts w:ascii="Tenorite" w:hAnsi="Tenorite"/>
          <w:sz w:val="24"/>
          <w:szCs w:val="24"/>
        </w:rPr>
      </w:pPr>
      <w:r>
        <w:rPr>
          <w:rFonts w:ascii="Tenorite" w:hAnsi="Tenorite"/>
          <w:sz w:val="24"/>
          <w:szCs w:val="24"/>
        </w:rPr>
        <w:t xml:space="preserve">3. </w:t>
      </w:r>
      <w:r w:rsidRPr="00692B82">
        <w:rPr>
          <w:rFonts w:ascii="Tenorite" w:hAnsi="Tenorite"/>
          <w:sz w:val="24"/>
          <w:szCs w:val="24"/>
        </w:rPr>
        <w:t xml:space="preserve">Para la variable numérica asignada, TS, SPA, MAT, NC, o CS, determine lo que se indica y de una interpretación formal de los datos encontrados. </w:t>
      </w:r>
    </w:p>
    <w:p w14:paraId="06CF517B" w14:textId="77777777" w:rsidR="00A06B5A" w:rsidRDefault="00692B82" w:rsidP="00A06B5A">
      <w:pPr>
        <w:spacing w:line="360" w:lineRule="auto"/>
        <w:ind w:left="720" w:firstLine="720"/>
        <w:jc w:val="both"/>
        <w:rPr>
          <w:rFonts w:ascii="Tenorite" w:hAnsi="Tenorite"/>
          <w:sz w:val="24"/>
          <w:szCs w:val="24"/>
        </w:rPr>
      </w:pPr>
      <w:r w:rsidRPr="00692B82">
        <w:rPr>
          <w:rFonts w:ascii="Tenorite" w:hAnsi="Tenorite"/>
          <w:sz w:val="24"/>
          <w:szCs w:val="24"/>
        </w:rPr>
        <w:t xml:space="preserve">a. Media </w:t>
      </w:r>
    </w:p>
    <w:p w14:paraId="6A91CE9C" w14:textId="77777777" w:rsidR="00A06B5A" w:rsidRDefault="00692B82" w:rsidP="00A06B5A">
      <w:pPr>
        <w:spacing w:line="360" w:lineRule="auto"/>
        <w:ind w:left="720" w:firstLine="720"/>
        <w:jc w:val="both"/>
        <w:rPr>
          <w:rFonts w:ascii="Tenorite" w:hAnsi="Tenorite"/>
          <w:sz w:val="24"/>
          <w:szCs w:val="24"/>
        </w:rPr>
      </w:pPr>
      <w:r w:rsidRPr="00692B82">
        <w:rPr>
          <w:rFonts w:ascii="Tenorite" w:hAnsi="Tenorite"/>
          <w:sz w:val="24"/>
          <w:szCs w:val="24"/>
        </w:rPr>
        <w:t xml:space="preserve">b. Desviación estándar </w:t>
      </w:r>
    </w:p>
    <w:p w14:paraId="5C7BD77E" w14:textId="77777777" w:rsidR="00A06B5A" w:rsidRDefault="00692B82" w:rsidP="00A06B5A">
      <w:pPr>
        <w:spacing w:line="360" w:lineRule="auto"/>
        <w:ind w:left="720" w:firstLine="720"/>
        <w:jc w:val="both"/>
        <w:rPr>
          <w:rFonts w:ascii="Tenorite" w:hAnsi="Tenorite"/>
          <w:sz w:val="24"/>
          <w:szCs w:val="24"/>
        </w:rPr>
      </w:pPr>
      <w:r w:rsidRPr="00692B82">
        <w:rPr>
          <w:rFonts w:ascii="Tenorite" w:hAnsi="Tenorite"/>
          <w:sz w:val="24"/>
          <w:szCs w:val="24"/>
        </w:rPr>
        <w:t xml:space="preserve">c. Media por “GENDER” o por “ACCEPTED” según corresponda. </w:t>
      </w:r>
    </w:p>
    <w:p w14:paraId="64BD9E2E" w14:textId="76B01754" w:rsidR="00692B82" w:rsidRDefault="00692B82" w:rsidP="00A06B5A">
      <w:pPr>
        <w:spacing w:line="360" w:lineRule="auto"/>
        <w:ind w:left="1440"/>
        <w:jc w:val="both"/>
        <w:rPr>
          <w:rFonts w:ascii="Tenorite" w:hAnsi="Tenorite"/>
          <w:sz w:val="24"/>
          <w:szCs w:val="24"/>
        </w:rPr>
      </w:pPr>
      <w:r w:rsidRPr="00692B82">
        <w:rPr>
          <w:rFonts w:ascii="Tenorite" w:hAnsi="Tenorite"/>
          <w:sz w:val="24"/>
          <w:szCs w:val="24"/>
        </w:rPr>
        <w:t>d. Desviación estándar “GENDER” o por “ACCEPTED” según corresponda. e. Interpretar los resultados de los incisos anteriores.</w:t>
      </w:r>
    </w:p>
    <w:p w14:paraId="6330499A" w14:textId="70E09F11" w:rsidR="00A06B5A" w:rsidRDefault="00A06B5A" w:rsidP="00A06B5A">
      <w:pPr>
        <w:spacing w:line="360" w:lineRule="auto"/>
        <w:ind w:left="720"/>
        <w:jc w:val="both"/>
        <w:rPr>
          <w:rFonts w:ascii="Tenorite" w:hAnsi="Tenorite"/>
          <w:sz w:val="24"/>
          <w:szCs w:val="24"/>
        </w:rPr>
      </w:pPr>
      <w:r>
        <w:rPr>
          <w:rFonts w:ascii="Tenorite" w:hAnsi="Tenorite"/>
          <w:sz w:val="24"/>
          <w:szCs w:val="24"/>
        </w:rPr>
        <w:t xml:space="preserve">4. </w:t>
      </w:r>
      <w:r w:rsidRPr="00A06B5A">
        <w:rPr>
          <w:rFonts w:ascii="Tenorite" w:hAnsi="Tenorite"/>
          <w:sz w:val="24"/>
          <w:szCs w:val="24"/>
        </w:rPr>
        <w:t xml:space="preserve">Considere la variable cuantitativa asignada, TS, SPA, MAT, NC, o CS, junto con la variable SCORE. </w:t>
      </w:r>
    </w:p>
    <w:p w14:paraId="4B007182" w14:textId="77777777" w:rsidR="00A06B5A" w:rsidRDefault="00A06B5A" w:rsidP="00A06B5A">
      <w:pPr>
        <w:spacing w:line="360" w:lineRule="auto"/>
        <w:ind w:left="720" w:firstLine="720"/>
        <w:jc w:val="both"/>
        <w:rPr>
          <w:rFonts w:ascii="Tenorite" w:hAnsi="Tenorite"/>
          <w:sz w:val="24"/>
          <w:szCs w:val="24"/>
        </w:rPr>
      </w:pPr>
      <w:r w:rsidRPr="00A06B5A">
        <w:rPr>
          <w:rFonts w:ascii="Tenorite" w:hAnsi="Tenorite"/>
          <w:sz w:val="24"/>
          <w:szCs w:val="24"/>
        </w:rPr>
        <w:t xml:space="preserve">a. Construya el diagrama de dispersión. </w:t>
      </w:r>
    </w:p>
    <w:p w14:paraId="4A45BFEC" w14:textId="77777777" w:rsidR="00A06B5A" w:rsidRDefault="00A06B5A" w:rsidP="00A06B5A">
      <w:pPr>
        <w:spacing w:line="360" w:lineRule="auto"/>
        <w:ind w:left="720" w:firstLine="720"/>
        <w:jc w:val="both"/>
        <w:rPr>
          <w:rFonts w:ascii="Tenorite" w:hAnsi="Tenorite"/>
          <w:sz w:val="24"/>
          <w:szCs w:val="24"/>
        </w:rPr>
      </w:pPr>
      <w:r w:rsidRPr="00A06B5A">
        <w:rPr>
          <w:rFonts w:ascii="Tenorite" w:hAnsi="Tenorite"/>
          <w:sz w:val="24"/>
          <w:szCs w:val="24"/>
        </w:rPr>
        <w:t xml:space="preserve">b. Calcule el coeficiente de correlación. </w:t>
      </w:r>
    </w:p>
    <w:p w14:paraId="0F7F3A77" w14:textId="053B2EA6" w:rsidR="00A06B5A" w:rsidRDefault="00A06B5A" w:rsidP="00A06B5A">
      <w:pPr>
        <w:spacing w:line="360" w:lineRule="auto"/>
        <w:ind w:left="1440"/>
        <w:jc w:val="both"/>
        <w:rPr>
          <w:rFonts w:ascii="Tenorite" w:hAnsi="Tenorite"/>
          <w:sz w:val="24"/>
          <w:szCs w:val="24"/>
        </w:rPr>
      </w:pPr>
      <w:r w:rsidRPr="00A06B5A">
        <w:rPr>
          <w:rFonts w:ascii="Tenorite" w:hAnsi="Tenorite"/>
          <w:sz w:val="24"/>
          <w:szCs w:val="24"/>
        </w:rPr>
        <w:t xml:space="preserve">c. Interprete el coeficiente de correlación de acuerdo con las escalas vistas y los resultados </w:t>
      </w:r>
      <w:r w:rsidR="00592209" w:rsidRPr="00A06B5A">
        <w:rPr>
          <w:rFonts w:ascii="Tenorite" w:hAnsi="Tenorite"/>
          <w:sz w:val="24"/>
          <w:szCs w:val="24"/>
        </w:rPr>
        <w:t>de los incisos</w:t>
      </w:r>
      <w:r w:rsidRPr="00A06B5A">
        <w:rPr>
          <w:rFonts w:ascii="Tenorite" w:hAnsi="Tenorite"/>
          <w:sz w:val="24"/>
          <w:szCs w:val="24"/>
        </w:rPr>
        <w:t xml:space="preserve"> 4(a) y 4(b).</w:t>
      </w:r>
    </w:p>
    <w:p w14:paraId="513DB846" w14:textId="035F0BBC" w:rsidR="00A06B5A" w:rsidRDefault="00A06B5A" w:rsidP="00A06B5A">
      <w:pPr>
        <w:spacing w:line="360" w:lineRule="auto"/>
        <w:ind w:left="720"/>
        <w:jc w:val="both"/>
        <w:rPr>
          <w:rFonts w:ascii="Tenorite" w:hAnsi="Tenorite"/>
          <w:sz w:val="24"/>
          <w:szCs w:val="24"/>
        </w:rPr>
      </w:pPr>
      <w:r>
        <w:rPr>
          <w:rFonts w:ascii="Tenorite" w:hAnsi="Tenorite"/>
          <w:sz w:val="24"/>
          <w:szCs w:val="24"/>
        </w:rPr>
        <w:t xml:space="preserve">5. </w:t>
      </w:r>
      <w:r w:rsidRPr="00A06B5A">
        <w:rPr>
          <w:rFonts w:ascii="Tenorite" w:hAnsi="Tenorite"/>
          <w:sz w:val="24"/>
          <w:szCs w:val="24"/>
        </w:rPr>
        <w:t xml:space="preserve">Si la correlación en el paso 4 es “Regular” o superior, llame </w:t>
      </w:r>
      <w:r w:rsidRPr="00A06B5A">
        <w:rPr>
          <w:rFonts w:ascii="Cambria Math" w:hAnsi="Cambria Math" w:cs="Cambria Math"/>
          <w:sz w:val="24"/>
          <w:szCs w:val="24"/>
        </w:rPr>
        <w:t>𝑋</w:t>
      </w:r>
      <w:r w:rsidRPr="00A06B5A">
        <w:rPr>
          <w:rFonts w:ascii="Tenorite" w:hAnsi="Tenorite"/>
          <w:sz w:val="24"/>
          <w:szCs w:val="24"/>
        </w:rPr>
        <w:t xml:space="preserve"> a la variable asignada, TS, SPA, MAT, NC, o CS y </w:t>
      </w:r>
      <w:r w:rsidRPr="00A06B5A">
        <w:rPr>
          <w:rFonts w:ascii="Cambria Math" w:hAnsi="Cambria Math" w:cs="Cambria Math"/>
          <w:sz w:val="24"/>
          <w:szCs w:val="24"/>
        </w:rPr>
        <w:t>𝑌</w:t>
      </w:r>
      <w:r w:rsidRPr="00A06B5A">
        <w:rPr>
          <w:rFonts w:ascii="Tenorite" w:hAnsi="Tenorite"/>
          <w:sz w:val="24"/>
          <w:szCs w:val="24"/>
        </w:rPr>
        <w:t xml:space="preserve"> a la variable SCORE. </w:t>
      </w:r>
    </w:p>
    <w:p w14:paraId="0F2794F2" w14:textId="77777777" w:rsidR="00A06B5A" w:rsidRDefault="00A06B5A" w:rsidP="00A06B5A">
      <w:pPr>
        <w:spacing w:line="360" w:lineRule="auto"/>
        <w:ind w:left="720" w:firstLine="720"/>
        <w:jc w:val="both"/>
        <w:rPr>
          <w:rFonts w:ascii="Tenorite" w:hAnsi="Tenorite"/>
          <w:sz w:val="24"/>
          <w:szCs w:val="24"/>
        </w:rPr>
      </w:pPr>
      <w:r w:rsidRPr="00A06B5A">
        <w:rPr>
          <w:rFonts w:ascii="Tenorite" w:hAnsi="Tenorite"/>
          <w:sz w:val="24"/>
          <w:szCs w:val="24"/>
        </w:rPr>
        <w:t xml:space="preserve">a. De acuerdo con la información obtenida en 4(a), realice un ajuste lineal o cuadrático. </w:t>
      </w:r>
    </w:p>
    <w:p w14:paraId="49880CC7" w14:textId="77777777" w:rsidR="00A06B5A" w:rsidRDefault="00A06B5A" w:rsidP="00A06B5A">
      <w:pPr>
        <w:spacing w:line="360" w:lineRule="auto"/>
        <w:ind w:left="1440"/>
        <w:jc w:val="both"/>
        <w:rPr>
          <w:rFonts w:ascii="Tenorite" w:hAnsi="Tenorite"/>
          <w:sz w:val="24"/>
          <w:szCs w:val="24"/>
        </w:rPr>
      </w:pPr>
      <w:r w:rsidRPr="00A06B5A">
        <w:rPr>
          <w:rFonts w:ascii="Tenorite" w:hAnsi="Tenorite"/>
          <w:sz w:val="24"/>
          <w:szCs w:val="24"/>
        </w:rPr>
        <w:t xml:space="preserve">b. Usando el modelo de ajuste obtenido en 5(a), predecir el SCORE de un estudiante para el cual </w:t>
      </w:r>
      <w:r w:rsidRPr="00A06B5A">
        <w:rPr>
          <w:rFonts w:ascii="Cambria Math" w:hAnsi="Cambria Math" w:cs="Cambria Math"/>
          <w:sz w:val="24"/>
          <w:szCs w:val="24"/>
        </w:rPr>
        <w:t>𝑋</w:t>
      </w:r>
      <w:r w:rsidRPr="00A06B5A">
        <w:rPr>
          <w:rFonts w:ascii="Tenorite" w:hAnsi="Tenorite"/>
          <w:sz w:val="24"/>
          <w:szCs w:val="24"/>
        </w:rPr>
        <w:t xml:space="preserve"> = −0.375. </w:t>
      </w:r>
    </w:p>
    <w:p w14:paraId="6FACFCE7" w14:textId="7C89B23F" w:rsidR="00A06B5A" w:rsidRDefault="00A06B5A" w:rsidP="00A06B5A">
      <w:pPr>
        <w:spacing w:line="360" w:lineRule="auto"/>
        <w:ind w:left="1440"/>
        <w:jc w:val="both"/>
        <w:rPr>
          <w:rFonts w:ascii="Tenorite" w:hAnsi="Tenorite"/>
          <w:sz w:val="24"/>
          <w:szCs w:val="24"/>
        </w:rPr>
      </w:pPr>
      <w:r w:rsidRPr="00A06B5A">
        <w:rPr>
          <w:rFonts w:ascii="Tenorite" w:hAnsi="Tenorite"/>
          <w:sz w:val="24"/>
          <w:szCs w:val="24"/>
        </w:rPr>
        <w:t xml:space="preserve">c. Usando el modelo de ajuste obtenido en 5(a), determine el valor de </w:t>
      </w:r>
      <w:r w:rsidRPr="00A06B5A">
        <w:rPr>
          <w:rFonts w:ascii="Cambria Math" w:hAnsi="Cambria Math" w:cs="Cambria Math"/>
          <w:sz w:val="24"/>
          <w:szCs w:val="24"/>
        </w:rPr>
        <w:t>𝑋</w:t>
      </w:r>
      <w:r w:rsidRPr="00A06B5A">
        <w:rPr>
          <w:rFonts w:ascii="Tenorite" w:hAnsi="Tenorite"/>
          <w:sz w:val="24"/>
          <w:szCs w:val="24"/>
        </w:rPr>
        <w:t xml:space="preserve"> que requiere un estudiante de Ingeniería si desea obtener un SCORE, </w:t>
      </w:r>
      <w:r w:rsidRPr="00A06B5A">
        <w:rPr>
          <w:rFonts w:ascii="Tenorite" w:hAnsi="Tenorite" w:cs="Tenorite"/>
          <w:sz w:val="24"/>
          <w:szCs w:val="24"/>
        </w:rPr>
        <w:t>�</w:t>
      </w:r>
      <w:r w:rsidRPr="00A06B5A">
        <w:rPr>
          <w:rFonts w:ascii="Tenorite" w:hAnsi="Tenorite"/>
          <w:sz w:val="24"/>
          <w:szCs w:val="24"/>
        </w:rPr>
        <w:t xml:space="preserve"> </w:t>
      </w:r>
      <w:r w:rsidRPr="00A06B5A">
        <w:rPr>
          <w:rFonts w:ascii="Tenorite" w:hAnsi="Tenorite" w:cs="Tenorite"/>
          <w:sz w:val="24"/>
          <w:szCs w:val="24"/>
        </w:rPr>
        <w:t>�</w:t>
      </w:r>
      <w:r w:rsidRPr="00A06B5A">
        <w:rPr>
          <w:rFonts w:ascii="Tenorite" w:hAnsi="Tenorite"/>
          <w:sz w:val="24"/>
          <w:szCs w:val="24"/>
        </w:rPr>
        <w:t xml:space="preserve"> = 679.</w:t>
      </w:r>
    </w:p>
    <w:p w14:paraId="6DE64F0E" w14:textId="77777777" w:rsidR="00A06B5A" w:rsidRDefault="00A06B5A" w:rsidP="00A06B5A">
      <w:pPr>
        <w:spacing w:line="360" w:lineRule="auto"/>
        <w:ind w:left="1440"/>
        <w:jc w:val="both"/>
        <w:rPr>
          <w:rFonts w:ascii="Tenorite" w:hAnsi="Tenorite"/>
          <w:sz w:val="24"/>
          <w:szCs w:val="24"/>
        </w:rPr>
      </w:pPr>
    </w:p>
    <w:p w14:paraId="15488CC7" w14:textId="77777777" w:rsidR="00A06B5A" w:rsidRDefault="00A06B5A" w:rsidP="00A06B5A">
      <w:pPr>
        <w:spacing w:line="360" w:lineRule="auto"/>
        <w:ind w:left="1440"/>
        <w:jc w:val="both"/>
        <w:rPr>
          <w:rFonts w:ascii="Tenorite" w:hAnsi="Tenorite"/>
          <w:sz w:val="24"/>
          <w:szCs w:val="24"/>
        </w:rPr>
      </w:pPr>
    </w:p>
    <w:p w14:paraId="034AAD21" w14:textId="77777777" w:rsidR="00A06B5A" w:rsidRDefault="00A06B5A" w:rsidP="00A06B5A">
      <w:pPr>
        <w:spacing w:line="360" w:lineRule="auto"/>
        <w:ind w:left="1440"/>
        <w:jc w:val="both"/>
        <w:rPr>
          <w:rFonts w:ascii="Tenorite" w:hAnsi="Tenorite"/>
          <w:sz w:val="24"/>
          <w:szCs w:val="24"/>
        </w:rPr>
      </w:pPr>
    </w:p>
    <w:p w14:paraId="794B7A42" w14:textId="19FD5E53" w:rsidR="00A06B5A" w:rsidRPr="0057627B" w:rsidRDefault="00A06B5A" w:rsidP="0057627B">
      <w:pPr>
        <w:spacing w:line="360" w:lineRule="auto"/>
        <w:ind w:left="1440"/>
        <w:jc w:val="both"/>
        <w:rPr>
          <w:rFonts w:ascii="Tenorite" w:hAnsi="Tenorite"/>
          <w:b/>
          <w:bCs/>
          <w:sz w:val="28"/>
          <w:szCs w:val="28"/>
        </w:rPr>
      </w:pPr>
      <w:r w:rsidRPr="0057627B">
        <w:rPr>
          <w:rFonts w:ascii="Tenorite" w:hAnsi="Tenorite"/>
          <w:b/>
          <w:bCs/>
          <w:sz w:val="28"/>
          <w:szCs w:val="28"/>
        </w:rPr>
        <w:t>Parte 1:</w:t>
      </w:r>
    </w:p>
    <w:p w14:paraId="545A8B67" w14:textId="5C3DD1BF" w:rsidR="00A06B5A" w:rsidRDefault="00A06B5A" w:rsidP="00A06B5A">
      <w:pPr>
        <w:spacing w:line="360" w:lineRule="auto"/>
        <w:jc w:val="both"/>
        <w:rPr>
          <w:rFonts w:ascii="Tenorite" w:hAnsi="Tenorite"/>
          <w:sz w:val="24"/>
          <w:szCs w:val="24"/>
        </w:rPr>
      </w:pPr>
      <w:r w:rsidRPr="00A06B5A">
        <w:rPr>
          <w:rFonts w:ascii="Tenorite" w:hAnsi="Tenorite"/>
          <w:noProof/>
          <w:sz w:val="24"/>
          <w:szCs w:val="24"/>
        </w:rPr>
        <w:drawing>
          <wp:anchor distT="0" distB="0" distL="114300" distR="114300" simplePos="0" relativeHeight="487589888" behindDoc="0" locked="0" layoutInCell="1" allowOverlap="1" wp14:anchorId="596FE442" wp14:editId="0D04C4EB">
            <wp:simplePos x="0" y="0"/>
            <wp:positionH relativeFrom="margin">
              <wp:posOffset>32657</wp:posOffset>
            </wp:positionH>
            <wp:positionV relativeFrom="paragraph">
              <wp:posOffset>4886234</wp:posOffset>
            </wp:positionV>
            <wp:extent cx="6868886" cy="3185945"/>
            <wp:effectExtent l="0" t="0" r="8255" b="0"/>
            <wp:wrapNone/>
            <wp:docPr id="19171002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00255" name="Imagen 1" descr="Texto&#10;&#10;El contenido generado por IA puede ser incorrecto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10" cy="3195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6B5A">
        <w:rPr>
          <w:rFonts w:ascii="Tenorite" w:hAnsi="Tenorite"/>
          <w:noProof/>
          <w:sz w:val="24"/>
          <w:szCs w:val="24"/>
        </w:rPr>
        <w:drawing>
          <wp:inline distT="0" distB="0" distL="0" distR="0" wp14:anchorId="3BF7D67F" wp14:editId="2EFCA8E0">
            <wp:extent cx="6922298" cy="4889918"/>
            <wp:effectExtent l="0" t="0" r="0" b="6350"/>
            <wp:docPr id="3933439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43956" name="Imagen 1" descr="Texto&#10;&#10;El contenido generado por IA puede ser incorrecto."/>
                    <pic:cNvPicPr/>
                  </pic:nvPicPr>
                  <pic:blipFill rotWithShape="1">
                    <a:blip r:embed="rId9"/>
                    <a:srcRect b="11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5003" cy="4891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AE20A" w14:textId="5187A7D1" w:rsidR="00A06B5A" w:rsidRDefault="00A06B5A">
      <w:pPr>
        <w:rPr>
          <w:rFonts w:ascii="Tenorite" w:hAnsi="Tenorite"/>
          <w:sz w:val="24"/>
          <w:szCs w:val="24"/>
        </w:rPr>
      </w:pPr>
      <w:r>
        <w:rPr>
          <w:rFonts w:ascii="Tenorite" w:hAnsi="Tenorite"/>
          <w:sz w:val="24"/>
          <w:szCs w:val="24"/>
        </w:rPr>
        <w:br w:type="page"/>
      </w:r>
    </w:p>
    <w:p w14:paraId="648DD860" w14:textId="77777777" w:rsidR="00A06B5A" w:rsidRDefault="00A06B5A" w:rsidP="00A06B5A">
      <w:pPr>
        <w:jc w:val="both"/>
        <w:rPr>
          <w:rFonts w:ascii="Tenorite" w:hAnsi="Tenorite"/>
          <w:sz w:val="24"/>
          <w:szCs w:val="24"/>
        </w:rPr>
      </w:pPr>
    </w:p>
    <w:p w14:paraId="1F90CB2F" w14:textId="10454B91" w:rsidR="00A06B5A" w:rsidRDefault="00A06B5A" w:rsidP="00A06B5A">
      <w:pPr>
        <w:jc w:val="both"/>
        <w:rPr>
          <w:rFonts w:ascii="Tenorite" w:hAnsi="Tenorite"/>
          <w:sz w:val="24"/>
          <w:szCs w:val="24"/>
        </w:rPr>
      </w:pPr>
      <w:r w:rsidRPr="00A06B5A">
        <w:rPr>
          <w:rFonts w:ascii="Tenorite" w:hAnsi="Tenorite"/>
          <w:noProof/>
          <w:sz w:val="24"/>
          <w:szCs w:val="24"/>
        </w:rPr>
        <w:drawing>
          <wp:anchor distT="0" distB="0" distL="114300" distR="114300" simplePos="0" relativeHeight="487590912" behindDoc="0" locked="0" layoutInCell="1" allowOverlap="1" wp14:anchorId="2D4D2878" wp14:editId="4D70C0A2">
            <wp:simplePos x="0" y="0"/>
            <wp:positionH relativeFrom="margin">
              <wp:align>right</wp:align>
            </wp:positionH>
            <wp:positionV relativeFrom="paragraph">
              <wp:posOffset>4592320</wp:posOffset>
            </wp:positionV>
            <wp:extent cx="6858000" cy="4384675"/>
            <wp:effectExtent l="0" t="0" r="0" b="0"/>
            <wp:wrapNone/>
            <wp:docPr id="835523645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23645" name="Imagen 1" descr="Gráfico, Histograma&#10;&#10;El contenido generado por IA puede ser incorrecto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8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06B5A">
        <w:rPr>
          <w:rFonts w:ascii="Tenorite" w:hAnsi="Tenorite"/>
          <w:noProof/>
          <w:sz w:val="24"/>
          <w:szCs w:val="24"/>
        </w:rPr>
        <w:drawing>
          <wp:inline distT="0" distB="0" distL="0" distR="0" wp14:anchorId="314D1C8A" wp14:editId="151A1828">
            <wp:extent cx="6858000" cy="5041265"/>
            <wp:effectExtent l="0" t="0" r="0" b="6985"/>
            <wp:docPr id="12396832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83205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5188" w14:textId="5169AA29" w:rsidR="00A06B5A" w:rsidRPr="00A06B5A" w:rsidRDefault="00A06B5A" w:rsidP="00A06B5A">
      <w:pPr>
        <w:rPr>
          <w:rFonts w:ascii="Tenorite" w:hAnsi="Tenorite"/>
          <w:sz w:val="24"/>
          <w:szCs w:val="24"/>
        </w:rPr>
      </w:pPr>
    </w:p>
    <w:p w14:paraId="051D16AB" w14:textId="4870F5C3" w:rsidR="00A06B5A" w:rsidRPr="00A06B5A" w:rsidRDefault="00A06B5A" w:rsidP="00A06B5A">
      <w:pPr>
        <w:rPr>
          <w:rFonts w:ascii="Tenorite" w:hAnsi="Tenorite"/>
          <w:sz w:val="24"/>
          <w:szCs w:val="24"/>
        </w:rPr>
      </w:pPr>
    </w:p>
    <w:p w14:paraId="0D768347" w14:textId="77777777" w:rsidR="00A06B5A" w:rsidRDefault="00A06B5A" w:rsidP="00A06B5A">
      <w:pPr>
        <w:rPr>
          <w:rFonts w:ascii="Tenorite" w:hAnsi="Tenorite"/>
          <w:sz w:val="24"/>
          <w:szCs w:val="24"/>
        </w:rPr>
      </w:pPr>
    </w:p>
    <w:p w14:paraId="37E0977F" w14:textId="073ED385" w:rsidR="00A06B5A" w:rsidRDefault="00A06B5A">
      <w:pPr>
        <w:rPr>
          <w:rFonts w:ascii="Tenorite" w:hAnsi="Tenorite"/>
          <w:sz w:val="24"/>
          <w:szCs w:val="24"/>
        </w:rPr>
      </w:pPr>
      <w:r>
        <w:rPr>
          <w:rFonts w:ascii="Tenorite" w:hAnsi="Tenorite"/>
          <w:sz w:val="24"/>
          <w:szCs w:val="24"/>
        </w:rPr>
        <w:br w:type="page"/>
      </w:r>
    </w:p>
    <w:p w14:paraId="08D6564E" w14:textId="258C5C48" w:rsidR="00A06B5A" w:rsidRPr="000769F7" w:rsidRDefault="00A06B5A" w:rsidP="00A06B5A">
      <w:pPr>
        <w:rPr>
          <w:rFonts w:ascii="Tenorite" w:hAnsi="Tenorite"/>
          <w:sz w:val="28"/>
          <w:szCs w:val="28"/>
        </w:rPr>
      </w:pPr>
    </w:p>
    <w:p w14:paraId="60D76A5F" w14:textId="5125CA64" w:rsidR="000769F7" w:rsidRPr="0057627B" w:rsidRDefault="000769F7" w:rsidP="00F51719">
      <w:pPr>
        <w:rPr>
          <w:rFonts w:ascii="Tenorite" w:hAnsi="Tenorite"/>
          <w:b/>
          <w:bCs/>
          <w:sz w:val="28"/>
          <w:szCs w:val="28"/>
        </w:rPr>
      </w:pPr>
      <w:r w:rsidRPr="0057627B">
        <w:rPr>
          <w:rFonts w:ascii="Tenorite" w:hAnsi="Tenorite"/>
          <w:b/>
          <w:bCs/>
          <w:sz w:val="28"/>
          <w:szCs w:val="28"/>
        </w:rPr>
        <w:t>Variables</w:t>
      </w:r>
    </w:p>
    <w:p w14:paraId="6C1754E1" w14:textId="77777777" w:rsidR="000769F7" w:rsidRPr="000769F7" w:rsidRDefault="000769F7" w:rsidP="000769F7">
      <w:pPr>
        <w:jc w:val="center"/>
        <w:rPr>
          <w:rFonts w:ascii="Tenorite" w:hAnsi="Tenorite"/>
          <w:sz w:val="28"/>
          <w:szCs w:val="28"/>
        </w:rPr>
      </w:pPr>
    </w:p>
    <w:p w14:paraId="50CA673E" w14:textId="0E8AB6F9" w:rsidR="000769F7" w:rsidRDefault="000769F7" w:rsidP="000769F7">
      <w:pPr>
        <w:jc w:val="center"/>
        <w:rPr>
          <w:rFonts w:ascii="Tenorite" w:hAnsi="Tenorite"/>
          <w:sz w:val="24"/>
          <w:szCs w:val="24"/>
        </w:rPr>
      </w:pPr>
      <w:r w:rsidRPr="000769F7">
        <w:rPr>
          <w:rFonts w:ascii="Tenorite" w:hAnsi="Tenorite"/>
          <w:noProof/>
          <w:sz w:val="24"/>
          <w:szCs w:val="24"/>
        </w:rPr>
        <w:drawing>
          <wp:inline distT="0" distB="0" distL="0" distR="0" wp14:anchorId="3B6B2551" wp14:editId="2E8ED0D0">
            <wp:extent cx="5839640" cy="3419952"/>
            <wp:effectExtent l="0" t="0" r="8890" b="9525"/>
            <wp:docPr id="11299892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8923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9153" w14:textId="11780869" w:rsidR="000769F7" w:rsidRDefault="000769F7" w:rsidP="000769F7">
      <w:pPr>
        <w:jc w:val="center"/>
        <w:rPr>
          <w:rFonts w:ascii="Tenorite" w:hAnsi="Tenorite"/>
          <w:sz w:val="28"/>
          <w:szCs w:val="28"/>
        </w:rPr>
      </w:pPr>
    </w:p>
    <w:p w14:paraId="1A4669FC" w14:textId="05A49924" w:rsidR="000769F7" w:rsidRPr="00F51719" w:rsidRDefault="000769F7" w:rsidP="000769F7">
      <w:pPr>
        <w:jc w:val="center"/>
        <w:rPr>
          <w:rFonts w:ascii="Tenorite" w:hAnsi="Tenorite"/>
          <w:sz w:val="24"/>
          <w:szCs w:val="24"/>
        </w:rPr>
      </w:pPr>
      <w:r w:rsidRPr="00F51719">
        <w:rPr>
          <w:rFonts w:ascii="Tenorite" w:hAnsi="Tenorite"/>
          <w:sz w:val="24"/>
          <w:szCs w:val="24"/>
        </w:rPr>
        <w:t>Tabla original, importada desde Excel en la opción (Import dataset)</w:t>
      </w:r>
    </w:p>
    <w:p w14:paraId="6EEDB0F1" w14:textId="1693B400" w:rsidR="000769F7" w:rsidRDefault="000769F7" w:rsidP="00A06B5A">
      <w:pPr>
        <w:rPr>
          <w:rFonts w:ascii="Tenorite" w:hAnsi="Tenorite"/>
          <w:sz w:val="28"/>
          <w:szCs w:val="28"/>
        </w:rPr>
      </w:pPr>
      <w:r w:rsidRPr="000769F7">
        <w:rPr>
          <w:rFonts w:ascii="Tenorite" w:hAnsi="Tenorite"/>
          <w:noProof/>
          <w:sz w:val="28"/>
          <w:szCs w:val="28"/>
        </w:rPr>
        <w:drawing>
          <wp:anchor distT="0" distB="0" distL="114300" distR="114300" simplePos="0" relativeHeight="487591936" behindDoc="0" locked="0" layoutInCell="1" allowOverlap="1" wp14:anchorId="4732D564" wp14:editId="27C4AC9B">
            <wp:simplePos x="0" y="0"/>
            <wp:positionH relativeFrom="margin">
              <wp:align>center</wp:align>
            </wp:positionH>
            <wp:positionV relativeFrom="paragraph">
              <wp:posOffset>192042</wp:posOffset>
            </wp:positionV>
            <wp:extent cx="5573464" cy="4408714"/>
            <wp:effectExtent l="0" t="0" r="8255" b="0"/>
            <wp:wrapNone/>
            <wp:docPr id="520374082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74082" name="Imagen 1" descr="Pantalla de computadora con letras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464" cy="4408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2C95E6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580C8198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5BC31411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13CE2908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5A04290A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680BAE81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639DED66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47AA20FA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34B3BBB8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0FA95EA5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01F31721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367936F1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4C11D514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33665347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41D6F82A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3569D084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0BFA9125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3D1A8206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7FEC8ACD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7DE7C821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4A8E0DF7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0131B991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19808D07" w14:textId="77777777" w:rsidR="000769F7" w:rsidRDefault="000769F7" w:rsidP="00A06B5A">
      <w:pPr>
        <w:rPr>
          <w:rFonts w:ascii="Tenorite" w:hAnsi="Tenorite"/>
          <w:sz w:val="28"/>
          <w:szCs w:val="28"/>
        </w:rPr>
      </w:pPr>
    </w:p>
    <w:p w14:paraId="4238354D" w14:textId="747F7085" w:rsidR="000769F7" w:rsidRPr="0057627B" w:rsidRDefault="000769F7" w:rsidP="00A06B5A">
      <w:pPr>
        <w:rPr>
          <w:rFonts w:ascii="Tenorite" w:hAnsi="Tenorite"/>
          <w:b/>
          <w:bCs/>
          <w:sz w:val="28"/>
          <w:szCs w:val="28"/>
        </w:rPr>
      </w:pPr>
      <w:r w:rsidRPr="0057627B">
        <w:rPr>
          <w:rFonts w:ascii="Tenorite" w:hAnsi="Tenorite"/>
          <w:b/>
          <w:bCs/>
          <w:sz w:val="28"/>
          <w:szCs w:val="28"/>
        </w:rPr>
        <w:t>Conclusiones propuestas por el equipo:</w:t>
      </w:r>
    </w:p>
    <w:p w14:paraId="05766709" w14:textId="77777777" w:rsidR="000769F7" w:rsidRDefault="000769F7" w:rsidP="000769F7">
      <w:pPr>
        <w:spacing w:line="360" w:lineRule="auto"/>
        <w:rPr>
          <w:rFonts w:ascii="Tenorite" w:hAnsi="Tenorite"/>
          <w:sz w:val="24"/>
          <w:szCs w:val="24"/>
        </w:rPr>
      </w:pPr>
    </w:p>
    <w:p w14:paraId="1ED78737" w14:textId="64EF8C1C" w:rsidR="000769F7" w:rsidRPr="00F51719" w:rsidRDefault="000769F7" w:rsidP="00F51719">
      <w:pPr>
        <w:pStyle w:val="Prrafodelista"/>
        <w:numPr>
          <w:ilvl w:val="0"/>
          <w:numId w:val="8"/>
        </w:numPr>
        <w:spacing w:line="360" w:lineRule="auto"/>
        <w:rPr>
          <w:rFonts w:ascii="Tenorite" w:hAnsi="Tenorite"/>
          <w:sz w:val="24"/>
          <w:szCs w:val="24"/>
        </w:rPr>
      </w:pPr>
      <w:r w:rsidRPr="000769F7">
        <w:rPr>
          <w:rFonts w:ascii="Tenorite" w:hAnsi="Tenorite"/>
          <w:b/>
          <w:bCs/>
          <w:sz w:val="24"/>
          <w:szCs w:val="24"/>
        </w:rPr>
        <w:t>El grupo más grande salió muy bajo:</w:t>
      </w:r>
      <w:r w:rsidRPr="000769F7">
        <w:rPr>
          <w:rFonts w:ascii="Tenorite" w:hAnsi="Tenorite"/>
          <w:sz w:val="24"/>
          <w:szCs w:val="24"/>
        </w:rPr>
        <w:t xml:space="preserve"> El intervalo donde más estudiantes cayeron fue el de -0.65 a 0.01, donde se concentran 41 alumnos (el 20.5% de la muestra). Esto significa que la calificación más común es negativa.</w:t>
      </w:r>
    </w:p>
    <w:p w14:paraId="1FFBBCCB" w14:textId="32BB34FA" w:rsidR="000769F7" w:rsidRPr="00F51719" w:rsidRDefault="000769F7" w:rsidP="00F51719">
      <w:pPr>
        <w:pStyle w:val="Prrafodelista"/>
        <w:numPr>
          <w:ilvl w:val="0"/>
          <w:numId w:val="8"/>
        </w:numPr>
        <w:spacing w:line="360" w:lineRule="auto"/>
        <w:rPr>
          <w:rFonts w:ascii="Tenorite" w:hAnsi="Tenorite"/>
          <w:sz w:val="24"/>
          <w:szCs w:val="24"/>
        </w:rPr>
      </w:pPr>
      <w:r w:rsidRPr="000769F7">
        <w:rPr>
          <w:rFonts w:ascii="Tenorite" w:hAnsi="Tenorite"/>
          <w:b/>
          <w:bCs/>
          <w:sz w:val="24"/>
          <w:szCs w:val="24"/>
        </w:rPr>
        <w:t>Más de la mitad anda en números rojos:</w:t>
      </w:r>
      <w:r w:rsidRPr="000769F7">
        <w:rPr>
          <w:rFonts w:ascii="Tenorite" w:hAnsi="Tenorite"/>
          <w:sz w:val="24"/>
          <w:szCs w:val="24"/>
        </w:rPr>
        <w:t xml:space="preserve"> Si sumas las tres primeras barras del histograma (los que sacaron entre el puntaje mínimo de -1.99 y 0.01), resulta que </w:t>
      </w:r>
      <w:r w:rsidRPr="000769F7">
        <w:rPr>
          <w:rFonts w:ascii="Tenorite" w:hAnsi="Tenorite"/>
          <w:b/>
          <w:bCs/>
          <w:sz w:val="24"/>
          <w:szCs w:val="24"/>
        </w:rPr>
        <w:t>104 estudiantes (el 52% del total)</w:t>
      </w:r>
      <w:r w:rsidRPr="000769F7">
        <w:rPr>
          <w:rFonts w:ascii="Tenorite" w:hAnsi="Tenorite"/>
          <w:sz w:val="24"/>
          <w:szCs w:val="24"/>
        </w:rPr>
        <w:t xml:space="preserve"> obtuvieron puntajes por debajo de cero.</w:t>
      </w:r>
    </w:p>
    <w:p w14:paraId="3F1EA996" w14:textId="006BEC5E" w:rsidR="000769F7" w:rsidRPr="00F51719" w:rsidRDefault="000769F7" w:rsidP="00F51719">
      <w:pPr>
        <w:pStyle w:val="Prrafodelista"/>
        <w:numPr>
          <w:ilvl w:val="0"/>
          <w:numId w:val="8"/>
        </w:numPr>
        <w:spacing w:line="360" w:lineRule="auto"/>
        <w:rPr>
          <w:rFonts w:ascii="Tenorite" w:hAnsi="Tenorite"/>
          <w:sz w:val="24"/>
          <w:szCs w:val="24"/>
        </w:rPr>
      </w:pPr>
      <w:r w:rsidRPr="000769F7">
        <w:rPr>
          <w:rFonts w:ascii="Tenorite" w:hAnsi="Tenorite"/>
          <w:b/>
          <w:bCs/>
          <w:sz w:val="24"/>
          <w:szCs w:val="24"/>
        </w:rPr>
        <w:t>Casi nadie llegó a la excelencia:</w:t>
      </w:r>
      <w:r w:rsidRPr="000769F7">
        <w:rPr>
          <w:rFonts w:ascii="Tenorite" w:hAnsi="Tenorite"/>
          <w:sz w:val="24"/>
          <w:szCs w:val="24"/>
        </w:rPr>
        <w:t xml:space="preserve"> En el otro extremo de la gráfica, los puntajes más altos (arriba de 2.69) están prácticamente vacíos. Solo </w:t>
      </w:r>
      <w:r w:rsidRPr="000769F7">
        <w:rPr>
          <w:rFonts w:ascii="Tenorite" w:hAnsi="Tenorite"/>
          <w:b/>
          <w:bCs/>
          <w:sz w:val="24"/>
          <w:szCs w:val="24"/>
        </w:rPr>
        <w:t>12 personas (apenas el 6% de los 200)</w:t>
      </w:r>
      <w:r w:rsidRPr="000769F7">
        <w:rPr>
          <w:rFonts w:ascii="Tenorite" w:hAnsi="Tenorite"/>
          <w:sz w:val="24"/>
          <w:szCs w:val="24"/>
        </w:rPr>
        <w:t xml:space="preserve"> lograron meterse en estos dos últimos intervalos de rendimiento sobresaliente.</w:t>
      </w:r>
    </w:p>
    <w:p w14:paraId="5EF7B5ED" w14:textId="6020CD69" w:rsidR="000769F7" w:rsidRDefault="000769F7" w:rsidP="000769F7">
      <w:pPr>
        <w:pStyle w:val="Prrafodelista"/>
        <w:numPr>
          <w:ilvl w:val="0"/>
          <w:numId w:val="8"/>
        </w:numPr>
        <w:spacing w:line="360" w:lineRule="auto"/>
        <w:rPr>
          <w:rFonts w:ascii="Tenorite" w:hAnsi="Tenorite"/>
          <w:sz w:val="24"/>
          <w:szCs w:val="24"/>
        </w:rPr>
      </w:pPr>
      <w:r w:rsidRPr="000769F7">
        <w:rPr>
          <w:rFonts w:ascii="Tenorite" w:hAnsi="Tenorite"/>
          <w:b/>
          <w:bCs/>
          <w:sz w:val="24"/>
          <w:szCs w:val="24"/>
        </w:rPr>
        <w:t>Fuerte caída a la mitad de la tabla:</w:t>
      </w:r>
      <w:r w:rsidRPr="000769F7">
        <w:rPr>
          <w:rFonts w:ascii="Tenorite" w:hAnsi="Tenorite"/>
          <w:sz w:val="24"/>
          <w:szCs w:val="24"/>
        </w:rPr>
        <w:t xml:space="preserve"> La gráfica muestra que después del puntaje de 1.35 hay una caída muy notoria. Mientras que las barras de en medio tienen a más de 30 personas, al superar el 1.35 los grupos caen drásticamente a solo 10 o 16 personas por intervalo.</w:t>
      </w:r>
    </w:p>
    <w:p w14:paraId="65BB8142" w14:textId="77777777" w:rsidR="0057627B" w:rsidRPr="00EB30ED" w:rsidRDefault="0057627B" w:rsidP="00EB30ED">
      <w:pPr>
        <w:rPr>
          <w:rFonts w:ascii="Tenorite" w:hAnsi="Tenorite"/>
          <w:b/>
          <w:bCs/>
          <w:sz w:val="28"/>
          <w:szCs w:val="28"/>
        </w:rPr>
      </w:pPr>
      <w:r w:rsidRPr="00EB30ED">
        <w:rPr>
          <w:rFonts w:ascii="Tenorite" w:hAnsi="Tenorite"/>
          <w:b/>
          <w:bCs/>
          <w:sz w:val="28"/>
          <w:szCs w:val="28"/>
        </w:rPr>
        <w:t>Parte 2</w:t>
      </w:r>
    </w:p>
    <w:p w14:paraId="5F07A981" w14:textId="77777777" w:rsidR="00EB30ED" w:rsidRDefault="00EB30ED" w:rsidP="00EB30ED">
      <w:pPr>
        <w:pStyle w:val="Prrafodelista"/>
        <w:numPr>
          <w:ilvl w:val="0"/>
          <w:numId w:val="16"/>
        </w:numPr>
        <w:rPr>
          <w:rFonts w:ascii="Tenorite" w:hAnsi="Tenorite"/>
          <w:sz w:val="24"/>
          <w:szCs w:val="24"/>
        </w:rPr>
      </w:pPr>
      <w:r w:rsidRPr="00EB30ED">
        <w:rPr>
          <w:rFonts w:ascii="Tenorite" w:hAnsi="Tenorite"/>
          <w:sz w:val="24"/>
          <w:szCs w:val="24"/>
        </w:rPr>
        <w:t>Construya una distribución de frecuencias categórica e identifique las proporciones para cada categoría.</w:t>
      </w:r>
    </w:p>
    <w:p w14:paraId="56CD622B" w14:textId="610D4052" w:rsidR="00EB30ED" w:rsidRDefault="00EB30ED" w:rsidP="00EB30ED">
      <w:pPr>
        <w:rPr>
          <w:rFonts w:ascii="Tenorite" w:hAnsi="Tenorite"/>
          <w:sz w:val="24"/>
          <w:szCs w:val="24"/>
        </w:rPr>
      </w:pPr>
      <w:r w:rsidRPr="00EB30ED">
        <w:rPr>
          <w:rFonts w:ascii="Tenorite" w:hAnsi="Tenorite"/>
          <w:noProof/>
          <w:sz w:val="24"/>
          <w:szCs w:val="24"/>
        </w:rPr>
        <w:drawing>
          <wp:inline distT="0" distB="0" distL="0" distR="0" wp14:anchorId="54697217" wp14:editId="6AF8D0EC">
            <wp:extent cx="6858000" cy="4023995"/>
            <wp:effectExtent l="0" t="0" r="0" b="0"/>
            <wp:docPr id="198749233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92334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69B3" w14:textId="77777777" w:rsidR="00EB30ED" w:rsidRDefault="00EB30ED" w:rsidP="00EB30ED">
      <w:pPr>
        <w:rPr>
          <w:rFonts w:ascii="Tenorite" w:hAnsi="Tenorite"/>
          <w:sz w:val="24"/>
          <w:szCs w:val="24"/>
        </w:rPr>
      </w:pPr>
    </w:p>
    <w:p w14:paraId="6D87FF03" w14:textId="77777777" w:rsidR="00EB30ED" w:rsidRDefault="00EB30ED" w:rsidP="00EB30ED">
      <w:pPr>
        <w:rPr>
          <w:rFonts w:ascii="Tenorite" w:hAnsi="Tenorite"/>
          <w:sz w:val="24"/>
          <w:szCs w:val="24"/>
        </w:rPr>
      </w:pPr>
    </w:p>
    <w:p w14:paraId="1134A52E" w14:textId="77777777" w:rsidR="00EB30ED" w:rsidRDefault="00EB30ED" w:rsidP="00EB30ED">
      <w:pPr>
        <w:rPr>
          <w:rFonts w:ascii="Tenorite" w:hAnsi="Tenorite"/>
          <w:sz w:val="24"/>
          <w:szCs w:val="24"/>
        </w:rPr>
      </w:pPr>
    </w:p>
    <w:p w14:paraId="5347FADC" w14:textId="77777777" w:rsidR="00EB30ED" w:rsidRDefault="00EB30ED" w:rsidP="00EB30ED">
      <w:pPr>
        <w:rPr>
          <w:rFonts w:ascii="Tenorite" w:hAnsi="Tenorite"/>
          <w:sz w:val="24"/>
          <w:szCs w:val="24"/>
        </w:rPr>
      </w:pPr>
    </w:p>
    <w:p w14:paraId="5828FC23" w14:textId="718C3129" w:rsidR="00EB30ED" w:rsidRDefault="00EB30ED" w:rsidP="00EB30ED">
      <w:pPr>
        <w:rPr>
          <w:rFonts w:ascii="Tenorite" w:hAnsi="Tenorite"/>
          <w:sz w:val="24"/>
          <w:szCs w:val="24"/>
        </w:rPr>
      </w:pPr>
      <w:r w:rsidRPr="00EB30ED">
        <w:rPr>
          <w:rFonts w:ascii="Tenorite" w:hAnsi="Tenorite"/>
          <w:noProof/>
          <w:sz w:val="24"/>
          <w:szCs w:val="24"/>
        </w:rPr>
        <w:lastRenderedPageBreak/>
        <w:drawing>
          <wp:inline distT="0" distB="0" distL="0" distR="0" wp14:anchorId="2A46EE80" wp14:editId="5F8CD895">
            <wp:extent cx="6858000" cy="2240915"/>
            <wp:effectExtent l="0" t="0" r="0" b="6985"/>
            <wp:docPr id="4684239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23922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3A96" w14:textId="77777777" w:rsidR="00EB30ED" w:rsidRDefault="00EB30ED" w:rsidP="00EB30ED">
      <w:pPr>
        <w:rPr>
          <w:rFonts w:ascii="Tenorite" w:hAnsi="Tenorite"/>
          <w:sz w:val="24"/>
          <w:szCs w:val="24"/>
        </w:rPr>
      </w:pPr>
    </w:p>
    <w:p w14:paraId="09BCC81F" w14:textId="477C6156" w:rsidR="00EB30ED" w:rsidRDefault="00EB30ED" w:rsidP="00EB30ED">
      <w:pPr>
        <w:rPr>
          <w:rFonts w:ascii="Tenorite" w:hAnsi="Tenorite"/>
          <w:sz w:val="24"/>
          <w:szCs w:val="24"/>
        </w:rPr>
      </w:pPr>
      <w:r w:rsidRPr="00EB30ED">
        <w:rPr>
          <w:rFonts w:ascii="Tenorite" w:hAnsi="Tenorite"/>
          <w:noProof/>
          <w:sz w:val="24"/>
          <w:szCs w:val="24"/>
        </w:rPr>
        <w:drawing>
          <wp:inline distT="0" distB="0" distL="0" distR="0" wp14:anchorId="09AEF19E" wp14:editId="0C211CBD">
            <wp:extent cx="6858000" cy="3738245"/>
            <wp:effectExtent l="0" t="0" r="0" b="0"/>
            <wp:docPr id="11100742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74275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85B5" w14:textId="77777777" w:rsidR="00EB30ED" w:rsidRDefault="00EB30ED" w:rsidP="00EB30ED">
      <w:pPr>
        <w:rPr>
          <w:rFonts w:ascii="Tenorite" w:hAnsi="Tenorite"/>
          <w:sz w:val="24"/>
          <w:szCs w:val="24"/>
        </w:rPr>
      </w:pPr>
    </w:p>
    <w:p w14:paraId="6A042BD8" w14:textId="000C80FF" w:rsidR="00EB30ED" w:rsidRDefault="00EB30ED" w:rsidP="00EB30ED">
      <w:pPr>
        <w:rPr>
          <w:rFonts w:ascii="Tenorite" w:hAnsi="Tenorite"/>
          <w:sz w:val="24"/>
          <w:szCs w:val="24"/>
        </w:rPr>
      </w:pPr>
      <w:r w:rsidRPr="00EB30ED">
        <w:rPr>
          <w:rFonts w:ascii="Tenorite" w:hAnsi="Tenorite"/>
          <w:noProof/>
          <w:sz w:val="24"/>
          <w:szCs w:val="24"/>
        </w:rPr>
        <w:drawing>
          <wp:inline distT="0" distB="0" distL="0" distR="0" wp14:anchorId="7ABD6277" wp14:editId="04F13139">
            <wp:extent cx="6858000" cy="2533015"/>
            <wp:effectExtent l="0" t="0" r="0" b="635"/>
            <wp:docPr id="16077306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30682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0BE8" w14:textId="77777777" w:rsidR="00EB30ED" w:rsidRDefault="00EB30ED" w:rsidP="00EB30ED">
      <w:pPr>
        <w:rPr>
          <w:rFonts w:ascii="Tenorite" w:hAnsi="Tenorite"/>
          <w:sz w:val="24"/>
          <w:szCs w:val="24"/>
        </w:rPr>
      </w:pPr>
    </w:p>
    <w:p w14:paraId="5E3EB3B8" w14:textId="77777777" w:rsidR="00EB30ED" w:rsidRDefault="00EB30ED" w:rsidP="00EB30ED">
      <w:pPr>
        <w:rPr>
          <w:rFonts w:ascii="Tenorite" w:hAnsi="Tenorite"/>
          <w:sz w:val="24"/>
          <w:szCs w:val="24"/>
        </w:rPr>
      </w:pPr>
    </w:p>
    <w:p w14:paraId="51AF962E" w14:textId="77777777" w:rsidR="00EB30ED" w:rsidRDefault="00EB30ED" w:rsidP="00EB30ED">
      <w:pPr>
        <w:rPr>
          <w:rFonts w:ascii="Tenorite" w:hAnsi="Tenorite"/>
          <w:sz w:val="24"/>
          <w:szCs w:val="24"/>
        </w:rPr>
      </w:pPr>
    </w:p>
    <w:p w14:paraId="12023206" w14:textId="67F4CACE" w:rsidR="00EB30ED" w:rsidRDefault="00EB30ED" w:rsidP="00EB30ED">
      <w:pPr>
        <w:rPr>
          <w:rFonts w:ascii="Tenorite" w:hAnsi="Tenorite"/>
          <w:sz w:val="24"/>
          <w:szCs w:val="24"/>
        </w:rPr>
      </w:pPr>
      <w:r w:rsidRPr="00EB30ED">
        <w:rPr>
          <w:rFonts w:ascii="Tenorite" w:hAnsi="Tenorite"/>
          <w:noProof/>
          <w:sz w:val="24"/>
          <w:szCs w:val="24"/>
        </w:rPr>
        <w:lastRenderedPageBreak/>
        <w:drawing>
          <wp:inline distT="0" distB="0" distL="0" distR="0" wp14:anchorId="3515374C" wp14:editId="3FD818BC">
            <wp:extent cx="6858000" cy="2187575"/>
            <wp:effectExtent l="0" t="0" r="0" b="3175"/>
            <wp:docPr id="14380160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16011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69A1" w14:textId="77777777" w:rsidR="00EB30ED" w:rsidRDefault="00EB30ED" w:rsidP="00EB30ED">
      <w:pPr>
        <w:rPr>
          <w:rFonts w:ascii="Tenorite" w:hAnsi="Tenorite"/>
          <w:sz w:val="24"/>
          <w:szCs w:val="24"/>
        </w:rPr>
      </w:pPr>
    </w:p>
    <w:p w14:paraId="211DC373" w14:textId="4DCBB43D" w:rsidR="00EB30ED" w:rsidRDefault="00534694" w:rsidP="00EB30ED">
      <w:pPr>
        <w:rPr>
          <w:rFonts w:ascii="Tenorite" w:hAnsi="Tenorite"/>
          <w:sz w:val="24"/>
          <w:szCs w:val="24"/>
        </w:rPr>
      </w:pPr>
      <w:r w:rsidRPr="00534694">
        <w:rPr>
          <w:rFonts w:ascii="Tenorite" w:hAnsi="Tenorite"/>
          <w:noProof/>
          <w:sz w:val="24"/>
          <w:szCs w:val="24"/>
        </w:rPr>
        <w:drawing>
          <wp:inline distT="0" distB="0" distL="0" distR="0" wp14:anchorId="1ACE57E3" wp14:editId="5C2930D8">
            <wp:extent cx="6858000" cy="3228975"/>
            <wp:effectExtent l="0" t="0" r="0" b="9525"/>
            <wp:docPr id="113369377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93778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19"/>
                    <a:srcRect b="14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2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709E8" w14:textId="0003D168" w:rsidR="00534694" w:rsidRPr="00EB30ED" w:rsidRDefault="00534694" w:rsidP="00EB30ED">
      <w:pPr>
        <w:rPr>
          <w:rFonts w:ascii="Tenorite" w:hAnsi="Tenorite"/>
          <w:sz w:val="24"/>
          <w:szCs w:val="24"/>
        </w:rPr>
      </w:pPr>
    </w:p>
    <w:p w14:paraId="1E77936B" w14:textId="7035E7B9" w:rsidR="0057627B" w:rsidRDefault="00EB30ED" w:rsidP="00EB30ED">
      <w:pPr>
        <w:pStyle w:val="Prrafodelista"/>
        <w:numPr>
          <w:ilvl w:val="0"/>
          <w:numId w:val="16"/>
        </w:numPr>
        <w:rPr>
          <w:rFonts w:ascii="Tenorite" w:hAnsi="Tenorite"/>
          <w:sz w:val="24"/>
          <w:szCs w:val="24"/>
        </w:rPr>
      </w:pPr>
      <w:r w:rsidRPr="00EB30ED">
        <w:rPr>
          <w:rFonts w:ascii="Tenorite" w:hAnsi="Tenorite"/>
          <w:sz w:val="24"/>
          <w:szCs w:val="24"/>
        </w:rPr>
        <w:t>Construya una gráfica de pastel.</w:t>
      </w:r>
    </w:p>
    <w:p w14:paraId="39F06173" w14:textId="3A66863D" w:rsidR="00534694" w:rsidRDefault="00534694" w:rsidP="00534694">
      <w:pPr>
        <w:rPr>
          <w:rFonts w:ascii="Tenorite" w:hAnsi="Tenorite"/>
          <w:sz w:val="24"/>
          <w:szCs w:val="24"/>
        </w:rPr>
      </w:pPr>
      <w:r w:rsidRPr="00534694">
        <w:rPr>
          <w:rFonts w:ascii="Tenorite" w:hAnsi="Tenorite"/>
          <w:noProof/>
          <w:sz w:val="24"/>
          <w:szCs w:val="24"/>
        </w:rPr>
        <w:drawing>
          <wp:inline distT="0" distB="0" distL="0" distR="0" wp14:anchorId="0A3893BA" wp14:editId="38B68352">
            <wp:extent cx="6858000" cy="3070860"/>
            <wp:effectExtent l="0" t="0" r="0" b="0"/>
            <wp:docPr id="720836684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36684" name="Imagen 1" descr="Una captura de pantalla de una computador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6E52" w14:textId="77777777" w:rsidR="00534694" w:rsidRPr="00534694" w:rsidRDefault="00534694" w:rsidP="00534694">
      <w:pPr>
        <w:rPr>
          <w:rFonts w:ascii="Tenorite" w:hAnsi="Tenorite"/>
          <w:sz w:val="24"/>
          <w:szCs w:val="24"/>
        </w:rPr>
      </w:pPr>
    </w:p>
    <w:p w14:paraId="19AF22C9" w14:textId="2831DE7E" w:rsidR="00EB30ED" w:rsidRPr="00EB30ED" w:rsidRDefault="00534694" w:rsidP="00EB30ED">
      <w:pPr>
        <w:rPr>
          <w:rFonts w:ascii="Tenorite" w:hAnsi="Tenorite"/>
          <w:sz w:val="24"/>
          <w:szCs w:val="24"/>
        </w:rPr>
      </w:pPr>
      <w:r w:rsidRPr="00534694">
        <w:rPr>
          <w:rFonts w:ascii="Tenorite" w:hAnsi="Tenorite"/>
          <w:noProof/>
          <w:sz w:val="24"/>
          <w:szCs w:val="24"/>
        </w:rPr>
        <w:lastRenderedPageBreak/>
        <w:drawing>
          <wp:inline distT="0" distB="0" distL="0" distR="0" wp14:anchorId="1C313DCD" wp14:editId="418D71D1">
            <wp:extent cx="6858000" cy="2199640"/>
            <wp:effectExtent l="0" t="0" r="0" b="0"/>
            <wp:docPr id="3466521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52146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0F63" w14:textId="77777777" w:rsidR="0057627B" w:rsidRDefault="0057627B" w:rsidP="00534694">
      <w:pPr>
        <w:rPr>
          <w:rFonts w:ascii="Tenorite" w:hAnsi="Tenorite"/>
          <w:b/>
          <w:bCs/>
          <w:sz w:val="28"/>
          <w:szCs w:val="28"/>
        </w:rPr>
      </w:pPr>
    </w:p>
    <w:p w14:paraId="3EAC638E" w14:textId="6EF69FE4" w:rsidR="00534694" w:rsidRDefault="00534694" w:rsidP="00534694">
      <w:pPr>
        <w:rPr>
          <w:rFonts w:ascii="Tenorite" w:hAnsi="Tenorite"/>
          <w:b/>
          <w:bCs/>
          <w:sz w:val="28"/>
          <w:szCs w:val="28"/>
        </w:rPr>
      </w:pPr>
      <w:r w:rsidRPr="00534694">
        <w:rPr>
          <w:rFonts w:ascii="Tenorite" w:hAnsi="Tenorite"/>
          <w:b/>
          <w:bCs/>
          <w:noProof/>
          <w:sz w:val="28"/>
          <w:szCs w:val="28"/>
        </w:rPr>
        <w:drawing>
          <wp:inline distT="0" distB="0" distL="0" distR="0" wp14:anchorId="0660D83B" wp14:editId="5549FE45">
            <wp:extent cx="6858000" cy="1747520"/>
            <wp:effectExtent l="0" t="0" r="0" b="5080"/>
            <wp:docPr id="151761717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17175" name="Imagen 1" descr="Interfaz de usuario gráfica, 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405C" w14:textId="77777777" w:rsidR="00AC7D79" w:rsidRDefault="00AC7D79" w:rsidP="00534694">
      <w:pPr>
        <w:rPr>
          <w:rFonts w:ascii="Tenorite" w:hAnsi="Tenorite"/>
          <w:b/>
          <w:bCs/>
          <w:sz w:val="28"/>
          <w:szCs w:val="28"/>
        </w:rPr>
      </w:pPr>
    </w:p>
    <w:p w14:paraId="246D49E9" w14:textId="03C4061F" w:rsidR="00AC7D79" w:rsidRDefault="00AC7D79" w:rsidP="00534694">
      <w:pPr>
        <w:rPr>
          <w:rFonts w:ascii="Tenorite" w:hAnsi="Tenorite"/>
          <w:b/>
          <w:bCs/>
          <w:sz w:val="28"/>
          <w:szCs w:val="28"/>
        </w:rPr>
      </w:pPr>
      <w:r w:rsidRPr="00AC7D79">
        <w:rPr>
          <w:rFonts w:ascii="Tenorite" w:hAnsi="Tenorite"/>
          <w:b/>
          <w:bCs/>
          <w:noProof/>
          <w:sz w:val="28"/>
          <w:szCs w:val="28"/>
        </w:rPr>
        <w:drawing>
          <wp:inline distT="0" distB="0" distL="0" distR="0" wp14:anchorId="122B8B76" wp14:editId="35DECA2D">
            <wp:extent cx="6858000" cy="3695065"/>
            <wp:effectExtent l="0" t="0" r="0" b="635"/>
            <wp:docPr id="1866169622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69622" name="Imagen 1" descr="Gráfico, Gráfico circular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26F5" w14:textId="77777777" w:rsidR="00AC7D79" w:rsidRDefault="00AC7D79" w:rsidP="00534694">
      <w:pPr>
        <w:rPr>
          <w:rFonts w:ascii="Tenorite" w:hAnsi="Tenorite"/>
          <w:b/>
          <w:bCs/>
          <w:sz w:val="28"/>
          <w:szCs w:val="28"/>
        </w:rPr>
      </w:pPr>
    </w:p>
    <w:p w14:paraId="730A628E" w14:textId="77777777" w:rsidR="00AC7D79" w:rsidRDefault="00AC7D79" w:rsidP="00534694">
      <w:pPr>
        <w:rPr>
          <w:rFonts w:ascii="Tenorite" w:hAnsi="Tenorite"/>
          <w:b/>
          <w:bCs/>
          <w:sz w:val="28"/>
          <w:szCs w:val="28"/>
        </w:rPr>
      </w:pPr>
    </w:p>
    <w:p w14:paraId="24A4C26E" w14:textId="77777777" w:rsidR="00AC7D79" w:rsidRDefault="00AC7D79" w:rsidP="00534694">
      <w:pPr>
        <w:rPr>
          <w:rFonts w:ascii="Tenorite" w:hAnsi="Tenorite"/>
          <w:b/>
          <w:bCs/>
          <w:sz w:val="28"/>
          <w:szCs w:val="28"/>
        </w:rPr>
      </w:pPr>
    </w:p>
    <w:p w14:paraId="73E595B7" w14:textId="77777777" w:rsidR="00AC7D79" w:rsidRDefault="00AC7D79" w:rsidP="00534694">
      <w:pPr>
        <w:rPr>
          <w:rFonts w:ascii="Tenorite" w:hAnsi="Tenorite"/>
          <w:b/>
          <w:bCs/>
          <w:sz w:val="28"/>
          <w:szCs w:val="28"/>
        </w:rPr>
      </w:pPr>
    </w:p>
    <w:p w14:paraId="1EABEC28" w14:textId="77777777" w:rsidR="00AC7D79" w:rsidRDefault="00AC7D79" w:rsidP="00534694">
      <w:pPr>
        <w:rPr>
          <w:rFonts w:ascii="Tenorite" w:hAnsi="Tenorite"/>
          <w:b/>
          <w:bCs/>
          <w:sz w:val="28"/>
          <w:szCs w:val="28"/>
        </w:rPr>
      </w:pPr>
    </w:p>
    <w:p w14:paraId="4EF4A375" w14:textId="77777777" w:rsidR="00AC7D79" w:rsidRPr="00534694" w:rsidRDefault="00AC7D79" w:rsidP="00534694">
      <w:pPr>
        <w:rPr>
          <w:rFonts w:ascii="Tenorite" w:hAnsi="Tenorite"/>
          <w:b/>
          <w:bCs/>
          <w:sz w:val="28"/>
          <w:szCs w:val="28"/>
        </w:rPr>
      </w:pPr>
    </w:p>
    <w:p w14:paraId="315C7743" w14:textId="655A9E69" w:rsidR="006B26F8" w:rsidRPr="00EB30ED" w:rsidRDefault="000A451D" w:rsidP="00EB30ED">
      <w:pPr>
        <w:rPr>
          <w:rFonts w:ascii="Tenorite" w:hAnsi="Tenorite"/>
          <w:b/>
          <w:bCs/>
          <w:sz w:val="28"/>
          <w:szCs w:val="28"/>
        </w:rPr>
      </w:pPr>
      <w:r w:rsidRPr="00EB30ED">
        <w:rPr>
          <w:rFonts w:ascii="Tenorite" w:hAnsi="Tenorite"/>
          <w:b/>
          <w:bCs/>
          <w:sz w:val="28"/>
          <w:szCs w:val="28"/>
        </w:rPr>
        <w:lastRenderedPageBreak/>
        <w:t>Parte 3</w:t>
      </w:r>
    </w:p>
    <w:p w14:paraId="670FED14" w14:textId="1EBC61E5" w:rsidR="001F56DD" w:rsidRPr="00AC7D79" w:rsidRDefault="001F56DD" w:rsidP="00853314">
      <w:pPr>
        <w:pStyle w:val="Prrafodelista"/>
        <w:numPr>
          <w:ilvl w:val="0"/>
          <w:numId w:val="19"/>
        </w:numPr>
        <w:rPr>
          <w:rFonts w:ascii="Tenorite" w:hAnsi="Tenorite"/>
          <w:sz w:val="24"/>
          <w:szCs w:val="24"/>
        </w:rPr>
      </w:pPr>
      <w:r w:rsidRPr="00AC7D79">
        <w:rPr>
          <w:rFonts w:ascii="Tenorite" w:hAnsi="Tenorite"/>
          <w:sz w:val="24"/>
          <w:szCs w:val="24"/>
        </w:rPr>
        <w:t>Media Se calculó la media aritmética de la variable MAT considerando todas las observaciones de la base de datos.</w:t>
      </w:r>
    </w:p>
    <w:p w14:paraId="1B826B82" w14:textId="41C8AE85" w:rsidR="00EB30ED" w:rsidRPr="00393DA1" w:rsidRDefault="00EB30ED" w:rsidP="00393DA1">
      <w:pPr>
        <w:rPr>
          <w:rFonts w:ascii="Tenorite" w:hAnsi="Tenorite"/>
          <w:sz w:val="24"/>
          <w:szCs w:val="24"/>
        </w:rPr>
      </w:pPr>
    </w:p>
    <w:p w14:paraId="07B732AA" w14:textId="42FF3417" w:rsidR="001F56DD" w:rsidRPr="00AC7D79" w:rsidRDefault="001F56DD" w:rsidP="00853314">
      <w:pPr>
        <w:pStyle w:val="Prrafodelista"/>
        <w:numPr>
          <w:ilvl w:val="0"/>
          <w:numId w:val="19"/>
        </w:numPr>
        <w:rPr>
          <w:rFonts w:ascii="Tenorite" w:hAnsi="Tenorite"/>
          <w:sz w:val="24"/>
          <w:szCs w:val="24"/>
        </w:rPr>
      </w:pPr>
      <w:r w:rsidRPr="00AC7D79">
        <w:rPr>
          <w:rFonts w:ascii="Tenorite" w:hAnsi="Tenorite"/>
          <w:sz w:val="24"/>
          <w:szCs w:val="24"/>
        </w:rPr>
        <w:t>Se calculó la desviación estándar de MAT para medir qué tan dispersos están los datos respecto a la media.</w:t>
      </w:r>
    </w:p>
    <w:p w14:paraId="051C5E36" w14:textId="1F22863B" w:rsidR="001F56DD" w:rsidRPr="00853314" w:rsidRDefault="0068384F" w:rsidP="00853314">
      <w:pPr>
        <w:rPr>
          <w:rFonts w:ascii="Tenorite" w:hAnsi="Tenorite"/>
          <w:sz w:val="28"/>
          <w:szCs w:val="28"/>
        </w:rPr>
      </w:pPr>
      <w:r w:rsidRPr="0057627B">
        <w:rPr>
          <w:noProof/>
        </w:rPr>
        <w:drawing>
          <wp:inline distT="0" distB="0" distL="0" distR="0" wp14:anchorId="0A84529D" wp14:editId="116207F6">
            <wp:extent cx="6614160" cy="2876550"/>
            <wp:effectExtent l="0" t="0" r="0" b="0"/>
            <wp:docPr id="144043686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36864" name="Imagen 1" descr="Interfaz de usuario gráfica, Aplicación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179A" w14:textId="77777777" w:rsidR="00EB30ED" w:rsidRPr="0068384F" w:rsidRDefault="00EB30ED" w:rsidP="0068384F">
      <w:pPr>
        <w:rPr>
          <w:rFonts w:ascii="Tenorite" w:hAnsi="Tenorite"/>
          <w:sz w:val="28"/>
          <w:szCs w:val="28"/>
        </w:rPr>
      </w:pPr>
    </w:p>
    <w:p w14:paraId="3C093306" w14:textId="74070AE4" w:rsidR="007D515D" w:rsidRPr="00AC7D79" w:rsidRDefault="001F56DD" w:rsidP="00853314">
      <w:pPr>
        <w:pStyle w:val="Prrafodelista"/>
        <w:numPr>
          <w:ilvl w:val="0"/>
          <w:numId w:val="19"/>
        </w:numPr>
        <w:rPr>
          <w:rFonts w:ascii="Tenorite" w:hAnsi="Tenorite"/>
          <w:sz w:val="28"/>
          <w:szCs w:val="28"/>
        </w:rPr>
      </w:pPr>
      <w:r w:rsidRPr="00AC7D79">
        <w:rPr>
          <w:rFonts w:ascii="Tenorite" w:hAnsi="Tenorite"/>
          <w:sz w:val="24"/>
          <w:szCs w:val="24"/>
        </w:rPr>
        <w:t xml:space="preserve">Media por ACCEPTED </w:t>
      </w:r>
      <w:r w:rsidRPr="00AC7D79">
        <w:rPr>
          <w:rFonts w:ascii="Tenorite" w:hAnsi="Tenorite"/>
          <w:sz w:val="28"/>
          <w:szCs w:val="28"/>
        </w:rPr>
        <w:br/>
      </w:r>
      <w:r w:rsidRPr="00AC7D79">
        <w:rPr>
          <w:rFonts w:ascii="Tenorite" w:hAnsi="Tenorite"/>
          <w:sz w:val="24"/>
          <w:szCs w:val="24"/>
        </w:rPr>
        <w:t>Se dividió la base de datos en dos grupos (SI y NO) según la variable ACCEPTED, y se calculó la media de MAT dentro de cada grupo.</w:t>
      </w:r>
    </w:p>
    <w:p w14:paraId="7588EFAF" w14:textId="09A86561" w:rsidR="007D515D" w:rsidRPr="00853314" w:rsidRDefault="001F56DD" w:rsidP="00853314">
      <w:pPr>
        <w:rPr>
          <w:rFonts w:ascii="Tenorite" w:hAnsi="Tenorite"/>
          <w:sz w:val="24"/>
          <w:szCs w:val="24"/>
        </w:rPr>
      </w:pPr>
      <w:r>
        <w:rPr>
          <w:noProof/>
        </w:rPr>
        <w:drawing>
          <wp:inline distT="0" distB="0" distL="0" distR="0" wp14:anchorId="51D24053" wp14:editId="1A260611">
            <wp:extent cx="6600689" cy="2952750"/>
            <wp:effectExtent l="0" t="0" r="0" b="0"/>
            <wp:docPr id="83277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548" cy="29553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1F8AC5" w14:textId="77777777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1F624086" w14:textId="38E5A816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43403EFC" w14:textId="77777777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7D3FBBEB" w14:textId="066C73F0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0B5FD8F2" w14:textId="77777777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19ACBC7A" w14:textId="29C9F751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036D5F86" w14:textId="59EFA645" w:rsidR="007D515D" w:rsidRDefault="007D515D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1CE6114A" w14:textId="77777777" w:rsidR="00AC7D79" w:rsidRDefault="00AC7D79" w:rsidP="00AC7D79">
      <w:pPr>
        <w:rPr>
          <w:rFonts w:ascii="Tenorite" w:hAnsi="Tenorite"/>
          <w:sz w:val="24"/>
          <w:szCs w:val="24"/>
        </w:rPr>
      </w:pPr>
    </w:p>
    <w:p w14:paraId="077E505B" w14:textId="77777777" w:rsidR="00AC7D79" w:rsidRDefault="00AC7D79" w:rsidP="00AC7D79">
      <w:pPr>
        <w:rPr>
          <w:rFonts w:ascii="Tenorite" w:hAnsi="Tenorite"/>
          <w:sz w:val="24"/>
          <w:szCs w:val="24"/>
        </w:rPr>
      </w:pPr>
    </w:p>
    <w:p w14:paraId="219C35B4" w14:textId="638158BD" w:rsidR="007D515D" w:rsidRPr="00AC7D79" w:rsidRDefault="001F56DD" w:rsidP="00853314">
      <w:pPr>
        <w:pStyle w:val="Prrafodelista"/>
        <w:numPr>
          <w:ilvl w:val="0"/>
          <w:numId w:val="19"/>
        </w:numPr>
        <w:rPr>
          <w:rFonts w:ascii="Tenorite" w:hAnsi="Tenorite"/>
          <w:sz w:val="24"/>
          <w:szCs w:val="24"/>
        </w:rPr>
      </w:pPr>
      <w:r w:rsidRPr="00AC7D79">
        <w:rPr>
          <w:rFonts w:ascii="Tenorite" w:hAnsi="Tenorite"/>
          <w:sz w:val="24"/>
          <w:szCs w:val="24"/>
        </w:rPr>
        <w:lastRenderedPageBreak/>
        <w:t>Desviación estándar por ACCEPTED</w:t>
      </w:r>
    </w:p>
    <w:p w14:paraId="71171995" w14:textId="3535B8B7" w:rsidR="007D515D" w:rsidRPr="00010D18" w:rsidRDefault="001F56DD" w:rsidP="00010D18">
      <w:pPr>
        <w:ind w:firstLine="360"/>
        <w:rPr>
          <w:rFonts w:ascii="Tenorite" w:hAnsi="Tenorite"/>
          <w:sz w:val="24"/>
          <w:szCs w:val="24"/>
        </w:rPr>
      </w:pPr>
      <w:r w:rsidRPr="00010D18">
        <w:rPr>
          <w:rFonts w:ascii="Tenorite" w:hAnsi="Tenorite"/>
          <w:sz w:val="24"/>
          <w:szCs w:val="24"/>
        </w:rPr>
        <w:t>Se calculó la desviación estándar de MAT dentro de cada grupo definido por ACCEPTED.</w:t>
      </w:r>
    </w:p>
    <w:p w14:paraId="169C64DF" w14:textId="0DFC7B74" w:rsidR="005F5E37" w:rsidRPr="0068384F" w:rsidRDefault="00393DA1" w:rsidP="0068384F">
      <w:pPr>
        <w:rPr>
          <w:rFonts w:ascii="Tenorite" w:hAnsi="Tenorite"/>
          <w:sz w:val="24"/>
          <w:szCs w:val="24"/>
        </w:rPr>
      </w:pPr>
      <w:r w:rsidRPr="007C1801">
        <w:rPr>
          <w:noProof/>
        </w:rPr>
        <w:drawing>
          <wp:inline distT="0" distB="0" distL="0" distR="0" wp14:anchorId="53D0B1B1" wp14:editId="52727155">
            <wp:extent cx="6868795" cy="3373120"/>
            <wp:effectExtent l="0" t="0" r="8255" b="0"/>
            <wp:docPr id="1660832061" name="Imagen 1" descr="Interfaz de usuario gráfica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32061" name="Imagen 1" descr="Interfaz de usuario gráfica, Aplicación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879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2671" w14:textId="77777777" w:rsidR="005F5E37" w:rsidRPr="00AC7D79" w:rsidRDefault="005F5E37" w:rsidP="00AC7D79">
      <w:pPr>
        <w:rPr>
          <w:rFonts w:ascii="Tenorite" w:hAnsi="Tenorite"/>
          <w:sz w:val="24"/>
          <w:szCs w:val="24"/>
        </w:rPr>
      </w:pPr>
    </w:p>
    <w:p w14:paraId="7AE3916F" w14:textId="6C8DB39D" w:rsidR="005F5E37" w:rsidRPr="00853314" w:rsidRDefault="00010D18" w:rsidP="0068384F">
      <w:pPr>
        <w:rPr>
          <w:rFonts w:ascii="Tenorite" w:hAnsi="Tenorite"/>
          <w:sz w:val="24"/>
          <w:szCs w:val="24"/>
        </w:rPr>
      </w:pPr>
      <w:r w:rsidRPr="00853314">
        <w:rPr>
          <w:rFonts w:ascii="Tenorite" w:hAnsi="Tenorite"/>
          <w:sz w:val="24"/>
          <w:szCs w:val="24"/>
        </w:rPr>
        <w:t>Data Sheet Usado</w:t>
      </w:r>
    </w:p>
    <w:p w14:paraId="066065B7" w14:textId="33C29498" w:rsidR="005F5E37" w:rsidRPr="0068384F" w:rsidRDefault="00E23C38" w:rsidP="0068384F">
      <w:pPr>
        <w:rPr>
          <w:rFonts w:ascii="Tenorite" w:hAnsi="Tenorite"/>
          <w:sz w:val="24"/>
          <w:szCs w:val="24"/>
        </w:rPr>
      </w:pPr>
      <w:r w:rsidRPr="005F5E37">
        <w:rPr>
          <w:noProof/>
        </w:rPr>
        <w:drawing>
          <wp:inline distT="0" distB="0" distL="0" distR="0" wp14:anchorId="7892DCF7" wp14:editId="7E4DF07D">
            <wp:extent cx="6943036" cy="3261451"/>
            <wp:effectExtent l="0" t="0" r="0" b="0"/>
            <wp:docPr id="55726313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6313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3036" cy="326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74EC" w14:textId="6A736410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06D6CE6B" w14:textId="16006628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611BBBE3" w14:textId="397D004F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307A11E2" w14:textId="27698F45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46BADC6D" w14:textId="0A287038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6D722B39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71A5442E" w14:textId="388E6698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5CF654D3" w14:textId="2709CDE4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1932C312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789B941F" w14:textId="77777777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5AD996BA" w14:textId="77777777" w:rsidR="005F5E37" w:rsidRPr="00853314" w:rsidRDefault="005F5E37" w:rsidP="00853314">
      <w:pPr>
        <w:rPr>
          <w:rFonts w:ascii="Tenorite" w:hAnsi="Tenorite"/>
          <w:sz w:val="24"/>
          <w:szCs w:val="24"/>
        </w:rPr>
      </w:pPr>
    </w:p>
    <w:p w14:paraId="670C67A6" w14:textId="2FCA78A9" w:rsidR="005F5E37" w:rsidRDefault="005F5E37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0F3B5C1A" w14:textId="7C58BBEF" w:rsidR="000959D3" w:rsidRPr="00853314" w:rsidRDefault="001F56DD" w:rsidP="00853314">
      <w:pPr>
        <w:rPr>
          <w:rFonts w:ascii="Tenorite" w:hAnsi="Tenorite"/>
          <w:sz w:val="24"/>
          <w:szCs w:val="24"/>
        </w:rPr>
      </w:pPr>
      <w:r w:rsidRPr="00BD4593">
        <w:rPr>
          <w:noProof/>
        </w:rPr>
        <w:drawing>
          <wp:inline distT="0" distB="0" distL="0" distR="0" wp14:anchorId="12F3555C" wp14:editId="648DEAB3">
            <wp:extent cx="6760845" cy="4712970"/>
            <wp:effectExtent l="0" t="0" r="1905" b="0"/>
            <wp:docPr id="12052896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8965" name="Imagen 1" descr="Tabla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0845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A520" w14:textId="77777777" w:rsidR="00BD4593" w:rsidRDefault="00BD4593" w:rsidP="000769F7">
      <w:pPr>
        <w:pStyle w:val="Prrafodelista"/>
        <w:ind w:left="720"/>
        <w:rPr>
          <w:rFonts w:ascii="Tenorite" w:hAnsi="Tenorite"/>
          <w:sz w:val="24"/>
          <w:szCs w:val="24"/>
        </w:rPr>
      </w:pPr>
    </w:p>
    <w:p w14:paraId="6082CB93" w14:textId="1E3A71B3" w:rsidR="00647F55" w:rsidRPr="00010D18" w:rsidRDefault="001F56DD" w:rsidP="00970001">
      <w:pPr>
        <w:pStyle w:val="Prrafodelista"/>
        <w:numPr>
          <w:ilvl w:val="0"/>
          <w:numId w:val="19"/>
        </w:numPr>
        <w:spacing w:line="276" w:lineRule="auto"/>
        <w:rPr>
          <w:rFonts w:ascii="Tenorite" w:hAnsi="Tenorite"/>
          <w:sz w:val="24"/>
          <w:szCs w:val="24"/>
        </w:rPr>
      </w:pPr>
      <w:r w:rsidRPr="00010D18">
        <w:rPr>
          <w:rFonts w:ascii="Tenorite" w:hAnsi="Tenorite"/>
          <w:sz w:val="24"/>
          <w:szCs w:val="24"/>
        </w:rPr>
        <w:t xml:space="preserve">interpretación </w:t>
      </w:r>
      <w:r w:rsidRPr="00010D18">
        <w:rPr>
          <w:rFonts w:ascii="Tenorite" w:hAnsi="Tenorite"/>
          <w:sz w:val="24"/>
          <w:szCs w:val="24"/>
        </w:rPr>
        <w:br/>
      </w:r>
      <w:r w:rsidR="00647F55" w:rsidRPr="00010D18">
        <w:rPr>
          <w:rFonts w:ascii="Tenorite" w:hAnsi="Tenorite"/>
          <w:sz w:val="24"/>
          <w:szCs w:val="24"/>
        </w:rPr>
        <w:t>Media general (0.1834):</w:t>
      </w:r>
    </w:p>
    <w:p w14:paraId="72953B37" w14:textId="5025F05E" w:rsidR="00647F55" w:rsidRPr="00853314" w:rsidRDefault="00647F55" w:rsidP="00970001">
      <w:pPr>
        <w:spacing w:line="276" w:lineRule="auto"/>
        <w:ind w:left="720"/>
        <w:rPr>
          <w:rFonts w:ascii="Tenorite" w:hAnsi="Tenorite"/>
          <w:sz w:val="24"/>
          <w:szCs w:val="24"/>
        </w:rPr>
      </w:pPr>
      <w:r w:rsidRPr="00853314">
        <w:rPr>
          <w:rFonts w:ascii="Tenorite" w:hAnsi="Tenorite"/>
          <w:sz w:val="24"/>
          <w:szCs w:val="24"/>
        </w:rPr>
        <w:t>El promedio de MAT en la muestra total es ligeramente positivo, lo que indica que en general los valores de MAT están cercanos al centro, con una leve tendencia positiva.</w:t>
      </w:r>
    </w:p>
    <w:p w14:paraId="620D9DAC" w14:textId="77777777" w:rsidR="00647F55" w:rsidRPr="00853314" w:rsidRDefault="00647F55" w:rsidP="00970001">
      <w:pPr>
        <w:spacing w:line="276" w:lineRule="auto"/>
        <w:ind w:left="720"/>
        <w:rPr>
          <w:rFonts w:ascii="Tenorite" w:hAnsi="Tenorite"/>
          <w:sz w:val="24"/>
          <w:szCs w:val="24"/>
        </w:rPr>
      </w:pPr>
      <w:r w:rsidRPr="00853314">
        <w:rPr>
          <w:rFonts w:ascii="Tenorite" w:hAnsi="Tenorite"/>
          <w:sz w:val="24"/>
          <w:szCs w:val="24"/>
        </w:rPr>
        <w:t>Desviación estándar general (1.4135):</w:t>
      </w:r>
    </w:p>
    <w:p w14:paraId="618E9A68" w14:textId="6991CDC2" w:rsidR="00647F55" w:rsidRPr="00853314" w:rsidRDefault="00647F55" w:rsidP="00970001">
      <w:pPr>
        <w:spacing w:line="276" w:lineRule="auto"/>
        <w:ind w:left="720"/>
        <w:rPr>
          <w:rFonts w:ascii="Tenorite" w:hAnsi="Tenorite"/>
          <w:sz w:val="24"/>
          <w:szCs w:val="24"/>
        </w:rPr>
      </w:pPr>
      <w:r w:rsidRPr="00853314">
        <w:rPr>
          <w:rFonts w:ascii="Tenorite" w:hAnsi="Tenorite"/>
          <w:sz w:val="24"/>
          <w:szCs w:val="24"/>
        </w:rPr>
        <w:t>Existe una dispersión considerable de los datos respecto a la media, lo que indica variabilidad moderada-alta en los valores de MAT.</w:t>
      </w:r>
    </w:p>
    <w:p w14:paraId="777E75AF" w14:textId="038B532B" w:rsidR="00647F55" w:rsidRPr="00853314" w:rsidRDefault="00647F55" w:rsidP="00970001">
      <w:pPr>
        <w:spacing w:line="276" w:lineRule="auto"/>
        <w:ind w:left="720"/>
        <w:rPr>
          <w:rFonts w:ascii="Tenorite" w:hAnsi="Tenorite"/>
          <w:sz w:val="24"/>
          <w:szCs w:val="24"/>
        </w:rPr>
      </w:pPr>
      <w:r w:rsidRPr="00853314">
        <w:rPr>
          <w:rFonts w:ascii="Tenorite" w:hAnsi="Tenorite"/>
          <w:sz w:val="24"/>
          <w:szCs w:val="24"/>
        </w:rPr>
        <w:t>Comparación por ACCEPTED:</w:t>
      </w:r>
    </w:p>
    <w:p w14:paraId="4382C1F0" w14:textId="682C79EA" w:rsidR="00647F55" w:rsidRPr="00853314" w:rsidRDefault="00647F55" w:rsidP="00970001">
      <w:pPr>
        <w:spacing w:line="276" w:lineRule="auto"/>
        <w:ind w:left="720"/>
        <w:rPr>
          <w:rFonts w:ascii="Tenorite" w:hAnsi="Tenorite"/>
          <w:sz w:val="24"/>
          <w:szCs w:val="24"/>
        </w:rPr>
      </w:pPr>
      <w:r w:rsidRPr="00853314">
        <w:rPr>
          <w:rFonts w:ascii="Tenorite" w:hAnsi="Tenorite"/>
          <w:sz w:val="24"/>
          <w:szCs w:val="24"/>
        </w:rPr>
        <w:t>Los estudiantes NO aceptados tienen una media de MAT negativa (-0.4945).</w:t>
      </w:r>
    </w:p>
    <w:p w14:paraId="4443F0B9" w14:textId="7C036913" w:rsidR="00647F55" w:rsidRPr="00853314" w:rsidRDefault="00647F55" w:rsidP="00970001">
      <w:pPr>
        <w:spacing w:line="276" w:lineRule="auto"/>
        <w:ind w:left="720"/>
        <w:rPr>
          <w:rFonts w:ascii="Tenorite" w:hAnsi="Tenorite"/>
          <w:sz w:val="24"/>
          <w:szCs w:val="24"/>
        </w:rPr>
      </w:pPr>
      <w:r w:rsidRPr="00853314">
        <w:rPr>
          <w:rFonts w:ascii="Tenorite" w:hAnsi="Tenorite"/>
          <w:sz w:val="24"/>
          <w:szCs w:val="24"/>
        </w:rPr>
        <w:t>Los estudiantes SÍ aceptados tienen una media positiva (0.7160).</w:t>
      </w:r>
    </w:p>
    <w:p w14:paraId="50A6CF36" w14:textId="5A49A2D7" w:rsidR="00647F55" w:rsidRPr="00853314" w:rsidRDefault="00647F55" w:rsidP="00970001">
      <w:pPr>
        <w:spacing w:line="276" w:lineRule="auto"/>
        <w:ind w:left="720"/>
        <w:rPr>
          <w:rFonts w:ascii="Tenorite" w:hAnsi="Tenorite"/>
          <w:sz w:val="24"/>
          <w:szCs w:val="24"/>
        </w:rPr>
      </w:pPr>
      <w:r w:rsidRPr="00853314">
        <w:rPr>
          <w:rFonts w:ascii="Tenorite" w:hAnsi="Tenorite"/>
          <w:sz w:val="24"/>
          <w:szCs w:val="24"/>
        </w:rPr>
        <w:t>Esto indica que los valores más altos de MAT están asociados con una mayor probabilidad de aceptación.</w:t>
      </w:r>
    </w:p>
    <w:p w14:paraId="793163D4" w14:textId="4754F3F0" w:rsidR="00647F55" w:rsidRPr="00853314" w:rsidRDefault="00647F55" w:rsidP="00970001">
      <w:pPr>
        <w:spacing w:line="276" w:lineRule="auto"/>
        <w:ind w:left="720"/>
        <w:rPr>
          <w:rFonts w:ascii="Tenorite" w:hAnsi="Tenorite"/>
          <w:sz w:val="24"/>
          <w:szCs w:val="24"/>
        </w:rPr>
      </w:pPr>
      <w:r w:rsidRPr="00853314">
        <w:rPr>
          <w:rFonts w:ascii="Tenorite" w:hAnsi="Tenorite"/>
          <w:sz w:val="24"/>
          <w:szCs w:val="24"/>
        </w:rPr>
        <w:t>Variabilidad por grupo:</w:t>
      </w:r>
    </w:p>
    <w:p w14:paraId="16F96A2F" w14:textId="7E49CA55" w:rsidR="00647F55" w:rsidRPr="00853314" w:rsidRDefault="00647F55" w:rsidP="00970001">
      <w:pPr>
        <w:spacing w:line="276" w:lineRule="auto"/>
        <w:ind w:left="720"/>
        <w:rPr>
          <w:rFonts w:ascii="Tenorite" w:hAnsi="Tenorite"/>
          <w:sz w:val="24"/>
          <w:szCs w:val="24"/>
        </w:rPr>
      </w:pPr>
      <w:r w:rsidRPr="00853314">
        <w:rPr>
          <w:rFonts w:ascii="Tenorite" w:hAnsi="Tenorite"/>
          <w:sz w:val="24"/>
          <w:szCs w:val="24"/>
        </w:rPr>
        <w:t>El grupo SI tiene mayor desviación estándar (1.4516), lo que indica mayor dispersión en sus valores.</w:t>
      </w:r>
    </w:p>
    <w:p w14:paraId="1AF9121D" w14:textId="796B52AE" w:rsidR="00BD4593" w:rsidRDefault="00647F55" w:rsidP="00970001">
      <w:pPr>
        <w:spacing w:line="276" w:lineRule="auto"/>
        <w:ind w:left="720"/>
        <w:rPr>
          <w:rFonts w:ascii="Tenorite" w:hAnsi="Tenorite"/>
          <w:sz w:val="24"/>
          <w:szCs w:val="24"/>
        </w:rPr>
      </w:pPr>
      <w:r w:rsidRPr="00853314">
        <w:rPr>
          <w:rFonts w:ascii="Tenorite" w:hAnsi="Tenorite"/>
          <w:sz w:val="24"/>
          <w:szCs w:val="24"/>
        </w:rPr>
        <w:t>El grupo NO presenta menor dispersión (1.0253), es decir, sus valores están más concentrados alrededor de su media.</w:t>
      </w:r>
    </w:p>
    <w:p w14:paraId="0C532616" w14:textId="77777777" w:rsidR="00970001" w:rsidRDefault="00970001" w:rsidP="00010D18">
      <w:pPr>
        <w:ind w:left="720" w:firstLine="720"/>
        <w:rPr>
          <w:rFonts w:ascii="Tenorite" w:hAnsi="Tenorite"/>
          <w:sz w:val="24"/>
          <w:szCs w:val="24"/>
        </w:rPr>
      </w:pPr>
    </w:p>
    <w:p w14:paraId="37FFFEB6" w14:textId="77777777" w:rsidR="00970001" w:rsidRDefault="00970001" w:rsidP="00010D18">
      <w:pPr>
        <w:ind w:left="720" w:firstLine="720"/>
        <w:rPr>
          <w:rFonts w:ascii="Tenorite" w:hAnsi="Tenorite"/>
          <w:sz w:val="24"/>
          <w:szCs w:val="24"/>
        </w:rPr>
      </w:pPr>
    </w:p>
    <w:p w14:paraId="61D2A87D" w14:textId="77777777" w:rsidR="00970001" w:rsidRDefault="00970001" w:rsidP="00010D18">
      <w:pPr>
        <w:ind w:left="720" w:firstLine="720"/>
        <w:rPr>
          <w:rFonts w:ascii="Tenorite" w:hAnsi="Tenorite"/>
          <w:sz w:val="24"/>
          <w:szCs w:val="24"/>
        </w:rPr>
      </w:pPr>
    </w:p>
    <w:p w14:paraId="572337FC" w14:textId="77777777" w:rsidR="00970001" w:rsidRDefault="00970001" w:rsidP="00010D18">
      <w:pPr>
        <w:ind w:left="720" w:firstLine="720"/>
        <w:rPr>
          <w:rFonts w:ascii="Tenorite" w:hAnsi="Tenorite"/>
          <w:sz w:val="24"/>
          <w:szCs w:val="24"/>
        </w:rPr>
      </w:pPr>
    </w:p>
    <w:p w14:paraId="7244A8B0" w14:textId="77777777" w:rsidR="00970001" w:rsidRDefault="00970001" w:rsidP="00010D18">
      <w:pPr>
        <w:ind w:left="720" w:firstLine="720"/>
        <w:rPr>
          <w:rFonts w:ascii="Tenorite" w:hAnsi="Tenorite"/>
          <w:sz w:val="24"/>
          <w:szCs w:val="24"/>
        </w:rPr>
      </w:pPr>
    </w:p>
    <w:p w14:paraId="0B92CFA7" w14:textId="7D279323" w:rsidR="00396CA8" w:rsidRPr="00853314" w:rsidRDefault="00396CA8" w:rsidP="00970001">
      <w:pPr>
        <w:spacing w:line="276" w:lineRule="auto"/>
        <w:ind w:left="720"/>
        <w:rPr>
          <w:rFonts w:ascii="Tenorite" w:hAnsi="Tenorite"/>
          <w:sz w:val="24"/>
          <w:szCs w:val="24"/>
        </w:rPr>
      </w:pPr>
      <w:r w:rsidRPr="00010D18">
        <w:rPr>
          <w:rFonts w:ascii="Tenorite" w:hAnsi="Tenorite"/>
          <w:b/>
          <w:bCs/>
          <w:sz w:val="28"/>
          <w:szCs w:val="28"/>
        </w:rPr>
        <w:t>Conclusiones</w:t>
      </w:r>
      <w:r w:rsidRPr="00853314">
        <w:rPr>
          <w:rFonts w:ascii="Tenorite" w:hAnsi="Tenorite"/>
          <w:sz w:val="24"/>
          <w:szCs w:val="24"/>
        </w:rPr>
        <w:br/>
        <w:t>Los resultados muestran una relación clara entre la variable MAT y la variable ACCEPTED:</w:t>
      </w:r>
    </w:p>
    <w:p w14:paraId="7B12FAC4" w14:textId="741C8FFF" w:rsidR="00396CA8" w:rsidRPr="00853314" w:rsidRDefault="00396CA8" w:rsidP="00970001">
      <w:pPr>
        <w:spacing w:line="276" w:lineRule="auto"/>
        <w:ind w:left="720"/>
        <w:rPr>
          <w:rFonts w:ascii="Tenorite" w:hAnsi="Tenorite"/>
          <w:sz w:val="24"/>
          <w:szCs w:val="24"/>
        </w:rPr>
      </w:pPr>
      <w:r w:rsidRPr="00853314">
        <w:rPr>
          <w:rFonts w:ascii="Tenorite" w:hAnsi="Tenorite"/>
          <w:sz w:val="24"/>
          <w:szCs w:val="24"/>
        </w:rPr>
        <w:t>Valores más altos de MAT se asocian con mayor probabilidad de ser aceptado.</w:t>
      </w:r>
    </w:p>
    <w:p w14:paraId="6D3E7E18" w14:textId="03C24F77" w:rsidR="00396CA8" w:rsidRPr="00853314" w:rsidRDefault="00396CA8" w:rsidP="00970001">
      <w:pPr>
        <w:spacing w:line="276" w:lineRule="auto"/>
        <w:ind w:left="720"/>
        <w:rPr>
          <w:rFonts w:ascii="Tenorite" w:hAnsi="Tenorite"/>
          <w:sz w:val="24"/>
          <w:szCs w:val="24"/>
        </w:rPr>
      </w:pPr>
      <w:r w:rsidRPr="00853314">
        <w:rPr>
          <w:rFonts w:ascii="Tenorite" w:hAnsi="Tenorite"/>
          <w:sz w:val="24"/>
          <w:szCs w:val="24"/>
        </w:rPr>
        <w:t>Existe diferencia estadísticamente visible entre las medias de ambos grupos.</w:t>
      </w:r>
    </w:p>
    <w:p w14:paraId="768F1ADF" w14:textId="1178637F" w:rsidR="00BD4593" w:rsidRDefault="00396CA8" w:rsidP="00970001">
      <w:pPr>
        <w:spacing w:line="276" w:lineRule="auto"/>
        <w:ind w:left="720"/>
        <w:rPr>
          <w:rFonts w:ascii="Tenorite" w:hAnsi="Tenorite"/>
          <w:sz w:val="24"/>
          <w:szCs w:val="24"/>
        </w:rPr>
      </w:pPr>
      <w:r w:rsidRPr="00853314">
        <w:rPr>
          <w:rFonts w:ascii="Tenorite" w:hAnsi="Tenorite"/>
          <w:sz w:val="24"/>
          <w:szCs w:val="24"/>
        </w:rPr>
        <w:t>La dispersión es mayor en el grupo aceptado, lo que indica mayor heterogeneidad en ese grupo.</w:t>
      </w:r>
    </w:p>
    <w:p w14:paraId="0DBB9F6B" w14:textId="77777777" w:rsidR="00970001" w:rsidRDefault="00970001" w:rsidP="00970001">
      <w:pPr>
        <w:spacing w:line="276" w:lineRule="auto"/>
        <w:ind w:left="720"/>
        <w:rPr>
          <w:rFonts w:ascii="Tenorite" w:hAnsi="Tenorite"/>
          <w:sz w:val="24"/>
          <w:szCs w:val="24"/>
        </w:rPr>
      </w:pPr>
    </w:p>
    <w:p w14:paraId="2786DB19" w14:textId="77777777" w:rsidR="00970001" w:rsidRPr="00853314" w:rsidRDefault="00970001" w:rsidP="00010D18">
      <w:pPr>
        <w:ind w:left="720"/>
        <w:rPr>
          <w:rFonts w:ascii="Tenorite" w:hAnsi="Tenorite"/>
          <w:sz w:val="24"/>
          <w:szCs w:val="24"/>
        </w:rPr>
      </w:pPr>
    </w:p>
    <w:p w14:paraId="18C5D17D" w14:textId="250AFF1E" w:rsidR="00213217" w:rsidRPr="000959D3" w:rsidRDefault="00592209" w:rsidP="000959D3">
      <w:pPr>
        <w:ind w:firstLine="720"/>
        <w:rPr>
          <w:rFonts w:ascii="Tenorite" w:hAnsi="Tenorite"/>
          <w:b/>
          <w:bCs/>
          <w:sz w:val="28"/>
          <w:szCs w:val="28"/>
        </w:rPr>
      </w:pPr>
      <w:r w:rsidRPr="000959D3">
        <w:rPr>
          <w:rFonts w:ascii="Tenorite" w:hAnsi="Tenorite"/>
          <w:b/>
          <w:bCs/>
          <w:sz w:val="28"/>
          <w:szCs w:val="28"/>
        </w:rPr>
        <w:t>PARTE 4</w:t>
      </w:r>
    </w:p>
    <w:p w14:paraId="7E768710" w14:textId="77777777" w:rsidR="00592209" w:rsidRPr="0057627B" w:rsidRDefault="00592209" w:rsidP="0057627B">
      <w:pPr>
        <w:rPr>
          <w:rFonts w:ascii="Tenorite" w:hAnsi="Tenorite"/>
          <w:sz w:val="24"/>
          <w:szCs w:val="24"/>
        </w:rPr>
      </w:pPr>
    </w:p>
    <w:p w14:paraId="3F33D03D" w14:textId="3135E0FA" w:rsidR="00592209" w:rsidRPr="000959D3" w:rsidRDefault="00287C4E" w:rsidP="000959D3">
      <w:pPr>
        <w:spacing w:line="360" w:lineRule="auto"/>
        <w:ind w:left="720"/>
        <w:jc w:val="both"/>
        <w:rPr>
          <w:rFonts w:ascii="Tenorite" w:hAnsi="Tenorite"/>
          <w:sz w:val="24"/>
          <w:szCs w:val="24"/>
        </w:rPr>
      </w:pPr>
      <w:r w:rsidRPr="00A06B5A">
        <w:rPr>
          <w:rFonts w:ascii="Tenorite" w:hAnsi="Tenorite"/>
          <w:sz w:val="24"/>
          <w:szCs w:val="24"/>
        </w:rPr>
        <w:t xml:space="preserve">Considere la variable cuantitativa asignada, TS, SPA, MAT, NC, o CS, junto con la variable SCORE. </w:t>
      </w:r>
    </w:p>
    <w:p w14:paraId="57F209DB" w14:textId="5F526F06" w:rsidR="00287C4E" w:rsidRDefault="00287C4E" w:rsidP="00287C4E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  <w:r w:rsidRPr="00287C4E">
        <w:rPr>
          <w:rFonts w:ascii="Tenorite" w:hAnsi="Tenorite"/>
          <w:sz w:val="24"/>
          <w:szCs w:val="24"/>
          <w:lang w:val="es-MX"/>
        </w:rPr>
        <w:t xml:space="preserve">Para este análisis, utilizaremos la variable cuantitativa </w:t>
      </w:r>
      <w:r w:rsidRPr="00287C4E">
        <w:rPr>
          <w:rFonts w:ascii="Tenorite" w:hAnsi="Tenorite"/>
          <w:b/>
          <w:bCs/>
          <w:sz w:val="24"/>
          <w:szCs w:val="24"/>
          <w:lang w:val="es-MX"/>
        </w:rPr>
        <w:t>MAT</w:t>
      </w:r>
      <w:r w:rsidRPr="00287C4E">
        <w:rPr>
          <w:rFonts w:ascii="Tenorite" w:hAnsi="Tenorite"/>
          <w:sz w:val="24"/>
          <w:szCs w:val="24"/>
          <w:lang w:val="es-MX"/>
        </w:rPr>
        <w:t xml:space="preserve"> como variable independiente (X) y </w:t>
      </w:r>
      <w:r w:rsidRPr="00287C4E">
        <w:rPr>
          <w:rFonts w:ascii="Tenorite" w:hAnsi="Tenorite"/>
          <w:b/>
          <w:bCs/>
          <w:sz w:val="24"/>
          <w:szCs w:val="24"/>
          <w:lang w:val="es-MX"/>
        </w:rPr>
        <w:t>SCORE</w:t>
      </w:r>
      <w:r w:rsidRPr="00287C4E">
        <w:rPr>
          <w:rFonts w:ascii="Tenorite" w:hAnsi="Tenorite"/>
          <w:sz w:val="24"/>
          <w:szCs w:val="24"/>
          <w:lang w:val="es-MX"/>
        </w:rPr>
        <w:t xml:space="preserve"> como variable dependiente (Y).</w:t>
      </w:r>
    </w:p>
    <w:p w14:paraId="7FB3E76A" w14:textId="77777777" w:rsidR="00287C4E" w:rsidRPr="00287C4E" w:rsidRDefault="00287C4E" w:rsidP="00287C4E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</w:p>
    <w:p w14:paraId="7B70FA49" w14:textId="3C439924" w:rsidR="00287C4E" w:rsidRDefault="00287C4E" w:rsidP="00287C4E">
      <w:pPr>
        <w:pStyle w:val="Prrafodelista"/>
        <w:numPr>
          <w:ilvl w:val="0"/>
          <w:numId w:val="9"/>
        </w:numPr>
        <w:rPr>
          <w:rFonts w:ascii="Tenorite" w:hAnsi="Tenorite"/>
          <w:b/>
          <w:bCs/>
          <w:sz w:val="24"/>
          <w:szCs w:val="24"/>
          <w:lang w:val="es-MX"/>
        </w:rPr>
      </w:pPr>
      <w:r w:rsidRPr="00287C4E">
        <w:rPr>
          <w:rFonts w:ascii="Tenorite" w:hAnsi="Tenorite"/>
          <w:b/>
          <w:bCs/>
          <w:sz w:val="24"/>
          <w:szCs w:val="24"/>
          <w:lang w:val="es-MX"/>
        </w:rPr>
        <w:t>Construcción del diagrama de dispersión</w:t>
      </w:r>
    </w:p>
    <w:p w14:paraId="2BE99D48" w14:textId="77777777" w:rsidR="00287C4E" w:rsidRPr="00287C4E" w:rsidRDefault="00287C4E" w:rsidP="00287C4E">
      <w:pPr>
        <w:pStyle w:val="Prrafodelista"/>
        <w:ind w:left="1080"/>
        <w:rPr>
          <w:rFonts w:ascii="Tenorite" w:hAnsi="Tenorite"/>
          <w:b/>
          <w:bCs/>
          <w:sz w:val="24"/>
          <w:szCs w:val="24"/>
          <w:lang w:val="es-MX"/>
        </w:rPr>
      </w:pPr>
    </w:p>
    <w:p w14:paraId="4D5CA9AB" w14:textId="190110E4" w:rsidR="00287C4E" w:rsidRPr="00F8121A" w:rsidRDefault="00287C4E" w:rsidP="00F8121A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  <w:r w:rsidRPr="00287C4E">
        <w:rPr>
          <w:rFonts w:ascii="Tenorite" w:hAnsi="Tenorite"/>
          <w:sz w:val="24"/>
          <w:szCs w:val="24"/>
          <w:lang w:val="es-MX"/>
        </w:rPr>
        <w:t>El diagrama de dispersión permite visualizar si existe una relación o tendencia entre el puntaje de matemáticas y el puntaje general (SCORE).</w:t>
      </w:r>
    </w:p>
    <w:p w14:paraId="4BE0CAB0" w14:textId="2C2744C4" w:rsidR="00F8121A" w:rsidRDefault="00F8121A" w:rsidP="00287C4E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  <w:r w:rsidRPr="00F8121A">
        <w:rPr>
          <w:rFonts w:ascii="Tenorite" w:hAnsi="Tenorite"/>
          <w:noProof/>
          <w:sz w:val="24"/>
          <w:szCs w:val="24"/>
          <w:lang w:val="es-MX"/>
        </w:rPr>
        <w:drawing>
          <wp:anchor distT="0" distB="0" distL="114300" distR="114300" simplePos="0" relativeHeight="487599104" behindDoc="0" locked="0" layoutInCell="1" allowOverlap="1" wp14:anchorId="0CE3CBA6" wp14:editId="1F992B0D">
            <wp:simplePos x="0" y="0"/>
            <wp:positionH relativeFrom="column">
              <wp:posOffset>160020</wp:posOffset>
            </wp:positionH>
            <wp:positionV relativeFrom="paragraph">
              <wp:posOffset>191135</wp:posOffset>
            </wp:positionV>
            <wp:extent cx="6697345" cy="5556250"/>
            <wp:effectExtent l="0" t="0" r="8255" b="6350"/>
            <wp:wrapSquare wrapText="bothSides"/>
            <wp:docPr id="11796917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9176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29"/>
                    <a:srcRect r="45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345" cy="555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10D803" w14:textId="6F4792B8" w:rsidR="00F8121A" w:rsidRDefault="00F8121A" w:rsidP="00287C4E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</w:p>
    <w:p w14:paraId="19448695" w14:textId="0262684B" w:rsidR="00F8121A" w:rsidRPr="00287C4E" w:rsidRDefault="00F8121A" w:rsidP="00287C4E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  <w:r w:rsidRPr="00F8121A">
        <w:rPr>
          <w:rFonts w:ascii="Tenorite" w:hAnsi="Tenorite"/>
          <w:noProof/>
          <w:sz w:val="24"/>
          <w:szCs w:val="24"/>
          <w:lang w:val="es-MX"/>
        </w:rPr>
        <w:drawing>
          <wp:anchor distT="0" distB="0" distL="114300" distR="114300" simplePos="0" relativeHeight="487601152" behindDoc="0" locked="0" layoutInCell="1" allowOverlap="1" wp14:anchorId="673623E4" wp14:editId="422D7407">
            <wp:simplePos x="0" y="0"/>
            <wp:positionH relativeFrom="column">
              <wp:posOffset>824733</wp:posOffset>
            </wp:positionH>
            <wp:positionV relativeFrom="paragraph">
              <wp:posOffset>53365</wp:posOffset>
            </wp:positionV>
            <wp:extent cx="4571365" cy="4530725"/>
            <wp:effectExtent l="0" t="0" r="635" b="3175"/>
            <wp:wrapSquare wrapText="bothSides"/>
            <wp:docPr id="209371308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13086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29"/>
                    <a:srcRect l="54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365" cy="453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F7A6F3" w14:textId="37D41599" w:rsidR="00287C4E" w:rsidRDefault="00287C4E" w:rsidP="00396CA8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</w:p>
    <w:p w14:paraId="5E7FBBDB" w14:textId="53995622" w:rsidR="00287C4E" w:rsidRDefault="00287C4E" w:rsidP="00396CA8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</w:p>
    <w:p w14:paraId="2C49198E" w14:textId="08AD7B5E" w:rsidR="00F8121A" w:rsidRPr="00F8121A" w:rsidRDefault="00F8121A" w:rsidP="00F8121A">
      <w:pPr>
        <w:rPr>
          <w:lang w:val="es-MX"/>
        </w:rPr>
      </w:pPr>
    </w:p>
    <w:p w14:paraId="67910FD1" w14:textId="77777777" w:rsidR="00F8121A" w:rsidRPr="00F8121A" w:rsidRDefault="00F8121A" w:rsidP="00F8121A">
      <w:pPr>
        <w:rPr>
          <w:lang w:val="es-MX"/>
        </w:rPr>
      </w:pPr>
    </w:p>
    <w:p w14:paraId="24756105" w14:textId="77777777" w:rsidR="00F8121A" w:rsidRPr="00F8121A" w:rsidRDefault="00F8121A" w:rsidP="00F8121A">
      <w:pPr>
        <w:rPr>
          <w:lang w:val="es-MX"/>
        </w:rPr>
      </w:pPr>
    </w:p>
    <w:p w14:paraId="1A9E67B3" w14:textId="77777777" w:rsidR="00F8121A" w:rsidRPr="00F8121A" w:rsidRDefault="00F8121A" w:rsidP="00F8121A">
      <w:pPr>
        <w:rPr>
          <w:lang w:val="es-MX"/>
        </w:rPr>
      </w:pPr>
    </w:p>
    <w:p w14:paraId="08790BA6" w14:textId="77777777" w:rsidR="00F8121A" w:rsidRPr="00F8121A" w:rsidRDefault="00F8121A" w:rsidP="00F8121A">
      <w:pPr>
        <w:rPr>
          <w:lang w:val="es-MX"/>
        </w:rPr>
      </w:pPr>
    </w:p>
    <w:p w14:paraId="474CD77D" w14:textId="77777777" w:rsidR="00F8121A" w:rsidRPr="00F8121A" w:rsidRDefault="00F8121A" w:rsidP="00F8121A">
      <w:pPr>
        <w:rPr>
          <w:lang w:val="es-MX"/>
        </w:rPr>
      </w:pPr>
    </w:p>
    <w:p w14:paraId="44EE36B9" w14:textId="77777777" w:rsidR="00F8121A" w:rsidRPr="00F8121A" w:rsidRDefault="00F8121A" w:rsidP="00F8121A">
      <w:pPr>
        <w:rPr>
          <w:lang w:val="es-MX"/>
        </w:rPr>
      </w:pPr>
    </w:p>
    <w:p w14:paraId="4673004C" w14:textId="77777777" w:rsidR="00F8121A" w:rsidRPr="00F8121A" w:rsidRDefault="00F8121A" w:rsidP="00F8121A">
      <w:pPr>
        <w:rPr>
          <w:lang w:val="es-MX"/>
        </w:rPr>
      </w:pPr>
    </w:p>
    <w:p w14:paraId="43AFA8AB" w14:textId="77777777" w:rsidR="00F8121A" w:rsidRPr="00F8121A" w:rsidRDefault="00F8121A" w:rsidP="00F8121A">
      <w:pPr>
        <w:rPr>
          <w:lang w:val="es-MX"/>
        </w:rPr>
      </w:pPr>
    </w:p>
    <w:p w14:paraId="58CCDAC8" w14:textId="77777777" w:rsidR="00F8121A" w:rsidRPr="00F8121A" w:rsidRDefault="00F8121A" w:rsidP="00F8121A">
      <w:pPr>
        <w:rPr>
          <w:lang w:val="es-MX"/>
        </w:rPr>
      </w:pPr>
    </w:p>
    <w:p w14:paraId="71FC3E49" w14:textId="77777777" w:rsidR="00F8121A" w:rsidRPr="00F8121A" w:rsidRDefault="00F8121A" w:rsidP="00F8121A">
      <w:pPr>
        <w:rPr>
          <w:lang w:val="es-MX"/>
        </w:rPr>
      </w:pPr>
    </w:p>
    <w:p w14:paraId="7BDD227C" w14:textId="77777777" w:rsidR="00F8121A" w:rsidRPr="00F8121A" w:rsidRDefault="00F8121A" w:rsidP="00F8121A">
      <w:pPr>
        <w:rPr>
          <w:lang w:val="es-MX"/>
        </w:rPr>
      </w:pPr>
    </w:p>
    <w:p w14:paraId="05420931" w14:textId="77777777" w:rsidR="00F8121A" w:rsidRPr="00F8121A" w:rsidRDefault="00F8121A" w:rsidP="00F8121A">
      <w:pPr>
        <w:rPr>
          <w:lang w:val="es-MX"/>
        </w:rPr>
      </w:pPr>
    </w:p>
    <w:p w14:paraId="043D3CEF" w14:textId="77777777" w:rsidR="00F8121A" w:rsidRPr="00F8121A" w:rsidRDefault="00F8121A" w:rsidP="00F8121A">
      <w:pPr>
        <w:rPr>
          <w:lang w:val="es-MX"/>
        </w:rPr>
      </w:pPr>
    </w:p>
    <w:p w14:paraId="7C1AF25E" w14:textId="77777777" w:rsidR="00F8121A" w:rsidRPr="00F8121A" w:rsidRDefault="00F8121A" w:rsidP="00F8121A">
      <w:pPr>
        <w:rPr>
          <w:lang w:val="es-MX"/>
        </w:rPr>
      </w:pPr>
    </w:p>
    <w:p w14:paraId="5A94AAA2" w14:textId="77777777" w:rsidR="00F8121A" w:rsidRPr="00F8121A" w:rsidRDefault="00F8121A" w:rsidP="00F8121A">
      <w:pPr>
        <w:rPr>
          <w:lang w:val="es-MX"/>
        </w:rPr>
      </w:pPr>
    </w:p>
    <w:p w14:paraId="3400AB0C" w14:textId="77777777" w:rsidR="00F8121A" w:rsidRPr="00F8121A" w:rsidRDefault="00F8121A" w:rsidP="00F8121A">
      <w:pPr>
        <w:rPr>
          <w:lang w:val="es-MX"/>
        </w:rPr>
      </w:pPr>
    </w:p>
    <w:p w14:paraId="01D33E18" w14:textId="77777777" w:rsidR="00F8121A" w:rsidRPr="00F8121A" w:rsidRDefault="00F8121A" w:rsidP="00F8121A">
      <w:pPr>
        <w:rPr>
          <w:lang w:val="es-MX"/>
        </w:rPr>
      </w:pPr>
    </w:p>
    <w:p w14:paraId="00EC79B7" w14:textId="13CFE180" w:rsidR="00F8121A" w:rsidRPr="00F8121A" w:rsidRDefault="00F8121A" w:rsidP="00F8121A">
      <w:pPr>
        <w:rPr>
          <w:lang w:val="es-MX"/>
        </w:rPr>
      </w:pPr>
    </w:p>
    <w:p w14:paraId="00622F15" w14:textId="77D96E7B" w:rsidR="00F8121A" w:rsidRPr="00F8121A" w:rsidRDefault="00F8121A" w:rsidP="00F8121A">
      <w:pPr>
        <w:rPr>
          <w:lang w:val="es-MX"/>
        </w:rPr>
      </w:pPr>
    </w:p>
    <w:p w14:paraId="2407F29A" w14:textId="7898B5D8" w:rsidR="00F8121A" w:rsidRPr="00F8121A" w:rsidRDefault="00F8121A" w:rsidP="00F8121A">
      <w:pPr>
        <w:rPr>
          <w:lang w:val="es-MX"/>
        </w:rPr>
      </w:pPr>
    </w:p>
    <w:p w14:paraId="7F0E5110" w14:textId="2A32D74E" w:rsidR="00F8121A" w:rsidRDefault="00F8121A" w:rsidP="00F8121A">
      <w:pPr>
        <w:rPr>
          <w:rFonts w:ascii="Tenorite" w:hAnsi="Tenorite"/>
          <w:sz w:val="24"/>
          <w:szCs w:val="24"/>
          <w:lang w:val="es-MX"/>
        </w:rPr>
      </w:pPr>
    </w:p>
    <w:p w14:paraId="7C04EFEC" w14:textId="19722225" w:rsidR="00F8121A" w:rsidRPr="00F8121A" w:rsidRDefault="00F8121A" w:rsidP="00F8121A">
      <w:pPr>
        <w:rPr>
          <w:lang w:val="es-MX"/>
        </w:rPr>
      </w:pPr>
    </w:p>
    <w:p w14:paraId="7FD1CE46" w14:textId="6CC96CFB" w:rsidR="00F8121A" w:rsidRPr="00F8121A" w:rsidRDefault="00F8121A" w:rsidP="00F8121A">
      <w:pPr>
        <w:rPr>
          <w:lang w:val="es-MX"/>
        </w:rPr>
      </w:pPr>
    </w:p>
    <w:p w14:paraId="5ECD850C" w14:textId="2EE5ACCF" w:rsidR="00F8121A" w:rsidRDefault="00F8121A" w:rsidP="00F8121A">
      <w:pPr>
        <w:rPr>
          <w:rFonts w:ascii="Tenorite" w:hAnsi="Tenorite"/>
          <w:sz w:val="24"/>
          <w:szCs w:val="24"/>
          <w:lang w:val="es-MX"/>
        </w:rPr>
      </w:pPr>
      <w:r w:rsidRPr="00F8121A">
        <w:rPr>
          <w:noProof/>
          <w:lang w:val="es-MX"/>
        </w:rPr>
        <w:drawing>
          <wp:anchor distT="0" distB="0" distL="114300" distR="114300" simplePos="0" relativeHeight="487603200" behindDoc="0" locked="0" layoutInCell="1" allowOverlap="1" wp14:anchorId="70D72EAA" wp14:editId="7BD63749">
            <wp:simplePos x="0" y="0"/>
            <wp:positionH relativeFrom="column">
              <wp:posOffset>933120</wp:posOffset>
            </wp:positionH>
            <wp:positionV relativeFrom="paragraph">
              <wp:posOffset>75672</wp:posOffset>
            </wp:positionV>
            <wp:extent cx="4464050" cy="4500880"/>
            <wp:effectExtent l="0" t="0" r="0" b="0"/>
            <wp:wrapSquare wrapText="bothSides"/>
            <wp:docPr id="817039891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39891" name="Imagen 1" descr="Gráfico, Gráfico de dispers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E0B6F3" w14:textId="2A01BCC4" w:rsidR="00F8121A" w:rsidRDefault="00F8121A" w:rsidP="00F8121A">
      <w:pPr>
        <w:rPr>
          <w:lang w:val="es-MX"/>
        </w:rPr>
      </w:pPr>
    </w:p>
    <w:p w14:paraId="032780C3" w14:textId="01F53C52" w:rsidR="00F8121A" w:rsidRDefault="00F8121A" w:rsidP="00F8121A">
      <w:pPr>
        <w:rPr>
          <w:lang w:val="es-MX"/>
        </w:rPr>
      </w:pPr>
    </w:p>
    <w:p w14:paraId="55DC513A" w14:textId="4B5C4C3D" w:rsidR="00F8121A" w:rsidRDefault="00F8121A" w:rsidP="00F8121A">
      <w:pPr>
        <w:rPr>
          <w:lang w:val="es-MX"/>
        </w:rPr>
      </w:pPr>
    </w:p>
    <w:p w14:paraId="2946C947" w14:textId="77777777" w:rsidR="00F8121A" w:rsidRDefault="00F8121A" w:rsidP="00F8121A">
      <w:pPr>
        <w:rPr>
          <w:lang w:val="es-MX"/>
        </w:rPr>
      </w:pPr>
    </w:p>
    <w:p w14:paraId="0FBEB1BA" w14:textId="77777777" w:rsidR="00F8121A" w:rsidRDefault="00F8121A" w:rsidP="00F8121A">
      <w:pPr>
        <w:rPr>
          <w:lang w:val="es-MX"/>
        </w:rPr>
      </w:pPr>
    </w:p>
    <w:p w14:paraId="3207096A" w14:textId="49FD927D" w:rsidR="00F8121A" w:rsidRDefault="00F8121A" w:rsidP="00F8121A">
      <w:pPr>
        <w:rPr>
          <w:lang w:val="es-MX"/>
        </w:rPr>
      </w:pPr>
    </w:p>
    <w:p w14:paraId="656769FD" w14:textId="77777777" w:rsidR="00F8121A" w:rsidRDefault="00F8121A" w:rsidP="00F8121A">
      <w:pPr>
        <w:rPr>
          <w:lang w:val="es-MX"/>
        </w:rPr>
      </w:pPr>
    </w:p>
    <w:p w14:paraId="57593059" w14:textId="77777777" w:rsidR="00F8121A" w:rsidRDefault="00F8121A" w:rsidP="00F8121A">
      <w:pPr>
        <w:rPr>
          <w:lang w:val="es-MX"/>
        </w:rPr>
      </w:pPr>
    </w:p>
    <w:p w14:paraId="1386D129" w14:textId="77777777" w:rsidR="00F8121A" w:rsidRDefault="00F8121A" w:rsidP="00F8121A">
      <w:pPr>
        <w:rPr>
          <w:lang w:val="es-MX"/>
        </w:rPr>
      </w:pPr>
    </w:p>
    <w:p w14:paraId="2FD6496E" w14:textId="77777777" w:rsidR="00F8121A" w:rsidRDefault="00F8121A" w:rsidP="00F8121A">
      <w:pPr>
        <w:rPr>
          <w:lang w:val="es-MX"/>
        </w:rPr>
      </w:pPr>
    </w:p>
    <w:p w14:paraId="1C01E031" w14:textId="77777777" w:rsidR="00F8121A" w:rsidRDefault="00F8121A" w:rsidP="00F8121A">
      <w:pPr>
        <w:rPr>
          <w:lang w:val="es-MX"/>
        </w:rPr>
      </w:pPr>
    </w:p>
    <w:p w14:paraId="6B4D4F4A" w14:textId="77777777" w:rsidR="00F8121A" w:rsidRDefault="00F8121A" w:rsidP="00F8121A">
      <w:pPr>
        <w:rPr>
          <w:lang w:val="es-MX"/>
        </w:rPr>
      </w:pPr>
    </w:p>
    <w:p w14:paraId="487A542C" w14:textId="77777777" w:rsidR="00F8121A" w:rsidRDefault="00F8121A" w:rsidP="00F8121A">
      <w:pPr>
        <w:rPr>
          <w:lang w:val="es-MX"/>
        </w:rPr>
      </w:pPr>
    </w:p>
    <w:p w14:paraId="38E447E2" w14:textId="77777777" w:rsidR="00F8121A" w:rsidRDefault="00F8121A" w:rsidP="00F8121A">
      <w:pPr>
        <w:rPr>
          <w:lang w:val="es-MX"/>
        </w:rPr>
      </w:pPr>
    </w:p>
    <w:p w14:paraId="17D1BF87" w14:textId="77777777" w:rsidR="00F8121A" w:rsidRDefault="00F8121A" w:rsidP="00F8121A">
      <w:pPr>
        <w:rPr>
          <w:lang w:val="es-MX"/>
        </w:rPr>
      </w:pPr>
    </w:p>
    <w:p w14:paraId="67B89183" w14:textId="77777777" w:rsidR="00F8121A" w:rsidRDefault="00F8121A" w:rsidP="00F8121A">
      <w:pPr>
        <w:rPr>
          <w:lang w:val="es-MX"/>
        </w:rPr>
      </w:pPr>
    </w:p>
    <w:p w14:paraId="2E6FC41A" w14:textId="77777777" w:rsidR="00F8121A" w:rsidRDefault="00F8121A" w:rsidP="00F8121A">
      <w:pPr>
        <w:rPr>
          <w:lang w:val="es-MX"/>
        </w:rPr>
      </w:pPr>
    </w:p>
    <w:p w14:paraId="2118F369" w14:textId="77777777" w:rsidR="00F8121A" w:rsidRDefault="00F8121A" w:rsidP="00F8121A">
      <w:pPr>
        <w:rPr>
          <w:lang w:val="es-MX"/>
        </w:rPr>
      </w:pPr>
    </w:p>
    <w:p w14:paraId="64AB4401" w14:textId="77777777" w:rsidR="00F8121A" w:rsidRDefault="00F8121A" w:rsidP="00F8121A">
      <w:pPr>
        <w:rPr>
          <w:lang w:val="es-MX"/>
        </w:rPr>
      </w:pPr>
    </w:p>
    <w:p w14:paraId="199025FB" w14:textId="77777777" w:rsidR="00F8121A" w:rsidRDefault="00F8121A" w:rsidP="00F8121A">
      <w:pPr>
        <w:rPr>
          <w:lang w:val="es-MX"/>
        </w:rPr>
      </w:pPr>
    </w:p>
    <w:p w14:paraId="0EAB4C79" w14:textId="77777777" w:rsidR="00F8121A" w:rsidRDefault="00F8121A" w:rsidP="00F8121A">
      <w:pPr>
        <w:rPr>
          <w:lang w:val="es-MX"/>
        </w:rPr>
      </w:pPr>
    </w:p>
    <w:p w14:paraId="38D15DC4" w14:textId="77777777" w:rsidR="00F8121A" w:rsidRDefault="00F8121A" w:rsidP="00F8121A">
      <w:pPr>
        <w:rPr>
          <w:lang w:val="es-MX"/>
        </w:rPr>
      </w:pPr>
    </w:p>
    <w:p w14:paraId="4AE3FFD6" w14:textId="77777777" w:rsidR="00F8121A" w:rsidRDefault="00F8121A" w:rsidP="00F8121A">
      <w:pPr>
        <w:rPr>
          <w:lang w:val="es-MX"/>
        </w:rPr>
      </w:pPr>
    </w:p>
    <w:p w14:paraId="088E056E" w14:textId="77777777" w:rsidR="00F8121A" w:rsidRDefault="00F8121A" w:rsidP="00F8121A">
      <w:pPr>
        <w:rPr>
          <w:lang w:val="es-MX"/>
        </w:rPr>
      </w:pPr>
    </w:p>
    <w:p w14:paraId="18379F97" w14:textId="77777777" w:rsidR="00F8121A" w:rsidRDefault="00F8121A" w:rsidP="00F8121A">
      <w:pPr>
        <w:rPr>
          <w:lang w:val="es-MX"/>
        </w:rPr>
      </w:pPr>
    </w:p>
    <w:p w14:paraId="6EC897C2" w14:textId="77777777" w:rsidR="00F8121A" w:rsidRDefault="00F8121A" w:rsidP="00F8121A">
      <w:pPr>
        <w:rPr>
          <w:lang w:val="es-MX"/>
        </w:rPr>
      </w:pPr>
    </w:p>
    <w:p w14:paraId="71F5B679" w14:textId="77777777" w:rsidR="00F8121A" w:rsidRDefault="00F8121A" w:rsidP="00F8121A">
      <w:pPr>
        <w:rPr>
          <w:lang w:val="es-MX"/>
        </w:rPr>
      </w:pPr>
    </w:p>
    <w:p w14:paraId="3DBB6D9B" w14:textId="77777777" w:rsidR="00F8121A" w:rsidRDefault="00F8121A" w:rsidP="00F8121A">
      <w:pPr>
        <w:rPr>
          <w:lang w:val="es-MX"/>
        </w:rPr>
      </w:pPr>
    </w:p>
    <w:p w14:paraId="360F09D7" w14:textId="77777777" w:rsidR="00F8121A" w:rsidRDefault="00F8121A" w:rsidP="00F8121A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</w:p>
    <w:p w14:paraId="4F139C6C" w14:textId="4AEFD4F2" w:rsidR="00F8121A" w:rsidRPr="00F8121A" w:rsidRDefault="00F8121A" w:rsidP="00F8121A">
      <w:pPr>
        <w:pStyle w:val="Prrafodelista"/>
        <w:numPr>
          <w:ilvl w:val="0"/>
          <w:numId w:val="9"/>
        </w:numPr>
        <w:rPr>
          <w:rFonts w:ascii="Tenorite" w:hAnsi="Tenorite"/>
          <w:b/>
          <w:bCs/>
          <w:sz w:val="24"/>
          <w:szCs w:val="24"/>
          <w:lang w:val="es-MX"/>
        </w:rPr>
      </w:pPr>
      <w:r w:rsidRPr="00F8121A">
        <w:rPr>
          <w:rFonts w:ascii="Tenorite" w:hAnsi="Tenorite"/>
          <w:b/>
          <w:bCs/>
          <w:sz w:val="24"/>
          <w:szCs w:val="24"/>
          <w:lang w:val="es-MX"/>
        </w:rPr>
        <w:t>Cálculo del coeficiente de correlación</w:t>
      </w:r>
    </w:p>
    <w:p w14:paraId="3E64C290" w14:textId="77777777" w:rsidR="00F8121A" w:rsidRPr="00287C4E" w:rsidRDefault="00F8121A" w:rsidP="00F8121A">
      <w:pPr>
        <w:rPr>
          <w:rFonts w:ascii="Tenorite" w:hAnsi="Tenorite"/>
          <w:b/>
          <w:bCs/>
          <w:sz w:val="24"/>
          <w:szCs w:val="24"/>
          <w:lang w:val="es-MX"/>
        </w:rPr>
      </w:pPr>
    </w:p>
    <w:p w14:paraId="3A88D44C" w14:textId="25043D21" w:rsidR="00F8121A" w:rsidRDefault="00F8121A" w:rsidP="00F8121A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  <w:r w:rsidRPr="00F8121A">
        <w:rPr>
          <w:noProof/>
          <w:lang w:val="es-MX"/>
        </w:rPr>
        <w:drawing>
          <wp:anchor distT="0" distB="0" distL="114300" distR="114300" simplePos="0" relativeHeight="487605248" behindDoc="0" locked="0" layoutInCell="1" allowOverlap="1" wp14:anchorId="2496165A" wp14:editId="06332BC2">
            <wp:simplePos x="0" y="0"/>
            <wp:positionH relativeFrom="column">
              <wp:posOffset>128809</wp:posOffset>
            </wp:positionH>
            <wp:positionV relativeFrom="paragraph">
              <wp:posOffset>515764</wp:posOffset>
            </wp:positionV>
            <wp:extent cx="6495415" cy="372745"/>
            <wp:effectExtent l="0" t="0" r="635" b="8255"/>
            <wp:wrapSquare wrapText="bothSides"/>
            <wp:docPr id="1241470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70896" name=""/>
                    <pic:cNvPicPr/>
                  </pic:nvPicPr>
                  <pic:blipFill rotWithShape="1">
                    <a:blip r:embed="rId31"/>
                    <a:srcRect t="10370" r="5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5415" cy="372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7C4E">
        <w:rPr>
          <w:rFonts w:ascii="Tenorite" w:hAnsi="Tenorite"/>
          <w:sz w:val="24"/>
          <w:szCs w:val="24"/>
          <w:lang w:val="es-MX"/>
        </w:rPr>
        <w:t>Utilizaremos el coeficiente de correlación de Pearson (r) para cuantificar la fuerza y la dirección de la relación lineal entre ambas variables.</w:t>
      </w:r>
    </w:p>
    <w:p w14:paraId="3E4D7E42" w14:textId="2AEEC4E5" w:rsidR="00F8121A" w:rsidRPr="00F8121A" w:rsidRDefault="00F8121A" w:rsidP="00F8121A">
      <w:pPr>
        <w:rPr>
          <w:lang w:val="es-MX"/>
        </w:rPr>
      </w:pPr>
    </w:p>
    <w:p w14:paraId="72BCF8BA" w14:textId="77777777" w:rsidR="00F8121A" w:rsidRDefault="00F8121A" w:rsidP="00F8121A">
      <w:pPr>
        <w:pStyle w:val="Prrafodelista"/>
        <w:ind w:left="1080"/>
        <w:rPr>
          <w:rFonts w:ascii="Tenorite" w:hAnsi="Tenorite"/>
          <w:b/>
          <w:bCs/>
          <w:sz w:val="24"/>
          <w:szCs w:val="24"/>
          <w:lang w:val="es-MX"/>
        </w:rPr>
      </w:pPr>
    </w:p>
    <w:p w14:paraId="32547BEF" w14:textId="3DF1725C" w:rsidR="00287C4E" w:rsidRDefault="00287C4E" w:rsidP="00F8121A">
      <w:pPr>
        <w:pStyle w:val="Prrafodelista"/>
        <w:numPr>
          <w:ilvl w:val="0"/>
          <w:numId w:val="9"/>
        </w:numPr>
        <w:rPr>
          <w:rFonts w:ascii="Tenorite" w:hAnsi="Tenorite"/>
          <w:b/>
          <w:bCs/>
          <w:sz w:val="24"/>
          <w:szCs w:val="24"/>
          <w:lang w:val="es-MX"/>
        </w:rPr>
      </w:pPr>
      <w:r w:rsidRPr="00287C4E">
        <w:rPr>
          <w:rFonts w:ascii="Tenorite" w:hAnsi="Tenorite"/>
          <w:b/>
          <w:bCs/>
          <w:sz w:val="24"/>
          <w:szCs w:val="24"/>
          <w:lang w:val="es-MX"/>
        </w:rPr>
        <w:t>Interpretación formal</w:t>
      </w:r>
    </w:p>
    <w:p w14:paraId="3F6470F6" w14:textId="77777777" w:rsidR="00287C4E" w:rsidRPr="00287C4E" w:rsidRDefault="00287C4E" w:rsidP="00287C4E">
      <w:pPr>
        <w:rPr>
          <w:rFonts w:ascii="Tenorite" w:hAnsi="Tenorite"/>
          <w:b/>
          <w:bCs/>
          <w:sz w:val="24"/>
          <w:szCs w:val="24"/>
          <w:lang w:val="es-MX"/>
        </w:rPr>
      </w:pPr>
    </w:p>
    <w:p w14:paraId="6E235192" w14:textId="1310C2A0" w:rsidR="00287C4E" w:rsidRDefault="00287C4E" w:rsidP="00287C4E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  <w:r w:rsidRPr="00287C4E">
        <w:rPr>
          <w:rFonts w:ascii="Tenorite" w:hAnsi="Tenorite"/>
          <w:sz w:val="24"/>
          <w:szCs w:val="24"/>
          <w:lang w:val="es-MX"/>
        </w:rPr>
        <w:t>Para interpretar los resultados de los incisos anteriores, seguimos las escalas de correlación</w:t>
      </w:r>
      <w:r>
        <w:rPr>
          <w:rFonts w:ascii="Tenorite" w:hAnsi="Tenorite"/>
          <w:sz w:val="24"/>
          <w:szCs w:val="24"/>
          <w:lang w:val="es-MX"/>
        </w:rPr>
        <w:t xml:space="preserve"> </w:t>
      </w:r>
      <w:r w:rsidRPr="00287C4E">
        <w:rPr>
          <w:rFonts w:ascii="Tenorite" w:hAnsi="Tenorite"/>
          <w:sz w:val="24"/>
          <w:szCs w:val="24"/>
          <w:lang w:val="es-MX"/>
        </w:rPr>
        <w:t>estadística:</w:t>
      </w:r>
    </w:p>
    <w:p w14:paraId="7E7B9122" w14:textId="77777777" w:rsidR="00287C4E" w:rsidRPr="00287C4E" w:rsidRDefault="00287C4E" w:rsidP="00287C4E">
      <w:pPr>
        <w:pStyle w:val="Prrafodelista"/>
        <w:ind w:left="720"/>
        <w:rPr>
          <w:rFonts w:ascii="Tenorite" w:hAnsi="Tenorite"/>
          <w:sz w:val="24"/>
          <w:szCs w:val="24"/>
          <w:lang w:val="es-MX"/>
        </w:rPr>
      </w:pPr>
    </w:p>
    <w:p w14:paraId="6E4E89A7" w14:textId="391FC03F" w:rsidR="00BD1989" w:rsidRPr="00BD1989" w:rsidRDefault="00BD1989" w:rsidP="00BD1989">
      <w:pPr>
        <w:pStyle w:val="Prrafodelista"/>
        <w:numPr>
          <w:ilvl w:val="0"/>
          <w:numId w:val="12"/>
        </w:numPr>
        <w:spacing w:after="240"/>
        <w:rPr>
          <w:rFonts w:ascii="Tenorite" w:hAnsi="Tenorite"/>
          <w:b/>
          <w:bCs/>
          <w:sz w:val="24"/>
          <w:szCs w:val="24"/>
          <w:lang w:val="es-MX"/>
        </w:rPr>
      </w:pPr>
      <w:r w:rsidRPr="00BD1989">
        <w:rPr>
          <w:rFonts w:ascii="Tenorite" w:hAnsi="Tenorite"/>
          <w:b/>
          <w:bCs/>
          <w:sz w:val="24"/>
          <w:szCs w:val="24"/>
          <w:lang w:val="es-MX"/>
        </w:rPr>
        <w:t xml:space="preserve">Relación Directa: </w:t>
      </w:r>
      <w:r w:rsidRPr="00BD1989">
        <w:rPr>
          <w:rFonts w:ascii="Tenorite" w:hAnsi="Tenorite"/>
          <w:sz w:val="24"/>
          <w:szCs w:val="24"/>
          <w:lang w:val="es-MX"/>
        </w:rPr>
        <w:t>El coeficiente de correlación de Pearson (r) es positivo, lo que indica una correlación de tipo directo. Esto significa que a medida que aumenta el puntaje en la variable MAT, el SCORE general del estudiante también tiende a incrementarse de manera proporcional.</w:t>
      </w:r>
    </w:p>
    <w:p w14:paraId="5603C32D" w14:textId="5F53C014" w:rsidR="00BD1989" w:rsidRPr="00BD1989" w:rsidRDefault="00BD1989" w:rsidP="00BD1989">
      <w:pPr>
        <w:pStyle w:val="Prrafodelista"/>
        <w:numPr>
          <w:ilvl w:val="0"/>
          <w:numId w:val="12"/>
        </w:numPr>
        <w:spacing w:after="240"/>
        <w:rPr>
          <w:rFonts w:ascii="Tenorite" w:hAnsi="Tenorite"/>
          <w:b/>
          <w:bCs/>
          <w:sz w:val="24"/>
          <w:szCs w:val="24"/>
          <w:lang w:val="es-MX"/>
        </w:rPr>
      </w:pPr>
      <w:r w:rsidRPr="00BD1989">
        <w:rPr>
          <w:rFonts w:ascii="Tenorite" w:hAnsi="Tenorite"/>
          <w:b/>
          <w:bCs/>
          <w:sz w:val="24"/>
          <w:szCs w:val="24"/>
          <w:lang w:val="es-MX"/>
        </w:rPr>
        <w:t xml:space="preserve">Fuerza de Asociación: </w:t>
      </w:r>
      <w:r w:rsidRPr="00BD1989">
        <w:rPr>
          <w:rFonts w:ascii="Tenorite" w:hAnsi="Tenorite"/>
          <w:sz w:val="24"/>
          <w:szCs w:val="24"/>
          <w:lang w:val="es-MX"/>
        </w:rPr>
        <w:t>Dado que el valor de r es elevado (superior a 0.70), la relación entre ambas variables se clasifica como fuerte. Esto sugiere que el desempeño en matemáticas es un factor determinante y un predictor confiable del puntaje global.</w:t>
      </w:r>
    </w:p>
    <w:p w14:paraId="69638AC2" w14:textId="77777777" w:rsidR="00BD1989" w:rsidRPr="00BD1989" w:rsidRDefault="00BD1989" w:rsidP="00BD1989">
      <w:pPr>
        <w:pStyle w:val="Prrafodelista"/>
        <w:numPr>
          <w:ilvl w:val="0"/>
          <w:numId w:val="12"/>
        </w:numPr>
        <w:spacing w:after="240"/>
        <w:rPr>
          <w:rFonts w:ascii="Tenorite" w:hAnsi="Tenorite"/>
          <w:sz w:val="24"/>
          <w:szCs w:val="24"/>
          <w:lang w:val="es-MX"/>
        </w:rPr>
      </w:pPr>
      <w:r w:rsidRPr="00BD1989">
        <w:rPr>
          <w:rFonts w:ascii="Tenorite" w:hAnsi="Tenorite"/>
          <w:b/>
          <w:bCs/>
          <w:sz w:val="24"/>
          <w:szCs w:val="24"/>
          <w:lang w:val="es-MX"/>
        </w:rPr>
        <w:t xml:space="preserve">Validación Gráfica: </w:t>
      </w:r>
      <w:r w:rsidRPr="00BD1989">
        <w:rPr>
          <w:rFonts w:ascii="Tenorite" w:hAnsi="Tenorite"/>
          <w:sz w:val="24"/>
          <w:szCs w:val="24"/>
          <w:lang w:val="es-MX"/>
        </w:rPr>
        <w:t>El diagrama de dispersión confirma este resultado, mostrando una nube de puntos con una clara tendencia lineal ascendente. La baja dispersión de los puntos respecto a la línea de tendencia ratifica la consistencia de la relación estadística encontrada.</w:t>
      </w:r>
    </w:p>
    <w:p w14:paraId="4EF7790C" w14:textId="380C67C1" w:rsidR="009A7A72" w:rsidRPr="00B35C01" w:rsidRDefault="00BD1989" w:rsidP="009A7A72">
      <w:pPr>
        <w:pStyle w:val="Prrafodelista"/>
        <w:numPr>
          <w:ilvl w:val="0"/>
          <w:numId w:val="12"/>
        </w:numPr>
        <w:spacing w:after="240"/>
        <w:rPr>
          <w:rFonts w:ascii="Tenorite" w:hAnsi="Tenorite"/>
          <w:sz w:val="24"/>
          <w:szCs w:val="24"/>
          <w:lang w:val="es-MX"/>
        </w:rPr>
      </w:pPr>
      <w:r w:rsidRPr="00BD1989">
        <w:rPr>
          <w:rFonts w:ascii="Tenorite" w:hAnsi="Tenorite"/>
          <w:b/>
          <w:bCs/>
          <w:sz w:val="24"/>
          <w:szCs w:val="24"/>
          <w:lang w:val="es-MX"/>
        </w:rPr>
        <w:t xml:space="preserve">Conclusión: </w:t>
      </w:r>
      <w:r w:rsidRPr="00BD1989">
        <w:rPr>
          <w:rFonts w:ascii="Tenorite" w:hAnsi="Tenorite"/>
          <w:sz w:val="24"/>
          <w:szCs w:val="24"/>
          <w:lang w:val="es-MX"/>
        </w:rPr>
        <w:t>Existe una dependencia lineal significativa entre las variables; los niveles más altos de aptitud matemática están asociados con los mejores resultados en el SCORE final de la muestra.</w:t>
      </w:r>
    </w:p>
    <w:p w14:paraId="5217F520" w14:textId="77777777" w:rsidR="009A7A72" w:rsidRDefault="009A7A72" w:rsidP="009A7A72">
      <w:pPr>
        <w:spacing w:after="240"/>
        <w:rPr>
          <w:rFonts w:ascii="Tenorite" w:hAnsi="Tenorite"/>
          <w:sz w:val="24"/>
          <w:szCs w:val="24"/>
          <w:lang w:val="es-MX"/>
        </w:rPr>
      </w:pPr>
    </w:p>
    <w:p w14:paraId="572A49CC" w14:textId="75AA890F" w:rsidR="009A7A72" w:rsidRPr="0057627B" w:rsidRDefault="009A7A72" w:rsidP="0057627B">
      <w:pPr>
        <w:spacing w:after="240"/>
        <w:ind w:firstLine="360"/>
        <w:rPr>
          <w:rFonts w:ascii="Tenorite" w:hAnsi="Tenorite"/>
          <w:b/>
          <w:bCs/>
          <w:sz w:val="24"/>
          <w:szCs w:val="24"/>
          <w:lang w:val="es-MX"/>
        </w:rPr>
      </w:pPr>
      <w:r w:rsidRPr="0057627B">
        <w:rPr>
          <w:rFonts w:ascii="Tenorite" w:hAnsi="Tenorite"/>
          <w:b/>
          <w:bCs/>
          <w:sz w:val="28"/>
          <w:szCs w:val="28"/>
          <w:lang w:val="es-MX"/>
        </w:rPr>
        <w:t>PARTE 5</w:t>
      </w:r>
    </w:p>
    <w:p w14:paraId="3E652014" w14:textId="181D1737" w:rsidR="009A7A72" w:rsidRDefault="009A7A72" w:rsidP="009A7A72">
      <w:pPr>
        <w:spacing w:after="240"/>
        <w:ind w:left="360"/>
        <w:rPr>
          <w:rFonts w:ascii="Tenorite" w:hAnsi="Tenorite"/>
          <w:sz w:val="24"/>
          <w:szCs w:val="24"/>
          <w:lang w:val="es-MX"/>
        </w:rPr>
      </w:pPr>
      <w:r>
        <w:rPr>
          <w:rFonts w:ascii="Tenorite" w:hAnsi="Tenorite"/>
          <w:sz w:val="24"/>
          <w:szCs w:val="24"/>
          <w:lang w:val="es-MX"/>
        </w:rPr>
        <w:t>Dado que en la parte 4 observamos que la correlación es de 0.7</w:t>
      </w:r>
      <w:r w:rsidR="00161608">
        <w:rPr>
          <w:rFonts w:ascii="Tenorite" w:hAnsi="Tenorite"/>
          <w:sz w:val="24"/>
          <w:szCs w:val="24"/>
          <w:lang w:val="es-MX"/>
        </w:rPr>
        <w:t>377</w:t>
      </w:r>
      <w:r>
        <w:rPr>
          <w:rFonts w:ascii="Tenorite" w:hAnsi="Tenorite"/>
          <w:sz w:val="24"/>
          <w:szCs w:val="24"/>
          <w:lang w:val="es-MX"/>
        </w:rPr>
        <w:t xml:space="preserve"> sabemos que la variable MAT (que le damos X) y la variable SCORE</w:t>
      </w:r>
      <w:r w:rsidR="00745B55">
        <w:rPr>
          <w:rFonts w:ascii="Tenorite" w:hAnsi="Tenorite"/>
          <w:sz w:val="24"/>
          <w:szCs w:val="24"/>
          <w:lang w:val="es-MX"/>
        </w:rPr>
        <w:t xml:space="preserve"> </w:t>
      </w:r>
      <w:r>
        <w:rPr>
          <w:rFonts w:ascii="Tenorite" w:hAnsi="Tenorite"/>
          <w:sz w:val="24"/>
          <w:szCs w:val="24"/>
          <w:lang w:val="es-MX"/>
        </w:rPr>
        <w:t xml:space="preserve">(le damos Y), una sube, la otra también. </w:t>
      </w:r>
    </w:p>
    <w:p w14:paraId="6AAA8E50" w14:textId="23D10377" w:rsidR="009A7A72" w:rsidRDefault="009A7A72" w:rsidP="009A7A72">
      <w:pPr>
        <w:pStyle w:val="Prrafodelista"/>
        <w:numPr>
          <w:ilvl w:val="0"/>
          <w:numId w:val="13"/>
        </w:numPr>
        <w:spacing w:after="240"/>
        <w:rPr>
          <w:rFonts w:ascii="Tenorite" w:hAnsi="Tenorite"/>
          <w:sz w:val="24"/>
          <w:szCs w:val="24"/>
          <w:lang w:val="es-MX"/>
        </w:rPr>
      </w:pPr>
      <w:r>
        <w:rPr>
          <w:rFonts w:ascii="Tenorite" w:hAnsi="Tenorite"/>
          <w:sz w:val="24"/>
          <w:szCs w:val="24"/>
          <w:lang w:val="es-MX"/>
        </w:rPr>
        <w:t>Ajuste lineal</w:t>
      </w:r>
    </w:p>
    <w:p w14:paraId="2D03236A" w14:textId="1204A696" w:rsidR="009A7A72" w:rsidRDefault="009A7A72" w:rsidP="009A7A72">
      <w:pPr>
        <w:spacing w:after="240"/>
        <w:ind w:left="360"/>
        <w:rPr>
          <w:rFonts w:ascii="Tenorite" w:hAnsi="Tenorite"/>
          <w:sz w:val="24"/>
          <w:szCs w:val="24"/>
          <w:lang w:val="es-MX"/>
        </w:rPr>
      </w:pPr>
      <w:r>
        <w:rPr>
          <w:rFonts w:ascii="Tenorite" w:hAnsi="Tenorite"/>
          <w:sz w:val="24"/>
          <w:szCs w:val="24"/>
          <w:lang w:val="es-MX"/>
        </w:rPr>
        <w:t xml:space="preserve">El objetivo de un ajuste lineal es trazar una línea recta imaginaria que pase justo por el centro de todos los puntos en la gráfica de dispersión. </w:t>
      </w:r>
    </w:p>
    <w:p w14:paraId="1D183390" w14:textId="641384FC" w:rsidR="009A7A72" w:rsidRDefault="009A7A72" w:rsidP="009A7A72">
      <w:pPr>
        <w:spacing w:after="240"/>
        <w:ind w:left="360"/>
        <w:rPr>
          <w:rFonts w:ascii="Tenorite" w:hAnsi="Tenorite"/>
          <w:sz w:val="24"/>
          <w:szCs w:val="24"/>
          <w:lang w:val="es-MX"/>
        </w:rPr>
      </w:pPr>
      <w:r>
        <w:rPr>
          <w:rFonts w:ascii="Tenorite" w:hAnsi="Tenorite"/>
          <w:sz w:val="24"/>
          <w:szCs w:val="24"/>
          <w:lang w:val="es-MX"/>
        </w:rPr>
        <w:t>La representamos con la ecuación de la recta:</w:t>
      </w:r>
    </w:p>
    <w:p w14:paraId="7B59292E" w14:textId="5A702F2F" w:rsidR="009A7A72" w:rsidRPr="009A7A72" w:rsidRDefault="009A7A72" w:rsidP="009A7A72">
      <w:pPr>
        <w:spacing w:after="240"/>
        <w:ind w:left="360"/>
        <w:rPr>
          <w:rFonts w:ascii="Tenorite" w:hAnsi="Tenorite"/>
          <w:sz w:val="24"/>
          <w:szCs w:val="24"/>
          <w:lang w:val="es-MX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s-MX"/>
            </w:rPr>
            <m:t>Y=mX+b</m:t>
          </m:r>
        </m:oMath>
      </m:oMathPara>
    </w:p>
    <w:p w14:paraId="4BFE83CB" w14:textId="161B861D" w:rsidR="0081043A" w:rsidRPr="0081043A" w:rsidRDefault="0081043A" w:rsidP="0081043A">
      <w:pPr>
        <w:ind w:left="360" w:firstLine="15"/>
        <w:rPr>
          <w:rFonts w:ascii="Tenorite" w:hAnsi="Tenorite"/>
          <w:sz w:val="24"/>
          <w:szCs w:val="24"/>
          <w:lang w:val="es-MX"/>
        </w:rPr>
      </w:pPr>
      <w:r w:rsidRPr="0081043A">
        <w:rPr>
          <w:rFonts w:ascii="Tenorite" w:hAnsi="Tenorite"/>
          <w:sz w:val="24"/>
          <w:szCs w:val="24"/>
          <w:lang w:val="es-MX"/>
        </w:rPr>
        <w:t>La pendiente (m=53.6167): Este número es el "ritmo de crecimiento". Nos dice que por cada 1 punto que un estudiante mejore en su indicador MAT (X), su SCORE global (Y) aumentará en casi 54 puntos.</w:t>
      </w:r>
    </w:p>
    <w:p w14:paraId="7E12DBAF" w14:textId="77777777" w:rsidR="0081043A" w:rsidRPr="0081043A" w:rsidRDefault="0081043A" w:rsidP="0081043A">
      <w:pPr>
        <w:rPr>
          <w:rFonts w:ascii="Tenorite" w:hAnsi="Tenorite"/>
          <w:sz w:val="24"/>
          <w:szCs w:val="24"/>
          <w:lang w:val="es-MX"/>
        </w:rPr>
      </w:pPr>
    </w:p>
    <w:p w14:paraId="45E6F2CE" w14:textId="1491D167" w:rsidR="00287C4E" w:rsidRDefault="0081043A" w:rsidP="0081043A">
      <w:pPr>
        <w:ind w:left="360"/>
        <w:rPr>
          <w:rFonts w:ascii="Tenorite" w:hAnsi="Tenorite"/>
          <w:sz w:val="24"/>
          <w:szCs w:val="24"/>
          <w:lang w:val="es-MX"/>
        </w:rPr>
      </w:pPr>
      <w:r w:rsidRPr="0081043A">
        <w:rPr>
          <w:rFonts w:ascii="Tenorite" w:hAnsi="Tenorite"/>
          <w:sz w:val="24"/>
          <w:szCs w:val="24"/>
          <w:lang w:val="es-MX"/>
        </w:rPr>
        <w:lastRenderedPageBreak/>
        <w:t>El intercepto (b=618.1734): Este es el "punto de partida". Nos dice que, si un estudiante saca exactamente cero en su indicador MAT, esperaríamos que su SCORE final sea de 618.17 puntos</w:t>
      </w:r>
    </w:p>
    <w:p w14:paraId="609EFA72" w14:textId="77777777" w:rsidR="0081043A" w:rsidRDefault="0081043A" w:rsidP="0081043A">
      <w:pPr>
        <w:ind w:left="360"/>
        <w:rPr>
          <w:rFonts w:ascii="Tenorite" w:hAnsi="Tenorite"/>
          <w:sz w:val="24"/>
          <w:szCs w:val="24"/>
          <w:lang w:val="es-MX"/>
        </w:rPr>
      </w:pPr>
    </w:p>
    <w:p w14:paraId="2910DE10" w14:textId="58FE12A5" w:rsidR="0081043A" w:rsidRDefault="0081043A" w:rsidP="0081043A">
      <w:pPr>
        <w:ind w:left="360"/>
        <w:rPr>
          <w:rFonts w:ascii="Tenorite" w:hAnsi="Tenorite"/>
          <w:sz w:val="24"/>
          <w:szCs w:val="24"/>
          <w:lang w:val="es-MX"/>
        </w:rPr>
      </w:pPr>
      <w:r>
        <w:rPr>
          <w:rFonts w:ascii="Tenorite" w:hAnsi="Tenorite"/>
          <w:sz w:val="24"/>
          <w:szCs w:val="24"/>
          <w:lang w:val="es-MX"/>
        </w:rPr>
        <w:t xml:space="preserve">La ecuación queda como: </w:t>
      </w:r>
    </w:p>
    <w:p w14:paraId="1AF73066" w14:textId="77777777" w:rsidR="0081043A" w:rsidRDefault="0081043A" w:rsidP="0081043A">
      <w:pPr>
        <w:ind w:left="360"/>
        <w:rPr>
          <w:rFonts w:ascii="Tenorite" w:hAnsi="Tenorite"/>
          <w:sz w:val="24"/>
          <w:szCs w:val="24"/>
          <w:lang w:val="es-MX"/>
        </w:rPr>
      </w:pPr>
    </w:p>
    <w:p w14:paraId="6C9A3121" w14:textId="4DAE0B7B" w:rsidR="0081043A" w:rsidRPr="0081043A" w:rsidRDefault="0081043A" w:rsidP="0081043A">
      <w:pPr>
        <w:ind w:left="360"/>
        <w:rPr>
          <w:rFonts w:ascii="Tenorite" w:hAnsi="Tenorite"/>
          <w:b/>
          <w:bCs/>
          <w:sz w:val="24"/>
          <w:szCs w:val="24"/>
          <w:lang w:val="es-MX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SCORE=53.6167×(MAT)+618.1734</m:t>
          </m:r>
        </m:oMath>
      </m:oMathPara>
    </w:p>
    <w:p w14:paraId="4F5E89AA" w14:textId="77777777" w:rsidR="0081043A" w:rsidRPr="0081043A" w:rsidRDefault="0081043A" w:rsidP="0081043A">
      <w:pPr>
        <w:rPr>
          <w:rFonts w:ascii="Tenorite" w:hAnsi="Tenorite"/>
          <w:sz w:val="24"/>
          <w:szCs w:val="24"/>
          <w:lang w:val="es-MX"/>
        </w:rPr>
      </w:pPr>
    </w:p>
    <w:p w14:paraId="7ED13F69" w14:textId="1FADFEB7" w:rsidR="0081043A" w:rsidRPr="0081043A" w:rsidRDefault="0081043A" w:rsidP="0081043A">
      <w:pPr>
        <w:rPr>
          <w:rFonts w:ascii="Tenorite" w:hAnsi="Tenorite"/>
          <w:b/>
          <w:bCs/>
          <w:sz w:val="24"/>
          <w:szCs w:val="24"/>
          <w:lang w:val="es-MX"/>
        </w:rPr>
      </w:pPr>
    </w:p>
    <w:p w14:paraId="5C87EE78" w14:textId="71118439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487606272" behindDoc="0" locked="0" layoutInCell="1" allowOverlap="1" wp14:anchorId="262C7FF7" wp14:editId="23D92D52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5638800" cy="3305175"/>
            <wp:effectExtent l="0" t="0" r="0" b="9525"/>
            <wp:wrapNone/>
            <wp:docPr id="20491746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3F146C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6A76FA89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62586ECB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7C781039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747658A9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20FA1642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40B4AE04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7100C3B1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1D79E968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24044ABF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44B8A44F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3F37D474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7591B126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253DC283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56518EC7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3E85922D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7C5D523E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441B0F4A" w14:textId="3DF3C223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3BF591FB" w14:textId="1F775F94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  <w:r>
        <w:rPr>
          <w:rFonts w:ascii="Tenorite" w:hAnsi="Tenorite"/>
          <w:sz w:val="24"/>
          <w:szCs w:val="24"/>
          <w:lang w:val="es-MX"/>
        </w:rPr>
        <w:t xml:space="preserve">         B)</w:t>
      </w:r>
    </w:p>
    <w:p w14:paraId="5C26C322" w14:textId="1A12D2EE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  <w:r>
        <w:rPr>
          <w:rFonts w:ascii="Tenorite" w:hAnsi="Tenorite"/>
          <w:sz w:val="24"/>
          <w:szCs w:val="24"/>
          <w:lang w:val="es-MX"/>
        </w:rPr>
        <w:t xml:space="preserve">        </w:t>
      </w:r>
    </w:p>
    <w:p w14:paraId="35251693" w14:textId="09B61511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  <w:r w:rsidRPr="0081043A">
        <w:rPr>
          <w:rFonts w:ascii="Tenorite" w:hAnsi="Tenorite"/>
          <w:sz w:val="24"/>
          <w:szCs w:val="24"/>
          <w:lang w:val="es-MX"/>
        </w:rPr>
        <w:t xml:space="preserve">Tenemos un estudiante nuevo. Aún no hace el examen final (no tiene SCORE), pero ya sabemos que su indicador MAT es de </w:t>
      </w:r>
      <w:r w:rsidRPr="0081043A">
        <w:rPr>
          <w:rFonts w:ascii="Cambria Math" w:hAnsi="Cambria Math" w:cs="Cambria Math"/>
          <w:sz w:val="24"/>
          <w:szCs w:val="24"/>
          <w:lang w:val="es-MX"/>
        </w:rPr>
        <w:t>−</w:t>
      </w:r>
      <w:r w:rsidRPr="0081043A">
        <w:rPr>
          <w:rFonts w:ascii="Tenorite" w:hAnsi="Tenorite"/>
          <w:sz w:val="24"/>
          <w:szCs w:val="24"/>
          <w:lang w:val="es-MX"/>
        </w:rPr>
        <w:t>0.375</w:t>
      </w:r>
      <w:r>
        <w:rPr>
          <w:rFonts w:ascii="Tenorite" w:hAnsi="Tenorite"/>
          <w:sz w:val="24"/>
          <w:szCs w:val="24"/>
          <w:lang w:val="es-MX"/>
        </w:rPr>
        <w:t>.</w:t>
      </w:r>
    </w:p>
    <w:p w14:paraId="28C75EA9" w14:textId="7466B1F5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1E2C9E94" w14:textId="0036C209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  <w:r>
        <w:rPr>
          <w:rFonts w:ascii="Tenorite" w:hAnsi="Tenorite"/>
          <w:sz w:val="24"/>
          <w:szCs w:val="24"/>
          <w:lang w:val="es-MX"/>
        </w:rPr>
        <w:t xml:space="preserve">Usamos la ecuación del punto anterior </w:t>
      </w:r>
    </w:p>
    <w:p w14:paraId="5B162121" w14:textId="77777777" w:rsidR="0081043A" w:rsidRDefault="0081043A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37B57D88" w14:textId="6D8BB2A4" w:rsidR="0081043A" w:rsidRPr="0081043A" w:rsidRDefault="0081043A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SCORE=53.6167×(MAT)+618.1734</m:t>
          </m:r>
        </m:oMath>
      </m:oMathPara>
    </w:p>
    <w:p w14:paraId="18078640" w14:textId="77777777" w:rsidR="0081043A" w:rsidRPr="0081043A" w:rsidRDefault="0081043A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7D5A633B" w14:textId="45D006E3" w:rsidR="0081043A" w:rsidRPr="0081043A" w:rsidRDefault="0081043A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SCORE=53.6167×(-0.375)+618.1734</m:t>
          </m:r>
        </m:oMath>
      </m:oMathPara>
    </w:p>
    <w:p w14:paraId="2980AD4F" w14:textId="77777777" w:rsidR="0081043A" w:rsidRDefault="0081043A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44C3D2C6" w14:textId="799AC173" w:rsidR="0081043A" w:rsidRPr="0081043A" w:rsidRDefault="0081043A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53.6167×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s-MX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MX"/>
                </w:rPr>
                <m:t>-0.375</m:t>
              </m:r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= -20.1062</m:t>
          </m:r>
        </m:oMath>
      </m:oMathPara>
    </w:p>
    <w:p w14:paraId="245CA200" w14:textId="0D828D8B" w:rsidR="0081043A" w:rsidRDefault="0081043A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w:r>
        <w:rPr>
          <w:rFonts w:ascii="Tenorite" w:hAnsi="Tenorite"/>
          <w:b/>
          <w:bCs/>
          <w:sz w:val="24"/>
          <w:szCs w:val="24"/>
          <w:lang w:val="es-MX"/>
        </w:rPr>
        <w:tab/>
      </w:r>
    </w:p>
    <w:p w14:paraId="21BEB9BA" w14:textId="38882DC0" w:rsidR="0081043A" w:rsidRDefault="0081043A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w:r>
        <w:rPr>
          <w:rFonts w:ascii="Tenorite" w:hAnsi="Tenorite"/>
          <w:b/>
          <w:bCs/>
          <w:sz w:val="24"/>
          <w:szCs w:val="24"/>
          <w:lang w:val="es-MX"/>
        </w:rPr>
        <w:t xml:space="preserve">               Sumamos el intercepto</w:t>
      </w:r>
    </w:p>
    <w:p w14:paraId="11EBBA3A" w14:textId="603D8518" w:rsid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2584F017" w14:textId="11B6190D" w:rsidR="0081043A" w:rsidRPr="00A01EC4" w:rsidRDefault="0081043A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-20.1062+618.1734=598.0672</m:t>
          </m:r>
        </m:oMath>
      </m:oMathPara>
    </w:p>
    <w:p w14:paraId="55C759EE" w14:textId="3327E055" w:rsidR="00A01EC4" w:rsidRP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w:r w:rsidRPr="00A01EC4">
        <w:rPr>
          <w:rFonts w:ascii="Tenorite" w:hAnsi="Tenorite"/>
          <w:b/>
          <w:bCs/>
          <w:noProof/>
          <w:sz w:val="24"/>
          <w:szCs w:val="24"/>
          <w:lang w:val="es-MX"/>
        </w:rPr>
        <w:drawing>
          <wp:anchor distT="0" distB="0" distL="114300" distR="114300" simplePos="0" relativeHeight="487607296" behindDoc="0" locked="0" layoutInCell="1" allowOverlap="1" wp14:anchorId="5FC2ECD2" wp14:editId="0AC30951">
            <wp:simplePos x="0" y="0"/>
            <wp:positionH relativeFrom="column">
              <wp:posOffset>1295400</wp:posOffset>
            </wp:positionH>
            <wp:positionV relativeFrom="paragraph">
              <wp:posOffset>168275</wp:posOffset>
            </wp:positionV>
            <wp:extent cx="4324954" cy="752580"/>
            <wp:effectExtent l="0" t="0" r="0" b="9525"/>
            <wp:wrapNone/>
            <wp:docPr id="526757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5717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98CE58" w14:textId="4D8BC27B" w:rsid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3F76931D" w14:textId="6545FB8B" w:rsid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292CDED4" w14:textId="77777777" w:rsid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2B824194" w14:textId="77777777" w:rsid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78B447CF" w14:textId="77777777" w:rsidR="00A01EC4" w:rsidRP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4E41640D" w14:textId="17D99858" w:rsid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w:r>
        <w:rPr>
          <w:rFonts w:ascii="Tenorite" w:hAnsi="Tenorite"/>
          <w:b/>
          <w:bCs/>
          <w:sz w:val="24"/>
          <w:szCs w:val="24"/>
          <w:lang w:val="es-MX"/>
        </w:rPr>
        <w:t>Predecimos que el estudiante tendrá un SCORE final de 598.07</w:t>
      </w:r>
    </w:p>
    <w:p w14:paraId="0BCEB88B" w14:textId="77777777" w:rsid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1B1ACA6F" w14:textId="77777777" w:rsidR="00A01EC4" w:rsidRDefault="00A01EC4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77BD812A" w14:textId="26048CAC" w:rsidR="00A01EC4" w:rsidRDefault="00A01EC4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  <w:r>
        <w:rPr>
          <w:rFonts w:ascii="Tenorite" w:hAnsi="Tenorite"/>
          <w:sz w:val="24"/>
          <w:szCs w:val="24"/>
          <w:lang w:val="es-MX"/>
        </w:rPr>
        <w:t>C)</w:t>
      </w:r>
    </w:p>
    <w:p w14:paraId="5CA9EF81" w14:textId="51D53468" w:rsidR="00A01EC4" w:rsidRDefault="00A01EC4" w:rsidP="0081043A">
      <w:pPr>
        <w:tabs>
          <w:tab w:val="left" w:pos="4050"/>
        </w:tabs>
        <w:rPr>
          <w:rFonts w:ascii="Tenorite" w:hAnsi="Tenorite"/>
          <w:sz w:val="24"/>
          <w:szCs w:val="24"/>
        </w:rPr>
      </w:pPr>
      <w:r w:rsidRPr="00A01EC4">
        <w:rPr>
          <w:rFonts w:ascii="Tenorite" w:hAnsi="Tenorite"/>
          <w:sz w:val="24"/>
          <w:szCs w:val="24"/>
        </w:rPr>
        <w:t xml:space="preserve">Tomamos nuestra misma ecuación, pero ahora sabemos cuánto vale (679) y lo que no sabemos es cuánto </w:t>
      </w:r>
      <w:r>
        <w:rPr>
          <w:rFonts w:ascii="Tenorite" w:hAnsi="Tenorite"/>
          <w:sz w:val="24"/>
          <w:szCs w:val="24"/>
        </w:rPr>
        <w:t xml:space="preserve">es su valor </w:t>
      </w:r>
    </w:p>
    <w:p w14:paraId="23A54AF1" w14:textId="77777777" w:rsidR="00A01EC4" w:rsidRDefault="00A01EC4" w:rsidP="0081043A">
      <w:pPr>
        <w:tabs>
          <w:tab w:val="left" w:pos="4050"/>
        </w:tabs>
        <w:rPr>
          <w:rFonts w:ascii="Tenorite" w:hAnsi="Tenorite"/>
          <w:sz w:val="24"/>
          <w:szCs w:val="24"/>
        </w:rPr>
      </w:pPr>
    </w:p>
    <w:p w14:paraId="76301A17" w14:textId="3D2D3F8D" w:rsidR="00A01EC4" w:rsidRP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679=53.6167×X+618.1734.</m:t>
          </m:r>
        </m:oMath>
      </m:oMathPara>
    </w:p>
    <w:p w14:paraId="0A77D242" w14:textId="77777777" w:rsid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2BA3D0BE" w14:textId="4B84F8A9" w:rsidR="00A01EC4" w:rsidRP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679-618.1734=53.6167×X</m:t>
          </m:r>
        </m:oMath>
      </m:oMathPara>
    </w:p>
    <w:p w14:paraId="4275DEE3" w14:textId="77777777" w:rsid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467E8AC2" w14:textId="68CBF3AF" w:rsidR="00A01EC4" w:rsidRP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60.8266=53.6167×X</m:t>
          </m:r>
        </m:oMath>
      </m:oMathPara>
    </w:p>
    <w:p w14:paraId="6F47280B" w14:textId="305EFAA3" w:rsidR="00A01EC4" w:rsidRDefault="00A01EC4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  <w:r w:rsidRPr="00A01EC4">
        <w:rPr>
          <w:rFonts w:ascii="Tenorite" w:hAnsi="Tenorite"/>
          <w:sz w:val="24"/>
          <w:szCs w:val="24"/>
          <w:lang w:val="es-MX"/>
        </w:rPr>
        <w:t>Despejamos X</w:t>
      </w:r>
    </w:p>
    <w:p w14:paraId="39124F53" w14:textId="77777777" w:rsidR="00A01EC4" w:rsidRDefault="00A01EC4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7522B986" w14:textId="3D316EBB" w:rsidR="00A01EC4" w:rsidRDefault="00A01EC4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X=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s-MX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MX"/>
                </w:rPr>
                <m:t>60.8266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MX"/>
                </w:rPr>
                <m:t>53.6167</m:t>
              </m:r>
            </m:den>
          </m:f>
        </m:oMath>
      </m:oMathPara>
    </w:p>
    <w:p w14:paraId="46EA4B5F" w14:textId="77777777" w:rsidR="00A01EC4" w:rsidRDefault="00A01EC4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00177F4F" w14:textId="7C73B2BC" w:rsidR="00A01EC4" w:rsidRP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MX"/>
            </w:rPr>
            <m:t>X=1.1345</m:t>
          </m:r>
        </m:oMath>
      </m:oMathPara>
    </w:p>
    <w:p w14:paraId="59B47F68" w14:textId="77777777" w:rsidR="00A01EC4" w:rsidRP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</w:p>
    <w:p w14:paraId="02EC74B3" w14:textId="2651E09F" w:rsidR="00A01EC4" w:rsidRPr="00A01EC4" w:rsidRDefault="00A01EC4" w:rsidP="0081043A">
      <w:pPr>
        <w:tabs>
          <w:tab w:val="left" w:pos="4050"/>
        </w:tabs>
        <w:rPr>
          <w:rFonts w:ascii="Tenorite" w:hAnsi="Tenorite"/>
          <w:b/>
          <w:bCs/>
          <w:sz w:val="24"/>
          <w:szCs w:val="24"/>
          <w:lang w:val="es-MX"/>
        </w:rPr>
      </w:pPr>
      <w:r w:rsidRPr="00A01EC4">
        <w:rPr>
          <w:rFonts w:ascii="Tenorite" w:hAnsi="Tenorite"/>
          <w:b/>
          <w:bCs/>
          <w:sz w:val="24"/>
          <w:szCs w:val="24"/>
        </w:rPr>
        <w:t>El estudiante necesita alcanzar un valor de</w:t>
      </w:r>
      <w:r w:rsidR="00856C9F">
        <w:rPr>
          <w:rFonts w:ascii="Tenorite" w:hAnsi="Tenorite"/>
          <w:b/>
          <w:bCs/>
          <w:sz w:val="24"/>
          <w:szCs w:val="24"/>
        </w:rPr>
        <w:t xml:space="preserve"> 1.1345</w:t>
      </w:r>
      <w:r w:rsidRPr="00A01EC4">
        <w:rPr>
          <w:rFonts w:ascii="Tenorite" w:hAnsi="Tenorite"/>
          <w:b/>
          <w:bCs/>
          <w:sz w:val="24"/>
          <w:szCs w:val="24"/>
        </w:rPr>
        <w:t xml:space="preserve"> en su indicador MAT</w:t>
      </w:r>
    </w:p>
    <w:p w14:paraId="1EBB3D1A" w14:textId="77777777" w:rsidR="00A01EC4" w:rsidRDefault="00A01EC4" w:rsidP="0081043A">
      <w:pPr>
        <w:tabs>
          <w:tab w:val="left" w:pos="4050"/>
        </w:tabs>
        <w:rPr>
          <w:rFonts w:ascii="Tenorite" w:hAnsi="Tenorite"/>
          <w:sz w:val="24"/>
          <w:szCs w:val="24"/>
          <w:lang w:val="es-MX"/>
        </w:rPr>
      </w:pPr>
    </w:p>
    <w:p w14:paraId="41DFD205" w14:textId="633553D8" w:rsidR="00EA5CC4" w:rsidRDefault="009B64B5" w:rsidP="0081043A">
      <w:pPr>
        <w:tabs>
          <w:tab w:val="left" w:pos="4050"/>
        </w:tabs>
        <w:rPr>
          <w:rFonts w:ascii="Tenorite" w:hAnsi="Tenorite"/>
          <w:b/>
          <w:bCs/>
          <w:sz w:val="28"/>
          <w:szCs w:val="28"/>
          <w:lang w:val="es-MX"/>
        </w:rPr>
      </w:pPr>
      <w:r>
        <w:rPr>
          <w:rFonts w:ascii="Tenorite" w:hAnsi="Tenorite"/>
          <w:b/>
          <w:bCs/>
          <w:sz w:val="28"/>
          <w:szCs w:val="28"/>
          <w:lang w:val="es-MX"/>
        </w:rPr>
        <w:t>Colaboración del Equipo 8</w:t>
      </w:r>
    </w:p>
    <w:p w14:paraId="60D8ACEC" w14:textId="77777777" w:rsidR="009B64B5" w:rsidRDefault="009B64B5" w:rsidP="0081043A">
      <w:pPr>
        <w:tabs>
          <w:tab w:val="left" w:pos="4050"/>
        </w:tabs>
        <w:rPr>
          <w:rFonts w:ascii="Tenorite" w:hAnsi="Tenorite"/>
          <w:b/>
          <w:bCs/>
          <w:sz w:val="28"/>
          <w:szCs w:val="28"/>
          <w:lang w:val="es-MX"/>
        </w:rPr>
      </w:pPr>
    </w:p>
    <w:tbl>
      <w:tblPr>
        <w:tblStyle w:val="Tablaconcuadrcula"/>
        <w:tblW w:w="10348" w:type="dxa"/>
        <w:tblLook w:val="04A0" w:firstRow="1" w:lastRow="0" w:firstColumn="1" w:lastColumn="0" w:noHBand="0" w:noVBand="1"/>
      </w:tblPr>
      <w:tblGrid>
        <w:gridCol w:w="1696"/>
        <w:gridCol w:w="8652"/>
      </w:tblGrid>
      <w:tr w:rsidR="00EB6CC2" w:rsidRPr="00EB6CC2" w14:paraId="154BCFDD" w14:textId="77777777" w:rsidTr="005C4FE3">
        <w:trPr>
          <w:trHeight w:val="300"/>
        </w:trPr>
        <w:tc>
          <w:tcPr>
            <w:tcW w:w="1696" w:type="dxa"/>
            <w:noWrap/>
            <w:hideMark/>
          </w:tcPr>
          <w:p w14:paraId="19199037" w14:textId="6157D844" w:rsidR="00EB6CC2" w:rsidRPr="00EB6CC2" w:rsidRDefault="00C2112B" w:rsidP="00EB6CC2">
            <w:pPr>
              <w:widowControl/>
              <w:autoSpaceDE/>
              <w:autoSpaceDN/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</w:pPr>
            <w:r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  <w:t>Alumno</w:t>
            </w:r>
          </w:p>
        </w:tc>
        <w:tc>
          <w:tcPr>
            <w:tcW w:w="8652" w:type="dxa"/>
            <w:noWrap/>
            <w:hideMark/>
          </w:tcPr>
          <w:p w14:paraId="04BE583D" w14:textId="77777777" w:rsidR="00EB6CC2" w:rsidRPr="00EB6CC2" w:rsidRDefault="00EB6CC2" w:rsidP="00EB6CC2">
            <w:pPr>
              <w:widowControl/>
              <w:autoSpaceDE/>
              <w:autoSpaceDN/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</w:pPr>
            <w:r w:rsidRPr="00EB6CC2"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  <w:t>Actividades realizadas</w:t>
            </w:r>
          </w:p>
        </w:tc>
      </w:tr>
      <w:tr w:rsidR="00EB6CC2" w:rsidRPr="00EB6CC2" w14:paraId="4C1D9264" w14:textId="77777777" w:rsidTr="005C4FE3">
        <w:trPr>
          <w:trHeight w:val="300"/>
        </w:trPr>
        <w:tc>
          <w:tcPr>
            <w:tcW w:w="1696" w:type="dxa"/>
            <w:noWrap/>
            <w:hideMark/>
          </w:tcPr>
          <w:p w14:paraId="18721180" w14:textId="5B110170" w:rsidR="00EB6CC2" w:rsidRPr="00EB6CC2" w:rsidRDefault="00C2112B" w:rsidP="00EB6CC2">
            <w:pPr>
              <w:widowControl/>
              <w:autoSpaceDE/>
              <w:autoSpaceDN/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</w:pPr>
            <w:r w:rsidRPr="00C2112B"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  <w:t>Garcia Vera Oscar Uriel</w:t>
            </w:r>
          </w:p>
        </w:tc>
        <w:tc>
          <w:tcPr>
            <w:tcW w:w="8652" w:type="dxa"/>
            <w:noWrap/>
            <w:hideMark/>
          </w:tcPr>
          <w:p w14:paraId="6B162886" w14:textId="77777777" w:rsidR="00EB6CC2" w:rsidRPr="00EB6CC2" w:rsidRDefault="00EB6CC2" w:rsidP="00EB6CC2">
            <w:pPr>
              <w:widowControl/>
              <w:autoSpaceDE/>
              <w:autoSpaceDN/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</w:pPr>
            <w:r w:rsidRPr="00EB6CC2"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  <w:t>Parte 1: Distribución de frecuencias por intervalo, conclusiones e histograma</w:t>
            </w:r>
          </w:p>
        </w:tc>
      </w:tr>
      <w:tr w:rsidR="00EB6CC2" w:rsidRPr="00EB6CC2" w14:paraId="7C226984" w14:textId="77777777" w:rsidTr="005C4FE3">
        <w:trPr>
          <w:trHeight w:val="300"/>
        </w:trPr>
        <w:tc>
          <w:tcPr>
            <w:tcW w:w="1696" w:type="dxa"/>
            <w:noWrap/>
            <w:hideMark/>
          </w:tcPr>
          <w:p w14:paraId="2585EDF5" w14:textId="361E88B3" w:rsidR="00EB6CC2" w:rsidRPr="00EB6CC2" w:rsidRDefault="005C4FE3" w:rsidP="00EB6CC2">
            <w:pPr>
              <w:widowControl/>
              <w:autoSpaceDE/>
              <w:autoSpaceDN/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</w:pPr>
            <w:r w:rsidRPr="005C4FE3"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  <w:t>Lopez Momox Limhi Gerson</w:t>
            </w:r>
          </w:p>
        </w:tc>
        <w:tc>
          <w:tcPr>
            <w:tcW w:w="8652" w:type="dxa"/>
            <w:noWrap/>
            <w:hideMark/>
          </w:tcPr>
          <w:p w14:paraId="1E068B80" w14:textId="77777777" w:rsidR="00EB6CC2" w:rsidRPr="00EB6CC2" w:rsidRDefault="00EB6CC2" w:rsidP="00EB6CC2">
            <w:pPr>
              <w:widowControl/>
              <w:autoSpaceDE/>
              <w:autoSpaceDN/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</w:pPr>
            <w:r w:rsidRPr="00EB6CC2"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  <w:t>Parte 2: Distribución de frecuencias categórica, proporciones y gráfica de pastel</w:t>
            </w:r>
          </w:p>
        </w:tc>
      </w:tr>
      <w:tr w:rsidR="00EB6CC2" w:rsidRPr="00EB6CC2" w14:paraId="3CA62799" w14:textId="77777777" w:rsidTr="005C4FE3">
        <w:trPr>
          <w:trHeight w:val="300"/>
        </w:trPr>
        <w:tc>
          <w:tcPr>
            <w:tcW w:w="1696" w:type="dxa"/>
            <w:noWrap/>
            <w:hideMark/>
          </w:tcPr>
          <w:p w14:paraId="4F36D9C0" w14:textId="314CD8DF" w:rsidR="00EB6CC2" w:rsidRPr="00EB6CC2" w:rsidRDefault="005C4FE3" w:rsidP="00EB6CC2">
            <w:pPr>
              <w:widowControl/>
              <w:autoSpaceDE/>
              <w:autoSpaceDN/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</w:pPr>
            <w:r w:rsidRPr="005C4FE3"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  <w:t>Rodriguez Roman Axel</w:t>
            </w:r>
          </w:p>
        </w:tc>
        <w:tc>
          <w:tcPr>
            <w:tcW w:w="8652" w:type="dxa"/>
            <w:noWrap/>
            <w:hideMark/>
          </w:tcPr>
          <w:p w14:paraId="064C6AB4" w14:textId="77777777" w:rsidR="00EB6CC2" w:rsidRPr="00EB6CC2" w:rsidRDefault="00EB6CC2" w:rsidP="00EB6CC2">
            <w:pPr>
              <w:widowControl/>
              <w:autoSpaceDE/>
              <w:autoSpaceDN/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</w:pPr>
            <w:r w:rsidRPr="00EB6CC2"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  <w:t>Parte 3: Cálculo de media, desviación estándar (general y por ACCEPTED) e interpretación</w:t>
            </w:r>
          </w:p>
        </w:tc>
      </w:tr>
      <w:tr w:rsidR="00EB6CC2" w:rsidRPr="00EB6CC2" w14:paraId="23193245" w14:textId="77777777" w:rsidTr="005C4FE3">
        <w:trPr>
          <w:trHeight w:val="300"/>
        </w:trPr>
        <w:tc>
          <w:tcPr>
            <w:tcW w:w="1696" w:type="dxa"/>
            <w:noWrap/>
            <w:hideMark/>
          </w:tcPr>
          <w:p w14:paraId="4D49F8DD" w14:textId="305C299F" w:rsidR="00EB6CC2" w:rsidRPr="00EB6CC2" w:rsidRDefault="00970001" w:rsidP="00EB6CC2">
            <w:pPr>
              <w:widowControl/>
              <w:autoSpaceDE/>
              <w:autoSpaceDN/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</w:pPr>
            <w:r w:rsidRPr="00970001"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  <w:t>García Reyes Hamlet</w:t>
            </w:r>
          </w:p>
        </w:tc>
        <w:tc>
          <w:tcPr>
            <w:tcW w:w="8652" w:type="dxa"/>
            <w:noWrap/>
            <w:hideMark/>
          </w:tcPr>
          <w:p w14:paraId="29DD1FC9" w14:textId="77777777" w:rsidR="00EB6CC2" w:rsidRPr="00EB6CC2" w:rsidRDefault="00EB6CC2" w:rsidP="00EB6CC2">
            <w:pPr>
              <w:widowControl/>
              <w:autoSpaceDE/>
              <w:autoSpaceDN/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</w:pPr>
            <w:r w:rsidRPr="00EB6CC2"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  <w:t>Parte 4: Diagrama de dispersión, coeficiente de correlación e interpretación</w:t>
            </w:r>
          </w:p>
        </w:tc>
      </w:tr>
      <w:tr w:rsidR="00EB6CC2" w:rsidRPr="00EB6CC2" w14:paraId="3C9B2CF2" w14:textId="77777777" w:rsidTr="005C4FE3">
        <w:trPr>
          <w:trHeight w:val="300"/>
        </w:trPr>
        <w:tc>
          <w:tcPr>
            <w:tcW w:w="1696" w:type="dxa"/>
            <w:noWrap/>
            <w:hideMark/>
          </w:tcPr>
          <w:p w14:paraId="18AA4926" w14:textId="4E88065C" w:rsidR="00EB6CC2" w:rsidRPr="00EB6CC2" w:rsidRDefault="005C4FE3" w:rsidP="00EB6CC2">
            <w:pPr>
              <w:widowControl/>
              <w:autoSpaceDE/>
              <w:autoSpaceDN/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</w:pPr>
            <w:r w:rsidRPr="005C4FE3"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  <w:t>Javier Lucio González López</w:t>
            </w:r>
          </w:p>
        </w:tc>
        <w:tc>
          <w:tcPr>
            <w:tcW w:w="8652" w:type="dxa"/>
            <w:noWrap/>
            <w:hideMark/>
          </w:tcPr>
          <w:p w14:paraId="57C5069A" w14:textId="77777777" w:rsidR="00EB6CC2" w:rsidRPr="00EB6CC2" w:rsidRDefault="00EB6CC2" w:rsidP="00EB6CC2">
            <w:pPr>
              <w:widowControl/>
              <w:autoSpaceDE/>
              <w:autoSpaceDN/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</w:pPr>
            <w:r w:rsidRPr="00EB6CC2">
              <w:rPr>
                <w:rFonts w:ascii="Tenorite" w:eastAsia="Times New Roman" w:hAnsi="Tenorite" w:cs="Times New Roman"/>
                <w:color w:val="000000"/>
                <w:sz w:val="24"/>
                <w:szCs w:val="24"/>
                <w:lang w:val="es-MX" w:eastAsia="es-MX"/>
              </w:rPr>
              <w:t>Parte 5: Ajuste lineal, predicciones (X = -0.375 y Y = 679)</w:t>
            </w:r>
          </w:p>
        </w:tc>
      </w:tr>
    </w:tbl>
    <w:p w14:paraId="7A840DB5" w14:textId="77777777" w:rsidR="009B64B5" w:rsidRPr="009B64B5" w:rsidRDefault="009B64B5" w:rsidP="0081043A">
      <w:pPr>
        <w:tabs>
          <w:tab w:val="left" w:pos="4050"/>
        </w:tabs>
        <w:rPr>
          <w:rFonts w:ascii="Tenorite" w:hAnsi="Tenorite"/>
          <w:b/>
          <w:bCs/>
          <w:sz w:val="28"/>
          <w:szCs w:val="28"/>
          <w:lang w:val="es-MX"/>
        </w:rPr>
      </w:pPr>
    </w:p>
    <w:sectPr w:rsidR="009B64B5" w:rsidRPr="009B64B5">
      <w:pgSz w:w="12240" w:h="15840"/>
      <w:pgMar w:top="640" w:right="720" w:bottom="280" w:left="720" w:header="720" w:footer="720" w:gutter="0"/>
      <w:pgBorders w:offsetFrom="page">
        <w:top w:val="single" w:sz="18" w:space="24" w:color="001F5F"/>
        <w:left w:val="single" w:sz="18" w:space="24" w:color="001F5F"/>
        <w:bottom w:val="single" w:sz="18" w:space="24" w:color="001F5F"/>
        <w:right w:val="single" w:sz="18" w:space="24" w:color="001F5F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99E"/>
    <w:multiLevelType w:val="hybridMultilevel"/>
    <w:tmpl w:val="EFE4881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72065"/>
    <w:multiLevelType w:val="hybridMultilevel"/>
    <w:tmpl w:val="E7BA69C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24CD6"/>
    <w:multiLevelType w:val="hybridMultilevel"/>
    <w:tmpl w:val="E68071B0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56042"/>
    <w:multiLevelType w:val="hybridMultilevel"/>
    <w:tmpl w:val="32FA14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83EA1"/>
    <w:multiLevelType w:val="hybridMultilevel"/>
    <w:tmpl w:val="1264F1B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C26AB"/>
    <w:multiLevelType w:val="hybridMultilevel"/>
    <w:tmpl w:val="67BE4B92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722AB1"/>
    <w:multiLevelType w:val="hybridMultilevel"/>
    <w:tmpl w:val="E588431C"/>
    <w:lvl w:ilvl="0" w:tplc="080A000F">
      <w:start w:val="1"/>
      <w:numFmt w:val="decimal"/>
      <w:lvlText w:val="%1."/>
      <w:lvlJc w:val="left"/>
      <w:pPr>
        <w:ind w:left="723" w:hanging="360"/>
      </w:pPr>
    </w:lvl>
    <w:lvl w:ilvl="1" w:tplc="080A0019" w:tentative="1">
      <w:start w:val="1"/>
      <w:numFmt w:val="lowerLetter"/>
      <w:lvlText w:val="%2."/>
      <w:lvlJc w:val="left"/>
      <w:pPr>
        <w:ind w:left="1443" w:hanging="360"/>
      </w:pPr>
    </w:lvl>
    <w:lvl w:ilvl="2" w:tplc="080A001B" w:tentative="1">
      <w:start w:val="1"/>
      <w:numFmt w:val="lowerRoman"/>
      <w:lvlText w:val="%3."/>
      <w:lvlJc w:val="right"/>
      <w:pPr>
        <w:ind w:left="2163" w:hanging="180"/>
      </w:pPr>
    </w:lvl>
    <w:lvl w:ilvl="3" w:tplc="080A000F" w:tentative="1">
      <w:start w:val="1"/>
      <w:numFmt w:val="decimal"/>
      <w:lvlText w:val="%4."/>
      <w:lvlJc w:val="left"/>
      <w:pPr>
        <w:ind w:left="2883" w:hanging="360"/>
      </w:pPr>
    </w:lvl>
    <w:lvl w:ilvl="4" w:tplc="080A0019" w:tentative="1">
      <w:start w:val="1"/>
      <w:numFmt w:val="lowerLetter"/>
      <w:lvlText w:val="%5."/>
      <w:lvlJc w:val="left"/>
      <w:pPr>
        <w:ind w:left="3603" w:hanging="360"/>
      </w:pPr>
    </w:lvl>
    <w:lvl w:ilvl="5" w:tplc="080A001B" w:tentative="1">
      <w:start w:val="1"/>
      <w:numFmt w:val="lowerRoman"/>
      <w:lvlText w:val="%6."/>
      <w:lvlJc w:val="right"/>
      <w:pPr>
        <w:ind w:left="4323" w:hanging="180"/>
      </w:pPr>
    </w:lvl>
    <w:lvl w:ilvl="6" w:tplc="080A000F" w:tentative="1">
      <w:start w:val="1"/>
      <w:numFmt w:val="decimal"/>
      <w:lvlText w:val="%7."/>
      <w:lvlJc w:val="left"/>
      <w:pPr>
        <w:ind w:left="5043" w:hanging="360"/>
      </w:pPr>
    </w:lvl>
    <w:lvl w:ilvl="7" w:tplc="080A0019" w:tentative="1">
      <w:start w:val="1"/>
      <w:numFmt w:val="lowerLetter"/>
      <w:lvlText w:val="%8."/>
      <w:lvlJc w:val="left"/>
      <w:pPr>
        <w:ind w:left="5763" w:hanging="360"/>
      </w:pPr>
    </w:lvl>
    <w:lvl w:ilvl="8" w:tplc="080A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7" w15:restartNumberingAfterBreak="0">
    <w:nsid w:val="1AB7226C"/>
    <w:multiLevelType w:val="hybridMultilevel"/>
    <w:tmpl w:val="C5B8DFF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1921E6"/>
    <w:multiLevelType w:val="hybridMultilevel"/>
    <w:tmpl w:val="2E528E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122D8"/>
    <w:multiLevelType w:val="hybridMultilevel"/>
    <w:tmpl w:val="E588431C"/>
    <w:lvl w:ilvl="0" w:tplc="FFFFFFFF">
      <w:start w:val="1"/>
      <w:numFmt w:val="decimal"/>
      <w:lvlText w:val="%1."/>
      <w:lvlJc w:val="left"/>
      <w:pPr>
        <w:ind w:left="723" w:hanging="360"/>
      </w:pPr>
    </w:lvl>
    <w:lvl w:ilvl="1" w:tplc="FFFFFFFF" w:tentative="1">
      <w:start w:val="1"/>
      <w:numFmt w:val="lowerLetter"/>
      <w:lvlText w:val="%2."/>
      <w:lvlJc w:val="left"/>
      <w:pPr>
        <w:ind w:left="1443" w:hanging="360"/>
      </w:pPr>
    </w:lvl>
    <w:lvl w:ilvl="2" w:tplc="FFFFFFFF" w:tentative="1">
      <w:start w:val="1"/>
      <w:numFmt w:val="lowerRoman"/>
      <w:lvlText w:val="%3."/>
      <w:lvlJc w:val="right"/>
      <w:pPr>
        <w:ind w:left="2163" w:hanging="180"/>
      </w:pPr>
    </w:lvl>
    <w:lvl w:ilvl="3" w:tplc="FFFFFFFF" w:tentative="1">
      <w:start w:val="1"/>
      <w:numFmt w:val="decimal"/>
      <w:lvlText w:val="%4."/>
      <w:lvlJc w:val="left"/>
      <w:pPr>
        <w:ind w:left="2883" w:hanging="360"/>
      </w:pPr>
    </w:lvl>
    <w:lvl w:ilvl="4" w:tplc="FFFFFFFF" w:tentative="1">
      <w:start w:val="1"/>
      <w:numFmt w:val="lowerLetter"/>
      <w:lvlText w:val="%5."/>
      <w:lvlJc w:val="left"/>
      <w:pPr>
        <w:ind w:left="3603" w:hanging="360"/>
      </w:pPr>
    </w:lvl>
    <w:lvl w:ilvl="5" w:tplc="FFFFFFFF" w:tentative="1">
      <w:start w:val="1"/>
      <w:numFmt w:val="lowerRoman"/>
      <w:lvlText w:val="%6."/>
      <w:lvlJc w:val="right"/>
      <w:pPr>
        <w:ind w:left="4323" w:hanging="180"/>
      </w:pPr>
    </w:lvl>
    <w:lvl w:ilvl="6" w:tplc="FFFFFFFF" w:tentative="1">
      <w:start w:val="1"/>
      <w:numFmt w:val="decimal"/>
      <w:lvlText w:val="%7."/>
      <w:lvlJc w:val="left"/>
      <w:pPr>
        <w:ind w:left="5043" w:hanging="360"/>
      </w:pPr>
    </w:lvl>
    <w:lvl w:ilvl="7" w:tplc="FFFFFFFF" w:tentative="1">
      <w:start w:val="1"/>
      <w:numFmt w:val="lowerLetter"/>
      <w:lvlText w:val="%8."/>
      <w:lvlJc w:val="left"/>
      <w:pPr>
        <w:ind w:left="5763" w:hanging="360"/>
      </w:pPr>
    </w:lvl>
    <w:lvl w:ilvl="8" w:tplc="FFFFFFFF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10" w15:restartNumberingAfterBreak="0">
    <w:nsid w:val="2E0A033D"/>
    <w:multiLevelType w:val="hybridMultilevel"/>
    <w:tmpl w:val="BB08B44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04D0E"/>
    <w:multiLevelType w:val="hybridMultilevel"/>
    <w:tmpl w:val="8B48BDFC"/>
    <w:lvl w:ilvl="0" w:tplc="17E646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DD811D8"/>
    <w:multiLevelType w:val="hybridMultilevel"/>
    <w:tmpl w:val="C9E882EE"/>
    <w:lvl w:ilvl="0" w:tplc="559832C4">
      <w:start w:val="1"/>
      <w:numFmt w:val="decimal"/>
      <w:lvlText w:val="%1."/>
      <w:lvlJc w:val="left"/>
      <w:pPr>
        <w:ind w:left="1020" w:hanging="222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0"/>
        <w:sz w:val="26"/>
        <w:szCs w:val="26"/>
        <w:lang w:val="es-ES" w:eastAsia="en-US" w:bidi="ar-SA"/>
      </w:rPr>
    </w:lvl>
    <w:lvl w:ilvl="1" w:tplc="D994B4A2">
      <w:start w:val="1"/>
      <w:numFmt w:val="lowerLetter"/>
      <w:lvlText w:val="%2)"/>
      <w:lvlJc w:val="left"/>
      <w:pPr>
        <w:ind w:left="1355" w:hanging="336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8"/>
        <w:szCs w:val="28"/>
        <w:lang w:val="es-ES" w:eastAsia="en-US" w:bidi="ar-SA"/>
      </w:rPr>
    </w:lvl>
    <w:lvl w:ilvl="2" w:tplc="452C19DC">
      <w:numFmt w:val="bullet"/>
      <w:lvlText w:val="•"/>
      <w:lvlJc w:val="left"/>
      <w:pPr>
        <w:ind w:left="2408" w:hanging="336"/>
      </w:pPr>
      <w:rPr>
        <w:rFonts w:hint="default"/>
        <w:lang w:val="es-ES" w:eastAsia="en-US" w:bidi="ar-SA"/>
      </w:rPr>
    </w:lvl>
    <w:lvl w:ilvl="3" w:tplc="7A78C332">
      <w:numFmt w:val="bullet"/>
      <w:lvlText w:val="•"/>
      <w:lvlJc w:val="left"/>
      <w:pPr>
        <w:ind w:left="3457" w:hanging="336"/>
      </w:pPr>
      <w:rPr>
        <w:rFonts w:hint="default"/>
        <w:lang w:val="es-ES" w:eastAsia="en-US" w:bidi="ar-SA"/>
      </w:rPr>
    </w:lvl>
    <w:lvl w:ilvl="4" w:tplc="DB784A4C">
      <w:numFmt w:val="bullet"/>
      <w:lvlText w:val="•"/>
      <w:lvlJc w:val="left"/>
      <w:pPr>
        <w:ind w:left="4506" w:hanging="336"/>
      </w:pPr>
      <w:rPr>
        <w:rFonts w:hint="default"/>
        <w:lang w:val="es-ES" w:eastAsia="en-US" w:bidi="ar-SA"/>
      </w:rPr>
    </w:lvl>
    <w:lvl w:ilvl="5" w:tplc="9E30412C">
      <w:numFmt w:val="bullet"/>
      <w:lvlText w:val="•"/>
      <w:lvlJc w:val="left"/>
      <w:pPr>
        <w:ind w:left="5555" w:hanging="336"/>
      </w:pPr>
      <w:rPr>
        <w:rFonts w:hint="default"/>
        <w:lang w:val="es-ES" w:eastAsia="en-US" w:bidi="ar-SA"/>
      </w:rPr>
    </w:lvl>
    <w:lvl w:ilvl="6" w:tplc="A058D928">
      <w:numFmt w:val="bullet"/>
      <w:lvlText w:val="•"/>
      <w:lvlJc w:val="left"/>
      <w:pPr>
        <w:ind w:left="6604" w:hanging="336"/>
      </w:pPr>
      <w:rPr>
        <w:rFonts w:hint="default"/>
        <w:lang w:val="es-ES" w:eastAsia="en-US" w:bidi="ar-SA"/>
      </w:rPr>
    </w:lvl>
    <w:lvl w:ilvl="7" w:tplc="4D6CAB40">
      <w:numFmt w:val="bullet"/>
      <w:lvlText w:val="•"/>
      <w:lvlJc w:val="left"/>
      <w:pPr>
        <w:ind w:left="7653" w:hanging="336"/>
      </w:pPr>
      <w:rPr>
        <w:rFonts w:hint="default"/>
        <w:lang w:val="es-ES" w:eastAsia="en-US" w:bidi="ar-SA"/>
      </w:rPr>
    </w:lvl>
    <w:lvl w:ilvl="8" w:tplc="596632F6">
      <w:numFmt w:val="bullet"/>
      <w:lvlText w:val="•"/>
      <w:lvlJc w:val="left"/>
      <w:pPr>
        <w:ind w:left="8702" w:hanging="336"/>
      </w:pPr>
      <w:rPr>
        <w:rFonts w:hint="default"/>
        <w:lang w:val="es-ES" w:eastAsia="en-US" w:bidi="ar-SA"/>
      </w:rPr>
    </w:lvl>
  </w:abstractNum>
  <w:abstractNum w:abstractNumId="13" w15:restartNumberingAfterBreak="0">
    <w:nsid w:val="69843D40"/>
    <w:multiLevelType w:val="hybridMultilevel"/>
    <w:tmpl w:val="ECA660B2"/>
    <w:lvl w:ilvl="0" w:tplc="17429482">
      <w:numFmt w:val="bullet"/>
      <w:lvlText w:val=""/>
      <w:lvlJc w:val="left"/>
      <w:pPr>
        <w:ind w:left="17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C34CE7FA">
      <w:numFmt w:val="bullet"/>
      <w:lvlText w:val="•"/>
      <w:lvlJc w:val="left"/>
      <w:pPr>
        <w:ind w:left="2610" w:hanging="360"/>
      </w:pPr>
      <w:rPr>
        <w:rFonts w:hint="default"/>
        <w:lang w:val="es-ES" w:eastAsia="en-US" w:bidi="ar-SA"/>
      </w:rPr>
    </w:lvl>
    <w:lvl w:ilvl="2" w:tplc="E460B7A6">
      <w:numFmt w:val="bullet"/>
      <w:lvlText w:val="•"/>
      <w:lvlJc w:val="left"/>
      <w:pPr>
        <w:ind w:left="3520" w:hanging="360"/>
      </w:pPr>
      <w:rPr>
        <w:rFonts w:hint="default"/>
        <w:lang w:val="es-ES" w:eastAsia="en-US" w:bidi="ar-SA"/>
      </w:rPr>
    </w:lvl>
    <w:lvl w:ilvl="3" w:tplc="0BA05976">
      <w:numFmt w:val="bullet"/>
      <w:lvlText w:val="•"/>
      <w:lvlJc w:val="left"/>
      <w:pPr>
        <w:ind w:left="4430" w:hanging="360"/>
      </w:pPr>
      <w:rPr>
        <w:rFonts w:hint="default"/>
        <w:lang w:val="es-ES" w:eastAsia="en-US" w:bidi="ar-SA"/>
      </w:rPr>
    </w:lvl>
    <w:lvl w:ilvl="4" w:tplc="5BE022C2">
      <w:numFmt w:val="bullet"/>
      <w:lvlText w:val="•"/>
      <w:lvlJc w:val="left"/>
      <w:pPr>
        <w:ind w:left="5340" w:hanging="360"/>
      </w:pPr>
      <w:rPr>
        <w:rFonts w:hint="default"/>
        <w:lang w:val="es-ES" w:eastAsia="en-US" w:bidi="ar-SA"/>
      </w:rPr>
    </w:lvl>
    <w:lvl w:ilvl="5" w:tplc="F5348912">
      <w:numFmt w:val="bullet"/>
      <w:lvlText w:val="•"/>
      <w:lvlJc w:val="left"/>
      <w:pPr>
        <w:ind w:left="6250" w:hanging="360"/>
      </w:pPr>
      <w:rPr>
        <w:rFonts w:hint="default"/>
        <w:lang w:val="es-ES" w:eastAsia="en-US" w:bidi="ar-SA"/>
      </w:rPr>
    </w:lvl>
    <w:lvl w:ilvl="6" w:tplc="0986B336">
      <w:numFmt w:val="bullet"/>
      <w:lvlText w:val="•"/>
      <w:lvlJc w:val="left"/>
      <w:pPr>
        <w:ind w:left="7160" w:hanging="360"/>
      </w:pPr>
      <w:rPr>
        <w:rFonts w:hint="default"/>
        <w:lang w:val="es-ES" w:eastAsia="en-US" w:bidi="ar-SA"/>
      </w:rPr>
    </w:lvl>
    <w:lvl w:ilvl="7" w:tplc="989AC11A">
      <w:numFmt w:val="bullet"/>
      <w:lvlText w:val="•"/>
      <w:lvlJc w:val="left"/>
      <w:pPr>
        <w:ind w:left="8070" w:hanging="360"/>
      </w:pPr>
      <w:rPr>
        <w:rFonts w:hint="default"/>
        <w:lang w:val="es-ES" w:eastAsia="en-US" w:bidi="ar-SA"/>
      </w:rPr>
    </w:lvl>
    <w:lvl w:ilvl="8" w:tplc="9A0E7D7E">
      <w:numFmt w:val="bullet"/>
      <w:lvlText w:val="•"/>
      <w:lvlJc w:val="left"/>
      <w:pPr>
        <w:ind w:left="8980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746231F9"/>
    <w:multiLevelType w:val="hybridMultilevel"/>
    <w:tmpl w:val="4C24589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28452E"/>
    <w:multiLevelType w:val="hybridMultilevel"/>
    <w:tmpl w:val="8B48BDF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90050A3"/>
    <w:multiLevelType w:val="multilevel"/>
    <w:tmpl w:val="73AA9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2D19DE"/>
    <w:multiLevelType w:val="hybridMultilevel"/>
    <w:tmpl w:val="415A8E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AF7C10"/>
    <w:multiLevelType w:val="multilevel"/>
    <w:tmpl w:val="806E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355138">
    <w:abstractNumId w:val="12"/>
  </w:num>
  <w:num w:numId="2" w16cid:durableId="1306620528">
    <w:abstractNumId w:val="13"/>
  </w:num>
  <w:num w:numId="3" w16cid:durableId="1852253106">
    <w:abstractNumId w:val="6"/>
  </w:num>
  <w:num w:numId="4" w16cid:durableId="1829396280">
    <w:abstractNumId w:val="9"/>
  </w:num>
  <w:num w:numId="5" w16cid:durableId="1544170075">
    <w:abstractNumId w:val="8"/>
  </w:num>
  <w:num w:numId="6" w16cid:durableId="319889109">
    <w:abstractNumId w:val="1"/>
  </w:num>
  <w:num w:numId="7" w16cid:durableId="248925445">
    <w:abstractNumId w:val="0"/>
  </w:num>
  <w:num w:numId="8" w16cid:durableId="636952287">
    <w:abstractNumId w:val="17"/>
  </w:num>
  <w:num w:numId="9" w16cid:durableId="51924887">
    <w:abstractNumId w:val="11"/>
  </w:num>
  <w:num w:numId="10" w16cid:durableId="1501505639">
    <w:abstractNumId w:val="16"/>
  </w:num>
  <w:num w:numId="11" w16cid:durableId="741147018">
    <w:abstractNumId w:val="15"/>
  </w:num>
  <w:num w:numId="12" w16cid:durableId="2030178074">
    <w:abstractNumId w:val="18"/>
  </w:num>
  <w:num w:numId="13" w16cid:durableId="2000451696">
    <w:abstractNumId w:val="14"/>
  </w:num>
  <w:num w:numId="14" w16cid:durableId="691223619">
    <w:abstractNumId w:val="3"/>
  </w:num>
  <w:num w:numId="15" w16cid:durableId="665473901">
    <w:abstractNumId w:val="5"/>
  </w:num>
  <w:num w:numId="16" w16cid:durableId="615062417">
    <w:abstractNumId w:val="10"/>
  </w:num>
  <w:num w:numId="17" w16cid:durableId="2032024709">
    <w:abstractNumId w:val="4"/>
  </w:num>
  <w:num w:numId="18" w16cid:durableId="1247421348">
    <w:abstractNumId w:val="2"/>
  </w:num>
  <w:num w:numId="19" w16cid:durableId="6411600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39"/>
    <w:rsid w:val="00010D18"/>
    <w:rsid w:val="00016928"/>
    <w:rsid w:val="00052C04"/>
    <w:rsid w:val="000769F7"/>
    <w:rsid w:val="000959D3"/>
    <w:rsid w:val="000A451D"/>
    <w:rsid w:val="000E6E59"/>
    <w:rsid w:val="00161608"/>
    <w:rsid w:val="001A775C"/>
    <w:rsid w:val="001D14C2"/>
    <w:rsid w:val="001E6A65"/>
    <w:rsid w:val="001F56DD"/>
    <w:rsid w:val="00211E2F"/>
    <w:rsid w:val="00213217"/>
    <w:rsid w:val="00287C4E"/>
    <w:rsid w:val="00314010"/>
    <w:rsid w:val="00393DA1"/>
    <w:rsid w:val="00396CA8"/>
    <w:rsid w:val="003D156A"/>
    <w:rsid w:val="00456074"/>
    <w:rsid w:val="004A2016"/>
    <w:rsid w:val="004F202C"/>
    <w:rsid w:val="00534694"/>
    <w:rsid w:val="0057627B"/>
    <w:rsid w:val="00592209"/>
    <w:rsid w:val="005C4FE3"/>
    <w:rsid w:val="005E7BC1"/>
    <w:rsid w:val="005F5E37"/>
    <w:rsid w:val="00613CA5"/>
    <w:rsid w:val="00625C6A"/>
    <w:rsid w:val="006464F8"/>
    <w:rsid w:val="00647F55"/>
    <w:rsid w:val="00682210"/>
    <w:rsid w:val="0068384F"/>
    <w:rsid w:val="00692B82"/>
    <w:rsid w:val="006B26F8"/>
    <w:rsid w:val="00745B55"/>
    <w:rsid w:val="007C17BD"/>
    <w:rsid w:val="007C1801"/>
    <w:rsid w:val="007D515D"/>
    <w:rsid w:val="0081043A"/>
    <w:rsid w:val="00812DE0"/>
    <w:rsid w:val="008363A9"/>
    <w:rsid w:val="00853314"/>
    <w:rsid w:val="00856465"/>
    <w:rsid w:val="00856C9F"/>
    <w:rsid w:val="008D6B0F"/>
    <w:rsid w:val="009637C7"/>
    <w:rsid w:val="00970001"/>
    <w:rsid w:val="009A63BF"/>
    <w:rsid w:val="009A7A72"/>
    <w:rsid w:val="009B64B5"/>
    <w:rsid w:val="009D5115"/>
    <w:rsid w:val="00A01EC4"/>
    <w:rsid w:val="00A06B5A"/>
    <w:rsid w:val="00A66039"/>
    <w:rsid w:val="00AC7D79"/>
    <w:rsid w:val="00AD0365"/>
    <w:rsid w:val="00B35C01"/>
    <w:rsid w:val="00B975CB"/>
    <w:rsid w:val="00BB54D3"/>
    <w:rsid w:val="00BD1989"/>
    <w:rsid w:val="00BD4593"/>
    <w:rsid w:val="00C2112B"/>
    <w:rsid w:val="00C81447"/>
    <w:rsid w:val="00E21F33"/>
    <w:rsid w:val="00E23C38"/>
    <w:rsid w:val="00E931F5"/>
    <w:rsid w:val="00EA5CC4"/>
    <w:rsid w:val="00EB30ED"/>
    <w:rsid w:val="00EB6CC2"/>
    <w:rsid w:val="00EF6D1E"/>
    <w:rsid w:val="00F44D9E"/>
    <w:rsid w:val="00F51719"/>
    <w:rsid w:val="00F8121A"/>
    <w:rsid w:val="00FF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2D01B"/>
  <w15:docId w15:val="{CDBDF926-AF86-4AA5-B56F-4A0337F63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C4E"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before="637"/>
      <w:ind w:left="3670" w:hanging="60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ind w:left="1020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  <w:rPr>
      <w:rFonts w:ascii="Arial MT" w:eastAsia="Arial MT" w:hAnsi="Arial MT" w:cs="Arial MT"/>
    </w:rPr>
  </w:style>
  <w:style w:type="character" w:styleId="Textodelmarcadordeposicin">
    <w:name w:val="Placeholder Text"/>
    <w:basedOn w:val="Fuentedeprrafopredeter"/>
    <w:uiPriority w:val="99"/>
    <w:semiHidden/>
    <w:rsid w:val="009A7A72"/>
    <w:rPr>
      <w:color w:val="666666"/>
    </w:rPr>
  </w:style>
  <w:style w:type="table" w:styleId="Tablaconcuadrcula">
    <w:name w:val="Table Grid"/>
    <w:basedOn w:val="Tablanormal"/>
    <w:uiPriority w:val="39"/>
    <w:rsid w:val="00EB6C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17</Pages>
  <Words>1425</Words>
  <Characters>7840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efrain alejandro garcia vera</dc:creator>
  <cp:keywords/>
  <dc:description/>
  <cp:lastModifiedBy>Javier López</cp:lastModifiedBy>
  <cp:revision>17</cp:revision>
  <cp:lastPrinted>2026-02-13T02:18:00Z</cp:lastPrinted>
  <dcterms:created xsi:type="dcterms:W3CDTF">2026-03-02T01:31:00Z</dcterms:created>
  <dcterms:modified xsi:type="dcterms:W3CDTF">2026-03-02T02:35:00Z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 para Microsoft 365</vt:lpwstr>
  </property>
</Properties>
</file>