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BF9" w:rsidRDefault="00341BF9" w:rsidP="00F45C4D">
      <w:pPr>
        <w:pStyle w:val="a4"/>
        <w:widowControl/>
      </w:pPr>
      <w:r>
        <w:rPr>
          <w:rFonts w:hint="eastAsia"/>
        </w:rPr>
        <w:t>第三篇</w:t>
      </w:r>
      <w:r>
        <w:rPr>
          <w:rFonts w:hint="eastAsia"/>
        </w:rPr>
        <w:t xml:space="preserve">  </w:t>
      </w:r>
      <w:r>
        <w:rPr>
          <w:rFonts w:hint="eastAsia"/>
        </w:rPr>
        <w:t>特质</w:t>
      </w:r>
      <w:r>
        <w:rPr>
          <w:rFonts w:hint="eastAsia"/>
        </w:rPr>
        <w:t>-</w:t>
      </w:r>
      <w:r>
        <w:rPr>
          <w:rFonts w:hint="eastAsia"/>
        </w:rPr>
        <w:t>类型及生物学流派</w:t>
      </w:r>
    </w:p>
    <w:p w:rsidR="00341BF9" w:rsidRDefault="00341BF9" w:rsidP="00F45C4D">
      <w:pPr>
        <w:widowControl/>
        <w:jc w:val="center"/>
        <w:rPr>
          <w:rFonts w:ascii="黑体" w:eastAsia="黑体" w:hAnsi="黑体"/>
          <w:b/>
          <w:sz w:val="24"/>
        </w:rPr>
      </w:pPr>
      <w:r w:rsidRPr="00341BF9">
        <w:rPr>
          <w:rFonts w:ascii="黑体" w:eastAsia="黑体" w:hAnsi="黑体" w:hint="eastAsia"/>
          <w:b/>
          <w:sz w:val="24"/>
        </w:rPr>
        <w:t>第一讲  特质-类型理论</w:t>
      </w:r>
    </w:p>
    <w:p w:rsidR="00341BF9" w:rsidRPr="008C3686" w:rsidRDefault="00341BF9" w:rsidP="00F45C4D">
      <w:pPr>
        <w:widowControl/>
        <w:rPr>
          <w:sz w:val="18"/>
        </w:rPr>
      </w:pPr>
      <w:r w:rsidRPr="008C3686">
        <w:rPr>
          <w:rFonts w:hint="eastAsia"/>
          <w:sz w:val="18"/>
        </w:rPr>
        <w:t>大五人格</w:t>
      </w:r>
      <w:r w:rsidR="008C3686" w:rsidRPr="008C3686">
        <w:rPr>
          <w:rFonts w:hint="eastAsia"/>
          <w:sz w:val="18"/>
        </w:rPr>
        <w:t>（</w:t>
      </w:r>
      <w:r w:rsidR="008C3686" w:rsidRPr="008C3686">
        <w:rPr>
          <w:rFonts w:hint="eastAsia"/>
          <w:sz w:val="18"/>
        </w:rPr>
        <w:t>OCEAN</w:t>
      </w:r>
      <w:r w:rsidR="008C3686" w:rsidRPr="008C3686">
        <w:rPr>
          <w:rFonts w:hint="eastAsia"/>
          <w:sz w:val="18"/>
        </w:rPr>
        <w:t>）</w:t>
      </w:r>
      <w:r w:rsidRPr="008C3686">
        <w:rPr>
          <w:rFonts w:hint="eastAsia"/>
          <w:sz w:val="18"/>
        </w:rPr>
        <w:t>：开放性</w:t>
      </w:r>
      <w:r w:rsidRPr="008C3686">
        <w:rPr>
          <w:rFonts w:hint="eastAsia"/>
          <w:sz w:val="18"/>
        </w:rPr>
        <w:t>/</w:t>
      </w:r>
      <w:r w:rsidRPr="008C3686">
        <w:rPr>
          <w:rFonts w:hint="eastAsia"/>
          <w:sz w:val="18"/>
        </w:rPr>
        <w:t>求新性（</w:t>
      </w:r>
      <w:r w:rsidR="008C3686" w:rsidRPr="008C3686">
        <w:rPr>
          <w:rFonts w:hint="eastAsia"/>
          <w:sz w:val="18"/>
        </w:rPr>
        <w:t>openness</w:t>
      </w:r>
      <w:r w:rsidRPr="008C3686">
        <w:rPr>
          <w:rFonts w:hint="eastAsia"/>
          <w:sz w:val="18"/>
        </w:rPr>
        <w:t>）</w:t>
      </w:r>
      <w:r w:rsidR="008C3686" w:rsidRPr="008C3686">
        <w:rPr>
          <w:rFonts w:hint="eastAsia"/>
          <w:sz w:val="18"/>
        </w:rPr>
        <w:t>、尽责性（</w:t>
      </w:r>
      <w:r w:rsidR="008C3686" w:rsidRPr="008C3686">
        <w:rPr>
          <w:sz w:val="18"/>
        </w:rPr>
        <w:t>conscientiousness</w:t>
      </w:r>
      <w:r w:rsidR="008C3686" w:rsidRPr="008C3686">
        <w:rPr>
          <w:rFonts w:hint="eastAsia"/>
          <w:sz w:val="18"/>
        </w:rPr>
        <w:t>）、外向性（</w:t>
      </w:r>
      <w:r w:rsidR="008C3686" w:rsidRPr="008C3686">
        <w:rPr>
          <w:sz w:val="18"/>
        </w:rPr>
        <w:t>extraversion</w:t>
      </w:r>
      <w:r w:rsidR="008C3686" w:rsidRPr="008C3686">
        <w:rPr>
          <w:rFonts w:hint="eastAsia"/>
          <w:sz w:val="18"/>
        </w:rPr>
        <w:t>）、随和性（</w:t>
      </w:r>
      <w:r w:rsidR="008C3686" w:rsidRPr="008C3686">
        <w:rPr>
          <w:sz w:val="18"/>
        </w:rPr>
        <w:t>agreeableness</w:t>
      </w:r>
      <w:r w:rsidR="008C3686" w:rsidRPr="008C3686">
        <w:rPr>
          <w:rFonts w:hint="eastAsia"/>
          <w:sz w:val="18"/>
        </w:rPr>
        <w:t>）、神经质（</w:t>
      </w:r>
      <w:r w:rsidR="008C3686" w:rsidRPr="008C3686">
        <w:rPr>
          <w:sz w:val="18"/>
        </w:rPr>
        <w:t>neuroticism</w:t>
      </w:r>
      <w:r w:rsidR="008C3686" w:rsidRPr="008C3686">
        <w:rPr>
          <w:rFonts w:hint="eastAsia"/>
          <w:sz w:val="18"/>
        </w:rPr>
        <w:t>）</w:t>
      </w:r>
    </w:p>
    <w:p w:rsidR="00341BF9" w:rsidRPr="008C3686" w:rsidRDefault="00943CEB" w:rsidP="00F45C4D">
      <w:pPr>
        <w:widowControl/>
        <w:rPr>
          <w:sz w:val="18"/>
        </w:rPr>
      </w:pPr>
      <w:r>
        <w:rPr>
          <w:sz w:val="18"/>
        </w:rPr>
      </w:r>
      <w:r w:rsidR="00F45C4D">
        <w:rPr>
          <w:sz w:val="18"/>
        </w:rPr>
        <w:pict>
          <v:group id="_x0000_s1027" editas="canvas" style="width:415.3pt;height:119pt;mso-position-horizontal-relative:char;mso-position-vertical-relative:line" coordorigin="1800,3175" coordsize="8306,23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3175;width:8306;height:238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846;top:4940;width:2219;height:615">
              <v:textbox>
                <w:txbxContent>
                  <w:p w:rsidR="007D580B" w:rsidRPr="008C3686" w:rsidRDefault="007D580B" w:rsidP="004409DC">
                    <w:pPr>
                      <w:spacing w:line="240" w:lineRule="exact"/>
                      <w:jc w:val="center"/>
                      <w:rPr>
                        <w:sz w:val="18"/>
                      </w:rPr>
                    </w:pPr>
                    <w:r w:rsidRPr="008C3686">
                      <w:rPr>
                        <w:rFonts w:hint="eastAsia"/>
                        <w:sz w:val="18"/>
                      </w:rPr>
                      <w:t>Gordon. W. Allport</w:t>
                    </w:r>
                  </w:p>
                  <w:p w:rsidR="007D580B" w:rsidRPr="008C3686" w:rsidRDefault="007D580B" w:rsidP="004409DC">
                    <w:pPr>
                      <w:spacing w:line="240" w:lineRule="exact"/>
                      <w:jc w:val="center"/>
                      <w:rPr>
                        <w:sz w:val="18"/>
                      </w:rPr>
                    </w:pPr>
                    <w:r w:rsidRPr="008C3686">
                      <w:rPr>
                        <w:rFonts w:hint="eastAsia"/>
                        <w:sz w:val="18"/>
                      </w:rPr>
                      <w:t>特质和人格词表</w:t>
                    </w:r>
                  </w:p>
                </w:txbxContent>
              </v:textbox>
            </v:shape>
            <v:shape id="_x0000_s1029" type="#_x0000_t202" style="position:absolute;left:2685;top:4126;width:2565;height:623">
              <v:textbox>
                <w:txbxContent>
                  <w:p w:rsidR="007D580B" w:rsidRPr="008C3686" w:rsidRDefault="007D580B" w:rsidP="004409DC">
                    <w:pPr>
                      <w:spacing w:line="240" w:lineRule="exact"/>
                      <w:jc w:val="center"/>
                      <w:rPr>
                        <w:sz w:val="18"/>
                      </w:rPr>
                    </w:pPr>
                    <w:r w:rsidRPr="008C3686">
                      <w:rPr>
                        <w:rFonts w:hint="eastAsia"/>
                        <w:sz w:val="18"/>
                      </w:rPr>
                      <w:t>Raymond Cattell</w:t>
                    </w:r>
                  </w:p>
                  <w:p w:rsidR="007D580B" w:rsidRPr="008C3686" w:rsidRDefault="007D580B" w:rsidP="004409DC">
                    <w:pPr>
                      <w:spacing w:line="240" w:lineRule="exact"/>
                      <w:jc w:val="center"/>
                      <w:rPr>
                        <w:sz w:val="18"/>
                      </w:rPr>
                    </w:pPr>
                    <w:r w:rsidRPr="008C3686">
                      <w:rPr>
                        <w:rFonts w:hint="eastAsia"/>
                        <w:sz w:val="18"/>
                      </w:rPr>
                      <w:t>16</w:t>
                    </w:r>
                    <w:r w:rsidRPr="008C3686">
                      <w:rPr>
                        <w:rFonts w:hint="eastAsia"/>
                        <w:sz w:val="18"/>
                      </w:rPr>
                      <w:t>种根源特质和</w:t>
                    </w:r>
                    <w:r w:rsidRPr="008C3686">
                      <w:rPr>
                        <w:rFonts w:hint="eastAsia"/>
                        <w:sz w:val="18"/>
                      </w:rPr>
                      <w:t>16PF</w:t>
                    </w:r>
                  </w:p>
                </w:txbxContent>
              </v:textbox>
            </v:shape>
            <v:shape id="_x0000_s1030" type="#_x0000_t202" style="position:absolute;left:6735;top:3760;width:2220;height:700">
              <v:textbox>
                <w:txbxContent>
                  <w:p w:rsidR="007D580B" w:rsidRPr="008C3686" w:rsidRDefault="007D580B" w:rsidP="004409DC">
                    <w:pPr>
                      <w:spacing w:line="240" w:lineRule="exact"/>
                      <w:jc w:val="center"/>
                      <w:rPr>
                        <w:sz w:val="18"/>
                      </w:rPr>
                    </w:pPr>
                    <w:r w:rsidRPr="008C3686">
                      <w:rPr>
                        <w:rFonts w:hint="eastAsia"/>
                        <w:sz w:val="18"/>
                      </w:rPr>
                      <w:t>Hans. J. Eysenck</w:t>
                    </w:r>
                  </w:p>
                  <w:p w:rsidR="007D580B" w:rsidRPr="008C3686" w:rsidRDefault="007D580B" w:rsidP="004409DC">
                    <w:pPr>
                      <w:spacing w:line="240" w:lineRule="exact"/>
                      <w:jc w:val="center"/>
                      <w:rPr>
                        <w:sz w:val="18"/>
                      </w:rPr>
                    </w:pPr>
                    <w:r w:rsidRPr="008C3686">
                      <w:rPr>
                        <w:rFonts w:hint="eastAsia"/>
                        <w:sz w:val="18"/>
                      </w:rPr>
                      <w:t>大三人格和</w:t>
                    </w:r>
                    <w:r w:rsidRPr="008C3686">
                      <w:rPr>
                        <w:rFonts w:hint="eastAsia"/>
                        <w:sz w:val="18"/>
                      </w:rPr>
                      <w:t>EPQ</w:t>
                    </w:r>
                  </w:p>
                </w:txbxContent>
              </v:textbox>
            </v:shape>
            <v:shape id="_x0000_s1031" type="#_x0000_t202" style="position:absolute;left:4846;top:3175;width:2219;height:410">
              <v:textbox>
                <w:txbxContent>
                  <w:p w:rsidR="007D580B" w:rsidRPr="008C3686" w:rsidRDefault="007D580B" w:rsidP="004409DC">
                    <w:pPr>
                      <w:spacing w:line="240" w:lineRule="exact"/>
                      <w:jc w:val="center"/>
                      <w:rPr>
                        <w:sz w:val="18"/>
                      </w:rPr>
                    </w:pPr>
                    <w:r w:rsidRPr="008C3686">
                      <w:rPr>
                        <w:rFonts w:hint="eastAsia"/>
                        <w:sz w:val="18"/>
                      </w:rPr>
                      <w:t>大五人格和</w:t>
                    </w:r>
                    <w:r w:rsidRPr="008C3686">
                      <w:rPr>
                        <w:rFonts w:hint="eastAsia"/>
                        <w:sz w:val="18"/>
                      </w:rPr>
                      <w:t>NEO-PI</w:t>
                    </w:r>
                  </w:p>
                </w:txbxContent>
              </v:textbox>
            </v:shape>
            <v:shapetype id="_x0000_t32" coordsize="21600,21600" o:spt="32" o:oned="t" path="m,l21600,21600e" filled="f">
              <v:path arrowok="t" fillok="f" o:connecttype="none"/>
              <o:lock v:ext="edit" shapetype="t"/>
            </v:shapetype>
            <v:shape id="_x0000_s1032" type="#_x0000_t32" style="position:absolute;left:5956;top:3585;width:1;height:1355;flip:y" o:connectortype="straight">
              <v:stroke endarrow="block"/>
            </v:shape>
            <v:shape id="_x0000_s1034" type="#_x0000_t32" style="position:absolute;left:5250;top:4460;width:708;height:1" o:connectortype="straight">
              <v:stroke startarrow="block"/>
            </v:shape>
            <v:shape id="_x0000_s1035" type="#_x0000_t32" style="position:absolute;left:5958;top:4110;width:777;height:1;flip:x" o:connectortype="straight">
              <v:stroke startarrow="block"/>
            </v:shape>
            <w10:wrap type="none"/>
            <w10:anchorlock/>
          </v:group>
        </w:pict>
      </w:r>
    </w:p>
    <w:p w:rsidR="00341BF9" w:rsidRPr="00341BF9" w:rsidRDefault="00341BF9" w:rsidP="00F45C4D">
      <w:pPr>
        <w:widowControl/>
        <w:rPr>
          <w:b/>
        </w:rPr>
      </w:pPr>
      <w:r w:rsidRPr="00341BF9">
        <w:rPr>
          <w:rFonts w:hint="eastAsia"/>
          <w:b/>
        </w:rPr>
        <w:t>第一节</w:t>
      </w:r>
      <w:r w:rsidRPr="00341BF9">
        <w:rPr>
          <w:rFonts w:hint="eastAsia"/>
          <w:b/>
        </w:rPr>
        <w:t xml:space="preserve">  </w:t>
      </w:r>
      <w:r w:rsidRPr="00341BF9">
        <w:rPr>
          <w:rFonts w:hint="eastAsia"/>
          <w:b/>
        </w:rPr>
        <w:t>奥尔波特的特质理论</w:t>
      </w:r>
    </w:p>
    <w:p w:rsidR="00341BF9" w:rsidRDefault="00341BF9" w:rsidP="00F45C4D">
      <w:pPr>
        <w:widowControl/>
      </w:pPr>
      <w:r>
        <w:rPr>
          <w:rFonts w:hint="eastAsia"/>
        </w:rPr>
        <w:t>一、生平事略</w:t>
      </w:r>
    </w:p>
    <w:p w:rsidR="00F030D2" w:rsidRPr="00F030D2" w:rsidRDefault="00F030D2" w:rsidP="00F45C4D">
      <w:pPr>
        <w:widowControl/>
        <w:rPr>
          <w:sz w:val="18"/>
        </w:rPr>
      </w:pPr>
      <w:r w:rsidRPr="00F030D2">
        <w:rPr>
          <w:rFonts w:hint="eastAsia"/>
          <w:sz w:val="18"/>
        </w:rPr>
        <w:t>1897</w:t>
      </w:r>
      <w:r w:rsidRPr="00F030D2">
        <w:rPr>
          <w:rFonts w:hint="eastAsia"/>
          <w:sz w:val="18"/>
        </w:rPr>
        <w:t>年生于美国，从小成绩优异</w:t>
      </w:r>
    </w:p>
    <w:p w:rsidR="00F030D2" w:rsidRPr="00F030D2" w:rsidRDefault="00F030D2" w:rsidP="00F45C4D">
      <w:pPr>
        <w:widowControl/>
        <w:rPr>
          <w:sz w:val="18"/>
        </w:rPr>
      </w:pPr>
      <w:r w:rsidRPr="00F030D2">
        <w:rPr>
          <w:rFonts w:hint="eastAsia"/>
          <w:sz w:val="18"/>
        </w:rPr>
        <w:t>受哥哥</w:t>
      </w:r>
      <w:r w:rsidRPr="00F030D2">
        <w:rPr>
          <w:rFonts w:hint="eastAsia"/>
          <w:sz w:val="18"/>
        </w:rPr>
        <w:t>Floyd H. Allport</w:t>
      </w:r>
      <w:r w:rsidRPr="00F030D2">
        <w:rPr>
          <w:rFonts w:hint="eastAsia"/>
          <w:sz w:val="18"/>
        </w:rPr>
        <w:t>（</w:t>
      </w:r>
      <w:r w:rsidRPr="00F030D2">
        <w:rPr>
          <w:rFonts w:hint="eastAsia"/>
          <w:sz w:val="18"/>
        </w:rPr>
        <w:t>1890~1987</w:t>
      </w:r>
      <w:r w:rsidRPr="00F030D2">
        <w:rPr>
          <w:rFonts w:hint="eastAsia"/>
          <w:sz w:val="18"/>
        </w:rPr>
        <w:t>）影响，</w:t>
      </w:r>
      <w:r w:rsidRPr="00F030D2">
        <w:rPr>
          <w:rFonts w:hint="eastAsia"/>
          <w:sz w:val="18"/>
        </w:rPr>
        <w:t>1915</w:t>
      </w:r>
      <w:r w:rsidRPr="00F030D2">
        <w:rPr>
          <w:rFonts w:hint="eastAsia"/>
          <w:sz w:val="18"/>
        </w:rPr>
        <w:t>年考入哈佛大学学习经济哲学，再次过程中对社会事务颇感兴趣，修习诸多心理学课程</w:t>
      </w:r>
    </w:p>
    <w:p w:rsidR="00F030D2" w:rsidRPr="00F030D2" w:rsidRDefault="00F030D2" w:rsidP="00F45C4D">
      <w:pPr>
        <w:widowControl/>
        <w:rPr>
          <w:sz w:val="18"/>
        </w:rPr>
      </w:pPr>
      <w:r w:rsidRPr="00F030D2">
        <w:rPr>
          <w:rFonts w:hint="eastAsia"/>
          <w:sz w:val="18"/>
        </w:rPr>
        <w:t>1919</w:t>
      </w:r>
      <w:r w:rsidRPr="00F030D2">
        <w:rPr>
          <w:rFonts w:hint="eastAsia"/>
          <w:sz w:val="18"/>
        </w:rPr>
        <w:t>年大学毕业后赴土耳其任教，期间拜会</w:t>
      </w:r>
      <w:r w:rsidRPr="00F030D2">
        <w:rPr>
          <w:rFonts w:hint="eastAsia"/>
          <w:sz w:val="18"/>
        </w:rPr>
        <w:t>Freud</w:t>
      </w:r>
    </w:p>
    <w:p w:rsidR="00F030D2" w:rsidRPr="00F030D2" w:rsidRDefault="00F030D2" w:rsidP="00F45C4D">
      <w:pPr>
        <w:widowControl/>
        <w:rPr>
          <w:sz w:val="18"/>
        </w:rPr>
      </w:pPr>
      <w:r w:rsidRPr="00F030D2">
        <w:rPr>
          <w:rFonts w:hint="eastAsia"/>
          <w:sz w:val="18"/>
        </w:rPr>
        <w:t>1920</w:t>
      </w:r>
      <w:r w:rsidRPr="00F030D2">
        <w:rPr>
          <w:rFonts w:hint="eastAsia"/>
          <w:sz w:val="18"/>
        </w:rPr>
        <w:t>年返回哈佛攻读心理学，</w:t>
      </w:r>
      <w:r w:rsidRPr="00F030D2">
        <w:rPr>
          <w:rFonts w:hint="eastAsia"/>
          <w:sz w:val="18"/>
        </w:rPr>
        <w:t>1921</w:t>
      </w:r>
      <w:r w:rsidRPr="00F030D2">
        <w:rPr>
          <w:rFonts w:hint="eastAsia"/>
          <w:sz w:val="18"/>
        </w:rPr>
        <w:t>、</w:t>
      </w:r>
      <w:r w:rsidRPr="00F030D2">
        <w:rPr>
          <w:rFonts w:hint="eastAsia"/>
          <w:sz w:val="18"/>
        </w:rPr>
        <w:t>1922</w:t>
      </w:r>
      <w:r w:rsidRPr="00F030D2">
        <w:rPr>
          <w:rFonts w:hint="eastAsia"/>
          <w:sz w:val="18"/>
        </w:rPr>
        <w:t>年相继获硕、博士学位</w:t>
      </w:r>
    </w:p>
    <w:p w:rsidR="00F030D2" w:rsidRPr="00F030D2" w:rsidRDefault="00F030D2" w:rsidP="00F45C4D">
      <w:pPr>
        <w:widowControl/>
        <w:rPr>
          <w:i/>
          <w:sz w:val="18"/>
        </w:rPr>
      </w:pPr>
      <w:r w:rsidRPr="00F030D2">
        <w:rPr>
          <w:rFonts w:hint="eastAsia"/>
          <w:sz w:val="18"/>
        </w:rPr>
        <w:t>1921</w:t>
      </w:r>
      <w:r w:rsidRPr="00F030D2">
        <w:rPr>
          <w:rFonts w:hint="eastAsia"/>
          <w:sz w:val="18"/>
        </w:rPr>
        <w:t>年出版第一本著作</w:t>
      </w:r>
      <w:r w:rsidRPr="00F030D2">
        <w:rPr>
          <w:rFonts w:hint="eastAsia"/>
          <w:i/>
          <w:sz w:val="18"/>
        </w:rPr>
        <w:t>“</w:t>
      </w:r>
      <w:r w:rsidRPr="00F030D2">
        <w:rPr>
          <w:rFonts w:hint="eastAsia"/>
          <w:i/>
          <w:sz w:val="18"/>
        </w:rPr>
        <w:t>Personality Traits : Their Classification and Measurement</w:t>
      </w:r>
      <w:r w:rsidRPr="00F030D2">
        <w:rPr>
          <w:rFonts w:hint="eastAsia"/>
          <w:i/>
          <w:sz w:val="18"/>
        </w:rPr>
        <w:t>”</w:t>
      </w:r>
    </w:p>
    <w:p w:rsidR="00F030D2" w:rsidRPr="00F030D2" w:rsidRDefault="00F030D2" w:rsidP="00F45C4D">
      <w:pPr>
        <w:widowControl/>
        <w:rPr>
          <w:sz w:val="18"/>
        </w:rPr>
      </w:pPr>
      <w:r w:rsidRPr="00F030D2">
        <w:rPr>
          <w:rFonts w:hint="eastAsia"/>
          <w:sz w:val="18"/>
        </w:rPr>
        <w:t>1924</w:t>
      </w:r>
      <w:r w:rsidRPr="00F030D2">
        <w:rPr>
          <w:rFonts w:hint="eastAsia"/>
          <w:sz w:val="18"/>
        </w:rPr>
        <w:t>年在哈佛大学开设美国最早关于人格理论的课程——《人格：心理和社会领域》</w:t>
      </w:r>
    </w:p>
    <w:p w:rsidR="00F030D2" w:rsidRPr="00F030D2" w:rsidRDefault="00F030D2" w:rsidP="00F45C4D">
      <w:pPr>
        <w:widowControl/>
        <w:rPr>
          <w:sz w:val="18"/>
        </w:rPr>
      </w:pPr>
      <w:r w:rsidRPr="00F030D2">
        <w:rPr>
          <w:rFonts w:hint="eastAsia"/>
          <w:sz w:val="18"/>
        </w:rPr>
        <w:t>1939</w:t>
      </w:r>
      <w:r w:rsidRPr="00F030D2">
        <w:rPr>
          <w:rFonts w:hint="eastAsia"/>
          <w:sz w:val="18"/>
        </w:rPr>
        <w:t>年当选</w:t>
      </w:r>
      <w:r w:rsidRPr="00F030D2">
        <w:rPr>
          <w:rFonts w:hint="eastAsia"/>
          <w:sz w:val="18"/>
        </w:rPr>
        <w:t>APA</w:t>
      </w:r>
      <w:r w:rsidRPr="00F030D2">
        <w:rPr>
          <w:rFonts w:hint="eastAsia"/>
          <w:sz w:val="18"/>
        </w:rPr>
        <w:t>主席，被称为美国人格心理学创始人</w:t>
      </w:r>
    </w:p>
    <w:p w:rsidR="00F030D2" w:rsidRPr="00F030D2" w:rsidRDefault="00F030D2" w:rsidP="00F45C4D">
      <w:pPr>
        <w:widowControl/>
        <w:rPr>
          <w:sz w:val="18"/>
        </w:rPr>
      </w:pPr>
      <w:r w:rsidRPr="00F030D2">
        <w:rPr>
          <w:rFonts w:hint="eastAsia"/>
          <w:sz w:val="18"/>
        </w:rPr>
        <w:t>1967</w:t>
      </w:r>
      <w:r w:rsidRPr="00F030D2">
        <w:rPr>
          <w:rFonts w:hint="eastAsia"/>
          <w:sz w:val="18"/>
        </w:rPr>
        <w:t>年因肺癌去世</w:t>
      </w:r>
    </w:p>
    <w:p w:rsidR="00341BF9" w:rsidRDefault="00341BF9" w:rsidP="00F45C4D">
      <w:pPr>
        <w:widowControl/>
      </w:pPr>
      <w:r>
        <w:rPr>
          <w:rFonts w:hint="eastAsia"/>
        </w:rPr>
        <w:t>二、特质的概念</w:t>
      </w:r>
      <w:r>
        <w:rPr>
          <w:rFonts w:hint="eastAsia"/>
        </w:rPr>
        <w:t xml:space="preserve"> </w:t>
      </w:r>
    </w:p>
    <w:p w:rsidR="00341BF9" w:rsidRPr="00830EE7" w:rsidRDefault="00341BF9" w:rsidP="00F45C4D">
      <w:pPr>
        <w:pStyle w:val="a5"/>
        <w:widowControl/>
        <w:numPr>
          <w:ilvl w:val="0"/>
          <w:numId w:val="1"/>
        </w:numPr>
        <w:ind w:firstLineChars="0"/>
        <w:rPr>
          <w:sz w:val="18"/>
        </w:rPr>
      </w:pPr>
      <w:r>
        <w:rPr>
          <w:rFonts w:hint="eastAsia"/>
        </w:rPr>
        <w:t>特质（</w:t>
      </w:r>
      <w:r>
        <w:t>Trait</w:t>
      </w:r>
      <w:r>
        <w:rPr>
          <w:rFonts w:hint="eastAsia"/>
        </w:rPr>
        <w:t>）：一种神经心理结构，它能使许多刺激在引发某种行为上具有同等作用，并且能创造、指引那些功能相等而一致的适应性及表现性行为。</w:t>
      </w:r>
      <w:r w:rsidR="00830EE7" w:rsidRPr="00830EE7">
        <w:rPr>
          <w:rFonts w:hint="eastAsia"/>
          <w:sz w:val="18"/>
        </w:rPr>
        <w:t>（特质的存在使得刺激作用到个体身上时会产生反应类似，思想和行为常常朝某一方向作出反应的倾向，无论遇到什么样的事情或人都会作出类似的反应）</w:t>
      </w:r>
    </w:p>
    <w:p w:rsidR="00341BF9" w:rsidRPr="00830EE7" w:rsidRDefault="00341BF9" w:rsidP="00F45C4D">
      <w:pPr>
        <w:pStyle w:val="a5"/>
        <w:widowControl/>
        <w:numPr>
          <w:ilvl w:val="0"/>
          <w:numId w:val="1"/>
        </w:numPr>
        <w:ind w:firstLineChars="0"/>
        <w:rPr>
          <w:sz w:val="18"/>
        </w:rPr>
      </w:pPr>
      <w:r>
        <w:rPr>
          <w:rFonts w:hint="eastAsia"/>
        </w:rPr>
        <w:t>特质功能：人格组成元素，人格测定的基本单位，个体有别于他人的基本特性</w:t>
      </w:r>
      <w:r w:rsidR="00830EE7" w:rsidRPr="00830EE7">
        <w:rPr>
          <w:rFonts w:hint="eastAsia"/>
          <w:sz w:val="18"/>
        </w:rPr>
        <w:t>（环境刺激相同，但特质不同</w:t>
      </w:r>
      <w:r w:rsidR="00830EE7">
        <w:rPr>
          <w:rFonts w:hint="eastAsia"/>
          <w:sz w:val="18"/>
        </w:rPr>
        <w:t>，</w:t>
      </w:r>
      <w:r w:rsidR="00830EE7" w:rsidRPr="00830EE7">
        <w:rPr>
          <w:rFonts w:hint="eastAsia"/>
          <w:sz w:val="18"/>
        </w:rPr>
        <w:t>使得人格存在差异）</w:t>
      </w:r>
    </w:p>
    <w:p w:rsidR="00341BF9" w:rsidRDefault="00341BF9" w:rsidP="00F45C4D">
      <w:pPr>
        <w:widowControl/>
      </w:pPr>
      <w:r>
        <w:rPr>
          <w:rFonts w:hint="eastAsia"/>
        </w:rPr>
        <w:t>三、特质的种类</w:t>
      </w:r>
    </w:p>
    <w:p w:rsidR="00341BF9" w:rsidRPr="00830EE7" w:rsidRDefault="00341BF9" w:rsidP="00F45C4D">
      <w:pPr>
        <w:pStyle w:val="a5"/>
        <w:widowControl/>
        <w:numPr>
          <w:ilvl w:val="0"/>
          <w:numId w:val="2"/>
        </w:numPr>
        <w:ind w:firstLineChars="0"/>
        <w:rPr>
          <w:sz w:val="18"/>
        </w:rPr>
      </w:pPr>
      <w:r>
        <w:rPr>
          <w:rFonts w:hint="eastAsia"/>
        </w:rPr>
        <w:t>共同特质（</w:t>
      </w:r>
      <w:r>
        <w:t>common traits</w:t>
      </w:r>
      <w:r>
        <w:rPr>
          <w:rFonts w:hint="eastAsia"/>
        </w:rPr>
        <w:t>）</w:t>
      </w:r>
      <w:r w:rsidR="00830EE7" w:rsidRPr="00830EE7">
        <w:rPr>
          <w:rFonts w:hint="eastAsia"/>
          <w:sz w:val="18"/>
        </w:rPr>
        <w:t>（大家都有的</w:t>
      </w:r>
      <w:r w:rsidR="008B7450">
        <w:rPr>
          <w:rFonts w:hint="eastAsia"/>
          <w:sz w:val="18"/>
        </w:rPr>
        <w:t>。</w:t>
      </w:r>
      <w:r w:rsidR="00830EE7" w:rsidRPr="00830EE7">
        <w:rPr>
          <w:rFonts w:hint="eastAsia"/>
          <w:sz w:val="18"/>
        </w:rPr>
        <w:t>文化</w:t>
      </w:r>
      <w:r w:rsidR="008B7450">
        <w:rPr>
          <w:rFonts w:hint="eastAsia"/>
          <w:sz w:val="18"/>
        </w:rPr>
        <w:t>：</w:t>
      </w:r>
      <w:r w:rsidR="00830EE7">
        <w:rPr>
          <w:rFonts w:hint="eastAsia"/>
          <w:sz w:val="18"/>
        </w:rPr>
        <w:t>个人主义</w:t>
      </w:r>
      <w:r w:rsidR="00830EE7">
        <w:rPr>
          <w:rFonts w:hint="eastAsia"/>
          <w:sz w:val="18"/>
        </w:rPr>
        <w:t>vs</w:t>
      </w:r>
      <w:r w:rsidR="00830EE7">
        <w:rPr>
          <w:rFonts w:hint="eastAsia"/>
          <w:sz w:val="18"/>
        </w:rPr>
        <w:t>集体主义</w:t>
      </w:r>
      <w:r w:rsidR="008B7450">
        <w:rPr>
          <w:rFonts w:hint="eastAsia"/>
          <w:sz w:val="18"/>
        </w:rPr>
        <w:t>；代际差别：在成长关键期的文化背景</w:t>
      </w:r>
      <w:r w:rsidR="00830EE7" w:rsidRPr="00830EE7">
        <w:rPr>
          <w:rFonts w:hint="eastAsia"/>
          <w:sz w:val="18"/>
        </w:rPr>
        <w:t>）</w:t>
      </w:r>
    </w:p>
    <w:p w:rsidR="00341BF9" w:rsidRPr="00830EE7" w:rsidRDefault="00341BF9" w:rsidP="00F45C4D">
      <w:pPr>
        <w:pStyle w:val="a5"/>
        <w:widowControl/>
        <w:numPr>
          <w:ilvl w:val="0"/>
          <w:numId w:val="2"/>
        </w:numPr>
        <w:ind w:firstLineChars="0"/>
        <w:rPr>
          <w:sz w:val="18"/>
        </w:rPr>
      </w:pPr>
      <w:r>
        <w:rPr>
          <w:rFonts w:hint="eastAsia"/>
        </w:rPr>
        <w:t>个人特质（</w:t>
      </w:r>
      <w:r>
        <w:t>individual traits</w:t>
      </w:r>
      <w:r>
        <w:rPr>
          <w:rFonts w:hint="eastAsia"/>
        </w:rPr>
        <w:t>）</w:t>
      </w:r>
      <w:r w:rsidR="00830EE7" w:rsidRPr="00830EE7">
        <w:rPr>
          <w:rFonts w:hint="eastAsia"/>
          <w:sz w:val="18"/>
        </w:rPr>
        <w:t>（个人特有，</w:t>
      </w:r>
      <w:r w:rsidR="003E578C">
        <w:rPr>
          <w:rFonts w:hint="eastAsia"/>
          <w:sz w:val="18"/>
        </w:rPr>
        <w:t>能概括个人特征的特质</w:t>
      </w:r>
      <w:r w:rsidR="00830EE7" w:rsidRPr="00830EE7">
        <w:rPr>
          <w:rFonts w:hint="eastAsia"/>
          <w:sz w:val="18"/>
        </w:rPr>
        <w:t>）</w:t>
      </w:r>
    </w:p>
    <w:p w:rsidR="00341BF9" w:rsidRPr="003E578C" w:rsidRDefault="00341BF9" w:rsidP="00F45C4D">
      <w:pPr>
        <w:pStyle w:val="a5"/>
        <w:widowControl/>
        <w:numPr>
          <w:ilvl w:val="1"/>
          <w:numId w:val="2"/>
        </w:numPr>
        <w:ind w:firstLineChars="0"/>
        <w:rPr>
          <w:sz w:val="18"/>
        </w:rPr>
      </w:pPr>
      <w:r>
        <w:rPr>
          <w:rFonts w:hint="eastAsia"/>
        </w:rPr>
        <w:t>首要特质（</w:t>
      </w:r>
      <w:r>
        <w:t>cardinal traits</w:t>
      </w:r>
      <w:r>
        <w:rPr>
          <w:rFonts w:hint="eastAsia"/>
        </w:rPr>
        <w:t>）</w:t>
      </w:r>
      <w:r w:rsidR="003E578C" w:rsidRPr="003E578C">
        <w:rPr>
          <w:rFonts w:hint="eastAsia"/>
          <w:sz w:val="18"/>
        </w:rPr>
        <w:t>或枢纽特质（当具有首要特质时，很多思想行为是围绕首要特质</w:t>
      </w:r>
      <w:r w:rsidR="00684ECC">
        <w:rPr>
          <w:rFonts w:hint="eastAsia"/>
          <w:sz w:val="18"/>
        </w:rPr>
        <w:t>的，一般来说一个人只有一个首要特质，但在普通人中不太明显</w:t>
      </w:r>
      <w:r w:rsidR="003E578C">
        <w:rPr>
          <w:rFonts w:hint="eastAsia"/>
          <w:sz w:val="18"/>
        </w:rPr>
        <w:t>；一说到一个人物可用一个词来描述</w:t>
      </w:r>
      <w:r w:rsidR="003E578C" w:rsidRPr="003E578C">
        <w:rPr>
          <w:rFonts w:hint="eastAsia"/>
          <w:sz w:val="18"/>
        </w:rPr>
        <w:t>）</w:t>
      </w:r>
    </w:p>
    <w:p w:rsidR="00341BF9" w:rsidRDefault="00341BF9" w:rsidP="00F45C4D">
      <w:pPr>
        <w:pStyle w:val="a5"/>
        <w:widowControl/>
        <w:numPr>
          <w:ilvl w:val="1"/>
          <w:numId w:val="2"/>
        </w:numPr>
        <w:ind w:firstLineChars="0"/>
      </w:pPr>
      <w:r>
        <w:rPr>
          <w:rFonts w:hint="eastAsia"/>
        </w:rPr>
        <w:t>中心特质（</w:t>
      </w:r>
      <w:r>
        <w:t>central traits</w:t>
      </w:r>
      <w:r>
        <w:rPr>
          <w:rFonts w:hint="eastAsia"/>
        </w:rPr>
        <w:t>）</w:t>
      </w:r>
      <w:r w:rsidR="00684ECC" w:rsidRPr="00684ECC">
        <w:rPr>
          <w:rFonts w:hint="eastAsia"/>
          <w:sz w:val="18"/>
        </w:rPr>
        <w:t>（普通人较多拥有的，大概用</w:t>
      </w:r>
      <w:r w:rsidR="00684ECC" w:rsidRPr="00684ECC">
        <w:rPr>
          <w:rFonts w:hint="eastAsia"/>
          <w:sz w:val="18"/>
        </w:rPr>
        <w:t>7</w:t>
      </w:r>
      <w:r w:rsidR="00684ECC" w:rsidRPr="00684ECC">
        <w:rPr>
          <w:rFonts w:hint="eastAsia"/>
          <w:sz w:val="18"/>
        </w:rPr>
        <w:t>±</w:t>
      </w:r>
      <w:r w:rsidR="00684ECC" w:rsidRPr="00684ECC">
        <w:rPr>
          <w:rFonts w:hint="eastAsia"/>
          <w:sz w:val="18"/>
        </w:rPr>
        <w:t>2</w:t>
      </w:r>
      <w:r w:rsidR="00684ECC" w:rsidRPr="00684ECC">
        <w:rPr>
          <w:rFonts w:hint="eastAsia"/>
          <w:sz w:val="18"/>
        </w:rPr>
        <w:t>个词来描述自己</w:t>
      </w:r>
      <w:r w:rsidR="00684ECC">
        <w:rPr>
          <w:rFonts w:hint="eastAsia"/>
          <w:sz w:val="18"/>
        </w:rPr>
        <w:t>。渗透性、概括性均弱于首要特质，通过组合能够表达，单一则无法传达完整的意思</w:t>
      </w:r>
      <w:r w:rsidR="00684ECC" w:rsidRPr="00684ECC">
        <w:rPr>
          <w:rFonts w:hint="eastAsia"/>
          <w:sz w:val="18"/>
        </w:rPr>
        <w:t>）</w:t>
      </w:r>
    </w:p>
    <w:p w:rsidR="00341BF9" w:rsidRPr="00BC6005" w:rsidRDefault="00341BF9" w:rsidP="00F45C4D">
      <w:pPr>
        <w:pStyle w:val="a5"/>
        <w:widowControl/>
        <w:numPr>
          <w:ilvl w:val="1"/>
          <w:numId w:val="2"/>
        </w:numPr>
        <w:ind w:firstLineChars="0"/>
      </w:pPr>
      <w:r>
        <w:rPr>
          <w:rFonts w:hint="eastAsia"/>
        </w:rPr>
        <w:t>次要特质（</w:t>
      </w:r>
      <w:r>
        <w:t>secondary traits</w:t>
      </w:r>
      <w:r>
        <w:rPr>
          <w:rFonts w:hint="eastAsia"/>
        </w:rPr>
        <w:t>）</w:t>
      </w:r>
      <w:r w:rsidR="00684ECC" w:rsidRPr="00684ECC">
        <w:rPr>
          <w:rFonts w:hint="eastAsia"/>
          <w:sz w:val="18"/>
        </w:rPr>
        <w:t>（</w:t>
      </w:r>
      <w:r w:rsidR="00684ECC">
        <w:rPr>
          <w:rFonts w:hint="eastAsia"/>
          <w:sz w:val="18"/>
        </w:rPr>
        <w:t>特别的态度或偏好</w:t>
      </w:r>
      <w:r w:rsidR="00BC6005">
        <w:rPr>
          <w:rFonts w:hint="eastAsia"/>
          <w:sz w:val="18"/>
        </w:rPr>
        <w:t>，不决定一个人的所有行为</w:t>
      </w:r>
      <w:r w:rsidR="00684ECC" w:rsidRPr="00684ECC">
        <w:rPr>
          <w:rFonts w:hint="eastAsia"/>
          <w:sz w:val="18"/>
        </w:rPr>
        <w:t>）</w:t>
      </w:r>
    </w:p>
    <w:p w:rsidR="00BC6005" w:rsidRDefault="00F45C4D" w:rsidP="00F45C4D">
      <w:pPr>
        <w:widowControl/>
      </w:pPr>
      <w:r>
        <w:pict>
          <v:group id="_x0000_s1037" editas="canvas" style="width:415.3pt;height:87.75pt;mso-position-horizontal-relative:char;mso-position-vertical-relative:line" coordorigin="1830,1545" coordsize="8306,1755">
            <o:lock v:ext="edit" aspectratio="t"/>
            <v:shape id="_x0000_s1036" type="#_x0000_t75" style="position:absolute;left:1830;top:1545;width:8306;height:1755" o:preferrelative="f" stroked="t" strokecolor="black [3213]">
              <v:fill o:detectmouseclick="t"/>
              <v:path o:extrusionok="t" o:connecttype="none"/>
              <o:lock v:ext="edit" text="t"/>
            </v:shape>
            <v:shape id="_x0000_s1038" type="#_x0000_t202" style="position:absolute;left:2175;top:1620;width:4125;height:1605" filled="f" stroked="f">
              <v:textbox>
                <w:txbxContent>
                  <w:p w:rsidR="007D580B" w:rsidRPr="00F45C4D" w:rsidRDefault="007D580B" w:rsidP="00F45C4D">
                    <w:pPr>
                      <w:spacing w:line="240" w:lineRule="exact"/>
                      <w:rPr>
                        <w:sz w:val="15"/>
                      </w:rPr>
                    </w:pPr>
                    <w:r w:rsidRPr="00F45C4D">
                      <w:rPr>
                        <w:rFonts w:hint="eastAsia"/>
                        <w:sz w:val="15"/>
                      </w:rPr>
                      <w:t>首要特质</w:t>
                    </w:r>
                  </w:p>
                  <w:p w:rsidR="007D580B" w:rsidRPr="00F45C4D" w:rsidRDefault="007D580B" w:rsidP="00F45C4D">
                    <w:pPr>
                      <w:spacing w:line="240" w:lineRule="exact"/>
                      <w:ind w:firstLine="420"/>
                      <w:rPr>
                        <w:sz w:val="15"/>
                      </w:rPr>
                    </w:pPr>
                    <w:r w:rsidRPr="00F45C4D">
                      <w:rPr>
                        <w:rFonts w:hint="eastAsia"/>
                        <w:sz w:val="15"/>
                      </w:rPr>
                      <w:t>多愁善感</w:t>
                    </w:r>
                  </w:p>
                  <w:p w:rsidR="007D580B" w:rsidRPr="00F45C4D" w:rsidRDefault="007D580B" w:rsidP="00F45C4D">
                    <w:pPr>
                      <w:spacing w:line="240" w:lineRule="exact"/>
                      <w:rPr>
                        <w:sz w:val="15"/>
                      </w:rPr>
                    </w:pPr>
                    <w:r w:rsidRPr="00F45C4D">
                      <w:rPr>
                        <w:rFonts w:hint="eastAsia"/>
                        <w:sz w:val="15"/>
                      </w:rPr>
                      <w:t>中心特质</w:t>
                    </w:r>
                  </w:p>
                  <w:p w:rsidR="007D580B" w:rsidRPr="00F45C4D" w:rsidRDefault="007D580B" w:rsidP="00F45C4D">
                    <w:pPr>
                      <w:spacing w:line="240" w:lineRule="exact"/>
                      <w:ind w:firstLine="420"/>
                      <w:rPr>
                        <w:sz w:val="15"/>
                      </w:rPr>
                    </w:pPr>
                    <w:r w:rsidRPr="00F45C4D">
                      <w:rPr>
                        <w:rFonts w:hint="eastAsia"/>
                        <w:sz w:val="15"/>
                      </w:rPr>
                      <w:t>清高、率直、聪慧、孤僻、内向、抑郁、敏感</w:t>
                    </w:r>
                  </w:p>
                  <w:p w:rsidR="007D580B" w:rsidRPr="00F45C4D" w:rsidRDefault="007D580B" w:rsidP="00F45C4D">
                    <w:pPr>
                      <w:spacing w:line="240" w:lineRule="exact"/>
                      <w:rPr>
                        <w:sz w:val="15"/>
                      </w:rPr>
                    </w:pPr>
                    <w:r w:rsidRPr="00F45C4D">
                      <w:rPr>
                        <w:rFonts w:hint="eastAsia"/>
                        <w:sz w:val="15"/>
                      </w:rPr>
                      <w:t>次要特质</w:t>
                    </w:r>
                  </w:p>
                  <w:p w:rsidR="00F45C4D" w:rsidRPr="00F45C4D" w:rsidRDefault="007D580B" w:rsidP="00F45C4D">
                    <w:pPr>
                      <w:spacing w:line="240" w:lineRule="exact"/>
                      <w:ind w:firstLine="420"/>
                      <w:rPr>
                        <w:sz w:val="15"/>
                      </w:rPr>
                    </w:pPr>
                    <w:r w:rsidRPr="00F45C4D">
                      <w:rPr>
                        <w:rFonts w:hint="eastAsia"/>
                        <w:sz w:val="15"/>
                      </w:rPr>
                      <w:t>冷酷</w:t>
                    </w:r>
                  </w:p>
                </w:txbxContent>
              </v:textbox>
            </v:shape>
            <v:shape id="_x0000_s1039" type="#_x0000_t202" style="position:absolute;left:6615;top:1560;width:2985;height:1740" filled="f" stroked="f">
              <v:textbox>
                <w:txbxContent>
                  <w:p w:rsidR="007D580B" w:rsidRDefault="007D580B" w:rsidP="00BC6005">
                    <w:pPr>
                      <w:jc w:val="center"/>
                    </w:pPr>
                    <w:r>
                      <w:rPr>
                        <w:noProof/>
                      </w:rPr>
                      <w:drawing>
                        <wp:inline distT="0" distB="0" distL="0" distR="0">
                          <wp:extent cx="849333" cy="1008000"/>
                          <wp:effectExtent l="19050" t="0" r="7917" b="0"/>
                          <wp:docPr id="2" name="图片 16" descr="http://a2.att.hudong.com/34/69/0130000008979312119769930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2.att.hudong.com/34/69/01300000089793121197699302126.jpg"/>
                                  <pic:cNvPicPr>
                                    <a:picLocks noChangeAspect="1" noChangeArrowheads="1"/>
                                  </pic:cNvPicPr>
                                </pic:nvPicPr>
                                <pic:blipFill>
                                  <a:blip r:embed="rId5"/>
                                  <a:srcRect/>
                                  <a:stretch>
                                    <a:fillRect/>
                                  </a:stretch>
                                </pic:blipFill>
                                <pic:spPr bwMode="auto">
                                  <a:xfrm>
                                    <a:off x="0" y="0"/>
                                    <a:ext cx="849333" cy="1008000"/>
                                  </a:xfrm>
                                  <a:prstGeom prst="rect">
                                    <a:avLst/>
                                  </a:prstGeom>
                                  <a:noFill/>
                                  <a:ln w="9525">
                                    <a:noFill/>
                                    <a:miter lim="800000"/>
                                    <a:headEnd/>
                                    <a:tailEnd/>
                                  </a:ln>
                                </pic:spPr>
                              </pic:pic>
                            </a:graphicData>
                          </a:graphic>
                        </wp:inline>
                      </w:drawing>
                    </w:r>
                  </w:p>
                </w:txbxContent>
              </v:textbox>
            </v:shape>
            <w10:wrap type="none"/>
            <w10:anchorlock/>
          </v:group>
        </w:pict>
      </w:r>
    </w:p>
    <w:p w:rsidR="00341BF9" w:rsidRDefault="00341BF9" w:rsidP="00F45C4D">
      <w:pPr>
        <w:widowControl/>
      </w:pPr>
      <w:r>
        <w:rPr>
          <w:rFonts w:hint="eastAsia"/>
        </w:rPr>
        <w:t>四、词汇学假设（</w:t>
      </w:r>
      <w:r>
        <w:rPr>
          <w:rFonts w:hint="eastAsia"/>
        </w:rPr>
        <w:t>Lexical Hypothesis</w:t>
      </w:r>
      <w:r>
        <w:rPr>
          <w:rFonts w:hint="eastAsia"/>
        </w:rPr>
        <w:t>）</w:t>
      </w:r>
    </w:p>
    <w:p w:rsidR="00341BF9" w:rsidRDefault="00341BF9" w:rsidP="00F45C4D">
      <w:pPr>
        <w:pStyle w:val="a5"/>
        <w:widowControl/>
        <w:numPr>
          <w:ilvl w:val="0"/>
          <w:numId w:val="4"/>
        </w:numPr>
        <w:ind w:firstLineChars="0"/>
      </w:pPr>
      <w:r>
        <w:rPr>
          <w:rFonts w:hint="eastAsia"/>
        </w:rPr>
        <w:t>所有的人格属性都会被编码到自然语言中。</w:t>
      </w:r>
      <w:r>
        <w:t xml:space="preserve"> </w:t>
      </w:r>
    </w:p>
    <w:p w:rsidR="00341BF9" w:rsidRDefault="00341BF9" w:rsidP="00F45C4D">
      <w:pPr>
        <w:pStyle w:val="a5"/>
        <w:widowControl/>
        <w:numPr>
          <w:ilvl w:val="0"/>
          <w:numId w:val="4"/>
        </w:numPr>
        <w:ind w:firstLineChars="0"/>
      </w:pPr>
      <w:r>
        <w:rPr>
          <w:rFonts w:hint="eastAsia"/>
        </w:rPr>
        <w:t>某一属性在语言中的代表性与其重要性具有一致性。</w:t>
      </w:r>
      <w:r>
        <w:t xml:space="preserve"> </w:t>
      </w:r>
    </w:p>
    <w:p w:rsidR="00341BF9" w:rsidRDefault="00341BF9" w:rsidP="00F45C4D">
      <w:pPr>
        <w:pStyle w:val="a5"/>
        <w:widowControl/>
        <w:numPr>
          <w:ilvl w:val="0"/>
          <w:numId w:val="4"/>
        </w:numPr>
        <w:ind w:firstLineChars="0"/>
      </w:pPr>
      <w:r>
        <w:rPr>
          <w:rFonts w:hint="eastAsia"/>
        </w:rPr>
        <w:t>在人格描述中，形容词占主导。</w:t>
      </w:r>
      <w:r>
        <w:t xml:space="preserve"> </w:t>
      </w:r>
    </w:p>
    <w:p w:rsidR="00341BF9" w:rsidRDefault="00341BF9" w:rsidP="00F45C4D">
      <w:pPr>
        <w:pStyle w:val="a5"/>
        <w:widowControl/>
        <w:numPr>
          <w:ilvl w:val="0"/>
          <w:numId w:val="4"/>
        </w:numPr>
        <w:ind w:firstLineChars="0"/>
      </w:pPr>
      <w:r>
        <w:rPr>
          <w:rFonts w:hint="eastAsia"/>
        </w:rPr>
        <w:t>因此，语言（特别是形容词）是探究人格的可靠媒介。</w:t>
      </w:r>
      <w:r w:rsidR="00775E46" w:rsidRPr="00775E46">
        <w:rPr>
          <w:rFonts w:hint="eastAsia"/>
          <w:sz w:val="18"/>
        </w:rPr>
        <w:t>（研究语言为媒介来研究人格）</w:t>
      </w:r>
    </w:p>
    <w:p w:rsidR="00341BF9" w:rsidRDefault="00341BF9" w:rsidP="00F45C4D">
      <w:pPr>
        <w:pStyle w:val="a5"/>
        <w:widowControl/>
        <w:numPr>
          <w:ilvl w:val="0"/>
          <w:numId w:val="4"/>
        </w:numPr>
        <w:ind w:firstLineChars="0"/>
      </w:pPr>
      <w:r>
        <w:t>Allport</w:t>
      </w:r>
      <w:r>
        <w:rPr>
          <w:rFonts w:hint="eastAsia"/>
        </w:rPr>
        <w:t>和</w:t>
      </w:r>
      <w:r>
        <w:t xml:space="preserve">Odbert </w:t>
      </w:r>
      <w:r>
        <w:rPr>
          <w:rFonts w:hint="eastAsia"/>
        </w:rPr>
        <w:t>的开创性工作（</w:t>
      </w:r>
      <w:r>
        <w:t>1936</w:t>
      </w:r>
      <w:r>
        <w:rPr>
          <w:rFonts w:hint="eastAsia"/>
        </w:rPr>
        <w:t>）</w:t>
      </w:r>
      <w:r w:rsidR="00A30001">
        <w:rPr>
          <w:rFonts w:hint="eastAsia"/>
        </w:rPr>
        <w:t>——</w:t>
      </w:r>
      <w:r>
        <w:rPr>
          <w:rFonts w:hint="eastAsia"/>
        </w:rPr>
        <w:t>建立词表</w:t>
      </w:r>
      <w:r>
        <w:t xml:space="preserve"> </w:t>
      </w:r>
    </w:p>
    <w:p w:rsidR="00341BF9" w:rsidRDefault="00341BF9" w:rsidP="00F45C4D">
      <w:pPr>
        <w:pStyle w:val="a5"/>
        <w:widowControl/>
        <w:numPr>
          <w:ilvl w:val="1"/>
          <w:numId w:val="4"/>
        </w:numPr>
        <w:ind w:firstLineChars="0"/>
      </w:pPr>
      <w:r>
        <w:t xml:space="preserve">1925 </w:t>
      </w:r>
      <w:r>
        <w:rPr>
          <w:rFonts w:hint="eastAsia"/>
        </w:rPr>
        <w:t>年版《韦氏新国际辞典》</w:t>
      </w:r>
    </w:p>
    <w:p w:rsidR="00341BF9" w:rsidRDefault="00341BF9" w:rsidP="00F45C4D">
      <w:pPr>
        <w:pStyle w:val="a5"/>
        <w:widowControl/>
        <w:numPr>
          <w:ilvl w:val="1"/>
          <w:numId w:val="4"/>
        </w:numPr>
        <w:ind w:firstLineChars="0"/>
      </w:pPr>
      <w:r>
        <w:rPr>
          <w:rFonts w:hint="eastAsia"/>
        </w:rPr>
        <w:t>挑选出“能够将一个人的行为与他人行为区分开的所有词汇”</w:t>
      </w:r>
    </w:p>
    <w:p w:rsidR="00341BF9" w:rsidRDefault="00341BF9" w:rsidP="00F45C4D">
      <w:pPr>
        <w:pStyle w:val="a5"/>
        <w:widowControl/>
        <w:numPr>
          <w:ilvl w:val="1"/>
          <w:numId w:val="4"/>
        </w:numPr>
        <w:ind w:firstLineChars="0"/>
      </w:pPr>
      <w:r>
        <w:rPr>
          <w:rFonts w:hint="eastAsia"/>
        </w:rPr>
        <w:t>共计</w:t>
      </w:r>
      <w:r>
        <w:t xml:space="preserve"> 17953 </w:t>
      </w:r>
      <w:r>
        <w:rPr>
          <w:rFonts w:hint="eastAsia"/>
        </w:rPr>
        <w:t>个词，占词典总词汇量的</w:t>
      </w:r>
      <w:r>
        <w:t xml:space="preserve"> 4.5%</w:t>
      </w:r>
    </w:p>
    <w:p w:rsidR="00341BF9" w:rsidRDefault="00341BF9" w:rsidP="00F45C4D">
      <w:pPr>
        <w:pStyle w:val="a5"/>
        <w:widowControl/>
        <w:numPr>
          <w:ilvl w:val="1"/>
          <w:numId w:val="4"/>
        </w:numPr>
        <w:ind w:firstLineChars="0"/>
      </w:pPr>
      <w:r>
        <w:rPr>
          <w:rFonts w:hint="eastAsia"/>
        </w:rPr>
        <w:t>后经去除同义词等工作，缩减为</w:t>
      </w:r>
      <w:r w:rsidR="00F525D0">
        <w:t>4504</w:t>
      </w:r>
      <w:r>
        <w:rPr>
          <w:rFonts w:hint="eastAsia"/>
        </w:rPr>
        <w:t>个描述稳定人格特质的形容词，称作“</w:t>
      </w:r>
      <w:r w:rsidR="00686BDE">
        <w:t>Allport</w:t>
      </w:r>
      <w:r w:rsidR="00F525D0">
        <w:rPr>
          <w:rFonts w:hint="eastAsia"/>
        </w:rPr>
        <w:t>-</w:t>
      </w:r>
      <w:r>
        <w:t>Odbert list”</w:t>
      </w:r>
    </w:p>
    <w:p w:rsidR="00686BDE" w:rsidRDefault="00686BDE" w:rsidP="00F45C4D">
      <w:pPr>
        <w:widowControl/>
      </w:pPr>
    </w:p>
    <w:p w:rsidR="00341BF9" w:rsidRPr="00686BDE" w:rsidRDefault="00341BF9" w:rsidP="00F45C4D">
      <w:pPr>
        <w:widowControl/>
        <w:rPr>
          <w:b/>
        </w:rPr>
      </w:pPr>
      <w:r w:rsidRPr="00686BDE">
        <w:rPr>
          <w:rFonts w:hint="eastAsia"/>
          <w:b/>
        </w:rPr>
        <w:t>第二节</w:t>
      </w:r>
      <w:r w:rsidRPr="00686BDE">
        <w:rPr>
          <w:rFonts w:hint="eastAsia"/>
          <w:b/>
        </w:rPr>
        <w:t xml:space="preserve">  </w:t>
      </w:r>
      <w:r w:rsidRPr="00686BDE">
        <w:rPr>
          <w:rFonts w:hint="eastAsia"/>
          <w:b/>
        </w:rPr>
        <w:t>卡特尔的特质理论</w:t>
      </w:r>
    </w:p>
    <w:p w:rsidR="00341BF9" w:rsidRDefault="00341BF9" w:rsidP="00F45C4D">
      <w:pPr>
        <w:widowControl/>
      </w:pPr>
      <w:r>
        <w:rPr>
          <w:rFonts w:hint="eastAsia"/>
        </w:rPr>
        <w:t>一、生平事略</w:t>
      </w:r>
    </w:p>
    <w:p w:rsidR="007C29DD" w:rsidRPr="00C40AB1" w:rsidRDefault="007C29DD" w:rsidP="00F45C4D">
      <w:pPr>
        <w:widowControl/>
        <w:rPr>
          <w:sz w:val="18"/>
        </w:rPr>
      </w:pPr>
      <w:r w:rsidRPr="00C40AB1">
        <w:rPr>
          <w:rFonts w:hint="eastAsia"/>
          <w:sz w:val="18"/>
        </w:rPr>
        <w:t>1905</w:t>
      </w:r>
      <w:r w:rsidRPr="00C40AB1">
        <w:rPr>
          <w:rFonts w:hint="eastAsia"/>
          <w:sz w:val="18"/>
        </w:rPr>
        <w:t>年出生于英国英格兰的得文郡</w:t>
      </w:r>
    </w:p>
    <w:p w:rsidR="007C29DD" w:rsidRPr="00C40AB1" w:rsidRDefault="007C29DD" w:rsidP="00F45C4D">
      <w:pPr>
        <w:widowControl/>
        <w:rPr>
          <w:sz w:val="18"/>
        </w:rPr>
      </w:pPr>
      <w:r w:rsidRPr="00C40AB1">
        <w:rPr>
          <w:rFonts w:hint="eastAsia"/>
          <w:sz w:val="18"/>
        </w:rPr>
        <w:t>一战时，曾在一个临时战地医院中照料伤残士兵，这段经历为他植入了关注人类的种子</w:t>
      </w:r>
      <w:r w:rsidR="00C40AB1">
        <w:rPr>
          <w:rFonts w:hint="eastAsia"/>
          <w:sz w:val="18"/>
        </w:rPr>
        <w:t>。</w:t>
      </w:r>
    </w:p>
    <w:p w:rsidR="007C29DD" w:rsidRPr="00C40AB1" w:rsidRDefault="007C29DD" w:rsidP="00F45C4D">
      <w:pPr>
        <w:widowControl/>
        <w:rPr>
          <w:sz w:val="18"/>
        </w:rPr>
      </w:pPr>
      <w:r w:rsidRPr="00C40AB1">
        <w:rPr>
          <w:rFonts w:hint="eastAsia"/>
          <w:sz w:val="18"/>
        </w:rPr>
        <w:t>16</w:t>
      </w:r>
      <w:r w:rsidRPr="00C40AB1">
        <w:rPr>
          <w:rFonts w:hint="eastAsia"/>
          <w:sz w:val="18"/>
        </w:rPr>
        <w:t>岁考入伦敦大学，主修物理化学，</w:t>
      </w:r>
      <w:r w:rsidRPr="00C40AB1">
        <w:rPr>
          <w:rFonts w:hint="eastAsia"/>
          <w:sz w:val="18"/>
        </w:rPr>
        <w:t>1924</w:t>
      </w:r>
      <w:r w:rsidRPr="00C40AB1">
        <w:rPr>
          <w:rFonts w:hint="eastAsia"/>
          <w:sz w:val="18"/>
        </w:rPr>
        <w:t>年获得理学学士学位。在研究生阶段转向心理学，受聘担任著名心理学</w:t>
      </w:r>
      <w:r w:rsidR="00C40AB1" w:rsidRPr="00C40AB1">
        <w:rPr>
          <w:rFonts w:hint="eastAsia"/>
          <w:sz w:val="18"/>
        </w:rPr>
        <w:t>家和数学家、因素分析之父斯皮尔曼（</w:t>
      </w:r>
      <w:r w:rsidR="00C40AB1" w:rsidRPr="00C40AB1">
        <w:rPr>
          <w:rFonts w:hint="eastAsia"/>
          <w:sz w:val="18"/>
        </w:rPr>
        <w:t>1863~1945</w:t>
      </w:r>
      <w:r w:rsidR="00C40AB1" w:rsidRPr="00C40AB1">
        <w:rPr>
          <w:rFonts w:hint="eastAsia"/>
          <w:sz w:val="18"/>
        </w:rPr>
        <w:t>）的研究助理，</w:t>
      </w:r>
      <w:r w:rsidR="00C40AB1" w:rsidRPr="00C40AB1">
        <w:rPr>
          <w:rFonts w:hint="eastAsia"/>
          <w:sz w:val="18"/>
        </w:rPr>
        <w:t>1929</w:t>
      </w:r>
      <w:r w:rsidR="00C40AB1" w:rsidRPr="00C40AB1">
        <w:rPr>
          <w:rFonts w:hint="eastAsia"/>
          <w:sz w:val="18"/>
        </w:rPr>
        <w:t>年获博士学位。</w:t>
      </w:r>
    </w:p>
    <w:p w:rsidR="00C40AB1" w:rsidRPr="00C40AB1" w:rsidRDefault="00C40AB1" w:rsidP="00F45C4D">
      <w:pPr>
        <w:widowControl/>
        <w:rPr>
          <w:sz w:val="18"/>
        </w:rPr>
      </w:pPr>
      <w:r w:rsidRPr="00C40AB1">
        <w:rPr>
          <w:rFonts w:hint="eastAsia"/>
          <w:sz w:val="18"/>
        </w:rPr>
        <w:t>毕业后曾担任过中学心理学教室，临床医生。</w:t>
      </w:r>
    </w:p>
    <w:p w:rsidR="00C40AB1" w:rsidRPr="00C40AB1" w:rsidRDefault="00C40AB1" w:rsidP="00F45C4D">
      <w:pPr>
        <w:widowControl/>
        <w:rPr>
          <w:sz w:val="18"/>
        </w:rPr>
      </w:pPr>
      <w:r w:rsidRPr="00C40AB1">
        <w:rPr>
          <w:rFonts w:hint="eastAsia"/>
          <w:sz w:val="18"/>
        </w:rPr>
        <w:t>1937</w:t>
      </w:r>
      <w:r w:rsidRPr="00C40AB1">
        <w:rPr>
          <w:rFonts w:hint="eastAsia"/>
          <w:sz w:val="18"/>
        </w:rPr>
        <w:t>年受桑代克之遥定居美国。</w:t>
      </w:r>
    </w:p>
    <w:p w:rsidR="00C40AB1" w:rsidRPr="00C40AB1" w:rsidRDefault="00C40AB1" w:rsidP="00F45C4D">
      <w:pPr>
        <w:widowControl/>
        <w:rPr>
          <w:sz w:val="18"/>
        </w:rPr>
      </w:pPr>
      <w:r w:rsidRPr="00C40AB1">
        <w:rPr>
          <w:rFonts w:hint="eastAsia"/>
          <w:sz w:val="18"/>
        </w:rPr>
        <w:t>1938~1944</w:t>
      </w:r>
      <w:r w:rsidRPr="00C40AB1">
        <w:rPr>
          <w:rFonts w:hint="eastAsia"/>
          <w:sz w:val="18"/>
        </w:rPr>
        <w:t>年先后在克拉克大学和哈佛大学教授心理学。</w:t>
      </w:r>
    </w:p>
    <w:p w:rsidR="00C40AB1" w:rsidRPr="00C40AB1" w:rsidRDefault="00C40AB1" w:rsidP="00F45C4D">
      <w:pPr>
        <w:widowControl/>
        <w:rPr>
          <w:sz w:val="18"/>
        </w:rPr>
      </w:pPr>
      <w:r w:rsidRPr="00C40AB1">
        <w:rPr>
          <w:rFonts w:hint="eastAsia"/>
          <w:sz w:val="18"/>
        </w:rPr>
        <w:t>1944~1973</w:t>
      </w:r>
      <w:r w:rsidRPr="00C40AB1">
        <w:rPr>
          <w:rFonts w:hint="eastAsia"/>
          <w:sz w:val="18"/>
        </w:rPr>
        <w:t>年任伊利诺伊大学心理学教授和人格测量实验室主任。</w:t>
      </w:r>
    </w:p>
    <w:p w:rsidR="00C40AB1" w:rsidRPr="00C40AB1" w:rsidRDefault="00C40AB1" w:rsidP="00F45C4D">
      <w:pPr>
        <w:widowControl/>
        <w:rPr>
          <w:sz w:val="18"/>
        </w:rPr>
      </w:pPr>
      <w:r w:rsidRPr="00C40AB1">
        <w:rPr>
          <w:rFonts w:hint="eastAsia"/>
          <w:sz w:val="18"/>
        </w:rPr>
        <w:t>1997</w:t>
      </w:r>
      <w:r w:rsidRPr="00C40AB1">
        <w:rPr>
          <w:rFonts w:hint="eastAsia"/>
          <w:sz w:val="18"/>
        </w:rPr>
        <w:t>年获</w:t>
      </w:r>
      <w:r w:rsidRPr="00C40AB1">
        <w:rPr>
          <w:rFonts w:hint="eastAsia"/>
          <w:sz w:val="18"/>
        </w:rPr>
        <w:t>APA</w:t>
      </w:r>
      <w:r w:rsidRPr="00C40AB1">
        <w:rPr>
          <w:rFonts w:hint="eastAsia"/>
          <w:sz w:val="18"/>
        </w:rPr>
        <w:t>“终身成就金质奖章”。</w:t>
      </w:r>
    </w:p>
    <w:p w:rsidR="00C40AB1" w:rsidRPr="00C40AB1" w:rsidRDefault="00C40AB1" w:rsidP="00F45C4D">
      <w:pPr>
        <w:widowControl/>
        <w:rPr>
          <w:sz w:val="18"/>
        </w:rPr>
      </w:pPr>
      <w:r w:rsidRPr="00C40AB1">
        <w:rPr>
          <w:rFonts w:hint="eastAsia"/>
          <w:sz w:val="18"/>
        </w:rPr>
        <w:t>1998</w:t>
      </w:r>
      <w:r w:rsidRPr="00C40AB1">
        <w:rPr>
          <w:rFonts w:hint="eastAsia"/>
          <w:sz w:val="18"/>
        </w:rPr>
        <w:t>年病逝于美国夏威夷。</w:t>
      </w:r>
    </w:p>
    <w:p w:rsidR="00341BF9" w:rsidRDefault="00341BF9" w:rsidP="00F45C4D">
      <w:pPr>
        <w:widowControl/>
      </w:pPr>
      <w:r>
        <w:rPr>
          <w:rFonts w:hint="eastAsia"/>
        </w:rPr>
        <w:t>二、特质概念</w:t>
      </w:r>
    </w:p>
    <w:p w:rsidR="00341BF9" w:rsidRDefault="00341BF9" w:rsidP="00F45C4D">
      <w:pPr>
        <w:pStyle w:val="a5"/>
        <w:widowControl/>
        <w:numPr>
          <w:ilvl w:val="0"/>
          <w:numId w:val="5"/>
        </w:numPr>
        <w:ind w:firstLineChars="0"/>
      </w:pPr>
      <w:r>
        <w:rPr>
          <w:rFonts w:hint="eastAsia"/>
        </w:rPr>
        <w:t>特质是人格的基本结构元素</w:t>
      </w:r>
    </w:p>
    <w:p w:rsidR="00341BF9" w:rsidRDefault="00341BF9" w:rsidP="00F45C4D">
      <w:pPr>
        <w:pStyle w:val="a5"/>
        <w:widowControl/>
        <w:numPr>
          <w:ilvl w:val="0"/>
          <w:numId w:val="5"/>
        </w:numPr>
        <w:ind w:firstLineChars="0"/>
      </w:pPr>
      <w:r>
        <w:rPr>
          <w:rFonts w:hint="eastAsia"/>
        </w:rPr>
        <w:t>特质是人在不同时间和情境中都保持的行为一致性</w:t>
      </w:r>
      <w:r w:rsidR="00C40AB1">
        <w:rPr>
          <w:rFonts w:hint="eastAsia"/>
          <w:sz w:val="18"/>
        </w:rPr>
        <w:t>（跨时间、跨情境的一致）</w:t>
      </w:r>
      <w:r>
        <w:rPr>
          <w:rFonts w:hint="eastAsia"/>
        </w:rPr>
        <w:t>，它表现出特征化的相当持久的行为属性，代表广泛的行为倾向。</w:t>
      </w:r>
    </w:p>
    <w:p w:rsidR="00341BF9" w:rsidRDefault="00341BF9" w:rsidP="00F45C4D">
      <w:pPr>
        <w:widowControl/>
      </w:pPr>
      <w:r>
        <w:rPr>
          <w:rFonts w:hint="eastAsia"/>
        </w:rPr>
        <w:t>三、特质分类</w:t>
      </w:r>
      <w:r>
        <w:rPr>
          <w:rFonts w:hint="eastAsia"/>
        </w:rPr>
        <w:t xml:space="preserve"> </w:t>
      </w:r>
    </w:p>
    <w:p w:rsidR="00341BF9" w:rsidRDefault="00341BF9" w:rsidP="00F45C4D">
      <w:pPr>
        <w:widowControl/>
      </w:pPr>
      <w:r>
        <w:rPr>
          <w:rFonts w:hint="eastAsia"/>
        </w:rPr>
        <w:t>1</w:t>
      </w:r>
      <w:r>
        <w:rPr>
          <w:rFonts w:hint="eastAsia"/>
        </w:rPr>
        <w:t>、共同特质与个别特质</w:t>
      </w:r>
    </w:p>
    <w:p w:rsidR="00341BF9" w:rsidRDefault="00341BF9" w:rsidP="00F45C4D">
      <w:pPr>
        <w:widowControl/>
      </w:pPr>
      <w:r>
        <w:rPr>
          <w:rFonts w:hint="eastAsia"/>
        </w:rPr>
        <w:t>2</w:t>
      </w:r>
      <w:r>
        <w:rPr>
          <w:rFonts w:hint="eastAsia"/>
        </w:rPr>
        <w:t>、表面特质与根源特质</w:t>
      </w:r>
    </w:p>
    <w:p w:rsidR="00341BF9" w:rsidRDefault="00341BF9" w:rsidP="00F45C4D">
      <w:pPr>
        <w:pStyle w:val="a5"/>
        <w:widowControl/>
        <w:numPr>
          <w:ilvl w:val="0"/>
          <w:numId w:val="6"/>
        </w:numPr>
        <w:ind w:firstLineChars="0"/>
      </w:pPr>
      <w:r>
        <w:rPr>
          <w:rFonts w:hint="eastAsia"/>
        </w:rPr>
        <w:t>表面特质（</w:t>
      </w:r>
      <w:r>
        <w:t>surface traits</w:t>
      </w:r>
      <w:r>
        <w:rPr>
          <w:rFonts w:hint="eastAsia"/>
        </w:rPr>
        <w:t>）：能直接观察到的行为或特征。看上去彼此相似或相互关联，但实质上可能并无联系。</w:t>
      </w:r>
      <w:r w:rsidR="00D92F99" w:rsidRPr="00D92F99">
        <w:rPr>
          <w:rFonts w:hint="eastAsia"/>
          <w:sz w:val="18"/>
        </w:rPr>
        <w:t>（只是一种观察的描述，不代表本质）</w:t>
      </w:r>
    </w:p>
    <w:p w:rsidR="00341BF9" w:rsidRDefault="00341BF9" w:rsidP="00F45C4D">
      <w:pPr>
        <w:pStyle w:val="a5"/>
        <w:widowControl/>
        <w:numPr>
          <w:ilvl w:val="0"/>
          <w:numId w:val="6"/>
        </w:numPr>
        <w:ind w:firstLineChars="0"/>
      </w:pPr>
      <w:r>
        <w:rPr>
          <w:rFonts w:hint="eastAsia"/>
        </w:rPr>
        <w:t>根源特质（</w:t>
      </w:r>
      <w:r>
        <w:t>source traits</w:t>
      </w:r>
      <w:r>
        <w:rPr>
          <w:rFonts w:hint="eastAsia"/>
        </w:rPr>
        <w:t>）：以相同原因为基础的具有关联性的特质。</w:t>
      </w:r>
    </w:p>
    <w:p w:rsidR="00512B89" w:rsidRDefault="00341BF9" w:rsidP="00F45C4D">
      <w:pPr>
        <w:widowControl/>
      </w:pPr>
      <w:r>
        <w:rPr>
          <w:rFonts w:hint="eastAsia"/>
        </w:rPr>
        <w:t>3</w:t>
      </w:r>
      <w:r>
        <w:rPr>
          <w:rFonts w:hint="eastAsia"/>
        </w:rPr>
        <w:t>、体质特质与环境特质</w:t>
      </w:r>
    </w:p>
    <w:p w:rsidR="00512B89" w:rsidRPr="00512B89" w:rsidRDefault="00512B89" w:rsidP="00F45C4D">
      <w:pPr>
        <w:widowControl/>
        <w:ind w:leftChars="200" w:left="420"/>
        <w:rPr>
          <w:sz w:val="18"/>
        </w:rPr>
      </w:pPr>
      <w:r w:rsidRPr="00512B89">
        <w:rPr>
          <w:rFonts w:hint="eastAsia"/>
          <w:sz w:val="18"/>
        </w:rPr>
        <w:t>体质：跟生理、遗传有关；环境：跟环境有关</w:t>
      </w:r>
    </w:p>
    <w:p w:rsidR="00341BF9" w:rsidRDefault="00341BF9" w:rsidP="00F45C4D">
      <w:pPr>
        <w:widowControl/>
      </w:pPr>
      <w:r>
        <w:rPr>
          <w:rFonts w:hint="eastAsia"/>
        </w:rPr>
        <w:t>4</w:t>
      </w:r>
      <w:r>
        <w:rPr>
          <w:rFonts w:hint="eastAsia"/>
        </w:rPr>
        <w:t>、能力特质、气质特质、动力特质</w:t>
      </w:r>
    </w:p>
    <w:p w:rsidR="00512B89" w:rsidRDefault="00512B89" w:rsidP="00F45C4D">
      <w:pPr>
        <w:widowControl/>
        <w:ind w:leftChars="200" w:left="420"/>
        <w:rPr>
          <w:sz w:val="18"/>
        </w:rPr>
      </w:pPr>
      <w:r w:rsidRPr="00512B89">
        <w:rPr>
          <w:rFonts w:hint="eastAsia"/>
          <w:sz w:val="18"/>
        </w:rPr>
        <w:t>能力：如何有效完成任务的特质。晶体智力和流体智力</w:t>
      </w:r>
    </w:p>
    <w:p w:rsidR="00512B89" w:rsidRDefault="00512B89" w:rsidP="00F45C4D">
      <w:pPr>
        <w:widowControl/>
        <w:ind w:leftChars="200" w:left="420"/>
        <w:rPr>
          <w:sz w:val="18"/>
        </w:rPr>
      </w:pPr>
      <w:r>
        <w:rPr>
          <w:rFonts w:hint="eastAsia"/>
          <w:sz w:val="18"/>
        </w:rPr>
        <w:lastRenderedPageBreak/>
        <w:t>气质：决定速度反应等</w:t>
      </w:r>
    </w:p>
    <w:p w:rsidR="00512B89" w:rsidRPr="00512B89" w:rsidRDefault="00512B89" w:rsidP="00F45C4D">
      <w:pPr>
        <w:widowControl/>
        <w:ind w:leftChars="200" w:left="420"/>
        <w:rPr>
          <w:sz w:val="18"/>
        </w:rPr>
      </w:pPr>
      <w:r>
        <w:rPr>
          <w:rFonts w:hint="eastAsia"/>
          <w:sz w:val="18"/>
        </w:rPr>
        <w:t>动力：态度、动机，使行为有一定导向性的特质。</w:t>
      </w:r>
    </w:p>
    <w:p w:rsidR="00341BF9" w:rsidRDefault="00341BF9" w:rsidP="00F45C4D">
      <w:pPr>
        <w:widowControl/>
      </w:pPr>
      <w:r>
        <w:rPr>
          <w:rFonts w:hint="eastAsia"/>
        </w:rPr>
        <w:t>四、因素分析技术</w:t>
      </w:r>
      <w:r>
        <w:rPr>
          <w:rFonts w:hint="eastAsia"/>
        </w:rPr>
        <w:t xml:space="preserve"> </w:t>
      </w:r>
    </w:p>
    <w:p w:rsidR="00341BF9" w:rsidRDefault="00341BF9" w:rsidP="00F45C4D">
      <w:pPr>
        <w:pStyle w:val="a5"/>
        <w:widowControl/>
        <w:numPr>
          <w:ilvl w:val="0"/>
          <w:numId w:val="7"/>
        </w:numPr>
        <w:ind w:firstLineChars="0"/>
      </w:pPr>
      <w:r>
        <w:rPr>
          <w:rFonts w:hint="eastAsia"/>
        </w:rPr>
        <w:t>因素分析（</w:t>
      </w:r>
      <w:r>
        <w:t>factor analysis</w:t>
      </w:r>
      <w:r>
        <w:rPr>
          <w:rFonts w:hint="eastAsia"/>
        </w:rPr>
        <w:t>）是用来发现特质的统计方法</w:t>
      </w:r>
      <w:r w:rsidR="00512B89">
        <w:rPr>
          <w:rFonts w:hint="eastAsia"/>
        </w:rPr>
        <w:t>。</w:t>
      </w:r>
    </w:p>
    <w:p w:rsidR="00686BDE" w:rsidRDefault="00341BF9" w:rsidP="00F45C4D">
      <w:pPr>
        <w:pStyle w:val="a5"/>
        <w:widowControl/>
        <w:numPr>
          <w:ilvl w:val="0"/>
          <w:numId w:val="7"/>
        </w:numPr>
        <w:ind w:firstLineChars="0"/>
      </w:pPr>
      <w:r>
        <w:rPr>
          <w:rFonts w:hint="eastAsia"/>
        </w:rPr>
        <w:t>假设</w:t>
      </w:r>
    </w:p>
    <w:p w:rsidR="00341BF9" w:rsidRDefault="00341BF9" w:rsidP="00F45C4D">
      <w:pPr>
        <w:widowControl/>
      </w:pPr>
      <w:r>
        <w:rPr>
          <w:rFonts w:hint="eastAsia"/>
        </w:rPr>
        <w:t>两个测验所测的若为同质的东西，则会有类似的结果。</w:t>
      </w:r>
    </w:p>
    <w:p w:rsidR="00341BF9" w:rsidRDefault="00341BF9" w:rsidP="00F45C4D">
      <w:pPr>
        <w:widowControl/>
      </w:pPr>
      <w:r>
        <w:rPr>
          <w:rFonts w:hint="eastAsia"/>
        </w:rPr>
        <w:t>两个测验的一致（相关）程度，即表示两个测验所测内容的类似程度。</w:t>
      </w:r>
    </w:p>
    <w:p w:rsidR="00341BF9" w:rsidRDefault="00341BF9" w:rsidP="00F45C4D">
      <w:pPr>
        <w:pStyle w:val="a5"/>
        <w:widowControl/>
        <w:numPr>
          <w:ilvl w:val="0"/>
          <w:numId w:val="8"/>
        </w:numPr>
        <w:ind w:firstLineChars="0"/>
      </w:pPr>
      <w:r>
        <w:rPr>
          <w:rFonts w:hint="eastAsia"/>
        </w:rPr>
        <w:t>人格词汇学研究的一般流程</w:t>
      </w:r>
    </w:p>
    <w:p w:rsidR="00341BF9" w:rsidRDefault="00341BF9" w:rsidP="00F45C4D">
      <w:pPr>
        <w:widowControl/>
      </w:pPr>
      <w:r>
        <w:rPr>
          <w:rFonts w:hint="eastAsia"/>
        </w:rPr>
        <w:t>（</w:t>
      </w:r>
      <w:r>
        <w:rPr>
          <w:rFonts w:hint="eastAsia"/>
        </w:rPr>
        <w:t>1</w:t>
      </w:r>
      <w:r>
        <w:rPr>
          <w:rFonts w:hint="eastAsia"/>
        </w:rPr>
        <w:t>）系统收集词典中的人格特质形容词；</w:t>
      </w:r>
      <w:r>
        <w:rPr>
          <w:rFonts w:hint="eastAsia"/>
        </w:rPr>
        <w:t xml:space="preserve"> </w:t>
      </w:r>
    </w:p>
    <w:p w:rsidR="00341BF9" w:rsidRDefault="00341BF9" w:rsidP="00F45C4D">
      <w:pPr>
        <w:widowControl/>
      </w:pPr>
      <w:r>
        <w:rPr>
          <w:rFonts w:hint="eastAsia"/>
        </w:rPr>
        <w:t>（</w:t>
      </w:r>
      <w:r>
        <w:rPr>
          <w:rFonts w:hint="eastAsia"/>
        </w:rPr>
        <w:t>2</w:t>
      </w:r>
      <w:r>
        <w:rPr>
          <w:rFonts w:hint="eastAsia"/>
        </w:rPr>
        <w:t>）对形容词进行分类、化简；</w:t>
      </w:r>
      <w:r>
        <w:rPr>
          <w:rFonts w:hint="eastAsia"/>
        </w:rPr>
        <w:t xml:space="preserve"> </w:t>
      </w:r>
    </w:p>
    <w:p w:rsidR="00341BF9" w:rsidRDefault="00341BF9" w:rsidP="00F45C4D">
      <w:pPr>
        <w:widowControl/>
      </w:pPr>
      <w:r>
        <w:rPr>
          <w:rFonts w:hint="eastAsia"/>
        </w:rPr>
        <w:t>（</w:t>
      </w:r>
      <w:r>
        <w:rPr>
          <w:rFonts w:hint="eastAsia"/>
        </w:rPr>
        <w:t>3</w:t>
      </w:r>
      <w:r>
        <w:rPr>
          <w:rFonts w:hint="eastAsia"/>
        </w:rPr>
        <w:t>）通过被试对形容词描述人格特点程度的评定和因素分析技术，得到数目有限的人格维度。</w:t>
      </w:r>
    </w:p>
    <w:p w:rsidR="00341BF9" w:rsidRDefault="00341BF9" w:rsidP="00F45C4D">
      <w:pPr>
        <w:widowControl/>
      </w:pPr>
      <w:r>
        <w:rPr>
          <w:rFonts w:hint="eastAsia"/>
        </w:rPr>
        <w:t>五、</w:t>
      </w:r>
      <w:r>
        <w:rPr>
          <w:rFonts w:hint="eastAsia"/>
        </w:rPr>
        <w:t xml:space="preserve">16 </w:t>
      </w:r>
      <w:r>
        <w:rPr>
          <w:rFonts w:hint="eastAsia"/>
        </w:rPr>
        <w:t>种人格因素模型</w:t>
      </w:r>
    </w:p>
    <w:p w:rsidR="00341BF9" w:rsidRDefault="00341BF9" w:rsidP="00F45C4D">
      <w:pPr>
        <w:widowControl/>
      </w:pPr>
      <w:r>
        <w:rPr>
          <w:rFonts w:hint="eastAsia"/>
        </w:rPr>
        <w:t>卡特尔</w:t>
      </w:r>
      <w:r>
        <w:t xml:space="preserve"> 16 </w:t>
      </w:r>
      <w:r>
        <w:rPr>
          <w:rFonts w:hint="eastAsia"/>
        </w:rPr>
        <w:t>种人格因素调查表（</w:t>
      </w:r>
      <w:r>
        <w:t>16PF</w:t>
      </w:r>
      <w:r>
        <w:rPr>
          <w:rFonts w:hint="eastAsia"/>
        </w:rPr>
        <w:t>）</w:t>
      </w:r>
    </w:p>
    <w:p w:rsidR="00686BDE" w:rsidRDefault="00686BDE" w:rsidP="00F45C4D">
      <w:pPr>
        <w:widowControl/>
      </w:pPr>
    </w:p>
    <w:p w:rsidR="00341BF9" w:rsidRPr="00686BDE" w:rsidRDefault="00341BF9" w:rsidP="00F45C4D">
      <w:pPr>
        <w:widowControl/>
        <w:rPr>
          <w:b/>
        </w:rPr>
      </w:pPr>
      <w:r w:rsidRPr="00686BDE">
        <w:rPr>
          <w:rFonts w:hint="eastAsia"/>
          <w:b/>
        </w:rPr>
        <w:t>第三节</w:t>
      </w:r>
      <w:r w:rsidRPr="00686BDE">
        <w:rPr>
          <w:rFonts w:hint="eastAsia"/>
          <w:b/>
        </w:rPr>
        <w:t xml:space="preserve">  </w:t>
      </w:r>
      <w:r w:rsidRPr="00686BDE">
        <w:rPr>
          <w:rFonts w:hint="eastAsia"/>
          <w:b/>
        </w:rPr>
        <w:t>艾森克的特质理论</w:t>
      </w:r>
    </w:p>
    <w:p w:rsidR="00341BF9" w:rsidRDefault="00341BF9" w:rsidP="00F45C4D">
      <w:pPr>
        <w:widowControl/>
      </w:pPr>
      <w:r>
        <w:rPr>
          <w:rFonts w:hint="eastAsia"/>
        </w:rPr>
        <w:t>一、生平</w:t>
      </w:r>
    </w:p>
    <w:p w:rsidR="00980B33" w:rsidRPr="00980B33" w:rsidRDefault="00980B33" w:rsidP="00F45C4D">
      <w:pPr>
        <w:widowControl/>
        <w:rPr>
          <w:sz w:val="18"/>
        </w:rPr>
      </w:pPr>
      <w:r w:rsidRPr="00980B33">
        <w:rPr>
          <w:rFonts w:hint="eastAsia"/>
          <w:sz w:val="18"/>
        </w:rPr>
        <w:t>1916</w:t>
      </w:r>
      <w:r w:rsidRPr="00980B33">
        <w:rPr>
          <w:rFonts w:hint="eastAsia"/>
          <w:sz w:val="18"/>
        </w:rPr>
        <w:t>年生于德国，</w:t>
      </w:r>
      <w:r w:rsidRPr="00980B33">
        <w:rPr>
          <w:rFonts w:hint="eastAsia"/>
          <w:sz w:val="18"/>
        </w:rPr>
        <w:t>1934</w:t>
      </w:r>
      <w:r w:rsidRPr="00980B33">
        <w:rPr>
          <w:rFonts w:hint="eastAsia"/>
          <w:sz w:val="18"/>
        </w:rPr>
        <w:t>年前往英国，进入伦敦大学学习物理学，后转向心理学，</w:t>
      </w:r>
      <w:r w:rsidRPr="00980B33">
        <w:rPr>
          <w:rFonts w:hint="eastAsia"/>
          <w:sz w:val="18"/>
        </w:rPr>
        <w:t>24</w:t>
      </w:r>
      <w:r w:rsidRPr="00980B33">
        <w:rPr>
          <w:rFonts w:hint="eastAsia"/>
          <w:sz w:val="18"/>
        </w:rPr>
        <w:t>岁获博士学位。</w:t>
      </w:r>
    </w:p>
    <w:p w:rsidR="00980B33" w:rsidRPr="00980B33" w:rsidRDefault="00980B33" w:rsidP="00F45C4D">
      <w:pPr>
        <w:widowControl/>
        <w:rPr>
          <w:sz w:val="18"/>
        </w:rPr>
      </w:pPr>
      <w:r w:rsidRPr="00980B33">
        <w:rPr>
          <w:rFonts w:hint="eastAsia"/>
          <w:sz w:val="18"/>
        </w:rPr>
        <w:t>二战期间在紧急救护医院工作</w:t>
      </w:r>
      <w:r>
        <w:rPr>
          <w:rFonts w:hint="eastAsia"/>
          <w:sz w:val="18"/>
        </w:rPr>
        <w:t>。</w:t>
      </w:r>
    </w:p>
    <w:p w:rsidR="00980B33" w:rsidRPr="00980B33" w:rsidRDefault="00980B33" w:rsidP="00F45C4D">
      <w:pPr>
        <w:widowControl/>
        <w:rPr>
          <w:sz w:val="18"/>
        </w:rPr>
      </w:pPr>
      <w:r w:rsidRPr="00980B33">
        <w:rPr>
          <w:rFonts w:hint="eastAsia"/>
          <w:sz w:val="18"/>
        </w:rPr>
        <w:t>后来伦敦大学建立心理学研究中心</w:t>
      </w:r>
    </w:p>
    <w:p w:rsidR="00980B33" w:rsidRPr="00980B33" w:rsidRDefault="00980B33" w:rsidP="00F45C4D">
      <w:pPr>
        <w:widowControl/>
        <w:rPr>
          <w:sz w:val="18"/>
        </w:rPr>
      </w:pPr>
      <w:r w:rsidRPr="00980B33">
        <w:rPr>
          <w:rFonts w:hint="eastAsia"/>
          <w:sz w:val="18"/>
        </w:rPr>
        <w:t>从事临床人格研究，挑战精神分析</w:t>
      </w:r>
    </w:p>
    <w:p w:rsidR="00980B33" w:rsidRPr="00980B33" w:rsidRDefault="00980B33" w:rsidP="00F45C4D">
      <w:pPr>
        <w:widowControl/>
        <w:rPr>
          <w:sz w:val="18"/>
        </w:rPr>
      </w:pPr>
      <w:r w:rsidRPr="00980B33">
        <w:rPr>
          <w:rFonts w:hint="eastAsia"/>
          <w:sz w:val="18"/>
        </w:rPr>
        <w:t>“知识界”的斗士，著作等身</w:t>
      </w:r>
    </w:p>
    <w:p w:rsidR="00980B33" w:rsidRPr="00980B33" w:rsidRDefault="00980B33" w:rsidP="00F45C4D">
      <w:pPr>
        <w:widowControl/>
        <w:rPr>
          <w:sz w:val="18"/>
        </w:rPr>
      </w:pPr>
      <w:r w:rsidRPr="00980B33">
        <w:rPr>
          <w:rFonts w:hint="eastAsia"/>
          <w:sz w:val="18"/>
        </w:rPr>
        <w:t>全家斗士心理学家</w:t>
      </w:r>
    </w:p>
    <w:p w:rsidR="00341BF9" w:rsidRDefault="00341BF9" w:rsidP="00F45C4D">
      <w:pPr>
        <w:widowControl/>
      </w:pPr>
      <w:r>
        <w:rPr>
          <w:rFonts w:hint="eastAsia"/>
        </w:rPr>
        <w:t>二、人格层次模型（</w:t>
      </w:r>
      <w:r>
        <w:rPr>
          <w:rFonts w:hint="eastAsia"/>
        </w:rPr>
        <w:t>hierarchical model of personality</w:t>
      </w:r>
      <w:r>
        <w:rPr>
          <w:rFonts w:hint="eastAsia"/>
        </w:rPr>
        <w:t>）</w:t>
      </w:r>
      <w:r>
        <w:rPr>
          <w:rFonts w:hint="eastAsia"/>
        </w:rPr>
        <w:t xml:space="preserve"> </w:t>
      </w:r>
    </w:p>
    <w:p w:rsidR="00341BF9" w:rsidRDefault="00341BF9" w:rsidP="00F45C4D">
      <w:pPr>
        <w:pStyle w:val="a5"/>
        <w:widowControl/>
        <w:numPr>
          <w:ilvl w:val="0"/>
          <w:numId w:val="8"/>
        </w:numPr>
        <w:ind w:firstLineChars="0"/>
      </w:pPr>
      <w:r>
        <w:rPr>
          <w:rFonts w:hint="eastAsia"/>
        </w:rPr>
        <w:t>根据人格构成元素对行为影响力的大小，把人格分作四个层次：</w:t>
      </w:r>
      <w:r>
        <w:t xml:space="preserve"> </w:t>
      </w:r>
    </w:p>
    <w:p w:rsidR="00341BF9" w:rsidRDefault="00341BF9" w:rsidP="00F45C4D">
      <w:pPr>
        <w:widowControl/>
      </w:pPr>
      <w:r>
        <w:rPr>
          <w:rFonts w:hint="eastAsia"/>
        </w:rPr>
        <w:t>类型层次（</w:t>
      </w:r>
      <w:r>
        <w:t>type level</w:t>
      </w:r>
      <w:r>
        <w:rPr>
          <w:rFonts w:hint="eastAsia"/>
        </w:rPr>
        <w:t>）</w:t>
      </w:r>
      <w:r w:rsidR="00637E95">
        <w:rPr>
          <w:rFonts w:hint="eastAsia"/>
        </w:rPr>
        <w:t>一般因子</w:t>
      </w:r>
    </w:p>
    <w:p w:rsidR="00341BF9" w:rsidRPr="00596885" w:rsidRDefault="00341BF9" w:rsidP="00F45C4D">
      <w:pPr>
        <w:widowControl/>
        <w:rPr>
          <w:sz w:val="18"/>
        </w:rPr>
      </w:pPr>
      <w:r>
        <w:rPr>
          <w:rFonts w:hint="eastAsia"/>
        </w:rPr>
        <w:t>特质层次（</w:t>
      </w:r>
      <w:r>
        <w:t>trait level</w:t>
      </w:r>
      <w:r>
        <w:rPr>
          <w:rFonts w:hint="eastAsia"/>
        </w:rPr>
        <w:t>）</w:t>
      </w:r>
      <w:r>
        <w:t xml:space="preserve"> </w:t>
      </w:r>
      <w:r w:rsidR="00637E95">
        <w:rPr>
          <w:rFonts w:hint="eastAsia"/>
        </w:rPr>
        <w:t>群因子</w:t>
      </w:r>
      <w:r w:rsidR="00596885">
        <w:rPr>
          <w:rFonts w:hint="eastAsia"/>
          <w:sz w:val="18"/>
        </w:rPr>
        <w:t>（</w:t>
      </w:r>
      <w:r w:rsidR="00596885" w:rsidRPr="00596885">
        <w:rPr>
          <w:rFonts w:hint="eastAsia"/>
          <w:sz w:val="18"/>
        </w:rPr>
        <w:t>只要有空就去社交活动等</w:t>
      </w:r>
      <w:r w:rsidR="00596885">
        <w:rPr>
          <w:rFonts w:hint="eastAsia"/>
          <w:sz w:val="18"/>
        </w:rPr>
        <w:t>）</w:t>
      </w:r>
    </w:p>
    <w:p w:rsidR="00341BF9" w:rsidRDefault="00341BF9" w:rsidP="00F45C4D">
      <w:pPr>
        <w:widowControl/>
      </w:pPr>
      <w:r>
        <w:rPr>
          <w:rFonts w:hint="eastAsia"/>
        </w:rPr>
        <w:t>习惯反应层次（</w:t>
      </w:r>
      <w:r>
        <w:t>habitual response level</w:t>
      </w:r>
      <w:r>
        <w:rPr>
          <w:rFonts w:hint="eastAsia"/>
        </w:rPr>
        <w:t>）</w:t>
      </w:r>
      <w:r w:rsidR="00637E95">
        <w:rPr>
          <w:rFonts w:hint="eastAsia"/>
        </w:rPr>
        <w:t>特殊因子</w:t>
      </w:r>
      <w:r w:rsidR="00596885">
        <w:rPr>
          <w:rFonts w:hint="eastAsia"/>
          <w:sz w:val="18"/>
        </w:rPr>
        <w:t>（</w:t>
      </w:r>
      <w:r w:rsidR="00596885" w:rsidRPr="00596885">
        <w:rPr>
          <w:rFonts w:hint="eastAsia"/>
          <w:sz w:val="18"/>
        </w:rPr>
        <w:t>一周内多次去社交活动</w:t>
      </w:r>
      <w:r w:rsidR="00596885">
        <w:rPr>
          <w:rFonts w:hint="eastAsia"/>
          <w:sz w:val="18"/>
        </w:rPr>
        <w:t>）</w:t>
      </w:r>
    </w:p>
    <w:p w:rsidR="00341BF9" w:rsidRPr="00637E95" w:rsidRDefault="00341BF9" w:rsidP="00F45C4D">
      <w:pPr>
        <w:widowControl/>
        <w:rPr>
          <w:sz w:val="18"/>
        </w:rPr>
      </w:pPr>
      <w:r>
        <w:rPr>
          <w:rFonts w:hint="eastAsia"/>
        </w:rPr>
        <w:t>特定反应层次（</w:t>
      </w:r>
      <w:r>
        <w:t>special response level</w:t>
      </w:r>
      <w:r>
        <w:rPr>
          <w:rFonts w:hint="eastAsia"/>
        </w:rPr>
        <w:t>）</w:t>
      </w:r>
      <w:r w:rsidR="00637E95">
        <w:rPr>
          <w:rFonts w:hint="eastAsia"/>
        </w:rPr>
        <w:t>误差因子</w:t>
      </w:r>
      <w:r w:rsidR="00596885" w:rsidRPr="00596885">
        <w:rPr>
          <w:rFonts w:hint="eastAsia"/>
          <w:sz w:val="18"/>
        </w:rPr>
        <w:t>：只跟某一情境下的特定反应有关</w:t>
      </w:r>
      <w:r w:rsidR="00596885">
        <w:rPr>
          <w:rFonts w:hint="eastAsia"/>
          <w:sz w:val="18"/>
        </w:rPr>
        <w:t>（某一个晚上去社交活动）</w:t>
      </w:r>
    </w:p>
    <w:p w:rsidR="00637E95" w:rsidRPr="00637E95" w:rsidRDefault="00637E95" w:rsidP="00F45C4D">
      <w:pPr>
        <w:widowControl/>
        <w:ind w:firstLine="420"/>
        <w:rPr>
          <w:sz w:val="18"/>
        </w:rPr>
      </w:pPr>
      <w:r w:rsidRPr="00637E95">
        <w:rPr>
          <w:rFonts w:hint="eastAsia"/>
          <w:sz w:val="18"/>
        </w:rPr>
        <w:t>越往上对人的行为影响越广，反之越小</w:t>
      </w:r>
    </w:p>
    <w:p w:rsidR="00341BF9" w:rsidRDefault="00341BF9" w:rsidP="00F45C4D">
      <w:pPr>
        <w:widowControl/>
      </w:pPr>
      <w:r>
        <w:rPr>
          <w:rFonts w:hint="eastAsia"/>
        </w:rPr>
        <w:t>三、三个超级特质</w:t>
      </w:r>
    </w:p>
    <w:p w:rsidR="00341BF9" w:rsidRDefault="00341BF9" w:rsidP="00F45C4D">
      <w:pPr>
        <w:pStyle w:val="a5"/>
        <w:widowControl/>
        <w:numPr>
          <w:ilvl w:val="0"/>
          <w:numId w:val="8"/>
        </w:numPr>
        <w:ind w:firstLineChars="0"/>
      </w:pPr>
      <w:r>
        <w:rPr>
          <w:rFonts w:hint="eastAsia"/>
        </w:rPr>
        <w:t>内外向（</w:t>
      </w:r>
      <w:r>
        <w:t>introversion-extraversion</w:t>
      </w:r>
      <w:r>
        <w:rPr>
          <w:rFonts w:hint="eastAsia"/>
        </w:rPr>
        <w:t>）</w:t>
      </w:r>
    </w:p>
    <w:p w:rsidR="00341BF9" w:rsidRDefault="00341BF9" w:rsidP="00F45C4D">
      <w:pPr>
        <w:pStyle w:val="a5"/>
        <w:widowControl/>
        <w:numPr>
          <w:ilvl w:val="0"/>
          <w:numId w:val="8"/>
        </w:numPr>
        <w:ind w:firstLineChars="0"/>
      </w:pPr>
      <w:r>
        <w:rPr>
          <w:rFonts w:hint="eastAsia"/>
        </w:rPr>
        <w:t>神经质（</w:t>
      </w:r>
      <w:r>
        <w:t>neuroticism</w:t>
      </w:r>
      <w:r>
        <w:rPr>
          <w:rFonts w:hint="eastAsia"/>
        </w:rPr>
        <w:t>）</w:t>
      </w:r>
    </w:p>
    <w:p w:rsidR="00341BF9" w:rsidRDefault="00341BF9" w:rsidP="00F45C4D">
      <w:pPr>
        <w:pStyle w:val="a5"/>
        <w:widowControl/>
        <w:numPr>
          <w:ilvl w:val="0"/>
          <w:numId w:val="8"/>
        </w:numPr>
        <w:ind w:firstLineChars="0"/>
      </w:pPr>
      <w:r>
        <w:rPr>
          <w:rFonts w:hint="eastAsia"/>
        </w:rPr>
        <w:t>精神质（</w:t>
      </w:r>
      <w:r>
        <w:t>psychoticism</w:t>
      </w:r>
      <w:r>
        <w:rPr>
          <w:rFonts w:hint="eastAsia"/>
        </w:rPr>
        <w:t>）</w:t>
      </w:r>
    </w:p>
    <w:p w:rsidR="00341BF9" w:rsidRDefault="00341BF9" w:rsidP="00F45C4D">
      <w:pPr>
        <w:pStyle w:val="a5"/>
        <w:widowControl/>
        <w:numPr>
          <w:ilvl w:val="0"/>
          <w:numId w:val="8"/>
        </w:numPr>
        <w:ind w:firstLineChars="0"/>
      </w:pPr>
      <w:r>
        <w:rPr>
          <w:rFonts w:hint="eastAsia"/>
        </w:rPr>
        <w:t>测量工具</w:t>
      </w:r>
      <w:r>
        <w:t xml:space="preserve"> </w:t>
      </w:r>
    </w:p>
    <w:p w:rsidR="00341BF9" w:rsidRDefault="00341BF9" w:rsidP="00F45C4D">
      <w:pPr>
        <w:widowControl/>
        <w:ind w:firstLine="420"/>
      </w:pPr>
      <w:r>
        <w:rPr>
          <w:rFonts w:hint="eastAsia"/>
        </w:rPr>
        <w:t>艾森克人格量表（</w:t>
      </w:r>
      <w:r>
        <w:t>EPQ</w:t>
      </w:r>
      <w:r>
        <w:rPr>
          <w:rFonts w:hint="eastAsia"/>
        </w:rPr>
        <w:t>）</w:t>
      </w:r>
    </w:p>
    <w:p w:rsidR="00341BF9" w:rsidRDefault="00341BF9" w:rsidP="00F45C4D">
      <w:pPr>
        <w:widowControl/>
      </w:pPr>
      <w:r>
        <w:t xml:space="preserve">EPQ </w:t>
      </w:r>
      <w:r>
        <w:rPr>
          <w:rFonts w:hint="eastAsia"/>
        </w:rPr>
        <w:t>简介：</w:t>
      </w:r>
    </w:p>
    <w:p w:rsidR="00341BF9" w:rsidRDefault="00341BF9" w:rsidP="00F45C4D">
      <w:pPr>
        <w:pStyle w:val="a5"/>
        <w:widowControl/>
        <w:numPr>
          <w:ilvl w:val="0"/>
          <w:numId w:val="10"/>
        </w:numPr>
        <w:ind w:firstLineChars="0"/>
      </w:pPr>
      <w:r>
        <w:t xml:space="preserve">1975 </w:t>
      </w:r>
      <w:r>
        <w:rPr>
          <w:rFonts w:hint="eastAsia"/>
        </w:rPr>
        <w:t>年编制，分成人问卷和青少年问卷。原版</w:t>
      </w:r>
      <w:r>
        <w:t xml:space="preserve"> 90 </w:t>
      </w:r>
      <w:r>
        <w:rPr>
          <w:rFonts w:hint="eastAsia"/>
        </w:rPr>
        <w:t>题目。</w:t>
      </w:r>
      <w:r>
        <w:t xml:space="preserve"> 1983 </w:t>
      </w:r>
      <w:r>
        <w:rPr>
          <w:rFonts w:hint="eastAsia"/>
        </w:rPr>
        <w:t>年北京大学陈仲庚教授对该量表进行修订。修订后的问卷共由</w:t>
      </w:r>
      <w:r>
        <w:rPr>
          <w:rFonts w:hint="eastAsia"/>
        </w:rPr>
        <w:t xml:space="preserve"> 85 </w:t>
      </w:r>
      <w:r>
        <w:rPr>
          <w:rFonts w:hint="eastAsia"/>
        </w:rPr>
        <w:t>个项目组成，都是“是”与“否”的选择。</w:t>
      </w:r>
    </w:p>
    <w:p w:rsidR="00566DC7" w:rsidRDefault="00341BF9" w:rsidP="00F45C4D">
      <w:pPr>
        <w:pStyle w:val="a5"/>
        <w:widowControl/>
        <w:numPr>
          <w:ilvl w:val="0"/>
          <w:numId w:val="10"/>
        </w:numPr>
        <w:ind w:firstLineChars="0"/>
      </w:pPr>
      <w:r>
        <w:rPr>
          <w:rFonts w:hint="eastAsia"/>
        </w:rPr>
        <w:t>有</w:t>
      </w:r>
      <w:r>
        <w:t xml:space="preserve"> 4 </w:t>
      </w:r>
      <w:r>
        <w:rPr>
          <w:rFonts w:hint="eastAsia"/>
        </w:rPr>
        <w:t>个分量表，</w:t>
      </w:r>
      <w:r>
        <w:t>E</w:t>
      </w:r>
      <w:r>
        <w:rPr>
          <w:rFonts w:hint="eastAsia"/>
        </w:rPr>
        <w:t>（内外向）、</w:t>
      </w:r>
      <w:r>
        <w:t>N</w:t>
      </w:r>
      <w:r>
        <w:rPr>
          <w:rFonts w:hint="eastAsia"/>
        </w:rPr>
        <w:t>（神经质）、</w:t>
      </w:r>
      <w:r>
        <w:t>P</w:t>
      </w:r>
      <w:r>
        <w:rPr>
          <w:rFonts w:hint="eastAsia"/>
        </w:rPr>
        <w:t>（精神质）、</w:t>
      </w:r>
      <w:r>
        <w:t>L</w:t>
      </w:r>
      <w:r>
        <w:rPr>
          <w:rFonts w:hint="eastAsia"/>
        </w:rPr>
        <w:t>（效度量表</w:t>
      </w:r>
      <w:r w:rsidR="00596885">
        <w:rPr>
          <w:rFonts w:hint="eastAsia"/>
        </w:rPr>
        <w:t>，</w:t>
      </w:r>
      <w:r w:rsidR="00596885" w:rsidRPr="00390EB2">
        <w:rPr>
          <w:rFonts w:hint="eastAsia"/>
          <w:sz w:val="18"/>
        </w:rPr>
        <w:t>测谎</w:t>
      </w:r>
      <w:r>
        <w:rPr>
          <w:rFonts w:hint="eastAsia"/>
        </w:rPr>
        <w:t>）</w:t>
      </w:r>
    </w:p>
    <w:p w:rsidR="00341BF9" w:rsidRDefault="00341BF9" w:rsidP="00F45C4D">
      <w:pPr>
        <w:pStyle w:val="a5"/>
        <w:widowControl/>
        <w:numPr>
          <w:ilvl w:val="0"/>
          <w:numId w:val="9"/>
        </w:numPr>
        <w:ind w:firstLineChars="0"/>
      </w:pPr>
      <w:r>
        <w:rPr>
          <w:rFonts w:hint="eastAsia"/>
        </w:rPr>
        <w:t>各维度说明</w:t>
      </w:r>
      <w:r>
        <w:t xml:space="preserve"> </w:t>
      </w:r>
    </w:p>
    <w:p w:rsidR="00341BF9" w:rsidRDefault="00341BF9" w:rsidP="00F45C4D">
      <w:pPr>
        <w:widowControl/>
      </w:pPr>
      <w:r>
        <w:lastRenderedPageBreak/>
        <w:t xml:space="preserve">E  </w:t>
      </w:r>
      <w:r>
        <w:rPr>
          <w:rFonts w:hint="eastAsia"/>
        </w:rPr>
        <w:t>外向—内向：分数高表示人格外向，可能是好交际、爱热闹、易冲动、自信、活跃、喜欢追求变化；分数低表示人格内向，可能是固执、刻板、害羞、不易激动、富于内省、不喜欢刺激。</w:t>
      </w:r>
    </w:p>
    <w:p w:rsidR="00341BF9" w:rsidRDefault="00341BF9" w:rsidP="00F45C4D">
      <w:pPr>
        <w:widowControl/>
      </w:pPr>
      <w:r>
        <w:t xml:space="preserve">N  </w:t>
      </w:r>
      <w:r>
        <w:rPr>
          <w:rFonts w:hint="eastAsia"/>
        </w:rPr>
        <w:t>神经质：反映的是正常行为，并非病症；分数高代表情绪不稳定，可能是焦虑、担忧、常常郁郁不乐、忧心忡忡，有强烈的情绪反应，甚至出现身体方面的不适（如头痛、消化不良等）；分数低表示情绪稳定，往往平静、好脾气、耐心。</w:t>
      </w:r>
    </w:p>
    <w:p w:rsidR="00566DC7" w:rsidRDefault="00341BF9" w:rsidP="00F45C4D">
      <w:pPr>
        <w:widowControl/>
      </w:pPr>
      <w:r>
        <w:t xml:space="preserve">P  </w:t>
      </w:r>
      <w:r>
        <w:rPr>
          <w:rFonts w:hint="eastAsia"/>
        </w:rPr>
        <w:t>精神质：并非暗指精神病，它在所有人身上都存在，只是程度不同；</w:t>
      </w:r>
      <w:r>
        <w:t xml:space="preserve"> </w:t>
      </w:r>
      <w:r>
        <w:rPr>
          <w:rFonts w:hint="eastAsia"/>
        </w:rPr>
        <w:t>分数高可能表现出高攻击、冷漠、自私、冲动、反社会等特点，但同时也可表现出高创造性和坚强；分数低代表高的超我机能，表现出仁慈、好心肠。</w:t>
      </w:r>
      <w:r>
        <w:rPr>
          <w:rFonts w:hint="eastAsia"/>
        </w:rPr>
        <w:t xml:space="preserve"> </w:t>
      </w:r>
    </w:p>
    <w:p w:rsidR="00341BF9" w:rsidRDefault="00341BF9" w:rsidP="00F45C4D">
      <w:pPr>
        <w:widowControl/>
      </w:pPr>
      <w:r>
        <w:t xml:space="preserve">L  </w:t>
      </w:r>
      <w:r w:rsidR="00390EB2">
        <w:rPr>
          <w:rFonts w:hint="eastAsia"/>
        </w:rPr>
        <w:t>：</w:t>
      </w:r>
      <w:r>
        <w:rPr>
          <w:rFonts w:hint="eastAsia"/>
        </w:rPr>
        <w:t>掩饰、假托或自身隐蔽：</w:t>
      </w:r>
      <w:r>
        <w:t xml:space="preserve"> </w:t>
      </w:r>
      <w:r>
        <w:rPr>
          <w:rFonts w:hint="eastAsia"/>
        </w:rPr>
        <w:t>分数越高掩饰性越强，但也可能代表社会性朴实幼稚的水平，它本身可能就是一种稳定的人格功能。</w:t>
      </w:r>
      <w:r>
        <w:rPr>
          <w:rFonts w:hint="eastAsia"/>
        </w:rPr>
        <w:t xml:space="preserve"> </w:t>
      </w:r>
    </w:p>
    <w:p w:rsidR="00341BF9" w:rsidRDefault="00341BF9" w:rsidP="00F45C4D">
      <w:pPr>
        <w:widowControl/>
      </w:pPr>
      <w:r>
        <w:rPr>
          <w:rFonts w:hint="eastAsia"/>
        </w:rPr>
        <w:t>补充说明：</w:t>
      </w:r>
    </w:p>
    <w:p w:rsidR="00341BF9" w:rsidRDefault="00341BF9" w:rsidP="00F45C4D">
      <w:pPr>
        <w:widowControl/>
      </w:pPr>
      <w:r>
        <w:t xml:space="preserve">L </w:t>
      </w:r>
      <w:r>
        <w:rPr>
          <w:rFonts w:hint="eastAsia"/>
        </w:rPr>
        <w:t>分量表的得分会随年龄增长而提高，其他三个分量表的得分则会随年龄增长而降低；</w:t>
      </w:r>
      <w:r>
        <w:t xml:space="preserve">  </w:t>
      </w:r>
      <w:r>
        <w:rPr>
          <w:rFonts w:hint="eastAsia"/>
        </w:rPr>
        <w:t>精神病人在</w:t>
      </w:r>
      <w:r>
        <w:t xml:space="preserve"> P</w:t>
      </w:r>
      <w:r>
        <w:rPr>
          <w:rFonts w:hint="eastAsia"/>
        </w:rPr>
        <w:t>、</w:t>
      </w:r>
      <w:r>
        <w:t xml:space="preserve">N </w:t>
      </w:r>
      <w:r>
        <w:rPr>
          <w:rFonts w:hint="eastAsia"/>
        </w:rPr>
        <w:t>上得分非常高，且多是内向的；罪犯的</w:t>
      </w:r>
      <w:r>
        <w:t xml:space="preserve"> P</w:t>
      </w:r>
      <w:r>
        <w:rPr>
          <w:rFonts w:hint="eastAsia"/>
        </w:rPr>
        <w:t>、</w:t>
      </w:r>
      <w:r>
        <w:t xml:space="preserve">N </w:t>
      </w:r>
      <w:r>
        <w:rPr>
          <w:rFonts w:hint="eastAsia"/>
        </w:rPr>
        <w:t>得分相当高，</w:t>
      </w:r>
      <w:r>
        <w:t xml:space="preserve">L </w:t>
      </w:r>
      <w:r>
        <w:rPr>
          <w:rFonts w:hint="eastAsia"/>
        </w:rPr>
        <w:t>得分低，且倾向于外向；人格障碍、酗酒、吸毒者</w:t>
      </w:r>
      <w:r>
        <w:t xml:space="preserve"> P </w:t>
      </w:r>
      <w:r>
        <w:rPr>
          <w:rFonts w:hint="eastAsia"/>
        </w:rPr>
        <w:t>得分较高，但不及精神病人和罪犯；神经症患者</w:t>
      </w:r>
      <w:r>
        <w:t xml:space="preserve"> N </w:t>
      </w:r>
      <w:r>
        <w:rPr>
          <w:rFonts w:hint="eastAsia"/>
        </w:rPr>
        <w:t>得分显著高于正常人群。</w:t>
      </w:r>
    </w:p>
    <w:p w:rsidR="00883183" w:rsidRDefault="009A6090" w:rsidP="00F45C4D">
      <w:pPr>
        <w:pStyle w:val="a5"/>
        <w:widowControl/>
        <w:numPr>
          <w:ilvl w:val="0"/>
          <w:numId w:val="11"/>
        </w:numPr>
        <w:ind w:firstLineChars="0"/>
      </w:pPr>
      <w:r>
        <w:rPr>
          <w:rFonts w:hint="eastAsia"/>
        </w:rPr>
        <w:t>人格特质知多少？</w:t>
      </w:r>
    </w:p>
    <w:p w:rsidR="003E53CE" w:rsidRPr="00696C6C" w:rsidRDefault="009A6090" w:rsidP="00F45C4D">
      <w:pPr>
        <w:pStyle w:val="a5"/>
        <w:widowControl/>
        <w:ind w:left="420" w:firstLineChars="0" w:firstLine="0"/>
        <w:rPr>
          <w:sz w:val="18"/>
        </w:rPr>
      </w:pPr>
      <w:r w:rsidRPr="00696C6C">
        <w:rPr>
          <w:sz w:val="18"/>
        </w:rPr>
        <w:t>F</w:t>
      </w:r>
      <w:r w:rsidRPr="00696C6C">
        <w:rPr>
          <w:rFonts w:hint="eastAsia"/>
          <w:sz w:val="18"/>
        </w:rPr>
        <w:t>iske</w:t>
      </w:r>
      <w:r w:rsidR="003E53CE" w:rsidRPr="00696C6C">
        <w:rPr>
          <w:rFonts w:hint="eastAsia"/>
          <w:sz w:val="18"/>
        </w:rPr>
        <w:t>,1946</w:t>
      </w:r>
      <w:r w:rsidR="00696C6C">
        <w:rPr>
          <w:rFonts w:hint="eastAsia"/>
          <w:sz w:val="18"/>
        </w:rPr>
        <w:t>：</w:t>
      </w:r>
      <w:r w:rsidR="003E53CE" w:rsidRPr="00696C6C">
        <w:rPr>
          <w:rFonts w:hint="eastAsia"/>
          <w:sz w:val="18"/>
        </w:rPr>
        <w:t>自我报告，同伴评价，教师评价</w:t>
      </w:r>
      <w:r w:rsidR="00696C6C">
        <w:rPr>
          <w:rFonts w:hint="eastAsia"/>
          <w:sz w:val="18"/>
        </w:rPr>
        <w:t>，</w:t>
      </w:r>
      <w:r w:rsidR="003E53CE" w:rsidRPr="00696C6C">
        <w:rPr>
          <w:rFonts w:hint="eastAsia"/>
          <w:sz w:val="18"/>
        </w:rPr>
        <w:t>5</w:t>
      </w:r>
      <w:r w:rsidR="003E53CE" w:rsidRPr="00696C6C">
        <w:rPr>
          <w:rFonts w:hint="eastAsia"/>
          <w:sz w:val="18"/>
        </w:rPr>
        <w:t>因素</w:t>
      </w:r>
    </w:p>
    <w:p w:rsidR="003E53CE" w:rsidRPr="00696C6C" w:rsidRDefault="009A6090" w:rsidP="00F45C4D">
      <w:pPr>
        <w:pStyle w:val="a5"/>
        <w:widowControl/>
        <w:ind w:left="420" w:firstLineChars="0" w:firstLine="0"/>
        <w:rPr>
          <w:sz w:val="18"/>
        </w:rPr>
      </w:pPr>
      <w:r w:rsidRPr="00696C6C">
        <w:rPr>
          <w:sz w:val="18"/>
        </w:rPr>
        <w:t>T</w:t>
      </w:r>
      <w:r w:rsidRPr="00696C6C">
        <w:rPr>
          <w:rFonts w:hint="eastAsia"/>
          <w:sz w:val="18"/>
        </w:rPr>
        <w:t>upes &amp; Christal</w:t>
      </w:r>
      <w:r w:rsidR="003E53CE" w:rsidRPr="00696C6C">
        <w:rPr>
          <w:rFonts w:hint="eastAsia"/>
          <w:sz w:val="18"/>
        </w:rPr>
        <w:t>，</w:t>
      </w:r>
      <w:r w:rsidR="003E53CE" w:rsidRPr="00696C6C">
        <w:rPr>
          <w:rFonts w:hint="eastAsia"/>
          <w:sz w:val="18"/>
        </w:rPr>
        <w:t>1961</w:t>
      </w:r>
      <w:r w:rsidR="00696C6C">
        <w:rPr>
          <w:rFonts w:hint="eastAsia"/>
          <w:sz w:val="18"/>
        </w:rPr>
        <w:t>：</w:t>
      </w:r>
      <w:r w:rsidR="003E53CE" w:rsidRPr="00696C6C">
        <w:rPr>
          <w:rFonts w:hint="eastAsia"/>
          <w:sz w:val="18"/>
        </w:rPr>
        <w:t>8</w:t>
      </w:r>
      <w:r w:rsidR="003E53CE" w:rsidRPr="00696C6C">
        <w:rPr>
          <w:rFonts w:hint="eastAsia"/>
          <w:sz w:val="18"/>
        </w:rPr>
        <w:t>类评价，自我</w:t>
      </w:r>
      <w:r w:rsidR="003E53CE" w:rsidRPr="00696C6C">
        <w:rPr>
          <w:rFonts w:hint="eastAsia"/>
          <w:sz w:val="18"/>
        </w:rPr>
        <w:t>/</w:t>
      </w:r>
      <w:r w:rsidR="003E53CE" w:rsidRPr="00696C6C">
        <w:rPr>
          <w:rFonts w:hint="eastAsia"/>
          <w:sz w:val="18"/>
        </w:rPr>
        <w:t>同伴</w:t>
      </w:r>
      <w:r w:rsidR="003E53CE" w:rsidRPr="00696C6C">
        <w:rPr>
          <w:rFonts w:hint="eastAsia"/>
          <w:sz w:val="18"/>
        </w:rPr>
        <w:t>/</w:t>
      </w:r>
      <w:r w:rsidR="003E53CE" w:rsidRPr="00696C6C">
        <w:rPr>
          <w:rFonts w:hint="eastAsia"/>
          <w:sz w:val="18"/>
        </w:rPr>
        <w:t>教师、临床、主管评价</w:t>
      </w:r>
      <w:r w:rsidR="00696C6C">
        <w:rPr>
          <w:rFonts w:hint="eastAsia"/>
          <w:sz w:val="18"/>
        </w:rPr>
        <w:t>，</w:t>
      </w:r>
      <w:r w:rsidR="003E53CE" w:rsidRPr="00696C6C">
        <w:rPr>
          <w:rFonts w:hint="eastAsia"/>
          <w:sz w:val="18"/>
        </w:rPr>
        <w:t>5</w:t>
      </w:r>
      <w:r w:rsidR="003E53CE" w:rsidRPr="00696C6C">
        <w:rPr>
          <w:rFonts w:hint="eastAsia"/>
          <w:sz w:val="18"/>
        </w:rPr>
        <w:t>因素</w:t>
      </w:r>
    </w:p>
    <w:p w:rsidR="003E53CE" w:rsidRPr="00696C6C" w:rsidRDefault="009A6090" w:rsidP="00F45C4D">
      <w:pPr>
        <w:pStyle w:val="a5"/>
        <w:widowControl/>
        <w:ind w:left="420" w:firstLineChars="0" w:firstLine="0"/>
        <w:rPr>
          <w:sz w:val="18"/>
        </w:rPr>
      </w:pPr>
      <w:r w:rsidRPr="00696C6C">
        <w:rPr>
          <w:rFonts w:hint="eastAsia"/>
          <w:sz w:val="18"/>
        </w:rPr>
        <w:t>Norman</w:t>
      </w:r>
      <w:r w:rsidR="003E53CE" w:rsidRPr="00696C6C">
        <w:rPr>
          <w:rFonts w:hint="eastAsia"/>
          <w:sz w:val="18"/>
        </w:rPr>
        <w:t>，</w:t>
      </w:r>
      <w:r w:rsidR="003E53CE" w:rsidRPr="00696C6C">
        <w:rPr>
          <w:rFonts w:hint="eastAsia"/>
          <w:sz w:val="18"/>
        </w:rPr>
        <w:t>1963,1967</w:t>
      </w:r>
      <w:r w:rsidR="00696C6C">
        <w:rPr>
          <w:rFonts w:hint="eastAsia"/>
          <w:sz w:val="18"/>
        </w:rPr>
        <w:t>：</w:t>
      </w:r>
      <w:r w:rsidR="003E53CE" w:rsidRPr="00696C6C">
        <w:rPr>
          <w:rFonts w:hint="eastAsia"/>
          <w:sz w:val="18"/>
        </w:rPr>
        <w:t>重复</w:t>
      </w:r>
      <w:r w:rsidR="003E53CE" w:rsidRPr="00696C6C">
        <w:rPr>
          <w:rFonts w:hint="eastAsia"/>
          <w:sz w:val="18"/>
        </w:rPr>
        <w:t>Allport,Cattell</w:t>
      </w:r>
      <w:r w:rsidR="00696C6C">
        <w:rPr>
          <w:rFonts w:hint="eastAsia"/>
          <w:sz w:val="18"/>
        </w:rPr>
        <w:t>，</w:t>
      </w:r>
      <w:r w:rsidR="003E53CE" w:rsidRPr="00696C6C">
        <w:rPr>
          <w:rFonts w:hint="eastAsia"/>
          <w:sz w:val="18"/>
        </w:rPr>
        <w:t>5</w:t>
      </w:r>
      <w:r w:rsidR="003E53CE" w:rsidRPr="00696C6C">
        <w:rPr>
          <w:rFonts w:hint="eastAsia"/>
          <w:sz w:val="18"/>
        </w:rPr>
        <w:t>因素</w:t>
      </w:r>
    </w:p>
    <w:p w:rsidR="003E53CE" w:rsidRPr="00696C6C" w:rsidRDefault="009A6090" w:rsidP="00F45C4D">
      <w:pPr>
        <w:pStyle w:val="a5"/>
        <w:widowControl/>
        <w:ind w:left="420" w:firstLineChars="0" w:firstLine="0"/>
        <w:rPr>
          <w:sz w:val="18"/>
        </w:rPr>
      </w:pPr>
      <w:r w:rsidRPr="00696C6C">
        <w:rPr>
          <w:rFonts w:hint="eastAsia"/>
          <w:sz w:val="18"/>
        </w:rPr>
        <w:t>Goldberg</w:t>
      </w:r>
      <w:r w:rsidR="003E53CE" w:rsidRPr="00696C6C">
        <w:rPr>
          <w:rFonts w:hint="eastAsia"/>
          <w:sz w:val="18"/>
        </w:rPr>
        <w:t>，</w:t>
      </w:r>
      <w:r w:rsidR="003E53CE" w:rsidRPr="00696C6C">
        <w:rPr>
          <w:rFonts w:hint="eastAsia"/>
          <w:sz w:val="18"/>
        </w:rPr>
        <w:t>1981,1990</w:t>
      </w:r>
      <w:r w:rsidR="00696C6C">
        <w:rPr>
          <w:rFonts w:hint="eastAsia"/>
          <w:sz w:val="18"/>
        </w:rPr>
        <w:t>：</w:t>
      </w:r>
      <w:r w:rsidR="003E53CE" w:rsidRPr="00696C6C">
        <w:rPr>
          <w:rFonts w:hint="eastAsia"/>
          <w:sz w:val="18"/>
        </w:rPr>
        <w:t>对</w:t>
      </w:r>
      <w:r w:rsidR="003E53CE" w:rsidRPr="00696C6C">
        <w:rPr>
          <w:rFonts w:hint="eastAsia"/>
          <w:sz w:val="18"/>
        </w:rPr>
        <w:t>1710</w:t>
      </w:r>
      <w:r w:rsidR="003E53CE" w:rsidRPr="00696C6C">
        <w:rPr>
          <w:rFonts w:hint="eastAsia"/>
          <w:sz w:val="18"/>
        </w:rPr>
        <w:t>及</w:t>
      </w:r>
      <w:r w:rsidR="003E53CE" w:rsidRPr="00696C6C">
        <w:rPr>
          <w:rFonts w:hint="eastAsia"/>
          <w:sz w:val="18"/>
        </w:rPr>
        <w:t>475</w:t>
      </w:r>
      <w:r w:rsidR="003E53CE" w:rsidRPr="00696C6C">
        <w:rPr>
          <w:rFonts w:hint="eastAsia"/>
          <w:sz w:val="18"/>
        </w:rPr>
        <w:t>个特质词因素分析</w:t>
      </w:r>
      <w:r w:rsidR="00696C6C">
        <w:rPr>
          <w:rFonts w:hint="eastAsia"/>
          <w:sz w:val="18"/>
        </w:rPr>
        <w:t>，</w:t>
      </w:r>
      <w:r w:rsidR="003E53CE" w:rsidRPr="00696C6C">
        <w:rPr>
          <w:rFonts w:hint="eastAsia"/>
          <w:sz w:val="18"/>
        </w:rPr>
        <w:t>5</w:t>
      </w:r>
      <w:r w:rsidR="003E53CE" w:rsidRPr="00696C6C">
        <w:rPr>
          <w:rFonts w:hint="eastAsia"/>
          <w:sz w:val="18"/>
        </w:rPr>
        <w:t>因素</w:t>
      </w:r>
    </w:p>
    <w:p w:rsidR="009A6090" w:rsidRPr="00696C6C" w:rsidRDefault="009A6090" w:rsidP="00F45C4D">
      <w:pPr>
        <w:pStyle w:val="a5"/>
        <w:widowControl/>
        <w:ind w:left="420" w:firstLineChars="0" w:firstLine="0"/>
        <w:rPr>
          <w:sz w:val="18"/>
        </w:rPr>
      </w:pPr>
      <w:r w:rsidRPr="00696C6C">
        <w:rPr>
          <w:rFonts w:hint="eastAsia"/>
          <w:sz w:val="18"/>
        </w:rPr>
        <w:t>McCrae&amp; Costa</w:t>
      </w:r>
      <w:r w:rsidRPr="00696C6C">
        <w:rPr>
          <w:rFonts w:hint="eastAsia"/>
          <w:sz w:val="18"/>
        </w:rPr>
        <w:t>，</w:t>
      </w:r>
      <w:r w:rsidRPr="00696C6C">
        <w:rPr>
          <w:rFonts w:hint="eastAsia"/>
          <w:sz w:val="18"/>
        </w:rPr>
        <w:t>1985,1992</w:t>
      </w:r>
      <w:r w:rsidR="00696C6C">
        <w:rPr>
          <w:rFonts w:hint="eastAsia"/>
          <w:sz w:val="18"/>
        </w:rPr>
        <w:t>：</w:t>
      </w:r>
      <w:r w:rsidRPr="00696C6C">
        <w:rPr>
          <w:rFonts w:hint="eastAsia"/>
          <w:sz w:val="18"/>
        </w:rPr>
        <w:t>理论取向，五因素模型（</w:t>
      </w:r>
      <w:r w:rsidRPr="00696C6C">
        <w:rPr>
          <w:rFonts w:hint="eastAsia"/>
          <w:sz w:val="18"/>
        </w:rPr>
        <w:t>TheFive-Factor Moder,FFM</w:t>
      </w:r>
      <w:r w:rsidRPr="00696C6C">
        <w:rPr>
          <w:rFonts w:hint="eastAsia"/>
          <w:sz w:val="18"/>
        </w:rPr>
        <w:t>）</w:t>
      </w:r>
    </w:p>
    <w:p w:rsidR="00883183" w:rsidRDefault="00883183" w:rsidP="00F45C4D">
      <w:pPr>
        <w:widowControl/>
      </w:pPr>
    </w:p>
    <w:p w:rsidR="00341BF9" w:rsidRPr="00883183" w:rsidRDefault="00341BF9" w:rsidP="00F45C4D">
      <w:pPr>
        <w:widowControl/>
        <w:rPr>
          <w:b/>
        </w:rPr>
      </w:pPr>
      <w:r w:rsidRPr="00883183">
        <w:rPr>
          <w:rFonts w:hint="eastAsia"/>
          <w:b/>
        </w:rPr>
        <w:t>第四节</w:t>
      </w:r>
      <w:r w:rsidRPr="00883183">
        <w:rPr>
          <w:rFonts w:hint="eastAsia"/>
          <w:b/>
        </w:rPr>
        <w:t xml:space="preserve">  </w:t>
      </w:r>
      <w:r w:rsidRPr="00883183">
        <w:rPr>
          <w:rFonts w:hint="eastAsia"/>
          <w:b/>
        </w:rPr>
        <w:t>大五人格</w:t>
      </w:r>
    </w:p>
    <w:p w:rsidR="00341BF9" w:rsidRDefault="00341BF9" w:rsidP="00F45C4D">
      <w:pPr>
        <w:widowControl/>
      </w:pPr>
      <w:r>
        <w:rPr>
          <w:rFonts w:hint="eastAsia"/>
        </w:rPr>
        <w:t>一、大五人格因素（</w:t>
      </w:r>
      <w:r>
        <w:rPr>
          <w:rFonts w:hint="eastAsia"/>
        </w:rPr>
        <w:t>McCrae &amp; Costa</w:t>
      </w:r>
      <w:r>
        <w:rPr>
          <w:rFonts w:hint="eastAsia"/>
        </w:rPr>
        <w:t>，</w:t>
      </w:r>
      <w:r>
        <w:rPr>
          <w:rFonts w:hint="eastAsia"/>
        </w:rPr>
        <w:t>1985</w:t>
      </w:r>
      <w:r>
        <w:rPr>
          <w:rFonts w:hint="eastAsia"/>
        </w:rPr>
        <w:t>）</w:t>
      </w:r>
    </w:p>
    <w:p w:rsidR="003E53CE" w:rsidRDefault="003E53CE" w:rsidP="00F45C4D">
      <w:pPr>
        <w:widowControl/>
        <w:jc w:val="center"/>
      </w:pPr>
      <w:r>
        <w:rPr>
          <w:rFonts w:hint="eastAsia"/>
          <w:noProof/>
        </w:rPr>
        <w:drawing>
          <wp:inline distT="0" distB="0" distL="0" distR="0">
            <wp:extent cx="4842064" cy="28080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42064" cy="2808000"/>
                    </a:xfrm>
                    <a:prstGeom prst="rect">
                      <a:avLst/>
                    </a:prstGeom>
                    <a:noFill/>
                    <a:ln w="9525">
                      <a:noFill/>
                      <a:miter lim="800000"/>
                      <a:headEnd/>
                      <a:tailEnd/>
                    </a:ln>
                  </pic:spPr>
                </pic:pic>
              </a:graphicData>
            </a:graphic>
          </wp:inline>
        </w:drawing>
      </w:r>
    </w:p>
    <w:p w:rsidR="00341BF9" w:rsidRDefault="00341BF9" w:rsidP="00F45C4D">
      <w:pPr>
        <w:widowControl/>
      </w:pPr>
      <w:r>
        <w:rPr>
          <w:rFonts w:hint="eastAsia"/>
        </w:rPr>
        <w:t>二、为什么是“大五”？</w:t>
      </w:r>
    </w:p>
    <w:p w:rsidR="00341BF9" w:rsidRDefault="00341BF9" w:rsidP="00F45C4D">
      <w:pPr>
        <w:widowControl/>
      </w:pPr>
      <w:r>
        <w:rPr>
          <w:rFonts w:hint="eastAsia"/>
        </w:rPr>
        <w:t>心理学中的“</w:t>
      </w:r>
      <w:r>
        <w:t>7±2”</w:t>
      </w:r>
      <w:r>
        <w:rPr>
          <w:rFonts w:hint="eastAsia"/>
        </w:rPr>
        <w:t>现象</w:t>
      </w:r>
      <w:r>
        <w:t xml:space="preserve"> </w:t>
      </w:r>
    </w:p>
    <w:p w:rsidR="00341BF9" w:rsidRDefault="00341BF9" w:rsidP="00F45C4D">
      <w:pPr>
        <w:widowControl/>
      </w:pPr>
      <w:r>
        <w:rPr>
          <w:rFonts w:hint="eastAsia"/>
        </w:rPr>
        <w:t>个人特质中的中心特质数量</w:t>
      </w:r>
    </w:p>
    <w:p w:rsidR="00341BF9" w:rsidRDefault="00341BF9" w:rsidP="00F45C4D">
      <w:pPr>
        <w:widowControl/>
      </w:pPr>
      <w:r>
        <w:rPr>
          <w:rFonts w:hint="eastAsia"/>
        </w:rPr>
        <w:t>从科学发展规律看，寻求简洁化原则</w:t>
      </w:r>
    </w:p>
    <w:p w:rsidR="00341BF9" w:rsidRDefault="00341BF9" w:rsidP="00F45C4D">
      <w:pPr>
        <w:widowControl/>
      </w:pPr>
      <w:r>
        <w:rPr>
          <w:rFonts w:hint="eastAsia"/>
        </w:rPr>
        <w:lastRenderedPageBreak/>
        <w:t>涵盖了人类的主要心理方面</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40"/>
        <w:gridCol w:w="2841"/>
        <w:gridCol w:w="2841"/>
      </w:tblGrid>
      <w:tr w:rsidR="003D4172" w:rsidTr="003D4172">
        <w:trPr>
          <w:jc w:val="center"/>
        </w:trPr>
        <w:tc>
          <w:tcPr>
            <w:tcW w:w="2840" w:type="dxa"/>
            <w:tcBorders>
              <w:top w:val="single" w:sz="12" w:space="0" w:color="auto"/>
              <w:bottom w:val="single" w:sz="12" w:space="0" w:color="auto"/>
            </w:tcBorders>
            <w:vAlign w:val="center"/>
          </w:tcPr>
          <w:p w:rsidR="003D4172" w:rsidRDefault="003D4172" w:rsidP="00F45C4D">
            <w:pPr>
              <w:widowControl/>
              <w:jc w:val="center"/>
            </w:pPr>
            <w:r>
              <w:rPr>
                <w:rFonts w:hint="eastAsia"/>
              </w:rPr>
              <w:t>因素</w:t>
            </w:r>
          </w:p>
        </w:tc>
        <w:tc>
          <w:tcPr>
            <w:tcW w:w="2841" w:type="dxa"/>
            <w:tcBorders>
              <w:top w:val="single" w:sz="12" w:space="0" w:color="auto"/>
              <w:bottom w:val="single" w:sz="12" w:space="0" w:color="auto"/>
            </w:tcBorders>
            <w:vAlign w:val="center"/>
          </w:tcPr>
          <w:p w:rsidR="003D4172" w:rsidRDefault="003D4172" w:rsidP="00F45C4D">
            <w:pPr>
              <w:widowControl/>
              <w:jc w:val="center"/>
            </w:pPr>
            <w:r>
              <w:rPr>
                <w:rFonts w:hint="eastAsia"/>
              </w:rPr>
              <w:t>命名</w:t>
            </w:r>
          </w:p>
        </w:tc>
        <w:tc>
          <w:tcPr>
            <w:tcW w:w="2841" w:type="dxa"/>
            <w:tcBorders>
              <w:top w:val="single" w:sz="12" w:space="0" w:color="auto"/>
              <w:bottom w:val="single" w:sz="12" w:space="0" w:color="auto"/>
            </w:tcBorders>
            <w:vAlign w:val="center"/>
          </w:tcPr>
          <w:p w:rsidR="003D4172" w:rsidRDefault="009E320B" w:rsidP="00F45C4D">
            <w:pPr>
              <w:widowControl/>
              <w:jc w:val="center"/>
            </w:pPr>
            <w:r>
              <w:rPr>
                <w:rFonts w:hint="eastAsia"/>
              </w:rPr>
              <w:t>涉及</w:t>
            </w:r>
            <w:r w:rsidR="003D4172">
              <w:rPr>
                <w:rFonts w:hint="eastAsia"/>
              </w:rPr>
              <w:t>领域</w:t>
            </w:r>
          </w:p>
        </w:tc>
      </w:tr>
      <w:tr w:rsidR="003D4172" w:rsidTr="003D4172">
        <w:trPr>
          <w:jc w:val="center"/>
        </w:trPr>
        <w:tc>
          <w:tcPr>
            <w:tcW w:w="2840" w:type="dxa"/>
            <w:tcBorders>
              <w:top w:val="single" w:sz="12" w:space="0" w:color="auto"/>
            </w:tcBorders>
            <w:vAlign w:val="center"/>
          </w:tcPr>
          <w:p w:rsidR="003D4172" w:rsidRDefault="003D4172" w:rsidP="00F45C4D">
            <w:pPr>
              <w:widowControl/>
              <w:jc w:val="center"/>
            </w:pPr>
            <w:r>
              <w:rPr>
                <w:rFonts w:hint="eastAsia"/>
              </w:rPr>
              <w:t>I</w:t>
            </w:r>
          </w:p>
        </w:tc>
        <w:tc>
          <w:tcPr>
            <w:tcW w:w="2841" w:type="dxa"/>
            <w:tcBorders>
              <w:top w:val="single" w:sz="12" w:space="0" w:color="auto"/>
            </w:tcBorders>
            <w:vAlign w:val="center"/>
          </w:tcPr>
          <w:p w:rsidR="003D4172" w:rsidRDefault="003D4172" w:rsidP="00F45C4D">
            <w:pPr>
              <w:widowControl/>
              <w:jc w:val="center"/>
            </w:pPr>
            <w:r>
              <w:rPr>
                <w:rFonts w:hint="eastAsia"/>
              </w:rPr>
              <w:t>外倾性</w:t>
            </w:r>
            <w:r w:rsidRPr="003D4172">
              <w:rPr>
                <w:rFonts w:hint="eastAsia"/>
              </w:rPr>
              <w:t>（</w:t>
            </w:r>
            <w:r w:rsidRPr="003D4172">
              <w:rPr>
                <w:rFonts w:hint="eastAsia"/>
              </w:rPr>
              <w:t>extraversion</w:t>
            </w:r>
            <w:r w:rsidRPr="003D4172">
              <w:rPr>
                <w:rFonts w:hint="eastAsia"/>
              </w:rPr>
              <w:t>）</w:t>
            </w:r>
          </w:p>
        </w:tc>
        <w:tc>
          <w:tcPr>
            <w:tcW w:w="2841" w:type="dxa"/>
            <w:tcBorders>
              <w:top w:val="single" w:sz="12" w:space="0" w:color="auto"/>
            </w:tcBorders>
            <w:vAlign w:val="center"/>
          </w:tcPr>
          <w:p w:rsidR="003D4172" w:rsidRDefault="003D4172" w:rsidP="00F45C4D">
            <w:pPr>
              <w:widowControl/>
              <w:jc w:val="center"/>
            </w:pPr>
            <w:r>
              <w:rPr>
                <w:rFonts w:hint="eastAsia"/>
              </w:rPr>
              <w:t>生理</w:t>
            </w:r>
          </w:p>
        </w:tc>
      </w:tr>
      <w:tr w:rsidR="003D4172" w:rsidTr="003D4172">
        <w:trPr>
          <w:jc w:val="center"/>
        </w:trPr>
        <w:tc>
          <w:tcPr>
            <w:tcW w:w="2840" w:type="dxa"/>
            <w:vAlign w:val="center"/>
          </w:tcPr>
          <w:p w:rsidR="003D4172" w:rsidRDefault="003D4172" w:rsidP="00F45C4D">
            <w:pPr>
              <w:widowControl/>
              <w:jc w:val="center"/>
            </w:pPr>
            <w:r>
              <w:rPr>
                <w:rFonts w:hint="eastAsia"/>
              </w:rPr>
              <w:t>II</w:t>
            </w:r>
          </w:p>
        </w:tc>
        <w:tc>
          <w:tcPr>
            <w:tcW w:w="2841" w:type="dxa"/>
            <w:vAlign w:val="center"/>
          </w:tcPr>
          <w:p w:rsidR="003D4172" w:rsidRDefault="003D4172" w:rsidP="00F45C4D">
            <w:pPr>
              <w:widowControl/>
              <w:jc w:val="center"/>
            </w:pPr>
            <w:r>
              <w:rPr>
                <w:rFonts w:hint="eastAsia"/>
              </w:rPr>
              <w:t>宜人性</w:t>
            </w:r>
            <w:r w:rsidRPr="003D4172">
              <w:t>(agreeableness)</w:t>
            </w:r>
          </w:p>
        </w:tc>
        <w:tc>
          <w:tcPr>
            <w:tcW w:w="2841" w:type="dxa"/>
            <w:vAlign w:val="center"/>
          </w:tcPr>
          <w:p w:rsidR="003D4172" w:rsidRDefault="003D4172" w:rsidP="00F45C4D">
            <w:pPr>
              <w:widowControl/>
              <w:jc w:val="center"/>
            </w:pPr>
            <w:r>
              <w:rPr>
                <w:rFonts w:hint="eastAsia"/>
              </w:rPr>
              <w:t>人际</w:t>
            </w:r>
          </w:p>
        </w:tc>
      </w:tr>
      <w:tr w:rsidR="003D4172" w:rsidTr="003D4172">
        <w:trPr>
          <w:jc w:val="center"/>
        </w:trPr>
        <w:tc>
          <w:tcPr>
            <w:tcW w:w="2840" w:type="dxa"/>
            <w:vAlign w:val="center"/>
          </w:tcPr>
          <w:p w:rsidR="003D4172" w:rsidRDefault="003D4172" w:rsidP="00F45C4D">
            <w:pPr>
              <w:widowControl/>
              <w:jc w:val="center"/>
            </w:pPr>
            <w:r>
              <w:rPr>
                <w:rFonts w:hint="eastAsia"/>
              </w:rPr>
              <w:t>III</w:t>
            </w:r>
          </w:p>
        </w:tc>
        <w:tc>
          <w:tcPr>
            <w:tcW w:w="2841" w:type="dxa"/>
            <w:vAlign w:val="center"/>
          </w:tcPr>
          <w:p w:rsidR="003D4172" w:rsidRDefault="003D4172" w:rsidP="00F45C4D">
            <w:pPr>
              <w:widowControl/>
              <w:jc w:val="center"/>
            </w:pPr>
            <w:r>
              <w:rPr>
                <w:rFonts w:hint="eastAsia"/>
              </w:rPr>
              <w:t>尽责性</w:t>
            </w:r>
            <w:r w:rsidRPr="003D4172">
              <w:t>(conscientiousness)</w:t>
            </w:r>
          </w:p>
        </w:tc>
        <w:tc>
          <w:tcPr>
            <w:tcW w:w="2841" w:type="dxa"/>
            <w:vAlign w:val="center"/>
          </w:tcPr>
          <w:p w:rsidR="003D4172" w:rsidRDefault="003D4172" w:rsidP="00F45C4D">
            <w:pPr>
              <w:widowControl/>
              <w:jc w:val="center"/>
            </w:pPr>
            <w:r>
              <w:rPr>
                <w:rFonts w:hint="eastAsia"/>
              </w:rPr>
              <w:t>工作</w:t>
            </w:r>
          </w:p>
        </w:tc>
      </w:tr>
      <w:tr w:rsidR="003D4172" w:rsidTr="003D4172">
        <w:trPr>
          <w:jc w:val="center"/>
        </w:trPr>
        <w:tc>
          <w:tcPr>
            <w:tcW w:w="2840" w:type="dxa"/>
            <w:vAlign w:val="center"/>
          </w:tcPr>
          <w:p w:rsidR="003D4172" w:rsidRDefault="003D4172" w:rsidP="00F45C4D">
            <w:pPr>
              <w:widowControl/>
              <w:jc w:val="center"/>
            </w:pPr>
            <w:r>
              <w:rPr>
                <w:rFonts w:hint="eastAsia"/>
              </w:rPr>
              <w:t>IV</w:t>
            </w:r>
          </w:p>
        </w:tc>
        <w:tc>
          <w:tcPr>
            <w:tcW w:w="2841" w:type="dxa"/>
            <w:vAlign w:val="center"/>
          </w:tcPr>
          <w:p w:rsidR="003D4172" w:rsidRDefault="003D4172" w:rsidP="00F45C4D">
            <w:pPr>
              <w:widowControl/>
              <w:jc w:val="center"/>
            </w:pPr>
            <w:r>
              <w:rPr>
                <w:rFonts w:hint="eastAsia"/>
              </w:rPr>
              <w:t>神经质</w:t>
            </w:r>
            <w:r w:rsidRPr="003D4172">
              <w:rPr>
                <w:rFonts w:hint="eastAsia"/>
              </w:rPr>
              <w:t>（</w:t>
            </w:r>
            <w:r w:rsidRPr="003D4172">
              <w:rPr>
                <w:rFonts w:hint="eastAsia"/>
              </w:rPr>
              <w:t>neuroticism</w:t>
            </w:r>
            <w:r w:rsidRPr="003D4172">
              <w:rPr>
                <w:rFonts w:hint="eastAsia"/>
              </w:rPr>
              <w:t>）</w:t>
            </w:r>
          </w:p>
        </w:tc>
        <w:tc>
          <w:tcPr>
            <w:tcW w:w="2841" w:type="dxa"/>
            <w:vAlign w:val="center"/>
          </w:tcPr>
          <w:p w:rsidR="003D4172" w:rsidRDefault="003D4172" w:rsidP="00F45C4D">
            <w:pPr>
              <w:widowControl/>
              <w:jc w:val="center"/>
            </w:pPr>
            <w:r>
              <w:rPr>
                <w:rFonts w:hint="eastAsia"/>
              </w:rPr>
              <w:t>情绪</w:t>
            </w:r>
          </w:p>
        </w:tc>
      </w:tr>
      <w:tr w:rsidR="003D4172" w:rsidTr="003D4172">
        <w:trPr>
          <w:jc w:val="center"/>
        </w:trPr>
        <w:tc>
          <w:tcPr>
            <w:tcW w:w="2840" w:type="dxa"/>
            <w:tcBorders>
              <w:bottom w:val="single" w:sz="12" w:space="0" w:color="auto"/>
            </w:tcBorders>
            <w:vAlign w:val="center"/>
          </w:tcPr>
          <w:p w:rsidR="003D4172" w:rsidRDefault="003D4172" w:rsidP="00F45C4D">
            <w:pPr>
              <w:widowControl/>
              <w:jc w:val="center"/>
            </w:pPr>
            <w:r>
              <w:rPr>
                <w:rFonts w:hint="eastAsia"/>
              </w:rPr>
              <w:t>V</w:t>
            </w:r>
          </w:p>
        </w:tc>
        <w:tc>
          <w:tcPr>
            <w:tcW w:w="2841" w:type="dxa"/>
            <w:tcBorders>
              <w:bottom w:val="single" w:sz="12" w:space="0" w:color="auto"/>
            </w:tcBorders>
            <w:vAlign w:val="center"/>
          </w:tcPr>
          <w:p w:rsidR="003D4172" w:rsidRDefault="003D4172" w:rsidP="00F45C4D">
            <w:pPr>
              <w:widowControl/>
              <w:jc w:val="center"/>
            </w:pPr>
            <w:r>
              <w:rPr>
                <w:rFonts w:hint="eastAsia"/>
              </w:rPr>
              <w:t>开放性</w:t>
            </w:r>
            <w:r w:rsidRPr="003D4172">
              <w:rPr>
                <w:rFonts w:hint="eastAsia"/>
              </w:rPr>
              <w:t>（</w:t>
            </w:r>
            <w:r w:rsidRPr="003D4172">
              <w:rPr>
                <w:rFonts w:hint="eastAsia"/>
              </w:rPr>
              <w:t>openness</w:t>
            </w:r>
            <w:r w:rsidRPr="003D4172">
              <w:rPr>
                <w:rFonts w:hint="eastAsia"/>
              </w:rPr>
              <w:t>）</w:t>
            </w:r>
          </w:p>
        </w:tc>
        <w:tc>
          <w:tcPr>
            <w:tcW w:w="2841" w:type="dxa"/>
            <w:tcBorders>
              <w:bottom w:val="single" w:sz="12" w:space="0" w:color="auto"/>
            </w:tcBorders>
            <w:vAlign w:val="center"/>
          </w:tcPr>
          <w:p w:rsidR="003D4172" w:rsidRDefault="003D4172" w:rsidP="00F45C4D">
            <w:pPr>
              <w:widowControl/>
              <w:jc w:val="center"/>
            </w:pPr>
            <w:r>
              <w:rPr>
                <w:rFonts w:hint="eastAsia"/>
              </w:rPr>
              <w:t>智能</w:t>
            </w:r>
          </w:p>
        </w:tc>
      </w:tr>
    </w:tbl>
    <w:p w:rsidR="00341BF9" w:rsidRDefault="00341BF9" w:rsidP="00F45C4D">
      <w:pPr>
        <w:widowControl/>
      </w:pPr>
      <w:r>
        <w:rPr>
          <w:rFonts w:hint="eastAsia"/>
        </w:rPr>
        <w:t>三、跨语言—跨文化研究</w:t>
      </w:r>
    </w:p>
    <w:p w:rsidR="00341BF9" w:rsidRDefault="00341BF9" w:rsidP="00F45C4D">
      <w:pPr>
        <w:pStyle w:val="a5"/>
        <w:widowControl/>
        <w:numPr>
          <w:ilvl w:val="0"/>
          <w:numId w:val="11"/>
        </w:numPr>
        <w:ind w:firstLineChars="0"/>
      </w:pPr>
      <w:r>
        <w:rPr>
          <w:rFonts w:hint="eastAsia"/>
        </w:rPr>
        <w:t>假设</w:t>
      </w:r>
      <w:r>
        <w:t xml:space="preserve"> </w:t>
      </w:r>
    </w:p>
    <w:p w:rsidR="003D4172" w:rsidRDefault="00341BF9" w:rsidP="00F45C4D">
      <w:pPr>
        <w:pStyle w:val="a5"/>
        <w:widowControl/>
        <w:numPr>
          <w:ilvl w:val="1"/>
          <w:numId w:val="11"/>
        </w:numPr>
        <w:ind w:firstLineChars="0"/>
      </w:pPr>
      <w:r>
        <w:rPr>
          <w:rFonts w:hint="eastAsia"/>
        </w:rPr>
        <w:t>人类生存所面临的问题都是一样的</w:t>
      </w:r>
      <w:r w:rsidR="00566DC7">
        <w:rPr>
          <w:rFonts w:hint="eastAsia"/>
        </w:rPr>
        <w:t>，</w:t>
      </w:r>
      <w:r>
        <w:rPr>
          <w:rFonts w:hint="eastAsia"/>
        </w:rPr>
        <w:t>所有的个体差异及命名都应该是一样的</w:t>
      </w:r>
    </w:p>
    <w:p w:rsidR="00341BF9" w:rsidRDefault="00341BF9" w:rsidP="00F45C4D">
      <w:pPr>
        <w:pStyle w:val="a5"/>
        <w:widowControl/>
        <w:numPr>
          <w:ilvl w:val="1"/>
          <w:numId w:val="11"/>
        </w:numPr>
        <w:ind w:firstLineChars="0"/>
      </w:pPr>
      <w:r>
        <w:rPr>
          <w:rFonts w:hint="eastAsia"/>
        </w:rPr>
        <w:t>词汇本身就是文化特异性的</w:t>
      </w:r>
    </w:p>
    <w:p w:rsidR="003D4172" w:rsidRDefault="003D4172" w:rsidP="00F45C4D">
      <w:pPr>
        <w:pStyle w:val="a5"/>
        <w:widowControl/>
        <w:numPr>
          <w:ilvl w:val="0"/>
          <w:numId w:val="11"/>
        </w:numPr>
        <w:ind w:firstLineChars="0"/>
      </w:pPr>
      <w:r>
        <w:rPr>
          <w:rFonts w:hint="eastAsia"/>
        </w:rPr>
        <w:t>研究取向</w:t>
      </w:r>
    </w:p>
    <w:p w:rsidR="00341BF9" w:rsidRDefault="00341BF9" w:rsidP="00F45C4D">
      <w:pPr>
        <w:pStyle w:val="a5"/>
        <w:widowControl/>
        <w:numPr>
          <w:ilvl w:val="1"/>
          <w:numId w:val="11"/>
        </w:numPr>
        <w:ind w:firstLineChars="0"/>
      </w:pPr>
      <w:r>
        <w:rPr>
          <w:rFonts w:hint="eastAsia"/>
        </w:rPr>
        <w:t>共性研究（</w:t>
      </w:r>
      <w:r>
        <w:t>etic</w:t>
      </w:r>
      <w:r w:rsidR="00566DC7">
        <w:rPr>
          <w:rFonts w:hint="eastAsia"/>
        </w:rPr>
        <w:t xml:space="preserve"> </w:t>
      </w:r>
      <w:r>
        <w:t>study</w:t>
      </w:r>
      <w:r>
        <w:rPr>
          <w:rFonts w:hint="eastAsia"/>
        </w:rPr>
        <w:t>）：寻找所有文化下的人们共有的人格成分，它是人类生存和发展过程中遗传的相似性以及适应共同的或相似的生存压力的结果。</w:t>
      </w:r>
      <w:r>
        <w:rPr>
          <w:rFonts w:hint="eastAsia"/>
        </w:rPr>
        <w:t xml:space="preserve"> </w:t>
      </w:r>
    </w:p>
    <w:p w:rsidR="00341BF9" w:rsidRDefault="00341BF9" w:rsidP="00F45C4D">
      <w:pPr>
        <w:pStyle w:val="a5"/>
        <w:widowControl/>
        <w:numPr>
          <w:ilvl w:val="1"/>
          <w:numId w:val="11"/>
        </w:numPr>
        <w:ind w:firstLineChars="0"/>
      </w:pPr>
      <w:r>
        <w:rPr>
          <w:rFonts w:hint="eastAsia"/>
        </w:rPr>
        <w:t>特性研究（</w:t>
      </w:r>
      <w:r>
        <w:t>emic study</w:t>
      </w:r>
      <w:r>
        <w:rPr>
          <w:rFonts w:hint="eastAsia"/>
        </w:rPr>
        <w:t>）：寻找某一文化下的人们所独有的人格成分，它是该文化下的人们独特的遗传因素和适应其独有的生存压力的结果。</w:t>
      </w:r>
    </w:p>
    <w:p w:rsidR="00341BF9" w:rsidRDefault="00341BF9" w:rsidP="00F45C4D">
      <w:pPr>
        <w:widowControl/>
      </w:pPr>
      <w:r>
        <w:rPr>
          <w:rFonts w:hint="eastAsia"/>
        </w:rPr>
        <w:t>四、中国的大五式研究</w:t>
      </w:r>
    </w:p>
    <w:p w:rsidR="00341BF9" w:rsidRDefault="00341BF9" w:rsidP="00F45C4D">
      <w:pPr>
        <w:widowControl/>
      </w:pPr>
      <w:r>
        <w:rPr>
          <w:rFonts w:hint="eastAsia"/>
        </w:rPr>
        <w:t>（一）</w:t>
      </w:r>
      <w:r>
        <w:rPr>
          <w:rFonts w:hint="eastAsia"/>
        </w:rPr>
        <w:t xml:space="preserve">  </w:t>
      </w:r>
      <w:r>
        <w:rPr>
          <w:rFonts w:hint="eastAsia"/>
        </w:rPr>
        <w:t>古代人格模式——大四（杨波，</w:t>
      </w:r>
      <w:r>
        <w:rPr>
          <w:rFonts w:hint="eastAsia"/>
        </w:rPr>
        <w:t>1998</w:t>
      </w:r>
      <w:r>
        <w:rPr>
          <w:rFonts w:hint="eastAsia"/>
        </w:rPr>
        <w:t>）</w:t>
      </w:r>
    </w:p>
    <w:p w:rsidR="00341BF9" w:rsidRDefault="00341BF9" w:rsidP="00F45C4D">
      <w:pPr>
        <w:widowControl/>
      </w:pPr>
      <w:r>
        <w:rPr>
          <w:rFonts w:hint="eastAsia"/>
        </w:rPr>
        <w:t>仁</w:t>
      </w:r>
      <w:r>
        <w:t xml:space="preserve">  (benevolence) </w:t>
      </w:r>
    </w:p>
    <w:p w:rsidR="00341BF9" w:rsidRDefault="00341BF9" w:rsidP="00F45C4D">
      <w:pPr>
        <w:widowControl/>
      </w:pPr>
      <w:r>
        <w:rPr>
          <w:rFonts w:hint="eastAsia"/>
        </w:rPr>
        <w:t>智</w:t>
      </w:r>
      <w:r>
        <w:t xml:space="preserve">  (wisdom)</w:t>
      </w:r>
    </w:p>
    <w:p w:rsidR="00341BF9" w:rsidRDefault="00341BF9" w:rsidP="00F45C4D">
      <w:pPr>
        <w:widowControl/>
      </w:pPr>
      <w:r>
        <w:rPr>
          <w:rFonts w:hint="eastAsia"/>
        </w:rPr>
        <w:t>勇</w:t>
      </w:r>
      <w:r>
        <w:t xml:space="preserve">  (bravery)</w:t>
      </w:r>
    </w:p>
    <w:p w:rsidR="00341BF9" w:rsidRDefault="00341BF9" w:rsidP="00F45C4D">
      <w:pPr>
        <w:widowControl/>
      </w:pPr>
      <w:r>
        <w:rPr>
          <w:rFonts w:hint="eastAsia"/>
        </w:rPr>
        <w:t>隐</w:t>
      </w:r>
      <w:r>
        <w:t xml:space="preserve">  (seclusion)</w:t>
      </w:r>
    </w:p>
    <w:p w:rsidR="00341BF9" w:rsidRDefault="00341BF9" w:rsidP="00F45C4D">
      <w:pPr>
        <w:widowControl/>
      </w:pPr>
      <w:r>
        <w:rPr>
          <w:rFonts w:hint="eastAsia"/>
        </w:rPr>
        <w:t>（二）大五（台湾</w:t>
      </w:r>
      <w:r>
        <w:rPr>
          <w:rFonts w:hint="eastAsia"/>
        </w:rPr>
        <w:t>:</w:t>
      </w:r>
      <w:r>
        <w:rPr>
          <w:rFonts w:hint="eastAsia"/>
        </w:rPr>
        <w:t>杨国枢和彭迈克</w:t>
      </w:r>
      <w:r w:rsidR="001D01AD">
        <w:rPr>
          <w:rFonts w:hint="eastAsia"/>
        </w:rPr>
        <w:t>，</w:t>
      </w:r>
      <w:r>
        <w:rPr>
          <w:rFonts w:hint="eastAsia"/>
        </w:rPr>
        <w:t>1984</w:t>
      </w:r>
      <w:r>
        <w:rPr>
          <w:rFonts w:hint="eastAsia"/>
        </w:rPr>
        <w:t>）</w:t>
      </w:r>
      <w:r>
        <w:rPr>
          <w:rFonts w:hint="eastAsia"/>
        </w:rPr>
        <w:t xml:space="preserve"> </w:t>
      </w:r>
    </w:p>
    <w:p w:rsidR="00341BF9" w:rsidRDefault="00341BF9" w:rsidP="00F45C4D">
      <w:pPr>
        <w:widowControl/>
      </w:pPr>
      <w:r>
        <w:rPr>
          <w:rFonts w:hint="eastAsia"/>
        </w:rPr>
        <w:t>善良诚朴</w:t>
      </w:r>
      <w:r>
        <w:t xml:space="preserve">  —  </w:t>
      </w:r>
      <w:r>
        <w:rPr>
          <w:rFonts w:hint="eastAsia"/>
        </w:rPr>
        <w:t>阴险浮夸</w:t>
      </w:r>
    </w:p>
    <w:p w:rsidR="00341BF9" w:rsidRDefault="00341BF9" w:rsidP="00F45C4D">
      <w:pPr>
        <w:widowControl/>
      </w:pPr>
      <w:r>
        <w:rPr>
          <w:rFonts w:hint="eastAsia"/>
        </w:rPr>
        <w:t>精明干练</w:t>
      </w:r>
      <w:r>
        <w:t xml:space="preserve">  —  </w:t>
      </w:r>
      <w:r>
        <w:rPr>
          <w:rFonts w:hint="eastAsia"/>
        </w:rPr>
        <w:t>愚蠢懦弱</w:t>
      </w:r>
    </w:p>
    <w:p w:rsidR="00341BF9" w:rsidRDefault="00341BF9" w:rsidP="00F45C4D">
      <w:pPr>
        <w:widowControl/>
      </w:pPr>
      <w:r>
        <w:rPr>
          <w:rFonts w:hint="eastAsia"/>
        </w:rPr>
        <w:t>热情活泼</w:t>
      </w:r>
      <w:r>
        <w:t xml:space="preserve">  —  </w:t>
      </w:r>
      <w:r>
        <w:rPr>
          <w:rFonts w:hint="eastAsia"/>
        </w:rPr>
        <w:t>严肃呆板</w:t>
      </w:r>
    </w:p>
    <w:p w:rsidR="00341BF9" w:rsidRDefault="00341BF9" w:rsidP="00F45C4D">
      <w:pPr>
        <w:widowControl/>
      </w:pPr>
      <w:r>
        <w:rPr>
          <w:rFonts w:hint="eastAsia"/>
        </w:rPr>
        <w:t>镇静稳重</w:t>
      </w:r>
      <w:r>
        <w:t xml:space="preserve">  —  </w:t>
      </w:r>
      <w:r>
        <w:rPr>
          <w:rFonts w:hint="eastAsia"/>
        </w:rPr>
        <w:t>冲动任性</w:t>
      </w:r>
    </w:p>
    <w:p w:rsidR="001C5995" w:rsidRPr="001C5995" w:rsidRDefault="00341BF9" w:rsidP="00F45C4D">
      <w:pPr>
        <w:widowControl/>
      </w:pPr>
      <w:r>
        <w:rPr>
          <w:rFonts w:hint="eastAsia"/>
        </w:rPr>
        <w:t>智慧文雅</w:t>
      </w:r>
      <w:r>
        <w:t xml:space="preserve">  —  </w:t>
      </w:r>
      <w:r>
        <w:rPr>
          <w:rFonts w:hint="eastAsia"/>
        </w:rPr>
        <w:t>浅薄粗俗</w:t>
      </w:r>
    </w:p>
    <w:p w:rsidR="00341BF9" w:rsidRDefault="00341BF9" w:rsidP="00F45C4D">
      <w:pPr>
        <w:widowControl/>
      </w:pPr>
      <w:r>
        <w:rPr>
          <w:rFonts w:hint="eastAsia"/>
        </w:rPr>
        <w:t>（三）大六（张建新、张妙清等，</w:t>
      </w:r>
      <w:r>
        <w:rPr>
          <w:rFonts w:hint="eastAsia"/>
        </w:rPr>
        <w:t>1993</w:t>
      </w:r>
      <w:r>
        <w:rPr>
          <w:rFonts w:hint="eastAsia"/>
        </w:rPr>
        <w:t>，</w:t>
      </w:r>
      <w:r>
        <w:rPr>
          <w:rFonts w:hint="eastAsia"/>
        </w:rPr>
        <w:t>1997</w:t>
      </w:r>
      <w:r>
        <w:rPr>
          <w:rFonts w:hint="eastAsia"/>
        </w:rPr>
        <w:t>，</w:t>
      </w:r>
      <w:r>
        <w:rPr>
          <w:rFonts w:hint="eastAsia"/>
        </w:rPr>
        <w:t>2003</w:t>
      </w:r>
      <w:r>
        <w:rPr>
          <w:rFonts w:hint="eastAsia"/>
        </w:rPr>
        <w:t>，</w:t>
      </w:r>
      <w:r>
        <w:rPr>
          <w:rFonts w:hint="eastAsia"/>
        </w:rPr>
        <w:t>2007</w:t>
      </w:r>
      <w:r>
        <w:rPr>
          <w:rFonts w:hint="eastAsia"/>
        </w:rPr>
        <w:t>）</w:t>
      </w:r>
      <w:r>
        <w:rPr>
          <w:rFonts w:hint="eastAsia"/>
        </w:rPr>
        <w:t xml:space="preserve"> </w:t>
      </w:r>
    </w:p>
    <w:p w:rsidR="00341BF9" w:rsidRDefault="00341BF9" w:rsidP="00F45C4D">
      <w:pPr>
        <w:widowControl/>
      </w:pPr>
      <w:r>
        <w:rPr>
          <w:rFonts w:hint="eastAsia"/>
        </w:rPr>
        <w:t>外倾性</w:t>
      </w:r>
    </w:p>
    <w:p w:rsidR="00341BF9" w:rsidRDefault="00341BF9" w:rsidP="00F45C4D">
      <w:pPr>
        <w:widowControl/>
      </w:pPr>
      <w:r>
        <w:rPr>
          <w:rFonts w:hint="eastAsia"/>
        </w:rPr>
        <w:t>神经质或情绪稳定性</w:t>
      </w:r>
    </w:p>
    <w:p w:rsidR="00341BF9" w:rsidRDefault="00341BF9" w:rsidP="00F45C4D">
      <w:pPr>
        <w:widowControl/>
      </w:pPr>
      <w:r>
        <w:rPr>
          <w:rFonts w:hint="eastAsia"/>
        </w:rPr>
        <w:t>开放性</w:t>
      </w:r>
    </w:p>
    <w:p w:rsidR="00341BF9" w:rsidRDefault="00341BF9" w:rsidP="00F45C4D">
      <w:pPr>
        <w:widowControl/>
      </w:pPr>
      <w:r>
        <w:rPr>
          <w:rFonts w:hint="eastAsia"/>
        </w:rPr>
        <w:t>宜人性</w:t>
      </w:r>
    </w:p>
    <w:p w:rsidR="00341BF9" w:rsidRDefault="00341BF9" w:rsidP="00F45C4D">
      <w:pPr>
        <w:widowControl/>
      </w:pPr>
      <w:r>
        <w:rPr>
          <w:rFonts w:hint="eastAsia"/>
        </w:rPr>
        <w:t>尽责性</w:t>
      </w:r>
    </w:p>
    <w:p w:rsidR="00341BF9" w:rsidRDefault="00341BF9" w:rsidP="00F45C4D">
      <w:pPr>
        <w:widowControl/>
      </w:pPr>
      <w:r>
        <w:rPr>
          <w:rFonts w:hint="eastAsia"/>
        </w:rPr>
        <w:t>人际关系性</w:t>
      </w:r>
    </w:p>
    <w:p w:rsidR="00341BF9" w:rsidRDefault="00341BF9" w:rsidP="00F45C4D">
      <w:pPr>
        <w:widowControl/>
      </w:pPr>
      <w:r>
        <w:rPr>
          <w:rFonts w:hint="eastAsia"/>
        </w:rPr>
        <w:t>（四）大七（王登峰、崔红，</w:t>
      </w:r>
      <w:r>
        <w:rPr>
          <w:rFonts w:hint="eastAsia"/>
        </w:rPr>
        <w:t>1995</w:t>
      </w:r>
      <w:r>
        <w:rPr>
          <w:rFonts w:hint="eastAsia"/>
        </w:rPr>
        <w:t>，</w:t>
      </w:r>
      <w:r>
        <w:rPr>
          <w:rFonts w:hint="eastAsia"/>
        </w:rPr>
        <w:t>2003</w:t>
      </w:r>
      <w:r>
        <w:rPr>
          <w:rFonts w:hint="eastAsia"/>
        </w:rPr>
        <w:t>，</w:t>
      </w:r>
      <w:r>
        <w:rPr>
          <w:rFonts w:hint="eastAsia"/>
        </w:rPr>
        <w:t>2004</w:t>
      </w:r>
      <w:r>
        <w:rPr>
          <w:rFonts w:hint="eastAsia"/>
        </w:rPr>
        <w:t>，</w:t>
      </w:r>
      <w:r>
        <w:rPr>
          <w:rFonts w:hint="eastAsia"/>
        </w:rPr>
        <w:t>2005</w:t>
      </w:r>
      <w:r>
        <w:rPr>
          <w:rFonts w:hint="eastAsia"/>
        </w:rPr>
        <w:t>）</w:t>
      </w:r>
      <w:r>
        <w:rPr>
          <w:rFonts w:hint="eastAsia"/>
        </w:rPr>
        <w:t xml:space="preserve"> </w:t>
      </w:r>
    </w:p>
    <w:p w:rsidR="00341BF9" w:rsidRDefault="00341BF9" w:rsidP="00F45C4D">
      <w:pPr>
        <w:widowControl/>
      </w:pPr>
      <w:r>
        <w:rPr>
          <w:rFonts w:hint="eastAsia"/>
        </w:rPr>
        <w:t>外向性</w:t>
      </w:r>
    </w:p>
    <w:p w:rsidR="00341BF9" w:rsidRDefault="00341BF9" w:rsidP="00F45C4D">
      <w:pPr>
        <w:widowControl/>
      </w:pPr>
      <w:r>
        <w:rPr>
          <w:rFonts w:hint="eastAsia"/>
        </w:rPr>
        <w:t>善良</w:t>
      </w:r>
    </w:p>
    <w:p w:rsidR="00341BF9" w:rsidRDefault="00341BF9" w:rsidP="00F45C4D">
      <w:pPr>
        <w:widowControl/>
      </w:pPr>
      <w:r>
        <w:rPr>
          <w:rFonts w:hint="eastAsia"/>
        </w:rPr>
        <w:t>行事风格</w:t>
      </w:r>
    </w:p>
    <w:p w:rsidR="00341BF9" w:rsidRDefault="00341BF9" w:rsidP="00F45C4D">
      <w:pPr>
        <w:widowControl/>
      </w:pPr>
      <w:r>
        <w:rPr>
          <w:rFonts w:hint="eastAsia"/>
        </w:rPr>
        <w:t>才干</w:t>
      </w:r>
    </w:p>
    <w:p w:rsidR="00341BF9" w:rsidRDefault="00341BF9" w:rsidP="00F45C4D">
      <w:pPr>
        <w:widowControl/>
      </w:pPr>
      <w:r>
        <w:rPr>
          <w:rFonts w:hint="eastAsia"/>
        </w:rPr>
        <w:t>情绪性</w:t>
      </w:r>
    </w:p>
    <w:p w:rsidR="00341BF9" w:rsidRDefault="00341BF9" w:rsidP="00F45C4D">
      <w:pPr>
        <w:widowControl/>
      </w:pPr>
      <w:r>
        <w:rPr>
          <w:rFonts w:hint="eastAsia"/>
        </w:rPr>
        <w:t>人际关系</w:t>
      </w:r>
    </w:p>
    <w:p w:rsidR="00341BF9" w:rsidRDefault="00341BF9" w:rsidP="00F45C4D">
      <w:pPr>
        <w:widowControl/>
      </w:pPr>
      <w:r>
        <w:rPr>
          <w:rFonts w:hint="eastAsia"/>
        </w:rPr>
        <w:t>处世态度</w:t>
      </w:r>
    </w:p>
    <w:p w:rsidR="00341BF9" w:rsidRDefault="00341BF9" w:rsidP="00F45C4D">
      <w:pPr>
        <w:widowControl/>
      </w:pPr>
      <w:r>
        <w:rPr>
          <w:rFonts w:hint="eastAsia"/>
        </w:rPr>
        <w:t>（五）动词大三（王萍萍、许燕，</w:t>
      </w:r>
      <w:r>
        <w:rPr>
          <w:rFonts w:hint="eastAsia"/>
        </w:rPr>
        <w:t>2011</w:t>
      </w:r>
      <w:r>
        <w:rPr>
          <w:rFonts w:hint="eastAsia"/>
        </w:rPr>
        <w:t>）</w:t>
      </w:r>
      <w:r>
        <w:rPr>
          <w:rFonts w:hint="eastAsia"/>
        </w:rPr>
        <w:t xml:space="preserve"> </w:t>
      </w:r>
    </w:p>
    <w:p w:rsidR="00341BF9" w:rsidRDefault="00341BF9" w:rsidP="00F45C4D">
      <w:pPr>
        <w:widowControl/>
      </w:pPr>
      <w:r>
        <w:rPr>
          <w:rFonts w:hint="eastAsia"/>
        </w:rPr>
        <w:lastRenderedPageBreak/>
        <w:t>控制</w:t>
      </w:r>
      <w:r>
        <w:t xml:space="preserve"> </w:t>
      </w:r>
    </w:p>
    <w:p w:rsidR="00341BF9" w:rsidRDefault="00341BF9" w:rsidP="00F45C4D">
      <w:pPr>
        <w:widowControl/>
      </w:pPr>
      <w:r>
        <w:rPr>
          <w:rFonts w:hint="eastAsia"/>
        </w:rPr>
        <w:t>施爱</w:t>
      </w:r>
      <w:r>
        <w:t xml:space="preserve"> </w:t>
      </w:r>
    </w:p>
    <w:p w:rsidR="00341BF9" w:rsidRDefault="00341BF9" w:rsidP="00F45C4D">
      <w:pPr>
        <w:widowControl/>
      </w:pPr>
      <w:r>
        <w:rPr>
          <w:rFonts w:hint="eastAsia"/>
        </w:rPr>
        <w:t>追求成功</w:t>
      </w:r>
      <w:r>
        <w:t xml:space="preserve"> </w:t>
      </w:r>
    </w:p>
    <w:p w:rsidR="00341BF9" w:rsidRDefault="00341BF9" w:rsidP="00F45C4D">
      <w:pPr>
        <w:widowControl/>
      </w:pPr>
      <w:r>
        <w:rPr>
          <w:rFonts w:hint="eastAsia"/>
        </w:rPr>
        <w:t>五、大五人格的应用</w:t>
      </w:r>
    </w:p>
    <w:p w:rsidR="00341BF9" w:rsidRDefault="00341BF9" w:rsidP="00F45C4D">
      <w:pPr>
        <w:widowControl/>
      </w:pPr>
      <w:r>
        <w:rPr>
          <w:rFonts w:hint="eastAsia"/>
        </w:rPr>
        <w:t>（一）临床应用</w:t>
      </w:r>
      <w:r>
        <w:rPr>
          <w:rFonts w:hint="eastAsia"/>
        </w:rPr>
        <w:t xml:space="preserve"> </w:t>
      </w:r>
    </w:p>
    <w:p w:rsidR="00341BF9" w:rsidRDefault="00341BF9" w:rsidP="00F45C4D">
      <w:pPr>
        <w:pStyle w:val="a5"/>
        <w:widowControl/>
        <w:numPr>
          <w:ilvl w:val="0"/>
          <w:numId w:val="13"/>
        </w:numPr>
        <w:ind w:firstLineChars="0"/>
      </w:pPr>
      <w:r>
        <w:rPr>
          <w:rFonts w:hint="eastAsia"/>
        </w:rPr>
        <w:t>高神经质、低尽责性、低外向性、低随和性与病态人格有关，特别是高神经质，开放性则不突出。</w:t>
      </w:r>
      <w:r>
        <w:rPr>
          <w:rFonts w:hint="eastAsia"/>
        </w:rPr>
        <w:t xml:space="preserve"> </w:t>
      </w:r>
    </w:p>
    <w:p w:rsidR="00341BF9" w:rsidRDefault="00341BF9" w:rsidP="00F45C4D">
      <w:pPr>
        <w:pStyle w:val="a5"/>
        <w:widowControl/>
        <w:numPr>
          <w:ilvl w:val="0"/>
          <w:numId w:val="13"/>
        </w:numPr>
        <w:ind w:firstLineChars="0"/>
      </w:pPr>
      <w:r>
        <w:rPr>
          <w:rFonts w:hint="eastAsia"/>
        </w:rPr>
        <w:t>尽责性与良好的健康习惯有正向的相关，而外向性则可以很好地预测主观幸福感，过度的神经质容易导致较强烈的负性情绪以及一些心理疾病的产生。</w:t>
      </w:r>
      <w:r>
        <w:rPr>
          <w:rFonts w:hint="eastAsia"/>
        </w:rPr>
        <w:t xml:space="preserve"> </w:t>
      </w:r>
    </w:p>
    <w:p w:rsidR="00341BF9" w:rsidRDefault="00341BF9" w:rsidP="00F45C4D">
      <w:pPr>
        <w:widowControl/>
      </w:pPr>
      <w:r>
        <w:rPr>
          <w:rFonts w:hint="eastAsia"/>
        </w:rPr>
        <w:t>（二）工业与组织心理</w:t>
      </w:r>
      <w:r>
        <w:rPr>
          <w:rFonts w:hint="eastAsia"/>
        </w:rPr>
        <w:t xml:space="preserve"> </w:t>
      </w:r>
    </w:p>
    <w:p w:rsidR="00341BF9" w:rsidRDefault="00341BF9" w:rsidP="00F45C4D">
      <w:pPr>
        <w:pStyle w:val="a5"/>
        <w:widowControl/>
        <w:numPr>
          <w:ilvl w:val="0"/>
          <w:numId w:val="14"/>
        </w:numPr>
        <w:ind w:firstLineChars="0"/>
      </w:pPr>
      <w:r>
        <w:rPr>
          <w:rFonts w:hint="eastAsia"/>
        </w:rPr>
        <w:t>对于绩效来说，尽责性是最为有效的预测因子，对于服务类工作宜人性也是重要的预测因子，对管理类工作则外向性是有效的预测因子</w:t>
      </w:r>
    </w:p>
    <w:p w:rsidR="00341BF9" w:rsidRDefault="00341BF9" w:rsidP="00F45C4D">
      <w:pPr>
        <w:pStyle w:val="a5"/>
        <w:widowControl/>
        <w:numPr>
          <w:ilvl w:val="0"/>
          <w:numId w:val="14"/>
        </w:numPr>
        <w:ind w:firstLineChars="0"/>
      </w:pPr>
      <w:r>
        <w:rPr>
          <w:rFonts w:hint="eastAsia"/>
        </w:rPr>
        <w:t>对于工作动机来说，尽责性是最大的正向预测因子，神经质则是最大的负向预测因子</w:t>
      </w:r>
      <w:r>
        <w:rPr>
          <w:rFonts w:hint="eastAsia"/>
        </w:rPr>
        <w:t xml:space="preserve"> </w:t>
      </w:r>
    </w:p>
    <w:p w:rsidR="00341BF9" w:rsidRDefault="00341BF9" w:rsidP="00F45C4D">
      <w:pPr>
        <w:widowControl/>
      </w:pPr>
      <w:r>
        <w:rPr>
          <w:rFonts w:hint="eastAsia"/>
        </w:rPr>
        <w:t>（三）教育和发展</w:t>
      </w:r>
    </w:p>
    <w:p w:rsidR="00341BF9" w:rsidRDefault="00341BF9" w:rsidP="00F45C4D">
      <w:pPr>
        <w:pStyle w:val="a5"/>
        <w:widowControl/>
        <w:numPr>
          <w:ilvl w:val="0"/>
          <w:numId w:val="15"/>
        </w:numPr>
        <w:ind w:firstLineChars="0"/>
      </w:pPr>
      <w:r>
        <w:rPr>
          <w:rFonts w:hint="eastAsia"/>
        </w:rPr>
        <w:t>高尽责性和开放性的青少年更容易在学业上表现出色，而低尽责性和宜人性的青少年更容易误入歧途。</w:t>
      </w:r>
      <w:r>
        <w:rPr>
          <w:rFonts w:hint="eastAsia"/>
        </w:rPr>
        <w:t xml:space="preserve"> </w:t>
      </w:r>
    </w:p>
    <w:p w:rsidR="00341BF9" w:rsidRDefault="00341BF9" w:rsidP="00F45C4D">
      <w:pPr>
        <w:pStyle w:val="a5"/>
        <w:widowControl/>
        <w:numPr>
          <w:ilvl w:val="0"/>
          <w:numId w:val="15"/>
        </w:numPr>
        <w:ind w:firstLineChars="0"/>
      </w:pPr>
      <w:r>
        <w:rPr>
          <w:rFonts w:hint="eastAsia"/>
        </w:rPr>
        <w:t>低宜人性和高神经质与男生破坏攻击相关，与女生人际暴力相关。</w:t>
      </w:r>
      <w:r>
        <w:t xml:space="preserve"> </w:t>
      </w:r>
    </w:p>
    <w:p w:rsidR="00341BF9" w:rsidRDefault="00341BF9" w:rsidP="00F45C4D">
      <w:pPr>
        <w:pStyle w:val="a5"/>
        <w:widowControl/>
        <w:numPr>
          <w:ilvl w:val="0"/>
          <w:numId w:val="15"/>
        </w:numPr>
        <w:ind w:firstLineChars="0"/>
      </w:pPr>
      <w:r>
        <w:rPr>
          <w:rFonts w:hint="eastAsia"/>
        </w:rPr>
        <w:t>表现比较优秀的学生共有的人格特质包括低神经质、高开放性、宜人性和外向性。</w:t>
      </w:r>
      <w:r>
        <w:t xml:space="preserve"> </w:t>
      </w:r>
    </w:p>
    <w:p w:rsidR="00341BF9" w:rsidRDefault="00341BF9" w:rsidP="00F45C4D">
      <w:pPr>
        <w:widowControl/>
      </w:pPr>
      <w:r>
        <w:rPr>
          <w:rFonts w:hint="eastAsia"/>
        </w:rPr>
        <w:t>（四）婚姻和生活</w:t>
      </w:r>
      <w:r>
        <w:rPr>
          <w:rFonts w:hint="eastAsia"/>
        </w:rPr>
        <w:t xml:space="preserve"> </w:t>
      </w:r>
    </w:p>
    <w:p w:rsidR="00341BF9" w:rsidRDefault="00341BF9" w:rsidP="00F45C4D">
      <w:pPr>
        <w:widowControl/>
      </w:pPr>
      <w:r>
        <w:rPr>
          <w:rFonts w:hint="eastAsia"/>
        </w:rPr>
        <w:t>神经质是婚姻满意度和离婚的最大预测源</w:t>
      </w:r>
      <w:r>
        <w:t xml:space="preserve"> </w:t>
      </w:r>
    </w:p>
    <w:p w:rsidR="00341BF9" w:rsidRDefault="00341BF9" w:rsidP="00F45C4D">
      <w:pPr>
        <w:widowControl/>
      </w:pPr>
      <w:r>
        <w:rPr>
          <w:rFonts w:hint="eastAsia"/>
        </w:rPr>
        <w:t>外向性和工作满意感、自尊和幸福感存在显著正相关，而神经质与它们都呈显著负相关。也就是说，神经质和外向性跟生活机能是息息相关的。</w:t>
      </w:r>
    </w:p>
    <w:p w:rsidR="00EF5EF7" w:rsidRDefault="00EF5EF7" w:rsidP="00F45C4D">
      <w:pPr>
        <w:widowControl/>
        <w:jc w:val="center"/>
      </w:pPr>
      <w:r>
        <w:rPr>
          <w:noProof/>
        </w:rPr>
        <w:drawing>
          <wp:inline distT="0" distB="0" distL="0" distR="0">
            <wp:extent cx="5073126" cy="30600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073126" cy="3060000"/>
                    </a:xfrm>
                    <a:prstGeom prst="rect">
                      <a:avLst/>
                    </a:prstGeom>
                    <a:noFill/>
                    <a:ln w="9525">
                      <a:noFill/>
                      <a:miter lim="800000"/>
                      <a:headEnd/>
                      <a:tailEnd/>
                    </a:ln>
                  </pic:spPr>
                </pic:pic>
              </a:graphicData>
            </a:graphic>
          </wp:inline>
        </w:drawing>
      </w:r>
    </w:p>
    <w:p w:rsidR="00341BF9" w:rsidRDefault="00341BF9" w:rsidP="00F45C4D">
      <w:pPr>
        <w:widowControl/>
      </w:pPr>
      <w:r>
        <w:rPr>
          <w:rFonts w:hint="eastAsia"/>
        </w:rPr>
        <w:t>六、对大五人格模型的评价</w:t>
      </w:r>
    </w:p>
    <w:p w:rsidR="00341BF9" w:rsidRDefault="00341BF9" w:rsidP="00F45C4D">
      <w:pPr>
        <w:pStyle w:val="a5"/>
        <w:widowControl/>
        <w:numPr>
          <w:ilvl w:val="0"/>
          <w:numId w:val="16"/>
        </w:numPr>
        <w:ind w:firstLineChars="0"/>
      </w:pPr>
      <w:r>
        <w:rPr>
          <w:rFonts w:hint="eastAsia"/>
        </w:rPr>
        <w:t>特点：</w:t>
      </w:r>
      <w:r>
        <w:t xml:space="preserve"> </w:t>
      </w:r>
    </w:p>
    <w:p w:rsidR="00341BF9" w:rsidRDefault="00341BF9" w:rsidP="00F45C4D">
      <w:pPr>
        <w:pStyle w:val="a5"/>
        <w:widowControl/>
        <w:numPr>
          <w:ilvl w:val="1"/>
          <w:numId w:val="16"/>
        </w:numPr>
        <w:ind w:firstLineChars="0"/>
      </w:pPr>
      <w:r>
        <w:rPr>
          <w:rFonts w:hint="eastAsia"/>
        </w:rPr>
        <w:t>不是完整的人格理论</w:t>
      </w:r>
      <w:r>
        <w:t xml:space="preserve"> </w:t>
      </w:r>
    </w:p>
    <w:p w:rsidR="00341BF9" w:rsidRPr="00D8491B" w:rsidRDefault="00341BF9" w:rsidP="00F45C4D">
      <w:pPr>
        <w:pStyle w:val="a5"/>
        <w:widowControl/>
        <w:numPr>
          <w:ilvl w:val="1"/>
          <w:numId w:val="16"/>
        </w:numPr>
        <w:ind w:firstLineChars="0"/>
        <w:rPr>
          <w:sz w:val="18"/>
        </w:rPr>
      </w:pPr>
      <w:r>
        <w:rPr>
          <w:rFonts w:hint="eastAsia"/>
        </w:rPr>
        <w:t>描述而非解释</w:t>
      </w:r>
      <w:r w:rsidR="00E3253E">
        <w:rPr>
          <w:rFonts w:hint="eastAsia"/>
        </w:rPr>
        <w:t>：</w:t>
      </w:r>
      <w:r w:rsidR="00D8491B" w:rsidRPr="00D8491B">
        <w:rPr>
          <w:rFonts w:hint="eastAsia"/>
          <w:sz w:val="18"/>
        </w:rPr>
        <w:t>解释循环论证</w:t>
      </w:r>
    </w:p>
    <w:p w:rsidR="00341BF9" w:rsidRPr="00D8491B" w:rsidRDefault="00341BF9" w:rsidP="00F45C4D">
      <w:pPr>
        <w:pStyle w:val="a5"/>
        <w:widowControl/>
        <w:numPr>
          <w:ilvl w:val="1"/>
          <w:numId w:val="16"/>
        </w:numPr>
        <w:ind w:firstLineChars="0"/>
        <w:rPr>
          <w:sz w:val="18"/>
        </w:rPr>
      </w:pPr>
      <w:r>
        <w:rPr>
          <w:rFonts w:hint="eastAsia"/>
        </w:rPr>
        <w:t>强调行为的规律而非动力和发展</w:t>
      </w:r>
      <w:r w:rsidR="00D8491B">
        <w:rPr>
          <w:rFonts w:hint="eastAsia"/>
        </w:rPr>
        <w:t>：</w:t>
      </w:r>
      <w:r w:rsidR="00D8491B" w:rsidRPr="00D8491B">
        <w:rPr>
          <w:rFonts w:hint="eastAsia"/>
          <w:sz w:val="18"/>
        </w:rPr>
        <w:t>在特质心理学家眼里是稳定的，不注重动力和发展</w:t>
      </w:r>
    </w:p>
    <w:p w:rsidR="00341BF9" w:rsidRDefault="00341BF9" w:rsidP="00F45C4D">
      <w:pPr>
        <w:pStyle w:val="a5"/>
        <w:widowControl/>
        <w:numPr>
          <w:ilvl w:val="1"/>
          <w:numId w:val="16"/>
        </w:numPr>
        <w:ind w:firstLineChars="0"/>
      </w:pPr>
      <w:r>
        <w:rPr>
          <w:rFonts w:hint="eastAsia"/>
        </w:rPr>
        <w:t>注重变量而非个体</w:t>
      </w:r>
      <w:r w:rsidR="00D8491B">
        <w:rPr>
          <w:rFonts w:hint="eastAsia"/>
        </w:rPr>
        <w:t>：</w:t>
      </w:r>
      <w:r w:rsidR="00D8491B" w:rsidRPr="00D8491B">
        <w:rPr>
          <w:rFonts w:hint="eastAsia"/>
          <w:sz w:val="18"/>
        </w:rPr>
        <w:t>关注的是某一特质本身</w:t>
      </w:r>
    </w:p>
    <w:p w:rsidR="00341BF9" w:rsidRDefault="00341BF9" w:rsidP="00F45C4D">
      <w:pPr>
        <w:pStyle w:val="a5"/>
        <w:widowControl/>
        <w:numPr>
          <w:ilvl w:val="0"/>
          <w:numId w:val="16"/>
        </w:numPr>
        <w:ind w:firstLineChars="0"/>
      </w:pPr>
      <w:r>
        <w:rPr>
          <w:rFonts w:hint="eastAsia"/>
        </w:rPr>
        <w:lastRenderedPageBreak/>
        <w:t>假设：</w:t>
      </w:r>
      <w:r>
        <w:t xml:space="preserve"> </w:t>
      </w:r>
    </w:p>
    <w:p w:rsidR="00341BF9" w:rsidRDefault="00341BF9" w:rsidP="00F45C4D">
      <w:pPr>
        <w:pStyle w:val="a5"/>
        <w:widowControl/>
        <w:numPr>
          <w:ilvl w:val="1"/>
          <w:numId w:val="16"/>
        </w:numPr>
        <w:ind w:firstLineChars="0"/>
      </w:pPr>
      <w:r>
        <w:rPr>
          <w:rFonts w:hint="eastAsia"/>
        </w:rPr>
        <w:t>词汇假设——自下而上</w:t>
      </w:r>
      <w:r w:rsidR="00AE43EE">
        <w:rPr>
          <w:rFonts w:hint="eastAsia"/>
        </w:rPr>
        <w:t>的取向</w:t>
      </w:r>
      <w:r w:rsidR="00AE43EE" w:rsidRPr="00AE43EE">
        <w:rPr>
          <w:rFonts w:hint="eastAsia"/>
          <w:sz w:val="18"/>
        </w:rPr>
        <w:t>（没有理论建构）</w:t>
      </w:r>
    </w:p>
    <w:p w:rsidR="00341BF9" w:rsidRDefault="00341BF9" w:rsidP="00F45C4D">
      <w:pPr>
        <w:pStyle w:val="a5"/>
        <w:widowControl/>
        <w:numPr>
          <w:ilvl w:val="1"/>
          <w:numId w:val="16"/>
        </w:numPr>
        <w:ind w:firstLineChars="0"/>
      </w:pPr>
      <w:r>
        <w:rPr>
          <w:rFonts w:hint="eastAsia"/>
        </w:rPr>
        <w:t>因素分析法假设——数据驱动</w:t>
      </w:r>
      <w:r w:rsidR="00770404">
        <w:rPr>
          <w:rFonts w:hint="eastAsia"/>
          <w:sz w:val="18"/>
        </w:rPr>
        <w:t>（数据导向）</w:t>
      </w:r>
      <w:r>
        <w:rPr>
          <w:rFonts w:hint="eastAsia"/>
        </w:rPr>
        <w:t>，</w:t>
      </w:r>
      <w:r>
        <w:t>GIGO</w:t>
      </w:r>
      <w:r w:rsidR="00770404" w:rsidRPr="00770404">
        <w:rPr>
          <w:rFonts w:hint="eastAsia"/>
          <w:sz w:val="18"/>
        </w:rPr>
        <w:t>（</w:t>
      </w:r>
      <w:r w:rsidR="00770404" w:rsidRPr="00770404">
        <w:rPr>
          <w:rFonts w:hint="eastAsia"/>
          <w:sz w:val="18"/>
        </w:rPr>
        <w:t>garbage in</w:t>
      </w:r>
      <w:r w:rsidR="00770404">
        <w:rPr>
          <w:rFonts w:hint="eastAsia"/>
          <w:sz w:val="18"/>
        </w:rPr>
        <w:t xml:space="preserve">, </w:t>
      </w:r>
      <w:r w:rsidR="00770404" w:rsidRPr="00770404">
        <w:rPr>
          <w:rFonts w:hint="eastAsia"/>
          <w:sz w:val="18"/>
        </w:rPr>
        <w:t>garbage out</w:t>
      </w:r>
      <w:r w:rsidR="00770404" w:rsidRPr="00770404">
        <w:rPr>
          <w:rFonts w:hint="eastAsia"/>
          <w:sz w:val="18"/>
        </w:rPr>
        <w:t>）</w:t>
      </w:r>
    </w:p>
    <w:p w:rsidR="00341BF9" w:rsidRDefault="00341BF9" w:rsidP="00F45C4D">
      <w:pPr>
        <w:pStyle w:val="a5"/>
        <w:widowControl/>
        <w:numPr>
          <w:ilvl w:val="0"/>
          <w:numId w:val="16"/>
        </w:numPr>
        <w:ind w:firstLineChars="0"/>
      </w:pPr>
      <w:r>
        <w:rPr>
          <w:rFonts w:hint="eastAsia"/>
        </w:rPr>
        <w:t>解释力：够宽而不够精</w:t>
      </w:r>
    </w:p>
    <w:p w:rsidR="00341BF9" w:rsidRPr="00735E48" w:rsidRDefault="00341BF9" w:rsidP="00F45C4D">
      <w:pPr>
        <w:pStyle w:val="a5"/>
        <w:widowControl/>
        <w:numPr>
          <w:ilvl w:val="0"/>
          <w:numId w:val="16"/>
        </w:numPr>
        <w:ind w:firstLineChars="0"/>
        <w:rPr>
          <w:sz w:val="18"/>
        </w:rPr>
      </w:pPr>
      <w:r>
        <w:t>“the psychology of the stranger”</w:t>
      </w:r>
      <w:r w:rsidR="00770404" w:rsidRPr="00770404">
        <w:rPr>
          <w:rFonts w:hint="eastAsia"/>
          <w:sz w:val="18"/>
        </w:rPr>
        <w:t>大五是对陌生人的心理学</w:t>
      </w:r>
      <w:r>
        <w:rPr>
          <w:rFonts w:hint="eastAsia"/>
        </w:rPr>
        <w:t>（</w:t>
      </w:r>
      <w:r>
        <w:t>McAdams</w:t>
      </w:r>
      <w:r w:rsidR="00D410D6">
        <w:rPr>
          <w:rFonts w:hint="eastAsia"/>
        </w:rPr>
        <w:t>，</w:t>
      </w:r>
      <w:r>
        <w:t>1995</w:t>
      </w:r>
      <w:r>
        <w:rPr>
          <w:rFonts w:hint="eastAsia"/>
        </w:rPr>
        <w:t>）</w:t>
      </w:r>
      <w:r w:rsidR="00770404" w:rsidRPr="00735E48">
        <w:rPr>
          <w:rFonts w:hint="eastAsia"/>
          <w:sz w:val="18"/>
        </w:rPr>
        <w:t>关乎内心的大五种不大涉及</w:t>
      </w:r>
    </w:p>
    <w:p w:rsidR="00D410D6" w:rsidRPr="00735E48" w:rsidRDefault="00D410D6" w:rsidP="00F45C4D">
      <w:pPr>
        <w:widowControl/>
      </w:pPr>
    </w:p>
    <w:p w:rsidR="00341BF9" w:rsidRPr="00D410D6" w:rsidRDefault="00341BF9" w:rsidP="00F45C4D">
      <w:pPr>
        <w:widowControl/>
        <w:rPr>
          <w:b/>
        </w:rPr>
      </w:pPr>
      <w:r w:rsidRPr="00D410D6">
        <w:rPr>
          <w:rFonts w:hint="eastAsia"/>
          <w:b/>
        </w:rPr>
        <w:t>第五节</w:t>
      </w:r>
      <w:r w:rsidR="00D410D6" w:rsidRPr="00D410D6">
        <w:rPr>
          <w:rFonts w:hint="eastAsia"/>
          <w:b/>
        </w:rPr>
        <w:t xml:space="preserve">  </w:t>
      </w:r>
      <w:r w:rsidRPr="00D410D6">
        <w:rPr>
          <w:rFonts w:hint="eastAsia"/>
          <w:b/>
        </w:rPr>
        <w:t>人格类型</w:t>
      </w:r>
    </w:p>
    <w:p w:rsidR="00341BF9" w:rsidRDefault="00341BF9" w:rsidP="00F45C4D">
      <w:pPr>
        <w:widowControl/>
      </w:pPr>
      <w:r>
        <w:rPr>
          <w:rFonts w:hint="eastAsia"/>
        </w:rPr>
        <w:t>一、类型（</w:t>
      </w:r>
      <w:r>
        <w:rPr>
          <w:rFonts w:hint="eastAsia"/>
        </w:rPr>
        <w:t>Type</w:t>
      </w:r>
      <w:r>
        <w:rPr>
          <w:rFonts w:hint="eastAsia"/>
        </w:rPr>
        <w:t>）的界定</w:t>
      </w:r>
      <w:r>
        <w:rPr>
          <w:rFonts w:hint="eastAsia"/>
        </w:rPr>
        <w:t xml:space="preserve"> </w:t>
      </w:r>
    </w:p>
    <w:p w:rsidR="00341BF9" w:rsidRDefault="00341BF9" w:rsidP="00F45C4D">
      <w:pPr>
        <w:pStyle w:val="a5"/>
        <w:widowControl/>
        <w:numPr>
          <w:ilvl w:val="0"/>
          <w:numId w:val="18"/>
        </w:numPr>
        <w:ind w:firstLineChars="0"/>
      </w:pPr>
      <w:r>
        <w:rPr>
          <w:rFonts w:hint="eastAsia"/>
        </w:rPr>
        <w:t>某一群体的典型特征</w:t>
      </w:r>
    </w:p>
    <w:p w:rsidR="00341BF9" w:rsidRDefault="00341BF9" w:rsidP="00F45C4D">
      <w:pPr>
        <w:pStyle w:val="a5"/>
        <w:widowControl/>
        <w:numPr>
          <w:ilvl w:val="0"/>
          <w:numId w:val="18"/>
        </w:numPr>
        <w:ind w:firstLineChars="0"/>
      </w:pPr>
      <w:r>
        <w:rPr>
          <w:rFonts w:hint="eastAsia"/>
        </w:rPr>
        <w:t>简单的划分标准</w:t>
      </w:r>
    </w:p>
    <w:p w:rsidR="00341BF9" w:rsidRDefault="00341BF9" w:rsidP="00F45C4D">
      <w:pPr>
        <w:widowControl/>
      </w:pPr>
      <w:r>
        <w:rPr>
          <w:rFonts w:hint="eastAsia"/>
        </w:rPr>
        <w:t>二、人格类型举例</w:t>
      </w:r>
    </w:p>
    <w:p w:rsidR="00341BF9" w:rsidRDefault="00341BF9" w:rsidP="00F45C4D">
      <w:pPr>
        <w:widowControl/>
      </w:pPr>
      <w:r>
        <w:rPr>
          <w:rFonts w:hint="eastAsia"/>
        </w:rPr>
        <w:t>（一）</w:t>
      </w:r>
      <w:r>
        <w:rPr>
          <w:rFonts w:hint="eastAsia"/>
        </w:rPr>
        <w:t xml:space="preserve">A-B </w:t>
      </w:r>
      <w:r>
        <w:rPr>
          <w:rFonts w:hint="eastAsia"/>
        </w:rPr>
        <w:t>型人格（</w:t>
      </w:r>
      <w:r>
        <w:rPr>
          <w:rFonts w:hint="eastAsia"/>
        </w:rPr>
        <w:t>Friedman &amp; Rosenman</w:t>
      </w:r>
      <w:r>
        <w:rPr>
          <w:rFonts w:hint="eastAsia"/>
        </w:rPr>
        <w:t>，</w:t>
      </w:r>
      <w:r>
        <w:rPr>
          <w:rFonts w:hint="eastAsia"/>
        </w:rPr>
        <w:t>1959</w:t>
      </w:r>
      <w:r>
        <w:rPr>
          <w:rFonts w:hint="eastAsia"/>
        </w:rPr>
        <w:t>）</w:t>
      </w:r>
    </w:p>
    <w:p w:rsidR="00341BF9" w:rsidRDefault="00341BF9" w:rsidP="00F45C4D">
      <w:pPr>
        <w:pStyle w:val="a5"/>
        <w:widowControl/>
        <w:numPr>
          <w:ilvl w:val="0"/>
          <w:numId w:val="17"/>
        </w:numPr>
        <w:ind w:firstLineChars="0"/>
      </w:pPr>
      <w:r>
        <w:t>Type A Behavior Pattern</w:t>
      </w:r>
      <w:r>
        <w:rPr>
          <w:rFonts w:hint="eastAsia"/>
        </w:rPr>
        <w:t>，</w:t>
      </w:r>
      <w:r>
        <w:t>TABP</w:t>
      </w:r>
    </w:p>
    <w:p w:rsidR="00341BF9" w:rsidRDefault="00341BF9" w:rsidP="00F45C4D">
      <w:pPr>
        <w:pStyle w:val="a5"/>
        <w:widowControl/>
        <w:numPr>
          <w:ilvl w:val="1"/>
          <w:numId w:val="17"/>
        </w:numPr>
        <w:ind w:firstLineChars="0"/>
      </w:pPr>
      <w:r>
        <w:rPr>
          <w:rFonts w:hint="eastAsia"/>
        </w:rPr>
        <w:t>主要特征是抱负心强；富于挑战和竞争精神；雄心勃勃、争强好胜、醉心于工作但是缺乏耐心和容忍；容易产生敌意情绪，常有时间匆忙感和时间紧迫感等。</w:t>
      </w:r>
      <w:r>
        <w:rPr>
          <w:rFonts w:hint="eastAsia"/>
        </w:rPr>
        <w:t xml:space="preserve"> </w:t>
      </w:r>
    </w:p>
    <w:p w:rsidR="00341BF9" w:rsidRDefault="00341BF9" w:rsidP="00F45C4D">
      <w:pPr>
        <w:pStyle w:val="a5"/>
        <w:widowControl/>
        <w:numPr>
          <w:ilvl w:val="1"/>
          <w:numId w:val="17"/>
        </w:numPr>
        <w:ind w:firstLineChars="0"/>
      </w:pPr>
      <w:r>
        <w:rPr>
          <w:rFonts w:hint="eastAsia"/>
        </w:rPr>
        <w:t>进一步研究发现，</w:t>
      </w:r>
      <w:r>
        <w:t xml:space="preserve">A </w:t>
      </w:r>
      <w:r>
        <w:rPr>
          <w:rFonts w:hint="eastAsia"/>
        </w:rPr>
        <w:t>型人格中的</w:t>
      </w:r>
      <w:r>
        <w:t xml:space="preserve"> AIAI </w:t>
      </w:r>
      <w:r>
        <w:rPr>
          <w:rFonts w:hint="eastAsia"/>
        </w:rPr>
        <w:t>反应——恼火</w:t>
      </w:r>
      <w:r>
        <w:t>(Aggravation)</w:t>
      </w:r>
      <w:r>
        <w:rPr>
          <w:rFonts w:hint="eastAsia"/>
        </w:rPr>
        <w:t>、激动</w:t>
      </w:r>
      <w:r>
        <w:t>(Irritation)</w:t>
      </w:r>
      <w:r>
        <w:rPr>
          <w:rFonts w:hint="eastAsia"/>
        </w:rPr>
        <w:t>、发怒</w:t>
      </w:r>
      <w:r>
        <w:rPr>
          <w:rFonts w:hint="eastAsia"/>
        </w:rPr>
        <w:t>(Anger)</w:t>
      </w:r>
      <w:r>
        <w:rPr>
          <w:rFonts w:hint="eastAsia"/>
        </w:rPr>
        <w:t>和不耐烦</w:t>
      </w:r>
      <w:r>
        <w:rPr>
          <w:rFonts w:hint="eastAsia"/>
        </w:rPr>
        <w:t>(Impatience)</w:t>
      </w:r>
      <w:r>
        <w:rPr>
          <w:rFonts w:hint="eastAsia"/>
        </w:rPr>
        <w:t>是冠心病的重要预测因子。</w:t>
      </w:r>
      <w:r>
        <w:rPr>
          <w:rFonts w:hint="eastAsia"/>
        </w:rPr>
        <w:t xml:space="preserve"> </w:t>
      </w:r>
    </w:p>
    <w:p w:rsidR="00341BF9" w:rsidRDefault="00341BF9" w:rsidP="00F45C4D">
      <w:pPr>
        <w:pStyle w:val="a5"/>
        <w:widowControl/>
        <w:numPr>
          <w:ilvl w:val="0"/>
          <w:numId w:val="17"/>
        </w:numPr>
        <w:ind w:firstLineChars="0"/>
      </w:pPr>
      <w:r>
        <w:t>Type B behavior Pattern</w:t>
      </w:r>
      <w:r>
        <w:rPr>
          <w:rFonts w:hint="eastAsia"/>
        </w:rPr>
        <w:t>，</w:t>
      </w:r>
      <w:r>
        <w:t>TBBP</w:t>
      </w:r>
    </w:p>
    <w:p w:rsidR="00341BF9" w:rsidRDefault="00341BF9" w:rsidP="00F45C4D">
      <w:pPr>
        <w:pStyle w:val="a5"/>
        <w:widowControl/>
        <w:numPr>
          <w:ilvl w:val="1"/>
          <w:numId w:val="17"/>
        </w:numPr>
        <w:ind w:firstLineChars="0"/>
      </w:pPr>
      <w:r>
        <w:rPr>
          <w:rFonts w:hint="eastAsia"/>
        </w:rPr>
        <w:t>主要特征是耐心的、放松的、自由闲散的、缺乏紧迫感的……</w:t>
      </w:r>
      <w:r>
        <w:t xml:space="preserve"> </w:t>
      </w:r>
    </w:p>
    <w:p w:rsidR="00341BF9" w:rsidRDefault="00341BF9" w:rsidP="00F45C4D">
      <w:pPr>
        <w:widowControl/>
      </w:pPr>
      <w:r>
        <w:rPr>
          <w:rFonts w:hint="eastAsia"/>
        </w:rPr>
        <w:t>（二）</w:t>
      </w:r>
      <w:r>
        <w:rPr>
          <w:rFonts w:hint="eastAsia"/>
        </w:rPr>
        <w:t xml:space="preserve">C </w:t>
      </w:r>
      <w:r>
        <w:rPr>
          <w:rFonts w:hint="eastAsia"/>
        </w:rPr>
        <w:t>型人格</w:t>
      </w:r>
      <w:r>
        <w:rPr>
          <w:rFonts w:hint="eastAsia"/>
        </w:rPr>
        <w:t xml:space="preserve"> </w:t>
      </w:r>
    </w:p>
    <w:p w:rsidR="00341BF9" w:rsidRDefault="00341BF9" w:rsidP="00F45C4D">
      <w:pPr>
        <w:pStyle w:val="a5"/>
        <w:widowControl/>
        <w:numPr>
          <w:ilvl w:val="0"/>
          <w:numId w:val="20"/>
        </w:numPr>
        <w:ind w:firstLineChars="0"/>
      </w:pPr>
      <w:r>
        <w:t>Type C (cancer-prone) personality</w:t>
      </w:r>
      <w:r w:rsidR="004C6B5E">
        <w:rPr>
          <w:rFonts w:hint="eastAsia"/>
        </w:rPr>
        <w:t xml:space="preserve"> </w:t>
      </w:r>
      <w:r>
        <w:rPr>
          <w:rFonts w:hint="eastAsia"/>
        </w:rPr>
        <w:t>（</w:t>
      </w:r>
      <w:r>
        <w:t>Bleiker</w:t>
      </w:r>
      <w:r>
        <w:rPr>
          <w:rFonts w:hint="eastAsia"/>
        </w:rPr>
        <w:t>，</w:t>
      </w:r>
      <w:r>
        <w:t>1995</w:t>
      </w:r>
      <w:r>
        <w:rPr>
          <w:rFonts w:hint="eastAsia"/>
        </w:rPr>
        <w:t>；</w:t>
      </w:r>
      <w:r>
        <w:t>Eysenck</w:t>
      </w:r>
      <w:r>
        <w:rPr>
          <w:rFonts w:hint="eastAsia"/>
        </w:rPr>
        <w:t>，</w:t>
      </w:r>
      <w:r>
        <w:t>1994</w:t>
      </w:r>
      <w:r>
        <w:rPr>
          <w:rFonts w:hint="eastAsia"/>
        </w:rPr>
        <w:t>；</w:t>
      </w:r>
      <w:r>
        <w:t>Temoshok</w:t>
      </w:r>
      <w:r>
        <w:rPr>
          <w:rFonts w:hint="eastAsia"/>
        </w:rPr>
        <w:t>，</w:t>
      </w:r>
      <w:r>
        <w:t>1990</w:t>
      </w:r>
      <w:r>
        <w:rPr>
          <w:rFonts w:hint="eastAsia"/>
        </w:rPr>
        <w:t>）</w:t>
      </w:r>
      <w:r>
        <w:t xml:space="preserve"> </w:t>
      </w:r>
    </w:p>
    <w:p w:rsidR="00341BF9" w:rsidRDefault="00341BF9" w:rsidP="00F45C4D">
      <w:pPr>
        <w:pStyle w:val="a5"/>
        <w:widowControl/>
        <w:numPr>
          <w:ilvl w:val="1"/>
          <w:numId w:val="20"/>
        </w:numPr>
        <w:ind w:firstLineChars="0"/>
      </w:pPr>
      <w:r>
        <w:rPr>
          <w:rFonts w:hint="eastAsia"/>
        </w:rPr>
        <w:t>过度合作、隐忍、自我牺牲、克制压抑、小心翼翼、无攻击性、常常过分要求自己并顺从他人，表面看起来冷静、理性、稳重。</w:t>
      </w:r>
    </w:p>
    <w:p w:rsidR="00341BF9" w:rsidRDefault="00341BF9" w:rsidP="00F45C4D">
      <w:pPr>
        <w:pStyle w:val="a5"/>
        <w:widowControl/>
        <w:numPr>
          <w:ilvl w:val="1"/>
          <w:numId w:val="20"/>
        </w:numPr>
        <w:ind w:firstLineChars="0"/>
      </w:pPr>
      <w:r>
        <w:rPr>
          <w:rFonts w:hint="eastAsia"/>
        </w:rPr>
        <w:t>可能与癌症发病有关。</w:t>
      </w:r>
    </w:p>
    <w:p w:rsidR="00341BF9" w:rsidRDefault="00341BF9" w:rsidP="00F45C4D">
      <w:pPr>
        <w:widowControl/>
      </w:pPr>
      <w:r>
        <w:rPr>
          <w:rFonts w:hint="eastAsia"/>
        </w:rPr>
        <w:t>（三）</w:t>
      </w:r>
      <w:r>
        <w:rPr>
          <w:rFonts w:hint="eastAsia"/>
        </w:rPr>
        <w:t xml:space="preserve">D </w:t>
      </w:r>
      <w:r>
        <w:rPr>
          <w:rFonts w:hint="eastAsia"/>
        </w:rPr>
        <w:t>型人格</w:t>
      </w:r>
      <w:r>
        <w:rPr>
          <w:rFonts w:hint="eastAsia"/>
        </w:rPr>
        <w:t xml:space="preserve"> </w:t>
      </w:r>
    </w:p>
    <w:p w:rsidR="00341BF9" w:rsidRDefault="00341BF9" w:rsidP="00F45C4D">
      <w:pPr>
        <w:pStyle w:val="a5"/>
        <w:widowControl/>
        <w:numPr>
          <w:ilvl w:val="0"/>
          <w:numId w:val="19"/>
        </w:numPr>
        <w:ind w:firstLineChars="0"/>
      </w:pPr>
      <w:r>
        <w:t>Type D</w:t>
      </w:r>
      <w:r w:rsidR="0088137E">
        <w:rPr>
          <w:rFonts w:hint="eastAsia"/>
        </w:rPr>
        <w:t>(</w:t>
      </w:r>
      <w:r w:rsidR="0088137E">
        <w:t>Distressed</w:t>
      </w:r>
      <w:r w:rsidR="0088137E">
        <w:rPr>
          <w:rFonts w:hint="eastAsia"/>
        </w:rPr>
        <w:t>)</w:t>
      </w:r>
      <w:r>
        <w:t xml:space="preserve"> personality</w:t>
      </w:r>
      <w:r>
        <w:rPr>
          <w:rFonts w:hint="eastAsia"/>
        </w:rPr>
        <w:t>（</w:t>
      </w:r>
      <w:r>
        <w:t>Denollet</w:t>
      </w:r>
      <w:r>
        <w:rPr>
          <w:rFonts w:hint="eastAsia"/>
        </w:rPr>
        <w:t>，</w:t>
      </w:r>
      <w:r>
        <w:t>2000</w:t>
      </w:r>
      <w:r>
        <w:rPr>
          <w:rFonts w:hint="eastAsia"/>
        </w:rPr>
        <w:t>）</w:t>
      </w:r>
    </w:p>
    <w:p w:rsidR="00341BF9" w:rsidRDefault="00341BF9" w:rsidP="00F45C4D">
      <w:pPr>
        <w:pStyle w:val="a5"/>
        <w:widowControl/>
        <w:numPr>
          <w:ilvl w:val="1"/>
          <w:numId w:val="19"/>
        </w:numPr>
        <w:ind w:firstLineChars="0"/>
      </w:pPr>
      <w:r>
        <w:rPr>
          <w:rFonts w:hint="eastAsia"/>
        </w:rPr>
        <w:t>负性情感</w:t>
      </w:r>
      <w:r>
        <w:t>(experience negative emotions, NA)</w:t>
      </w:r>
      <w:r>
        <w:rPr>
          <w:rFonts w:hint="eastAsia"/>
        </w:rPr>
        <w:t>：紧张、不愉快、过分担忧、悲观和易恼怒，积极情绪缺失。</w:t>
      </w:r>
      <w:r>
        <w:rPr>
          <w:rFonts w:hint="eastAsia"/>
        </w:rPr>
        <w:t xml:space="preserve"> </w:t>
      </w:r>
    </w:p>
    <w:p w:rsidR="00341BF9" w:rsidRPr="0088137E" w:rsidRDefault="00341BF9" w:rsidP="00F45C4D">
      <w:pPr>
        <w:pStyle w:val="a5"/>
        <w:widowControl/>
        <w:numPr>
          <w:ilvl w:val="1"/>
          <w:numId w:val="19"/>
        </w:numPr>
        <w:ind w:firstLineChars="0"/>
        <w:rPr>
          <w:sz w:val="18"/>
        </w:rPr>
      </w:pPr>
      <w:r>
        <w:rPr>
          <w:rFonts w:hint="eastAsia"/>
        </w:rPr>
        <w:t>社交抑制</w:t>
      </w:r>
      <w:r>
        <w:t>(inhibit self -expression, SI)</w:t>
      </w:r>
      <w:r>
        <w:rPr>
          <w:rFonts w:hint="eastAsia"/>
        </w:rPr>
        <w:t>：由于担心遭到拒绝和不赞同而不向他人倾诉负性情感，与陌生人在一起时感到不自在，与其他人很少联系，交往迟滞。</w:t>
      </w:r>
      <w:r w:rsidR="0088137E" w:rsidRPr="0088137E">
        <w:rPr>
          <w:rFonts w:hint="eastAsia"/>
          <w:sz w:val="18"/>
        </w:rPr>
        <w:t>（负面情绪多，且</w:t>
      </w:r>
      <w:r w:rsidR="0088137E">
        <w:rPr>
          <w:rFonts w:hint="eastAsia"/>
          <w:sz w:val="18"/>
        </w:rPr>
        <w:t>多</w:t>
      </w:r>
      <w:r w:rsidR="0088137E" w:rsidRPr="0088137E">
        <w:rPr>
          <w:rFonts w:hint="eastAsia"/>
          <w:sz w:val="18"/>
        </w:rPr>
        <w:t>不表达）</w:t>
      </w:r>
    </w:p>
    <w:p w:rsidR="00341BF9" w:rsidRDefault="00341BF9" w:rsidP="00F45C4D">
      <w:pPr>
        <w:pStyle w:val="a5"/>
        <w:widowControl/>
        <w:numPr>
          <w:ilvl w:val="1"/>
          <w:numId w:val="19"/>
        </w:numPr>
        <w:ind w:firstLineChars="0"/>
      </w:pPr>
      <w:r>
        <w:rPr>
          <w:rFonts w:hint="eastAsia"/>
        </w:rPr>
        <w:t>与冠心病有关。</w:t>
      </w:r>
      <w:r>
        <w:t xml:space="preserve"> </w:t>
      </w:r>
    </w:p>
    <w:p w:rsidR="00341BF9" w:rsidRDefault="00341BF9" w:rsidP="00F45C4D">
      <w:pPr>
        <w:widowControl/>
      </w:pPr>
      <w:r>
        <w:rPr>
          <w:rFonts w:hint="eastAsia"/>
        </w:rPr>
        <w:t>（四）</w:t>
      </w:r>
      <w:r>
        <w:rPr>
          <w:rFonts w:hint="eastAsia"/>
        </w:rPr>
        <w:t xml:space="preserve">T </w:t>
      </w:r>
      <w:r>
        <w:rPr>
          <w:rFonts w:hint="eastAsia"/>
        </w:rPr>
        <w:t>型人格</w:t>
      </w:r>
      <w:r>
        <w:rPr>
          <w:rFonts w:hint="eastAsia"/>
        </w:rPr>
        <w:t xml:space="preserve"> </w:t>
      </w:r>
    </w:p>
    <w:p w:rsidR="00341BF9" w:rsidRDefault="005503A8" w:rsidP="00F45C4D">
      <w:pPr>
        <w:pStyle w:val="a5"/>
        <w:widowControl/>
        <w:numPr>
          <w:ilvl w:val="0"/>
          <w:numId w:val="22"/>
        </w:numPr>
        <w:ind w:firstLineChars="0"/>
      </w:pPr>
      <w:r>
        <w:t>T</w:t>
      </w:r>
      <w:r w:rsidR="00341BF9">
        <w:rPr>
          <w:rFonts w:hint="eastAsia"/>
        </w:rPr>
        <w:t>型人格（</w:t>
      </w:r>
      <w:r w:rsidR="00341BF9">
        <w:t>Thrill seeking</w:t>
      </w:r>
      <w:r w:rsidR="00341BF9">
        <w:rPr>
          <w:rFonts w:hint="eastAsia"/>
        </w:rPr>
        <w:t>）</w:t>
      </w:r>
      <w:r w:rsidR="00341BF9">
        <w:t>/</w:t>
      </w:r>
      <w:r w:rsidR="00341BF9">
        <w:rPr>
          <w:rFonts w:hint="eastAsia"/>
        </w:rPr>
        <w:t>感觉寻求型人格（</w:t>
      </w:r>
      <w:r w:rsidR="00CD28B1">
        <w:t>Sensation-</w:t>
      </w:r>
      <w:r w:rsidR="00CD28B1">
        <w:rPr>
          <w:rFonts w:hint="eastAsia"/>
        </w:rPr>
        <w:t>s</w:t>
      </w:r>
      <w:r w:rsidR="00CD28B1">
        <w:t>eeking</w:t>
      </w:r>
      <w:r w:rsidR="00CD28B1">
        <w:rPr>
          <w:rFonts w:hint="eastAsia"/>
        </w:rPr>
        <w:t>）</w:t>
      </w:r>
      <w:r w:rsidR="00341BF9">
        <w:rPr>
          <w:rFonts w:hint="eastAsia"/>
        </w:rPr>
        <w:t>（</w:t>
      </w:r>
      <w:r w:rsidR="00341BF9">
        <w:t>Farley</w:t>
      </w:r>
      <w:r w:rsidR="00341BF9">
        <w:rPr>
          <w:rFonts w:hint="eastAsia"/>
        </w:rPr>
        <w:t>，</w:t>
      </w:r>
      <w:r w:rsidR="00341BF9">
        <w:t xml:space="preserve"> 1985</w:t>
      </w:r>
      <w:r w:rsidR="00341BF9">
        <w:rPr>
          <w:rFonts w:hint="eastAsia"/>
        </w:rPr>
        <w:t>；</w:t>
      </w:r>
      <w:r w:rsidR="00341BF9">
        <w:t xml:space="preserve"> Zuckerman</w:t>
      </w:r>
      <w:r w:rsidR="00341BF9">
        <w:rPr>
          <w:rFonts w:hint="eastAsia"/>
        </w:rPr>
        <w:t>，</w:t>
      </w:r>
      <w:r w:rsidR="00341BF9">
        <w:rPr>
          <w:rFonts w:hint="eastAsia"/>
        </w:rPr>
        <w:t>1994</w:t>
      </w:r>
      <w:r w:rsidR="00341BF9">
        <w:rPr>
          <w:rFonts w:hint="eastAsia"/>
        </w:rPr>
        <w:t>）</w:t>
      </w:r>
    </w:p>
    <w:p w:rsidR="00341BF9" w:rsidRDefault="00341BF9" w:rsidP="00F45C4D">
      <w:pPr>
        <w:pStyle w:val="a5"/>
        <w:widowControl/>
        <w:numPr>
          <w:ilvl w:val="1"/>
          <w:numId w:val="22"/>
        </w:numPr>
        <w:ind w:firstLineChars="0"/>
      </w:pPr>
      <w:r>
        <w:rPr>
          <w:rFonts w:hint="eastAsia"/>
        </w:rPr>
        <w:t>定义：个体对变化的、新异的、复杂感觉及体验的追求，以及为了获得这种体验而进行的生理的、社会的、法律的和经济的冒险行为来获得这些体验的愿望。</w:t>
      </w:r>
    </w:p>
    <w:p w:rsidR="00341BF9" w:rsidRDefault="00341BF9" w:rsidP="00F45C4D">
      <w:pPr>
        <w:pStyle w:val="a5"/>
        <w:widowControl/>
        <w:numPr>
          <w:ilvl w:val="1"/>
          <w:numId w:val="22"/>
        </w:numPr>
        <w:ind w:firstLineChars="0"/>
      </w:pPr>
      <w:r>
        <w:rPr>
          <w:rFonts w:hint="eastAsia"/>
        </w:rPr>
        <w:t>分类：</w:t>
      </w:r>
      <w:r>
        <w:t>T+</w:t>
      </w:r>
      <w:r>
        <w:rPr>
          <w:rFonts w:hint="eastAsia"/>
        </w:rPr>
        <w:t>（建设性的冒险行为）</w:t>
      </w:r>
      <w:r w:rsidR="00243072" w:rsidRPr="00243072">
        <w:rPr>
          <w:rFonts w:hint="eastAsia"/>
          <w:sz w:val="18"/>
        </w:rPr>
        <w:t>智力</w:t>
      </w:r>
      <w:r w:rsidR="00243072" w:rsidRPr="00243072">
        <w:rPr>
          <w:rFonts w:hint="eastAsia"/>
          <w:sz w:val="18"/>
        </w:rPr>
        <w:t>T+</w:t>
      </w:r>
      <w:r w:rsidR="00243072" w:rsidRPr="00243072">
        <w:rPr>
          <w:rFonts w:hint="eastAsia"/>
          <w:sz w:val="18"/>
        </w:rPr>
        <w:t>型（爱因斯坦）和体格</w:t>
      </w:r>
      <w:r w:rsidR="00243072" w:rsidRPr="00243072">
        <w:rPr>
          <w:rFonts w:hint="eastAsia"/>
          <w:sz w:val="18"/>
        </w:rPr>
        <w:t>T+</w:t>
      </w:r>
      <w:r w:rsidR="00243072" w:rsidRPr="00243072">
        <w:rPr>
          <w:rFonts w:hint="eastAsia"/>
          <w:sz w:val="18"/>
        </w:rPr>
        <w:t>型（极限运动</w:t>
      </w:r>
      <w:r w:rsidR="00243072">
        <w:rPr>
          <w:rFonts w:hint="eastAsia"/>
          <w:sz w:val="18"/>
        </w:rPr>
        <w:t>，刺激和新异性渴望</w:t>
      </w:r>
      <w:r w:rsidR="00243072" w:rsidRPr="00243072">
        <w:rPr>
          <w:rFonts w:hint="eastAsia"/>
          <w:sz w:val="18"/>
        </w:rPr>
        <w:t>）</w:t>
      </w:r>
      <w:r>
        <w:t>vs. T -</w:t>
      </w:r>
      <w:r>
        <w:rPr>
          <w:rFonts w:hint="eastAsia"/>
        </w:rPr>
        <w:t>（破坏性的冒险行为）</w:t>
      </w:r>
    </w:p>
    <w:p w:rsidR="00243072" w:rsidRPr="00243072" w:rsidRDefault="00243072" w:rsidP="00F45C4D">
      <w:pPr>
        <w:pStyle w:val="a5"/>
        <w:widowControl/>
        <w:numPr>
          <w:ilvl w:val="2"/>
          <w:numId w:val="22"/>
        </w:numPr>
        <w:ind w:firstLineChars="0"/>
        <w:rPr>
          <w:sz w:val="18"/>
        </w:rPr>
      </w:pPr>
      <w:r w:rsidRPr="00243072">
        <w:rPr>
          <w:rFonts w:hint="eastAsia"/>
          <w:sz w:val="18"/>
        </w:rPr>
        <w:t>T</w:t>
      </w:r>
      <w:r w:rsidRPr="00243072">
        <w:rPr>
          <w:rFonts w:hint="eastAsia"/>
          <w:sz w:val="18"/>
        </w:rPr>
        <w:t>型人格的心理特点：</w:t>
      </w:r>
      <w:r w:rsidR="00F90825">
        <w:rPr>
          <w:rFonts w:hint="eastAsia"/>
          <w:sz w:val="18"/>
        </w:rPr>
        <w:t>①</w:t>
      </w:r>
      <w:r w:rsidRPr="00243072">
        <w:rPr>
          <w:rFonts w:hint="eastAsia"/>
          <w:sz w:val="18"/>
        </w:rPr>
        <w:t>感知缩小</w:t>
      </w:r>
      <w:r>
        <w:rPr>
          <w:rFonts w:hint="eastAsia"/>
          <w:sz w:val="18"/>
        </w:rPr>
        <w:t>（不能容忍感觉剥夺，单调刺激）、对强刺激容忍性强</w:t>
      </w:r>
      <w:r w:rsidR="00F90825">
        <w:rPr>
          <w:rFonts w:hint="eastAsia"/>
          <w:sz w:val="18"/>
        </w:rPr>
        <w:t>，②</w:t>
      </w:r>
      <w:r w:rsidR="009D206A">
        <w:rPr>
          <w:rFonts w:hint="eastAsia"/>
          <w:sz w:val="18"/>
        </w:rPr>
        <w:t>行为不太容易受到约束、冲动冒险，</w:t>
      </w:r>
      <w:r w:rsidR="009D206A">
        <w:rPr>
          <w:rFonts w:hint="eastAsia"/>
          <w:sz w:val="18"/>
        </w:rPr>
        <w:t>MBTI</w:t>
      </w:r>
      <w:r w:rsidR="009D206A">
        <w:rPr>
          <w:rFonts w:hint="eastAsia"/>
          <w:sz w:val="18"/>
        </w:rPr>
        <w:t>为</w:t>
      </w:r>
      <w:r w:rsidR="00F90825">
        <w:rPr>
          <w:rFonts w:hint="eastAsia"/>
          <w:sz w:val="18"/>
        </w:rPr>
        <w:t>知觉性的人，③非遵从性，竞争性，甚至藐视权威。④外向，⑤创造想象力强</w:t>
      </w:r>
    </w:p>
    <w:p w:rsidR="00341BF9" w:rsidRDefault="00341BF9" w:rsidP="00F45C4D">
      <w:pPr>
        <w:pStyle w:val="a5"/>
        <w:widowControl/>
        <w:numPr>
          <w:ilvl w:val="0"/>
          <w:numId w:val="22"/>
        </w:numPr>
        <w:ind w:firstLineChars="0"/>
      </w:pPr>
      <w:r>
        <w:rPr>
          <w:rFonts w:hint="eastAsia"/>
        </w:rPr>
        <w:t>感觉寻求量表（</w:t>
      </w:r>
      <w:r>
        <w:t>Sensation-Seeking Scale</w:t>
      </w:r>
      <w:r>
        <w:rPr>
          <w:rFonts w:hint="eastAsia"/>
        </w:rPr>
        <w:t>，</w:t>
      </w:r>
      <w:r>
        <w:t>SSS</w:t>
      </w:r>
      <w:r>
        <w:rPr>
          <w:rFonts w:hint="eastAsia"/>
        </w:rPr>
        <w:t>，</w:t>
      </w:r>
      <w:r>
        <w:t>Zuckerman</w:t>
      </w:r>
      <w:r>
        <w:rPr>
          <w:rFonts w:hint="eastAsia"/>
        </w:rPr>
        <w:t>，</w:t>
      </w:r>
      <w:r>
        <w:t>1964</w:t>
      </w:r>
      <w:r>
        <w:rPr>
          <w:rFonts w:hint="eastAsia"/>
        </w:rPr>
        <w:t>）</w:t>
      </w:r>
      <w:r>
        <w:t xml:space="preserve"> </w:t>
      </w:r>
    </w:p>
    <w:p w:rsidR="00341BF9" w:rsidRDefault="00341BF9" w:rsidP="00F45C4D">
      <w:pPr>
        <w:pStyle w:val="a5"/>
        <w:widowControl/>
        <w:numPr>
          <w:ilvl w:val="1"/>
          <w:numId w:val="22"/>
        </w:numPr>
        <w:ind w:firstLineChars="0"/>
      </w:pPr>
      <w:r>
        <w:rPr>
          <w:rFonts w:hint="eastAsia"/>
        </w:rPr>
        <w:lastRenderedPageBreak/>
        <w:t>刺激和冒险寻求</w:t>
      </w:r>
      <w:r w:rsidR="00F90825" w:rsidRPr="0098106D">
        <w:rPr>
          <w:rFonts w:hint="eastAsia"/>
          <w:sz w:val="18"/>
        </w:rPr>
        <w:t>——反映这一特征的项目，一般会问到对于户外运动，或者含冒险因素的活动如飞行、学潜水、跳伞、赛摩托</w:t>
      </w:r>
      <w:r w:rsidR="005417B3" w:rsidRPr="0098106D">
        <w:rPr>
          <w:rFonts w:hint="eastAsia"/>
          <w:sz w:val="18"/>
        </w:rPr>
        <w:t>车以及登山等愿望——如“我有时候喜欢做一些觉得恐惧的事情”（高）与“我是一个尽量避免危险运动的人”（低）</w:t>
      </w:r>
    </w:p>
    <w:p w:rsidR="00341BF9" w:rsidRDefault="00341BF9" w:rsidP="00F45C4D">
      <w:pPr>
        <w:pStyle w:val="a5"/>
        <w:widowControl/>
        <w:numPr>
          <w:ilvl w:val="2"/>
          <w:numId w:val="22"/>
        </w:numPr>
        <w:ind w:firstLineChars="0"/>
      </w:pPr>
      <w:r>
        <w:rPr>
          <w:rFonts w:hint="eastAsia"/>
        </w:rPr>
        <w:t>体验寻求</w:t>
      </w:r>
      <w:r w:rsidR="005417B3" w:rsidRPr="0098106D">
        <w:rPr>
          <w:rFonts w:hint="eastAsia"/>
          <w:sz w:val="18"/>
        </w:rPr>
        <w:t>——反应该特点的项目，一般会谈及通过非常规、非相容的生活风格来寻求新鲜的感觉或心智体验——如“我喜欢新鲜的、令人兴奋的体验和感觉，及时他们本身有些令人恐惧。不合常规，或是违法的”（高）与“我不会对这些体验本身感兴趣”（低）。</w:t>
      </w:r>
    </w:p>
    <w:p w:rsidR="005417B3" w:rsidRPr="0098106D" w:rsidRDefault="00341BF9" w:rsidP="00F45C4D">
      <w:pPr>
        <w:pStyle w:val="a5"/>
        <w:widowControl/>
        <w:numPr>
          <w:ilvl w:val="2"/>
          <w:numId w:val="22"/>
        </w:numPr>
        <w:ind w:firstLineChars="0"/>
        <w:rPr>
          <w:sz w:val="18"/>
        </w:rPr>
      </w:pPr>
      <w:r>
        <w:rPr>
          <w:rFonts w:hint="eastAsia"/>
        </w:rPr>
        <w:t>去抑制</w:t>
      </w:r>
      <w:r w:rsidR="005417B3" w:rsidRPr="0098106D">
        <w:rPr>
          <w:rFonts w:hint="eastAsia"/>
          <w:sz w:val="18"/>
        </w:rPr>
        <w:t>——反应该特征的项目会问及对“脱离控制”或疯狂派对、赌博以及性活动等的偏好——如“我喜欢新鲜的、令人兴奋的体验和感觉，及时他们本身有些令人恐惧。不合常规，或是违法的或不道德的”（高）与“最喜欢的事情是绝对合法的、道德的”（低）。</w:t>
      </w:r>
    </w:p>
    <w:p w:rsidR="00341BF9" w:rsidRDefault="00341BF9" w:rsidP="00F45C4D">
      <w:pPr>
        <w:pStyle w:val="a5"/>
        <w:widowControl/>
        <w:numPr>
          <w:ilvl w:val="2"/>
          <w:numId w:val="22"/>
        </w:numPr>
        <w:ind w:firstLineChars="0"/>
      </w:pPr>
      <w:r>
        <w:rPr>
          <w:rFonts w:hint="eastAsia"/>
        </w:rPr>
        <w:t>厌倦易感性</w:t>
      </w:r>
      <w:r w:rsidR="005417B3" w:rsidRPr="0098106D">
        <w:rPr>
          <w:rFonts w:hint="eastAsia"/>
          <w:sz w:val="18"/>
        </w:rPr>
        <w:t>——反应特征的项目会谈及对重复、例行公事、单调、简单愚钝的人的态度，以及对事情没有变化时的烦躁不安——如“看到不变的旧面孔我就会觉得厌倦”（高）与“我喜欢日常朋友的那种让人舒心的熟悉感”（低）。</w:t>
      </w:r>
    </w:p>
    <w:p w:rsidR="00341BF9" w:rsidRDefault="00341BF9" w:rsidP="00F45C4D">
      <w:pPr>
        <w:pStyle w:val="a5"/>
        <w:widowControl/>
        <w:numPr>
          <w:ilvl w:val="0"/>
          <w:numId w:val="23"/>
        </w:numPr>
        <w:ind w:firstLineChars="0"/>
      </w:pPr>
      <w:r>
        <w:rPr>
          <w:rFonts w:hint="eastAsia"/>
        </w:rPr>
        <w:t>感觉寻求从儿童期到青少年期随着年龄的增长而增长，到青少年末期（大约</w:t>
      </w:r>
      <w:r>
        <w:t xml:space="preserve"> 18-20 </w:t>
      </w:r>
      <w:r>
        <w:rPr>
          <w:rFonts w:hint="eastAsia"/>
        </w:rPr>
        <w:t>岁时）达到高峰，之后持续下降（</w:t>
      </w:r>
      <w:r>
        <w:rPr>
          <w:rFonts w:hint="eastAsia"/>
        </w:rPr>
        <w:t>Zuckerman</w:t>
      </w:r>
      <w:r>
        <w:rPr>
          <w:rFonts w:hint="eastAsia"/>
        </w:rPr>
        <w:t>，</w:t>
      </w:r>
      <w:r>
        <w:rPr>
          <w:rFonts w:hint="eastAsia"/>
        </w:rPr>
        <w:t>1974</w:t>
      </w:r>
      <w:r>
        <w:rPr>
          <w:rFonts w:hint="eastAsia"/>
        </w:rPr>
        <w:t>）。</w:t>
      </w:r>
    </w:p>
    <w:p w:rsidR="00F90825" w:rsidRDefault="00F90825" w:rsidP="00F45C4D">
      <w:pPr>
        <w:pStyle w:val="a5"/>
        <w:widowControl/>
        <w:numPr>
          <w:ilvl w:val="0"/>
          <w:numId w:val="23"/>
        </w:numPr>
        <w:ind w:firstLineChars="0"/>
      </w:pPr>
      <w:r>
        <w:rPr>
          <w:rFonts w:hint="eastAsia"/>
        </w:rPr>
        <w:t>感觉寻求与年龄的平均相关为</w:t>
      </w:r>
      <w:r>
        <w:rPr>
          <w:rFonts w:hint="eastAsia"/>
        </w:rPr>
        <w:t>-.30</w:t>
      </w:r>
      <w:r>
        <w:rPr>
          <w:rFonts w:hint="eastAsia"/>
        </w:rPr>
        <w:t>，说明青春期之后其强度逐渐下降。</w:t>
      </w:r>
    </w:p>
    <w:p w:rsidR="00D410D6" w:rsidRDefault="00D410D6" w:rsidP="00F45C4D">
      <w:pPr>
        <w:widowControl/>
        <w:rPr>
          <w:b/>
        </w:rPr>
      </w:pPr>
    </w:p>
    <w:p w:rsidR="00341BF9" w:rsidRPr="007D580B" w:rsidRDefault="00341BF9" w:rsidP="00F45C4D">
      <w:pPr>
        <w:widowControl/>
        <w:jc w:val="center"/>
        <w:rPr>
          <w:rFonts w:ascii="黑体" w:eastAsia="黑体" w:hAnsi="黑体"/>
          <w:b/>
          <w:sz w:val="24"/>
        </w:rPr>
      </w:pPr>
      <w:r w:rsidRPr="007D580B">
        <w:rPr>
          <w:rFonts w:ascii="黑体" w:eastAsia="黑体" w:hAnsi="黑体" w:hint="eastAsia"/>
          <w:b/>
          <w:sz w:val="24"/>
        </w:rPr>
        <w:t>第二讲  生物学理论</w:t>
      </w:r>
    </w:p>
    <w:p w:rsidR="00341BF9" w:rsidRPr="007D580B" w:rsidRDefault="00341BF9" w:rsidP="00F45C4D">
      <w:pPr>
        <w:widowControl/>
        <w:rPr>
          <w:b/>
        </w:rPr>
      </w:pPr>
      <w:r w:rsidRPr="007D580B">
        <w:rPr>
          <w:rFonts w:hint="eastAsia"/>
          <w:b/>
        </w:rPr>
        <w:t>第一节</w:t>
      </w:r>
      <w:r w:rsidRPr="007D580B">
        <w:rPr>
          <w:rFonts w:hint="eastAsia"/>
          <w:b/>
        </w:rPr>
        <w:t xml:space="preserve">  </w:t>
      </w:r>
      <w:r w:rsidRPr="007D580B">
        <w:rPr>
          <w:rFonts w:hint="eastAsia"/>
          <w:b/>
        </w:rPr>
        <w:t>生理机制</w:t>
      </w:r>
    </w:p>
    <w:p w:rsidR="00341BF9" w:rsidRDefault="00341BF9" w:rsidP="00F45C4D">
      <w:pPr>
        <w:widowControl/>
      </w:pPr>
      <w:r>
        <w:rPr>
          <w:rFonts w:hint="eastAsia"/>
        </w:rPr>
        <w:t>一、大脑与人格</w:t>
      </w:r>
      <w:r>
        <w:rPr>
          <w:rFonts w:hint="eastAsia"/>
        </w:rPr>
        <w:t xml:space="preserve"> </w:t>
      </w:r>
    </w:p>
    <w:p w:rsidR="00341BF9" w:rsidRDefault="00341BF9" w:rsidP="00F45C4D">
      <w:pPr>
        <w:widowControl/>
      </w:pPr>
      <w:r>
        <w:rPr>
          <w:rFonts w:hint="eastAsia"/>
        </w:rPr>
        <w:t>（一）</w:t>
      </w:r>
      <w:r>
        <w:rPr>
          <w:rFonts w:hint="eastAsia"/>
        </w:rPr>
        <w:t xml:space="preserve">ENP </w:t>
      </w:r>
      <w:r>
        <w:rPr>
          <w:rFonts w:hint="eastAsia"/>
        </w:rPr>
        <w:t>的生理基础</w:t>
      </w:r>
    </w:p>
    <w:p w:rsidR="0098106D" w:rsidRPr="00D62725" w:rsidRDefault="0098106D" w:rsidP="00F45C4D">
      <w:pPr>
        <w:pStyle w:val="a5"/>
        <w:widowControl/>
        <w:numPr>
          <w:ilvl w:val="0"/>
          <w:numId w:val="24"/>
        </w:numPr>
        <w:ind w:firstLineChars="0"/>
        <w:rPr>
          <w:sz w:val="18"/>
        </w:rPr>
      </w:pPr>
      <w:r w:rsidRPr="00D62725">
        <w:rPr>
          <w:rFonts w:hint="eastAsia"/>
          <w:sz w:val="18"/>
        </w:rPr>
        <w:t>柠檬实验——在被试的舌尖滴几滴柠檬汁，测查其分泌唾液的量进行比较。</w:t>
      </w:r>
      <w:r w:rsidR="00D62725" w:rsidRPr="00D62725">
        <w:rPr>
          <w:rFonts w:hint="eastAsia"/>
          <w:sz w:val="18"/>
        </w:rPr>
        <w:t>外向的分泌量少于内向的人。</w:t>
      </w:r>
    </w:p>
    <w:p w:rsidR="00341BF9" w:rsidRDefault="00341BF9" w:rsidP="00F45C4D">
      <w:pPr>
        <w:pStyle w:val="a5"/>
        <w:widowControl/>
        <w:numPr>
          <w:ilvl w:val="0"/>
          <w:numId w:val="24"/>
        </w:numPr>
        <w:ind w:firstLineChars="0"/>
      </w:pPr>
      <w:r>
        <w:rPr>
          <w:rFonts w:hint="eastAsia"/>
        </w:rPr>
        <w:t>内外向与上行网状激活系统</w:t>
      </w:r>
    </w:p>
    <w:p w:rsidR="00341BF9" w:rsidRPr="00D62725" w:rsidRDefault="00D62725" w:rsidP="00F45C4D">
      <w:pPr>
        <w:pStyle w:val="a5"/>
        <w:widowControl/>
        <w:numPr>
          <w:ilvl w:val="1"/>
          <w:numId w:val="24"/>
        </w:numPr>
        <w:ind w:firstLineChars="0"/>
      </w:pPr>
      <w:r>
        <w:rPr>
          <w:rFonts w:hint="eastAsia"/>
        </w:rPr>
        <w:t>艾森克最初认为：</w:t>
      </w:r>
      <w:r w:rsidR="00341BF9">
        <w:rPr>
          <w:rFonts w:hint="eastAsia"/>
        </w:rPr>
        <w:t>内向者的大脑皮质唤醒水平比外向者高，因此对于相同强度的刺激，内向者比外向者体验的强度更高，因而更敏感。</w:t>
      </w:r>
      <w:r w:rsidRPr="00D62725">
        <w:rPr>
          <w:rFonts w:hint="eastAsia"/>
          <w:sz w:val="18"/>
        </w:rPr>
        <w:t>（内向的</w:t>
      </w:r>
      <w:r>
        <w:rPr>
          <w:rFonts w:hint="eastAsia"/>
          <w:sz w:val="18"/>
        </w:rPr>
        <w:t>本身较亢进，不需要大量刺激，所以回避刺激；而外向的达不到需求水平，所以</w:t>
      </w:r>
      <w:r w:rsidRPr="00D62725">
        <w:rPr>
          <w:rFonts w:hint="eastAsia"/>
          <w:sz w:val="18"/>
        </w:rPr>
        <w:t>寻求刺激）</w:t>
      </w:r>
    </w:p>
    <w:p w:rsidR="00D62725" w:rsidRPr="007D4740" w:rsidRDefault="00D62725" w:rsidP="00F45C4D">
      <w:pPr>
        <w:pStyle w:val="a5"/>
        <w:widowControl/>
        <w:numPr>
          <w:ilvl w:val="1"/>
          <w:numId w:val="24"/>
        </w:numPr>
        <w:ind w:firstLineChars="0"/>
      </w:pPr>
      <w:r w:rsidRPr="00D62725">
        <w:rPr>
          <w:rFonts w:hint="eastAsia"/>
        </w:rPr>
        <w:t>修正：当环境较为平稳安静时，内外向者的唤醒程度一样，但当兴奋刺激出现时，内向者反应更为强烈（</w:t>
      </w:r>
      <w:r w:rsidRPr="00D62725">
        <w:t>Zuckerman</w:t>
      </w:r>
      <w:r w:rsidRPr="00D62725">
        <w:rPr>
          <w:rFonts w:hint="eastAsia"/>
        </w:rPr>
        <w:t>,1998</w:t>
      </w:r>
      <w:r w:rsidRPr="00D62725">
        <w:rPr>
          <w:rFonts w:hint="eastAsia"/>
        </w:rPr>
        <w:t>）。</w:t>
      </w:r>
      <w:r w:rsidR="007D4740" w:rsidRPr="007D4740">
        <w:rPr>
          <w:rFonts w:hint="eastAsia"/>
          <w:sz w:val="18"/>
        </w:rPr>
        <w:t>（自闭症可能是由于外界信息过载，所以出现回避</w:t>
      </w:r>
      <w:r w:rsidR="007D4740">
        <w:rPr>
          <w:rFonts w:hint="eastAsia"/>
          <w:sz w:val="18"/>
        </w:rPr>
        <w:t>，出现社交回避</w:t>
      </w:r>
      <w:r w:rsidR="007D4740" w:rsidRPr="007D4740">
        <w:rPr>
          <w:rFonts w:hint="eastAsia"/>
          <w:sz w:val="18"/>
        </w:rPr>
        <w:t>）</w:t>
      </w:r>
    </w:p>
    <w:p w:rsidR="00341BF9" w:rsidRDefault="00341BF9" w:rsidP="00F45C4D">
      <w:pPr>
        <w:pStyle w:val="a5"/>
        <w:widowControl/>
        <w:numPr>
          <w:ilvl w:val="1"/>
          <w:numId w:val="24"/>
        </w:numPr>
        <w:ind w:firstLineChars="0"/>
      </w:pPr>
      <w:r>
        <w:rPr>
          <w:rFonts w:hint="eastAsia"/>
        </w:rPr>
        <w:t>刺激强度水平与内外向者情绪体验之间的关系呈倒</w:t>
      </w:r>
      <w:r>
        <w:t xml:space="preserve"> U </w:t>
      </w:r>
      <w:r>
        <w:rPr>
          <w:rFonts w:hint="eastAsia"/>
        </w:rPr>
        <w:t>形，且峰点不同（</w:t>
      </w:r>
      <w:r>
        <w:t xml:space="preserve">Eysenck, </w:t>
      </w:r>
      <w:r>
        <w:rPr>
          <w:rFonts w:hint="eastAsia"/>
        </w:rPr>
        <w:t>1971</w:t>
      </w:r>
      <w:r>
        <w:rPr>
          <w:rFonts w:hint="eastAsia"/>
        </w:rPr>
        <w:t>）。</w:t>
      </w:r>
    </w:p>
    <w:p w:rsidR="00341BF9" w:rsidRDefault="00341BF9" w:rsidP="00F45C4D">
      <w:pPr>
        <w:pStyle w:val="a5"/>
        <w:widowControl/>
        <w:numPr>
          <w:ilvl w:val="0"/>
          <w:numId w:val="24"/>
        </w:numPr>
        <w:ind w:firstLineChars="0"/>
      </w:pPr>
      <w:r>
        <w:rPr>
          <w:rFonts w:hint="eastAsia"/>
        </w:rPr>
        <w:t>神经质与自主神经系统</w:t>
      </w:r>
      <w:r>
        <w:t>/</w:t>
      </w:r>
      <w:r>
        <w:rPr>
          <w:rFonts w:hint="eastAsia"/>
        </w:rPr>
        <w:t>边缘系统？</w:t>
      </w:r>
      <w:r w:rsidR="007D4740">
        <w:rPr>
          <w:rFonts w:hint="eastAsia"/>
        </w:rPr>
        <w:t>（没有完全认可）</w:t>
      </w:r>
    </w:p>
    <w:p w:rsidR="007D4740" w:rsidRPr="007D4740" w:rsidRDefault="007D4740" w:rsidP="00F45C4D">
      <w:pPr>
        <w:pStyle w:val="a5"/>
        <w:widowControl/>
        <w:numPr>
          <w:ilvl w:val="1"/>
          <w:numId w:val="24"/>
        </w:numPr>
        <w:ind w:firstLineChars="0"/>
        <w:rPr>
          <w:sz w:val="18"/>
        </w:rPr>
      </w:pPr>
      <w:r w:rsidRPr="007D4740">
        <w:rPr>
          <w:rFonts w:hint="eastAsia"/>
          <w:sz w:val="18"/>
        </w:rPr>
        <w:t>高神经质的人在受到痛苦等情绪时杏仁核的激活水平较高。</w:t>
      </w:r>
    </w:p>
    <w:p w:rsidR="00341BF9" w:rsidRDefault="00341BF9" w:rsidP="00F45C4D">
      <w:pPr>
        <w:pStyle w:val="a5"/>
        <w:widowControl/>
        <w:numPr>
          <w:ilvl w:val="0"/>
          <w:numId w:val="24"/>
        </w:numPr>
        <w:ind w:firstLineChars="0"/>
      </w:pPr>
      <w:r>
        <w:rPr>
          <w:rFonts w:hint="eastAsia"/>
        </w:rPr>
        <w:t>精神质与雄性激素分泌？</w:t>
      </w:r>
    </w:p>
    <w:p w:rsidR="008E36D8" w:rsidRPr="008E36D8" w:rsidRDefault="008E36D8" w:rsidP="00F45C4D">
      <w:pPr>
        <w:pStyle w:val="a5"/>
        <w:widowControl/>
        <w:numPr>
          <w:ilvl w:val="1"/>
          <w:numId w:val="24"/>
        </w:numPr>
        <w:ind w:firstLineChars="0"/>
        <w:rPr>
          <w:sz w:val="18"/>
        </w:rPr>
      </w:pPr>
      <w:r w:rsidRPr="008E36D8">
        <w:rPr>
          <w:rFonts w:hint="eastAsia"/>
          <w:sz w:val="18"/>
        </w:rPr>
        <w:t>高精神质的人可能雄性激素分泌较多</w:t>
      </w:r>
    </w:p>
    <w:p w:rsidR="00341BF9" w:rsidRDefault="00341BF9" w:rsidP="00F45C4D">
      <w:pPr>
        <w:widowControl/>
      </w:pPr>
      <w:r>
        <w:rPr>
          <w:rFonts w:hint="eastAsia"/>
        </w:rPr>
        <w:t>（二）杏仁核与慢性焦虑、恐惧、社交性和性</w:t>
      </w:r>
    </w:p>
    <w:p w:rsidR="008E36D8" w:rsidRDefault="008E36D8" w:rsidP="00F45C4D">
      <w:pPr>
        <w:pStyle w:val="a5"/>
        <w:widowControl/>
        <w:numPr>
          <w:ilvl w:val="0"/>
          <w:numId w:val="25"/>
        </w:numPr>
        <w:ind w:firstLineChars="0"/>
      </w:pPr>
      <w:r>
        <w:rPr>
          <w:rFonts w:hint="eastAsia"/>
        </w:rPr>
        <w:t>杏仁核与负面情绪有关。</w:t>
      </w:r>
    </w:p>
    <w:p w:rsidR="00407CB7" w:rsidRDefault="00407CB7" w:rsidP="00F45C4D">
      <w:pPr>
        <w:pStyle w:val="a5"/>
        <w:widowControl/>
        <w:numPr>
          <w:ilvl w:val="0"/>
          <w:numId w:val="25"/>
        </w:numPr>
        <w:ind w:firstLineChars="0"/>
      </w:pPr>
      <w:r>
        <w:rPr>
          <w:rFonts w:hint="eastAsia"/>
        </w:rPr>
        <w:t>1966</w:t>
      </w:r>
      <w:r>
        <w:rPr>
          <w:rFonts w:hint="eastAsia"/>
        </w:rPr>
        <w:t>年</w:t>
      </w:r>
      <w:r>
        <w:t>Charles Joseph Whitman</w:t>
      </w:r>
      <w:r>
        <w:rPr>
          <w:rFonts w:hint="eastAsia"/>
        </w:rPr>
        <w:t>(1941-1966)</w:t>
      </w:r>
      <w:r>
        <w:rPr>
          <w:rFonts w:hint="eastAsia"/>
        </w:rPr>
        <w:t>校园枪击案，大脑内有一个压迫杏仁核的恶性肿瘤。</w:t>
      </w:r>
    </w:p>
    <w:p w:rsidR="00341BF9" w:rsidRDefault="00341BF9" w:rsidP="00F45C4D">
      <w:pPr>
        <w:widowControl/>
      </w:pPr>
      <w:r>
        <w:rPr>
          <w:rFonts w:hint="eastAsia"/>
        </w:rPr>
        <w:t>（三）额叶与社交理解、自我控制</w:t>
      </w:r>
    </w:p>
    <w:p w:rsidR="00F97D25" w:rsidRDefault="00F97D25" w:rsidP="00F45C4D">
      <w:pPr>
        <w:pStyle w:val="a5"/>
        <w:widowControl/>
        <w:numPr>
          <w:ilvl w:val="0"/>
          <w:numId w:val="26"/>
        </w:numPr>
        <w:ind w:firstLineChars="0"/>
      </w:pPr>
      <w:r>
        <w:t>P</w:t>
      </w:r>
      <w:r>
        <w:rPr>
          <w:rFonts w:hint="eastAsia"/>
        </w:rPr>
        <w:t xml:space="preserve">hineas P. </w:t>
      </w:r>
      <w:r>
        <w:t>G</w:t>
      </w:r>
      <w:r>
        <w:rPr>
          <w:rFonts w:hint="eastAsia"/>
        </w:rPr>
        <w:t>age(1823-1860)</w:t>
      </w:r>
      <w:r>
        <w:rPr>
          <w:rFonts w:hint="eastAsia"/>
        </w:rPr>
        <w:t>前额叶受损，人格突变</w:t>
      </w:r>
    </w:p>
    <w:p w:rsidR="00341BF9" w:rsidRDefault="00341BF9" w:rsidP="00F45C4D">
      <w:pPr>
        <w:widowControl/>
      </w:pPr>
      <w:r>
        <w:rPr>
          <w:rFonts w:hint="eastAsia"/>
        </w:rPr>
        <w:t>二、生物化学与人格</w:t>
      </w:r>
    </w:p>
    <w:p w:rsidR="00341BF9" w:rsidRDefault="00341BF9" w:rsidP="00F45C4D">
      <w:pPr>
        <w:pStyle w:val="a5"/>
        <w:widowControl/>
        <w:numPr>
          <w:ilvl w:val="0"/>
          <w:numId w:val="26"/>
        </w:numPr>
        <w:ind w:firstLineChars="0"/>
      </w:pPr>
      <w:r>
        <w:rPr>
          <w:rFonts w:hint="eastAsia"/>
        </w:rPr>
        <w:t>肾上腺素和去甲肾上腺素</w:t>
      </w:r>
      <w:r w:rsidR="00F97D25">
        <w:rPr>
          <w:rFonts w:hint="eastAsia"/>
        </w:rPr>
        <w:t>——或战或逃。去甲肾上腺素的系统过度激活，导致高焦虑、神经质</w:t>
      </w:r>
    </w:p>
    <w:p w:rsidR="00341BF9" w:rsidRDefault="00341BF9" w:rsidP="00F45C4D">
      <w:pPr>
        <w:pStyle w:val="a5"/>
        <w:widowControl/>
        <w:numPr>
          <w:ilvl w:val="0"/>
          <w:numId w:val="26"/>
        </w:numPr>
        <w:ind w:firstLineChars="0"/>
      </w:pPr>
      <w:r>
        <w:rPr>
          <w:rFonts w:hint="eastAsia"/>
        </w:rPr>
        <w:lastRenderedPageBreak/>
        <w:t>多巴胺</w:t>
      </w:r>
      <w:r w:rsidR="00F97D25">
        <w:rPr>
          <w:rFonts w:hint="eastAsia"/>
        </w:rPr>
        <w:t>——与社交性有关。“爱情灵药”之一，与上瘾有关。大脑奖赏中心，判断目标和奖赏是否有吸引力。</w:t>
      </w:r>
    </w:p>
    <w:p w:rsidR="00341BF9" w:rsidRDefault="00341BF9" w:rsidP="00F45C4D">
      <w:pPr>
        <w:pStyle w:val="a5"/>
        <w:widowControl/>
        <w:numPr>
          <w:ilvl w:val="0"/>
          <w:numId w:val="26"/>
        </w:numPr>
        <w:ind w:firstLineChars="0"/>
      </w:pPr>
      <w:r>
        <w:t>5-</w:t>
      </w:r>
      <w:r>
        <w:rPr>
          <w:rFonts w:hint="eastAsia"/>
        </w:rPr>
        <w:t>羟色胺</w:t>
      </w:r>
      <w:r w:rsidR="00F97D25">
        <w:rPr>
          <w:rFonts w:hint="eastAsia"/>
        </w:rPr>
        <w:t>——抑制行为的冲动。“百忧解”可增加</w:t>
      </w:r>
      <w:r w:rsidR="00F97D25">
        <w:rPr>
          <w:rFonts w:hint="eastAsia"/>
        </w:rPr>
        <w:t>5-</w:t>
      </w:r>
      <w:r w:rsidR="00F97D25">
        <w:rPr>
          <w:rFonts w:hint="eastAsia"/>
        </w:rPr>
        <w:t>羟色胺的水平，从而抑制自杀。</w:t>
      </w:r>
    </w:p>
    <w:p w:rsidR="00341BF9" w:rsidRDefault="00341BF9" w:rsidP="00F45C4D">
      <w:pPr>
        <w:pStyle w:val="a5"/>
        <w:widowControl/>
        <w:numPr>
          <w:ilvl w:val="0"/>
          <w:numId w:val="26"/>
        </w:numPr>
        <w:ind w:firstLineChars="0"/>
      </w:pPr>
      <w:r>
        <w:rPr>
          <w:rFonts w:hint="eastAsia"/>
        </w:rPr>
        <w:t>性激素</w:t>
      </w:r>
      <w:r w:rsidR="00F97D25">
        <w:rPr>
          <w:rFonts w:hint="eastAsia"/>
        </w:rPr>
        <w:t>——男性女性化、攻击性</w:t>
      </w:r>
    </w:p>
    <w:p w:rsidR="00341BF9" w:rsidRDefault="00341BF9" w:rsidP="00F45C4D">
      <w:pPr>
        <w:pStyle w:val="a5"/>
        <w:widowControl/>
        <w:numPr>
          <w:ilvl w:val="0"/>
          <w:numId w:val="26"/>
        </w:numPr>
        <w:ind w:firstLineChars="0"/>
      </w:pPr>
      <w:r>
        <w:rPr>
          <w:rFonts w:hint="eastAsia"/>
        </w:rPr>
        <w:t>皮质醇</w:t>
      </w:r>
      <w:r w:rsidR="00F97D25">
        <w:rPr>
          <w:rFonts w:hint="eastAsia"/>
        </w:rPr>
        <w:t>——高：胆怯、社交恐惧；低：冲动、不遵守社会规则。</w:t>
      </w:r>
      <w:r w:rsidR="008327A8">
        <w:rPr>
          <w:rFonts w:hint="eastAsia"/>
        </w:rPr>
        <w:t>多用于压力研究，高压力环境下，皮质醇分泌增多（是压力的结果，而不是前因）。</w:t>
      </w:r>
    </w:p>
    <w:p w:rsidR="00F97D25" w:rsidRDefault="00F97D25" w:rsidP="00F45C4D">
      <w:pPr>
        <w:widowControl/>
      </w:pPr>
    </w:p>
    <w:p w:rsidR="00341BF9" w:rsidRPr="00F97D25" w:rsidRDefault="00341BF9" w:rsidP="00F45C4D">
      <w:pPr>
        <w:widowControl/>
        <w:rPr>
          <w:b/>
        </w:rPr>
      </w:pPr>
      <w:r w:rsidRPr="00F97D25">
        <w:rPr>
          <w:rFonts w:hint="eastAsia"/>
          <w:b/>
        </w:rPr>
        <w:t>第二节</w:t>
      </w:r>
      <w:r w:rsidRPr="00F97D25">
        <w:rPr>
          <w:rFonts w:hint="eastAsia"/>
          <w:b/>
        </w:rPr>
        <w:t xml:space="preserve">  </w:t>
      </w:r>
      <w:r w:rsidRPr="00F97D25">
        <w:rPr>
          <w:rFonts w:hint="eastAsia"/>
          <w:b/>
        </w:rPr>
        <w:t>遗传基础</w:t>
      </w:r>
    </w:p>
    <w:p w:rsidR="00341BF9" w:rsidRDefault="00341BF9" w:rsidP="00F45C4D">
      <w:pPr>
        <w:pStyle w:val="a5"/>
        <w:widowControl/>
        <w:numPr>
          <w:ilvl w:val="0"/>
          <w:numId w:val="27"/>
        </w:numPr>
        <w:ind w:firstLineChars="0"/>
      </w:pPr>
      <w:r>
        <w:rPr>
          <w:rFonts w:hint="eastAsia"/>
        </w:rPr>
        <w:t>行为遗传学（</w:t>
      </w:r>
      <w:r>
        <w:t>behavioral genetics</w:t>
      </w:r>
      <w:r>
        <w:rPr>
          <w:rFonts w:hint="eastAsia"/>
        </w:rPr>
        <w:t>）研究在心理学和精神病学范围内的行为特征的遗传基础。</w:t>
      </w:r>
      <w:r>
        <w:rPr>
          <w:rFonts w:hint="eastAsia"/>
        </w:rPr>
        <w:t xml:space="preserve"> </w:t>
      </w:r>
    </w:p>
    <w:p w:rsidR="00341BF9" w:rsidRDefault="00341BF9" w:rsidP="00F45C4D">
      <w:pPr>
        <w:pStyle w:val="a5"/>
        <w:widowControl/>
        <w:numPr>
          <w:ilvl w:val="0"/>
          <w:numId w:val="27"/>
        </w:numPr>
        <w:ind w:firstLineChars="0"/>
      </w:pPr>
      <w:r>
        <w:rPr>
          <w:rFonts w:hint="eastAsia"/>
        </w:rPr>
        <w:t>遗传率（</w:t>
      </w:r>
      <w:r>
        <w:t>Heritability</w:t>
      </w:r>
      <w:r>
        <w:rPr>
          <w:rFonts w:hint="eastAsia"/>
        </w:rPr>
        <w:t>）：一个统计量，指在一组个体中，可观察的变异可以由遗传变异解释的比例（</w:t>
      </w:r>
      <w:r>
        <w:rPr>
          <w:rFonts w:hint="eastAsia"/>
        </w:rPr>
        <w:t>Plomin</w:t>
      </w:r>
      <w:r>
        <w:rPr>
          <w:rFonts w:hint="eastAsia"/>
        </w:rPr>
        <w:t>，</w:t>
      </w:r>
      <w:r>
        <w:rPr>
          <w:rFonts w:hint="eastAsia"/>
        </w:rPr>
        <w:t>DeFries</w:t>
      </w:r>
      <w:r>
        <w:rPr>
          <w:rFonts w:hint="eastAsia"/>
        </w:rPr>
        <w:t>，</w:t>
      </w:r>
      <w:r>
        <w:rPr>
          <w:rFonts w:hint="eastAsia"/>
        </w:rPr>
        <w:t>&amp; McClearn</w:t>
      </w:r>
      <w:r>
        <w:rPr>
          <w:rFonts w:hint="eastAsia"/>
        </w:rPr>
        <w:t>，</w:t>
      </w:r>
      <w:r>
        <w:rPr>
          <w:rFonts w:hint="eastAsia"/>
        </w:rPr>
        <w:t>1990</w:t>
      </w:r>
      <w:r>
        <w:rPr>
          <w:rFonts w:hint="eastAsia"/>
        </w:rPr>
        <w:t>）。它描述了个体间遗传差异导致</w:t>
      </w:r>
      <w:r w:rsidRPr="008A4ACC">
        <w:rPr>
          <w:rFonts w:hint="eastAsia"/>
          <w:u w:val="single"/>
        </w:rPr>
        <w:t>外显特性差异的程度</w:t>
      </w:r>
      <w:r>
        <w:rPr>
          <w:rFonts w:hint="eastAsia"/>
        </w:rPr>
        <w:t>。</w:t>
      </w:r>
      <w:r w:rsidR="00784D7C" w:rsidRPr="00784D7C">
        <w:rPr>
          <w:rFonts w:hint="eastAsia"/>
          <w:sz w:val="18"/>
        </w:rPr>
        <w:t>（有差异又可以被遗传来解释才有遗传率，比如身高）</w:t>
      </w:r>
      <w:r>
        <w:rPr>
          <w:rFonts w:hint="eastAsia"/>
        </w:rPr>
        <w:t xml:space="preserve"> </w:t>
      </w:r>
    </w:p>
    <w:p w:rsidR="00341BF9" w:rsidRDefault="00341BF9" w:rsidP="00F45C4D">
      <w:pPr>
        <w:pStyle w:val="a5"/>
        <w:widowControl/>
        <w:numPr>
          <w:ilvl w:val="0"/>
          <w:numId w:val="27"/>
        </w:numPr>
        <w:ind w:firstLineChars="0"/>
      </w:pPr>
      <w:r>
        <w:rPr>
          <w:rFonts w:hint="eastAsia"/>
        </w:rPr>
        <w:t>研究方法</w:t>
      </w:r>
      <w:r>
        <w:t xml:space="preserve"> </w:t>
      </w:r>
    </w:p>
    <w:p w:rsidR="00784D7C" w:rsidRDefault="00341BF9" w:rsidP="00F45C4D">
      <w:pPr>
        <w:pStyle w:val="a5"/>
        <w:widowControl/>
        <w:numPr>
          <w:ilvl w:val="1"/>
          <w:numId w:val="27"/>
        </w:numPr>
        <w:ind w:firstLineChars="0"/>
      </w:pPr>
      <w:r>
        <w:rPr>
          <w:rFonts w:hint="eastAsia"/>
        </w:rPr>
        <w:t>家族研究（</w:t>
      </w:r>
      <w:r>
        <w:t>family study</w:t>
      </w:r>
      <w:r>
        <w:rPr>
          <w:rFonts w:hint="eastAsia"/>
        </w:rPr>
        <w:t>）</w:t>
      </w:r>
      <w:r w:rsidR="00784D7C">
        <w:rPr>
          <w:rFonts w:hint="eastAsia"/>
        </w:rPr>
        <w:t>：</w:t>
      </w:r>
    </w:p>
    <w:p w:rsidR="00341BF9" w:rsidRDefault="00341BF9" w:rsidP="00F45C4D">
      <w:pPr>
        <w:pStyle w:val="a5"/>
        <w:widowControl/>
        <w:numPr>
          <w:ilvl w:val="1"/>
          <w:numId w:val="27"/>
        </w:numPr>
        <w:ind w:firstLineChars="0"/>
      </w:pPr>
      <w:r>
        <w:rPr>
          <w:rFonts w:hint="eastAsia"/>
        </w:rPr>
        <w:t>双生子研究（</w:t>
      </w:r>
      <w:r>
        <w:t>twins study</w:t>
      </w:r>
      <w:r>
        <w:rPr>
          <w:rFonts w:hint="eastAsia"/>
        </w:rPr>
        <w:t>）</w:t>
      </w:r>
    </w:p>
    <w:p w:rsidR="00341BF9" w:rsidRDefault="00341BF9" w:rsidP="00F45C4D">
      <w:pPr>
        <w:pStyle w:val="a5"/>
        <w:widowControl/>
        <w:numPr>
          <w:ilvl w:val="1"/>
          <w:numId w:val="27"/>
        </w:numPr>
        <w:ind w:firstLineChars="0"/>
      </w:pPr>
      <w:r>
        <w:rPr>
          <w:rFonts w:hint="eastAsia"/>
        </w:rPr>
        <w:t>收养研究（</w:t>
      </w:r>
      <w:r>
        <w:t>adoption study</w:t>
      </w:r>
      <w:r>
        <w:rPr>
          <w:rFonts w:hint="eastAsia"/>
        </w:rPr>
        <w:t>）</w:t>
      </w:r>
    </w:p>
    <w:p w:rsidR="00341BF9" w:rsidRDefault="00341BF9" w:rsidP="00F45C4D">
      <w:pPr>
        <w:widowControl/>
        <w:tabs>
          <w:tab w:val="left" w:pos="4678"/>
        </w:tabs>
      </w:pPr>
      <w:r>
        <w:rPr>
          <w:rFonts w:hint="eastAsia"/>
        </w:rPr>
        <w:t>一、家族研究</w:t>
      </w:r>
    </w:p>
    <w:p w:rsidR="00341BF9" w:rsidRDefault="00341BF9" w:rsidP="00F45C4D">
      <w:pPr>
        <w:pStyle w:val="a5"/>
        <w:widowControl/>
        <w:numPr>
          <w:ilvl w:val="0"/>
          <w:numId w:val="28"/>
        </w:numPr>
        <w:tabs>
          <w:tab w:val="left" w:pos="4678"/>
        </w:tabs>
        <w:ind w:firstLineChars="0"/>
      </w:pPr>
      <w:r>
        <w:rPr>
          <w:rFonts w:hint="eastAsia"/>
        </w:rPr>
        <w:t>家族成员遗传的交迭程度（</w:t>
      </w:r>
      <w:r>
        <w:t>genetic overlap</w:t>
      </w:r>
      <w:r>
        <w:rPr>
          <w:rFonts w:hint="eastAsia"/>
        </w:rPr>
        <w:t>）与人格相似程度的相关研究</w:t>
      </w:r>
    </w:p>
    <w:p w:rsidR="00341BF9" w:rsidRDefault="00341BF9" w:rsidP="00F45C4D">
      <w:pPr>
        <w:pStyle w:val="a5"/>
        <w:widowControl/>
        <w:numPr>
          <w:ilvl w:val="0"/>
          <w:numId w:val="28"/>
        </w:numPr>
        <w:tabs>
          <w:tab w:val="left" w:pos="4678"/>
        </w:tabs>
        <w:ind w:firstLineChars="0"/>
      </w:pPr>
      <w:r>
        <w:rPr>
          <w:rFonts w:hint="eastAsia"/>
        </w:rPr>
        <w:t>研究逻辑</w:t>
      </w:r>
    </w:p>
    <w:p w:rsidR="00341BF9" w:rsidRDefault="00341BF9" w:rsidP="00F45C4D">
      <w:pPr>
        <w:pStyle w:val="a5"/>
        <w:widowControl/>
        <w:numPr>
          <w:ilvl w:val="1"/>
          <w:numId w:val="28"/>
        </w:numPr>
        <w:tabs>
          <w:tab w:val="left" w:pos="4678"/>
        </w:tabs>
        <w:ind w:firstLineChars="0"/>
      </w:pPr>
      <w:r>
        <w:rPr>
          <w:rFonts w:hint="eastAsia"/>
        </w:rPr>
        <w:t>如果某个人格特征是高度可遗传的，那么，遗传关系大的家族成员应该比遗传关系小的家族成员更为相似。</w:t>
      </w:r>
    </w:p>
    <w:p w:rsidR="00341BF9" w:rsidRDefault="00341BF9" w:rsidP="00F45C4D">
      <w:pPr>
        <w:pStyle w:val="a5"/>
        <w:widowControl/>
        <w:numPr>
          <w:ilvl w:val="1"/>
          <w:numId w:val="28"/>
        </w:numPr>
        <w:tabs>
          <w:tab w:val="left" w:pos="4678"/>
        </w:tabs>
        <w:ind w:firstLineChars="0"/>
      </w:pPr>
      <w:r>
        <w:rPr>
          <w:rFonts w:hint="eastAsia"/>
        </w:rPr>
        <w:t>如果某个人格特征根本不可遗传，那么，即使是遗传上关系很近的家庭成员也应该不会比遗传关系小的家庭成员更相似。</w:t>
      </w:r>
    </w:p>
    <w:p w:rsidR="006C2FD1" w:rsidRPr="006C2FD1" w:rsidRDefault="00341BF9" w:rsidP="00F45C4D">
      <w:pPr>
        <w:pStyle w:val="a5"/>
        <w:widowControl/>
        <w:numPr>
          <w:ilvl w:val="0"/>
          <w:numId w:val="28"/>
        </w:numPr>
        <w:tabs>
          <w:tab w:val="left" w:pos="4678"/>
        </w:tabs>
        <w:ind w:firstLineChars="0"/>
        <w:rPr>
          <w:sz w:val="18"/>
        </w:rPr>
      </w:pPr>
      <w:r>
        <w:rPr>
          <w:rFonts w:hint="eastAsia"/>
        </w:rPr>
        <w:t>潜在的混淆：共享相同基因的家族成员通常也共享相同的环境。</w:t>
      </w:r>
    </w:p>
    <w:p w:rsidR="00341BF9" w:rsidRDefault="00341BF9" w:rsidP="00F45C4D">
      <w:pPr>
        <w:widowControl/>
        <w:tabs>
          <w:tab w:val="left" w:pos="4678"/>
        </w:tabs>
      </w:pPr>
      <w:r>
        <w:rPr>
          <w:rFonts w:hint="eastAsia"/>
        </w:rPr>
        <w:t>二、双生子研究</w:t>
      </w:r>
    </w:p>
    <w:p w:rsidR="00DB6AE0" w:rsidRDefault="00341BF9" w:rsidP="00F45C4D">
      <w:pPr>
        <w:pStyle w:val="a5"/>
        <w:widowControl/>
        <w:numPr>
          <w:ilvl w:val="0"/>
          <w:numId w:val="29"/>
        </w:numPr>
        <w:tabs>
          <w:tab w:val="left" w:pos="4678"/>
        </w:tabs>
        <w:ind w:firstLineChars="0"/>
      </w:pPr>
      <w:r>
        <w:rPr>
          <w:rFonts w:hint="eastAsia"/>
        </w:rPr>
        <w:t>通过测量同卵双生子（共享</w:t>
      </w:r>
      <w:r>
        <w:t>100%</w:t>
      </w:r>
      <w:r>
        <w:rPr>
          <w:rFonts w:hint="eastAsia"/>
        </w:rPr>
        <w:t>的基因）是否比异卵双生子（共享</w:t>
      </w:r>
      <w:r>
        <w:t>50%</w:t>
      </w:r>
      <w:r>
        <w:rPr>
          <w:rFonts w:hint="eastAsia"/>
        </w:rPr>
        <w:t>的基因）更为相似来估计遗传可能性。</w:t>
      </w:r>
      <w:r w:rsidR="00EB26E9" w:rsidRPr="00EB26E9">
        <w:rPr>
          <w:rFonts w:hint="eastAsia"/>
          <w:sz w:val="18"/>
        </w:rPr>
        <w:t>（与遗传相关的值均较高，与社会相关则相较低一些）</w:t>
      </w:r>
    </w:p>
    <w:p w:rsidR="00341BF9" w:rsidRDefault="00341BF9" w:rsidP="00F45C4D">
      <w:pPr>
        <w:pStyle w:val="a5"/>
        <w:widowControl/>
        <w:numPr>
          <w:ilvl w:val="0"/>
          <w:numId w:val="29"/>
        </w:numPr>
        <w:tabs>
          <w:tab w:val="left" w:pos="4678"/>
        </w:tabs>
        <w:ind w:firstLineChars="0"/>
      </w:pPr>
      <w:r>
        <w:rPr>
          <w:rFonts w:hint="eastAsia"/>
        </w:rPr>
        <w:t>潜在问题</w:t>
      </w:r>
    </w:p>
    <w:p w:rsidR="00341BF9" w:rsidRDefault="00341BF9" w:rsidP="00F45C4D">
      <w:pPr>
        <w:pStyle w:val="a5"/>
        <w:widowControl/>
        <w:numPr>
          <w:ilvl w:val="2"/>
          <w:numId w:val="30"/>
        </w:numPr>
        <w:tabs>
          <w:tab w:val="left" w:pos="4678"/>
        </w:tabs>
        <w:ind w:firstLineChars="0"/>
      </w:pPr>
      <w:r>
        <w:rPr>
          <w:rFonts w:hint="eastAsia"/>
        </w:rPr>
        <w:t>环境等同假设（</w:t>
      </w:r>
      <w:r>
        <w:t>Equal Environments Assumption</w:t>
      </w:r>
      <w:r>
        <w:rPr>
          <w:rFonts w:hint="eastAsia"/>
        </w:rPr>
        <w:t>）</w:t>
      </w:r>
      <w:r w:rsidR="00EB26E9">
        <w:rPr>
          <w:rFonts w:hint="eastAsia"/>
        </w:rPr>
        <w:t>：假设</w:t>
      </w:r>
      <w:r w:rsidR="00EB26E9">
        <w:rPr>
          <w:rFonts w:hint="eastAsia"/>
          <w:sz w:val="18"/>
        </w:rPr>
        <w:t>同卵双生子和异卵双生子的环境一样，实际上却不一定。</w:t>
      </w:r>
    </w:p>
    <w:p w:rsidR="00341BF9" w:rsidRDefault="00341BF9" w:rsidP="00F45C4D">
      <w:pPr>
        <w:pStyle w:val="a5"/>
        <w:widowControl/>
        <w:numPr>
          <w:ilvl w:val="2"/>
          <w:numId w:val="30"/>
        </w:numPr>
        <w:tabs>
          <w:tab w:val="left" w:pos="4678"/>
        </w:tabs>
        <w:ind w:firstLineChars="0"/>
      </w:pPr>
      <w:r>
        <w:rPr>
          <w:rFonts w:hint="eastAsia"/>
        </w:rPr>
        <w:t>有可能双胞胎并不是普通人群的典型代表</w:t>
      </w:r>
    </w:p>
    <w:p w:rsidR="00341BF9" w:rsidRDefault="00341BF9" w:rsidP="00F45C4D">
      <w:pPr>
        <w:widowControl/>
        <w:tabs>
          <w:tab w:val="left" w:pos="4678"/>
        </w:tabs>
      </w:pPr>
      <w:r>
        <w:rPr>
          <w:rFonts w:hint="eastAsia"/>
        </w:rPr>
        <w:t>三、收养研究</w:t>
      </w:r>
    </w:p>
    <w:p w:rsidR="00341BF9" w:rsidRPr="00811415" w:rsidRDefault="00341BF9" w:rsidP="00F45C4D">
      <w:pPr>
        <w:pStyle w:val="a5"/>
        <w:widowControl/>
        <w:numPr>
          <w:ilvl w:val="0"/>
          <w:numId w:val="32"/>
        </w:numPr>
        <w:tabs>
          <w:tab w:val="left" w:pos="4678"/>
        </w:tabs>
        <w:ind w:firstLineChars="0"/>
        <w:rPr>
          <w:sz w:val="18"/>
        </w:rPr>
      </w:pPr>
      <w:r>
        <w:rPr>
          <w:rFonts w:hint="eastAsia"/>
        </w:rPr>
        <w:t>考察收养的孩子和他们的养父母</w:t>
      </w:r>
      <w:r>
        <w:t>/</w:t>
      </w:r>
      <w:r>
        <w:rPr>
          <w:rFonts w:hint="eastAsia"/>
        </w:rPr>
        <w:t>亲父母之间的相关</w:t>
      </w:r>
      <w:r w:rsidR="00811415" w:rsidRPr="00811415">
        <w:rPr>
          <w:rFonts w:hint="eastAsia"/>
          <w:sz w:val="18"/>
        </w:rPr>
        <w:t>：孩子</w:t>
      </w:r>
      <w:r w:rsidR="00E766CB">
        <w:rPr>
          <w:rFonts w:hint="eastAsia"/>
          <w:sz w:val="18"/>
        </w:rPr>
        <w:t>跟亲生父母和养父母的相关均不是很高，但相比来说跟亲生父母高一点，说明相对来说遗传的作用更大。</w:t>
      </w:r>
    </w:p>
    <w:p w:rsidR="00341BF9" w:rsidRDefault="00341BF9" w:rsidP="00F45C4D">
      <w:pPr>
        <w:pStyle w:val="a5"/>
        <w:widowControl/>
        <w:numPr>
          <w:ilvl w:val="0"/>
          <w:numId w:val="32"/>
        </w:numPr>
        <w:tabs>
          <w:tab w:val="left" w:pos="4678"/>
        </w:tabs>
        <w:ind w:firstLineChars="0"/>
      </w:pPr>
      <w:r>
        <w:rPr>
          <w:rFonts w:hint="eastAsia"/>
        </w:rPr>
        <w:t>潜在问题：</w:t>
      </w:r>
    </w:p>
    <w:p w:rsidR="00341BF9" w:rsidRDefault="00341BF9" w:rsidP="00F45C4D">
      <w:pPr>
        <w:pStyle w:val="a5"/>
        <w:widowControl/>
        <w:numPr>
          <w:ilvl w:val="1"/>
          <w:numId w:val="32"/>
        </w:numPr>
        <w:tabs>
          <w:tab w:val="left" w:pos="4678"/>
        </w:tabs>
        <w:ind w:firstLineChars="0"/>
      </w:pPr>
      <w:r>
        <w:rPr>
          <w:rFonts w:hint="eastAsia"/>
        </w:rPr>
        <w:t>代表性</w:t>
      </w:r>
      <w:r w:rsidR="00E766CB" w:rsidRPr="00E766CB">
        <w:rPr>
          <w:rFonts w:hint="eastAsia"/>
          <w:sz w:val="18"/>
        </w:rPr>
        <w:t>：送养和收养孩子的父母本身就有一定的偏差</w:t>
      </w:r>
    </w:p>
    <w:p w:rsidR="00341BF9" w:rsidRDefault="00341BF9" w:rsidP="00F45C4D">
      <w:pPr>
        <w:pStyle w:val="a5"/>
        <w:widowControl/>
        <w:numPr>
          <w:ilvl w:val="1"/>
          <w:numId w:val="32"/>
        </w:numPr>
        <w:tabs>
          <w:tab w:val="left" w:pos="4678"/>
        </w:tabs>
        <w:ind w:firstLineChars="0"/>
      </w:pPr>
      <w:r>
        <w:rPr>
          <w:rFonts w:hint="eastAsia"/>
        </w:rPr>
        <w:t>选择性安置</w:t>
      </w:r>
      <w:r w:rsidR="00E766CB" w:rsidRPr="00E766CB">
        <w:rPr>
          <w:rFonts w:hint="eastAsia"/>
          <w:sz w:val="18"/>
        </w:rPr>
        <w:t>：福利机构可能在选择抚养家庭时有一定偏差</w:t>
      </w:r>
    </w:p>
    <w:p w:rsidR="00F45C4D" w:rsidRDefault="00F45C4D" w:rsidP="00F45C4D">
      <w:pPr>
        <w:widowControl/>
        <w:tabs>
          <w:tab w:val="left" w:pos="4678"/>
        </w:tabs>
      </w:pPr>
    </w:p>
    <w:p w:rsidR="00341BF9" w:rsidRPr="00EB26E9" w:rsidRDefault="00341BF9" w:rsidP="00F45C4D">
      <w:pPr>
        <w:widowControl/>
        <w:tabs>
          <w:tab w:val="left" w:pos="4678"/>
        </w:tabs>
        <w:rPr>
          <w:b/>
        </w:rPr>
      </w:pPr>
      <w:r w:rsidRPr="00EB26E9">
        <w:rPr>
          <w:rFonts w:hint="eastAsia"/>
          <w:b/>
        </w:rPr>
        <w:t>第三节</w:t>
      </w:r>
      <w:r w:rsidRPr="00EB26E9">
        <w:rPr>
          <w:rFonts w:hint="eastAsia"/>
          <w:b/>
        </w:rPr>
        <w:t xml:space="preserve">  </w:t>
      </w:r>
      <w:r w:rsidRPr="00EB26E9">
        <w:rPr>
          <w:rFonts w:hint="eastAsia"/>
          <w:b/>
        </w:rPr>
        <w:t>进化渊源</w:t>
      </w:r>
    </w:p>
    <w:p w:rsidR="00341BF9" w:rsidRDefault="00341BF9" w:rsidP="00F45C4D">
      <w:pPr>
        <w:widowControl/>
        <w:tabs>
          <w:tab w:val="left" w:pos="4678"/>
        </w:tabs>
      </w:pPr>
      <w:r>
        <w:rPr>
          <w:rFonts w:hint="eastAsia"/>
        </w:rPr>
        <w:t>人类的心理机制是经过自然选择进化而来的，是人类特有的功能，可以帮助人类有效地应付日常问题和满足生活需要，使人类更有可能成功地生存和繁衍（</w:t>
      </w:r>
      <w:r>
        <w:rPr>
          <w:rFonts w:hint="eastAsia"/>
        </w:rPr>
        <w:t>Burger, 2004</w:t>
      </w:r>
      <w:r>
        <w:rPr>
          <w:rFonts w:hint="eastAsia"/>
        </w:rPr>
        <w:t>）。</w:t>
      </w:r>
    </w:p>
    <w:p w:rsidR="00341BF9" w:rsidRDefault="00341BF9" w:rsidP="00F45C4D">
      <w:pPr>
        <w:widowControl/>
        <w:tabs>
          <w:tab w:val="left" w:pos="4678"/>
        </w:tabs>
        <w:rPr>
          <w:rFonts w:hint="eastAsia"/>
        </w:rPr>
      </w:pPr>
      <w:r>
        <w:rPr>
          <w:rFonts w:hint="eastAsia"/>
        </w:rPr>
        <w:t>一、进化与情绪</w:t>
      </w:r>
      <w:r>
        <w:rPr>
          <w:rFonts w:hint="eastAsia"/>
        </w:rPr>
        <w:t xml:space="preserve"> </w:t>
      </w:r>
    </w:p>
    <w:p w:rsidR="00B74F9D" w:rsidRDefault="00B74F9D" w:rsidP="00F45C4D">
      <w:pPr>
        <w:widowControl/>
        <w:tabs>
          <w:tab w:val="left" w:pos="4678"/>
        </w:tabs>
        <w:jc w:val="center"/>
        <w:rPr>
          <w:rFonts w:hint="eastAsia"/>
        </w:rPr>
      </w:pPr>
      <w:r>
        <w:rPr>
          <w:noProof/>
        </w:rPr>
        <w:lastRenderedPageBreak/>
        <w:drawing>
          <wp:inline distT="0" distB="0" distL="0" distR="0">
            <wp:extent cx="5274310" cy="2713779"/>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74310" cy="2713779"/>
                    </a:xfrm>
                    <a:prstGeom prst="rect">
                      <a:avLst/>
                    </a:prstGeom>
                    <a:noFill/>
                    <a:ln w="9525">
                      <a:noFill/>
                      <a:miter lim="800000"/>
                      <a:headEnd/>
                      <a:tailEnd/>
                    </a:ln>
                  </pic:spPr>
                </pic:pic>
              </a:graphicData>
            </a:graphic>
          </wp:inline>
        </w:drawing>
      </w:r>
    </w:p>
    <w:p w:rsidR="00D23DC1" w:rsidRPr="00D23DC1" w:rsidRDefault="00D23DC1" w:rsidP="00F45C4D">
      <w:pPr>
        <w:widowControl/>
        <w:tabs>
          <w:tab w:val="left" w:pos="4678"/>
        </w:tabs>
      </w:pPr>
      <w:r>
        <w:rPr>
          <w:rFonts w:hint="eastAsia"/>
        </w:rPr>
        <w:t>关系性情绪：间接促进人类的生存和繁衍，有助于增进彼此的接纳和群体的凝聚力。</w:t>
      </w:r>
    </w:p>
    <w:p w:rsidR="00341BF9" w:rsidRDefault="00341BF9" w:rsidP="00F45C4D">
      <w:pPr>
        <w:widowControl/>
        <w:tabs>
          <w:tab w:val="left" w:pos="4678"/>
        </w:tabs>
      </w:pPr>
      <w:r>
        <w:rPr>
          <w:rFonts w:hint="eastAsia"/>
        </w:rPr>
        <w:t>二、进化与择偶行为</w:t>
      </w:r>
    </w:p>
    <w:p w:rsidR="00341BF9" w:rsidRDefault="00341BF9" w:rsidP="00F45C4D">
      <w:pPr>
        <w:pStyle w:val="a5"/>
        <w:widowControl/>
        <w:numPr>
          <w:ilvl w:val="0"/>
          <w:numId w:val="33"/>
        </w:numPr>
        <w:tabs>
          <w:tab w:val="left" w:pos="4678"/>
        </w:tabs>
        <w:ind w:firstLineChars="0"/>
      </w:pPr>
      <w:r>
        <w:rPr>
          <w:rFonts w:hint="eastAsia"/>
        </w:rPr>
        <w:t>求偶是与基因复制联系最直接的人类行为。</w:t>
      </w:r>
    </w:p>
    <w:p w:rsidR="00341BF9" w:rsidRDefault="00341BF9" w:rsidP="00F45C4D">
      <w:pPr>
        <w:pStyle w:val="a5"/>
        <w:widowControl/>
        <w:numPr>
          <w:ilvl w:val="0"/>
          <w:numId w:val="33"/>
        </w:numPr>
        <w:tabs>
          <w:tab w:val="left" w:pos="4678"/>
        </w:tabs>
        <w:ind w:firstLineChars="0"/>
      </w:pPr>
      <w:r>
        <w:rPr>
          <w:rFonts w:hint="eastAsia"/>
        </w:rPr>
        <w:t>男性喜欢追求什么样的女性？</w:t>
      </w:r>
    </w:p>
    <w:p w:rsidR="00341BF9" w:rsidRDefault="00341BF9" w:rsidP="00F45C4D">
      <w:pPr>
        <w:pStyle w:val="a5"/>
        <w:widowControl/>
        <w:numPr>
          <w:ilvl w:val="1"/>
          <w:numId w:val="33"/>
        </w:numPr>
        <w:tabs>
          <w:tab w:val="left" w:pos="4678"/>
        </w:tabs>
        <w:ind w:firstLineChars="0"/>
        <w:rPr>
          <w:rFonts w:hint="eastAsia"/>
        </w:rPr>
      </w:pPr>
      <w:r>
        <w:rPr>
          <w:rFonts w:hint="eastAsia"/>
        </w:rPr>
        <w:t>从进化论的观点来看，男性应该选择可能为他生更多孩子的女性，即生殖潜能较高的女性：</w:t>
      </w:r>
      <w:r w:rsidR="007E74D2">
        <w:rPr>
          <w:rFonts w:hint="eastAsia"/>
        </w:rPr>
        <w:t>年</w:t>
      </w:r>
      <w:r>
        <w:rPr>
          <w:rFonts w:hint="eastAsia"/>
        </w:rPr>
        <w:t>轻漂亮有吸引力</w:t>
      </w:r>
      <w:r w:rsidR="007E74D2">
        <w:rPr>
          <w:rFonts w:hint="eastAsia"/>
        </w:rPr>
        <w:t>（繁殖潜能</w:t>
      </w:r>
      <w:r w:rsidR="007E74D2">
        <w:rPr>
          <w:rFonts w:hint="eastAsia"/>
        </w:rPr>
        <w:t>+</w:t>
      </w:r>
      <w:r w:rsidR="007E74D2">
        <w:rPr>
          <w:rFonts w:hint="eastAsia"/>
        </w:rPr>
        <w:t>优质基因）</w:t>
      </w:r>
      <w:r w:rsidR="00B12F9F">
        <w:rPr>
          <w:rFonts w:hint="eastAsia"/>
        </w:rPr>
        <w:t>。</w:t>
      </w:r>
    </w:p>
    <w:p w:rsidR="00B12F9F" w:rsidRDefault="00B12F9F" w:rsidP="00F45C4D">
      <w:pPr>
        <w:pStyle w:val="a5"/>
        <w:widowControl/>
        <w:numPr>
          <w:ilvl w:val="1"/>
          <w:numId w:val="33"/>
        </w:numPr>
        <w:tabs>
          <w:tab w:val="left" w:pos="4678"/>
        </w:tabs>
        <w:ind w:firstLineChars="0"/>
        <w:rPr>
          <w:rFonts w:hint="eastAsia"/>
        </w:rPr>
      </w:pPr>
      <w:r>
        <w:rPr>
          <w:rFonts w:hint="eastAsia"/>
        </w:rPr>
        <w:t>谁具有吸引力（吸引力——面孔和身体）</w:t>
      </w:r>
    </w:p>
    <w:p w:rsidR="00B12F9F" w:rsidRDefault="00B12F9F" w:rsidP="00F45C4D">
      <w:pPr>
        <w:pStyle w:val="a5"/>
        <w:widowControl/>
        <w:numPr>
          <w:ilvl w:val="2"/>
          <w:numId w:val="33"/>
        </w:numPr>
        <w:tabs>
          <w:tab w:val="left" w:pos="4678"/>
        </w:tabs>
        <w:ind w:firstLineChars="0"/>
        <w:rPr>
          <w:rFonts w:hint="eastAsia"/>
        </w:rPr>
      </w:pPr>
      <w:r>
        <w:rPr>
          <w:rFonts w:hint="eastAsia"/>
        </w:rPr>
        <w:t>体质指数（</w:t>
      </w:r>
      <w:r>
        <w:rPr>
          <w:rFonts w:hint="eastAsia"/>
        </w:rPr>
        <w:t>body mass index</w:t>
      </w:r>
      <w:r>
        <w:rPr>
          <w:rFonts w:hint="eastAsia"/>
        </w:rPr>
        <w:t>，</w:t>
      </w:r>
      <w:r>
        <w:rPr>
          <w:rFonts w:hint="eastAsia"/>
        </w:rPr>
        <w:t>BMI</w:t>
      </w:r>
      <w:r>
        <w:rPr>
          <w:rFonts w:hint="eastAsia"/>
        </w:rPr>
        <w:t>）</w:t>
      </w:r>
    </w:p>
    <w:p w:rsidR="00B12F9F" w:rsidRDefault="00B12F9F" w:rsidP="00F45C4D">
      <w:pPr>
        <w:pStyle w:val="a5"/>
        <w:widowControl/>
        <w:numPr>
          <w:ilvl w:val="3"/>
          <w:numId w:val="33"/>
        </w:numPr>
        <w:tabs>
          <w:tab w:val="left" w:pos="4678"/>
        </w:tabs>
        <w:ind w:firstLineChars="0"/>
        <w:rPr>
          <w:rFonts w:hint="eastAsia"/>
        </w:rPr>
      </w:pPr>
      <w:r>
        <w:rPr>
          <w:rFonts w:hint="eastAsia"/>
        </w:rPr>
        <w:t>体重（千克）</w:t>
      </w:r>
      <w:r>
        <w:rPr>
          <w:rFonts w:hint="eastAsia"/>
        </w:rPr>
        <w:t>/</w:t>
      </w:r>
      <w:r>
        <w:rPr>
          <w:rFonts w:hint="eastAsia"/>
        </w:rPr>
        <w:t>身高²（米）</w:t>
      </w:r>
    </w:p>
    <w:p w:rsidR="00B12F9F" w:rsidRDefault="009D4FEF" w:rsidP="00F45C4D">
      <w:pPr>
        <w:pStyle w:val="a5"/>
        <w:widowControl/>
        <w:tabs>
          <w:tab w:val="left" w:pos="4678"/>
        </w:tabs>
        <w:ind w:left="1680" w:firstLineChars="0" w:firstLine="0"/>
        <w:rPr>
          <w:rFonts w:hint="eastAsia"/>
        </w:rPr>
      </w:pPr>
      <w:r>
        <w:rPr>
          <w:rFonts w:hint="eastAsia"/>
          <w:noProof/>
        </w:rPr>
        <w:pict>
          <v:shape id="_x0000_s1041" type="#_x0000_t202" style="position:absolute;left:0;text-align:left;margin-left:311.25pt;margin-top:3.15pt;width:81.75pt;height:51.75pt;z-index:251658240">
            <v:textbox>
              <w:txbxContent>
                <w:p w:rsidR="009D4FEF" w:rsidRPr="009D4FEF" w:rsidRDefault="009D4FEF" w:rsidP="009D4FEF">
                  <w:pPr>
                    <w:spacing w:line="240" w:lineRule="exact"/>
                    <w:jc w:val="center"/>
                    <w:rPr>
                      <w:rFonts w:hint="eastAsia"/>
                      <w:sz w:val="15"/>
                    </w:rPr>
                  </w:pPr>
                  <w:r w:rsidRPr="009D4FEF">
                    <w:rPr>
                      <w:rFonts w:hint="eastAsia"/>
                      <w:sz w:val="15"/>
                    </w:rPr>
                    <w:t>正常</w:t>
                  </w:r>
                  <w:r w:rsidRPr="009D4FEF">
                    <w:rPr>
                      <w:rFonts w:hint="eastAsia"/>
                      <w:sz w:val="15"/>
                    </w:rPr>
                    <w:t>BMI</w:t>
                  </w:r>
                </w:p>
                <w:p w:rsidR="009D4FEF" w:rsidRPr="009D4FEF" w:rsidRDefault="009D4FEF" w:rsidP="009D4FEF">
                  <w:pPr>
                    <w:spacing w:line="240" w:lineRule="exact"/>
                    <w:jc w:val="center"/>
                    <w:rPr>
                      <w:rFonts w:hint="eastAsia"/>
                      <w:sz w:val="15"/>
                    </w:rPr>
                  </w:pPr>
                  <w:r w:rsidRPr="009D4FEF">
                    <w:rPr>
                      <w:rFonts w:hint="eastAsia"/>
                      <w:sz w:val="15"/>
                    </w:rPr>
                    <w:t>+</w:t>
                  </w:r>
                </w:p>
                <w:p w:rsidR="009D4FEF" w:rsidRPr="009D4FEF" w:rsidRDefault="009D4FEF" w:rsidP="009D4FEF">
                  <w:pPr>
                    <w:spacing w:line="240" w:lineRule="exact"/>
                    <w:jc w:val="center"/>
                    <w:rPr>
                      <w:sz w:val="15"/>
                    </w:rPr>
                  </w:pPr>
                  <w:r w:rsidRPr="009D4FEF">
                    <w:rPr>
                      <w:rFonts w:hint="eastAsia"/>
                      <w:sz w:val="15"/>
                    </w:rPr>
                    <w:t>WHR 0.7</w:t>
                  </w:r>
                </w:p>
              </w:txbxContent>
            </v:textbox>
          </v:shape>
        </w:pict>
      </w:r>
      <w:r w:rsidR="00B12F9F">
        <w:rPr>
          <w:rFonts w:hint="eastAsia"/>
        </w:rPr>
        <w:t>体重不足：低于</w:t>
      </w:r>
      <w:r w:rsidR="00B12F9F">
        <w:rPr>
          <w:rFonts w:hint="eastAsia"/>
        </w:rPr>
        <w:t>18.5</w:t>
      </w:r>
    </w:p>
    <w:p w:rsidR="00B12F9F" w:rsidRDefault="00B12F9F" w:rsidP="00F45C4D">
      <w:pPr>
        <w:pStyle w:val="a5"/>
        <w:widowControl/>
        <w:tabs>
          <w:tab w:val="left" w:pos="4678"/>
        </w:tabs>
        <w:ind w:left="1680" w:firstLineChars="0" w:firstLine="0"/>
        <w:rPr>
          <w:rFonts w:hint="eastAsia"/>
        </w:rPr>
      </w:pPr>
      <w:r>
        <w:rPr>
          <w:rFonts w:hint="eastAsia"/>
        </w:rPr>
        <w:t>体重正常：</w:t>
      </w:r>
      <w:r>
        <w:rPr>
          <w:rFonts w:hint="eastAsia"/>
        </w:rPr>
        <w:t>18.5~24.9</w:t>
      </w:r>
    </w:p>
    <w:p w:rsidR="00B12F9F" w:rsidRDefault="00B12F9F" w:rsidP="00F45C4D">
      <w:pPr>
        <w:pStyle w:val="a5"/>
        <w:widowControl/>
        <w:tabs>
          <w:tab w:val="left" w:pos="4678"/>
        </w:tabs>
        <w:ind w:left="1680" w:firstLineChars="0" w:firstLine="0"/>
        <w:rPr>
          <w:rFonts w:hint="eastAsia"/>
        </w:rPr>
      </w:pPr>
      <w:r>
        <w:rPr>
          <w:rFonts w:hint="eastAsia"/>
        </w:rPr>
        <w:t>体重过重：</w:t>
      </w:r>
      <w:r>
        <w:rPr>
          <w:rFonts w:hint="eastAsia"/>
        </w:rPr>
        <w:t>25~29.9</w:t>
      </w:r>
    </w:p>
    <w:p w:rsidR="00D57C7A" w:rsidRDefault="00B12F9F" w:rsidP="00F45C4D">
      <w:pPr>
        <w:pStyle w:val="a5"/>
        <w:widowControl/>
        <w:tabs>
          <w:tab w:val="left" w:pos="4678"/>
        </w:tabs>
        <w:ind w:left="1680" w:firstLineChars="0" w:firstLine="0"/>
        <w:rPr>
          <w:rFonts w:hint="eastAsia"/>
        </w:rPr>
      </w:pPr>
      <w:r>
        <w:rPr>
          <w:rFonts w:hint="eastAsia"/>
        </w:rPr>
        <w:t>十分肥胖：</w:t>
      </w:r>
      <w:r>
        <w:rPr>
          <w:rFonts w:hint="eastAsia"/>
        </w:rPr>
        <w:t>30</w:t>
      </w:r>
      <w:r>
        <w:rPr>
          <w:rFonts w:hint="eastAsia"/>
        </w:rPr>
        <w:t>及以上</w:t>
      </w:r>
    </w:p>
    <w:p w:rsidR="00D57C7A" w:rsidRDefault="00D57C7A" w:rsidP="00F45C4D">
      <w:pPr>
        <w:pStyle w:val="a5"/>
        <w:widowControl/>
        <w:numPr>
          <w:ilvl w:val="0"/>
          <w:numId w:val="39"/>
        </w:numPr>
        <w:tabs>
          <w:tab w:val="left" w:pos="4678"/>
        </w:tabs>
        <w:ind w:firstLineChars="0"/>
        <w:rPr>
          <w:rFonts w:hint="eastAsia"/>
        </w:rPr>
      </w:pPr>
      <w:r>
        <w:rPr>
          <w:rFonts w:hint="eastAsia"/>
        </w:rPr>
        <w:t>腰臀比</w:t>
      </w:r>
      <w:r w:rsidR="007D3853">
        <w:rPr>
          <w:rFonts w:hint="eastAsia"/>
        </w:rPr>
        <w:t>（</w:t>
      </w:r>
      <w:r w:rsidR="007D3853">
        <w:rPr>
          <w:rFonts w:hint="eastAsia"/>
        </w:rPr>
        <w:t>waist-to-hip</w:t>
      </w:r>
      <w:r w:rsidR="007D3853">
        <w:rPr>
          <w:rFonts w:hint="eastAsia"/>
        </w:rPr>
        <w:t>，</w:t>
      </w:r>
      <w:r w:rsidR="007D3853">
        <w:rPr>
          <w:rFonts w:hint="eastAsia"/>
        </w:rPr>
        <w:t>WHR</w:t>
      </w:r>
      <w:r w:rsidR="007D3853">
        <w:rPr>
          <w:rFonts w:hint="eastAsia"/>
        </w:rPr>
        <w:t>）</w:t>
      </w:r>
    </w:p>
    <w:p w:rsidR="00D57C7A" w:rsidRDefault="00D57C7A" w:rsidP="00F45C4D">
      <w:pPr>
        <w:pStyle w:val="a5"/>
        <w:widowControl/>
        <w:tabs>
          <w:tab w:val="left" w:pos="4678"/>
        </w:tabs>
        <w:ind w:left="1680" w:firstLineChars="0" w:firstLine="0"/>
        <w:rPr>
          <w:rFonts w:hint="eastAsia"/>
        </w:rPr>
      </w:pPr>
      <w:r>
        <w:rPr>
          <w:rFonts w:hint="eastAsia"/>
        </w:rPr>
        <w:t>女性：</w:t>
      </w:r>
      <w:r>
        <w:rPr>
          <w:rFonts w:hint="eastAsia"/>
        </w:rPr>
        <w:t>0.67-0.80</w:t>
      </w:r>
    </w:p>
    <w:p w:rsidR="00D57C7A" w:rsidRDefault="00D57C7A" w:rsidP="00F45C4D">
      <w:pPr>
        <w:pStyle w:val="a5"/>
        <w:widowControl/>
        <w:tabs>
          <w:tab w:val="left" w:pos="4678"/>
        </w:tabs>
        <w:ind w:left="1680" w:firstLineChars="0" w:firstLine="0"/>
        <w:rPr>
          <w:rFonts w:hint="eastAsia"/>
        </w:rPr>
      </w:pPr>
      <w:r>
        <w:rPr>
          <w:rFonts w:hint="eastAsia"/>
        </w:rPr>
        <w:t>男性：</w:t>
      </w:r>
      <w:r>
        <w:rPr>
          <w:rFonts w:hint="eastAsia"/>
        </w:rPr>
        <w:t>0.85-0.95</w:t>
      </w:r>
    </w:p>
    <w:p w:rsidR="009D4FEF" w:rsidRDefault="009D4FEF" w:rsidP="00F45C4D">
      <w:pPr>
        <w:pStyle w:val="a5"/>
        <w:widowControl/>
        <w:numPr>
          <w:ilvl w:val="0"/>
          <w:numId w:val="40"/>
        </w:numPr>
        <w:tabs>
          <w:tab w:val="left" w:pos="4678"/>
        </w:tabs>
        <w:ind w:firstLineChars="0"/>
        <w:rPr>
          <w:rFonts w:hint="eastAsia"/>
          <w:sz w:val="18"/>
        </w:rPr>
      </w:pPr>
      <w:r w:rsidRPr="00EC6DBE">
        <w:rPr>
          <w:rFonts w:hint="eastAsia"/>
          <w:sz w:val="18"/>
        </w:rPr>
        <w:t>工业化程度、经济程度</w:t>
      </w:r>
      <w:r w:rsidR="00EC6DBE" w:rsidRPr="00EC6DBE">
        <w:rPr>
          <w:rFonts w:hint="eastAsia"/>
          <w:sz w:val="18"/>
        </w:rPr>
        <w:t>等对其吸引程度（</w:t>
      </w:r>
      <w:r w:rsidR="00EC6DBE" w:rsidRPr="00EC6DBE">
        <w:rPr>
          <w:rFonts w:hint="eastAsia"/>
          <w:sz w:val="18"/>
        </w:rPr>
        <w:t>BMI</w:t>
      </w:r>
      <w:r w:rsidR="00EC6DBE" w:rsidRPr="00EC6DBE">
        <w:rPr>
          <w:rFonts w:hint="eastAsia"/>
          <w:sz w:val="18"/>
        </w:rPr>
        <w:t>和</w:t>
      </w:r>
      <w:r w:rsidR="00EC6DBE" w:rsidRPr="00EC6DBE">
        <w:rPr>
          <w:rFonts w:hint="eastAsia"/>
          <w:sz w:val="18"/>
        </w:rPr>
        <w:t>WHR</w:t>
      </w:r>
      <w:r w:rsidR="00EC6DBE" w:rsidRPr="00EC6DBE">
        <w:rPr>
          <w:rFonts w:hint="eastAsia"/>
          <w:sz w:val="18"/>
        </w:rPr>
        <w:t>）的评判产生影响</w:t>
      </w:r>
    </w:p>
    <w:p w:rsidR="00EC6DBE" w:rsidRPr="00EC6DBE" w:rsidRDefault="00EC6DBE" w:rsidP="00F45C4D">
      <w:pPr>
        <w:pStyle w:val="a5"/>
        <w:widowControl/>
        <w:numPr>
          <w:ilvl w:val="0"/>
          <w:numId w:val="40"/>
        </w:numPr>
        <w:tabs>
          <w:tab w:val="left" w:pos="4678"/>
        </w:tabs>
        <w:ind w:firstLineChars="0"/>
        <w:rPr>
          <w:rFonts w:hint="eastAsia"/>
          <w:sz w:val="15"/>
        </w:rPr>
      </w:pPr>
      <w:r w:rsidRPr="00EC6DBE">
        <w:rPr>
          <w:rFonts w:hint="eastAsia"/>
          <w:sz w:val="18"/>
        </w:rPr>
        <w:t>真正的面部吸引力是完美的平均和对称（跟健康状况有关）</w:t>
      </w:r>
    </w:p>
    <w:p w:rsidR="00341BF9" w:rsidRDefault="00341BF9" w:rsidP="00F45C4D">
      <w:pPr>
        <w:pStyle w:val="a5"/>
        <w:widowControl/>
        <w:numPr>
          <w:ilvl w:val="0"/>
          <w:numId w:val="33"/>
        </w:numPr>
        <w:tabs>
          <w:tab w:val="left" w:pos="4678"/>
        </w:tabs>
        <w:ind w:firstLineChars="0"/>
      </w:pPr>
      <w:r>
        <w:rPr>
          <w:rFonts w:hint="eastAsia"/>
        </w:rPr>
        <w:t>女性喜欢追求什么样的男性？</w:t>
      </w:r>
      <w:r>
        <w:t xml:space="preserve"> </w:t>
      </w:r>
    </w:p>
    <w:p w:rsidR="00147BAF" w:rsidRDefault="00341BF9" w:rsidP="00F45C4D">
      <w:pPr>
        <w:pStyle w:val="a5"/>
        <w:widowControl/>
        <w:numPr>
          <w:ilvl w:val="1"/>
          <w:numId w:val="33"/>
        </w:numPr>
        <w:tabs>
          <w:tab w:val="left" w:pos="4678"/>
        </w:tabs>
        <w:ind w:firstLineChars="0"/>
        <w:rPr>
          <w:rFonts w:hint="eastAsia"/>
        </w:rPr>
      </w:pPr>
      <w:r>
        <w:rPr>
          <w:rFonts w:hint="eastAsia"/>
        </w:rPr>
        <w:t>从进化论的观点来看，女性喜欢能为其后代提供保障的男性</w:t>
      </w:r>
    </w:p>
    <w:p w:rsidR="00341BF9" w:rsidRDefault="00341BF9" w:rsidP="00F45C4D">
      <w:pPr>
        <w:pStyle w:val="a5"/>
        <w:widowControl/>
        <w:numPr>
          <w:ilvl w:val="2"/>
          <w:numId w:val="33"/>
        </w:numPr>
        <w:tabs>
          <w:tab w:val="left" w:pos="4678"/>
        </w:tabs>
        <w:ind w:firstLineChars="0"/>
      </w:pPr>
      <w:r>
        <w:rPr>
          <w:rFonts w:hint="eastAsia"/>
        </w:rPr>
        <w:t>有能力为自己投资</w:t>
      </w:r>
    </w:p>
    <w:p w:rsidR="00341BF9" w:rsidRDefault="00341BF9" w:rsidP="00F45C4D">
      <w:pPr>
        <w:pStyle w:val="a5"/>
        <w:widowControl/>
        <w:numPr>
          <w:ilvl w:val="3"/>
          <w:numId w:val="34"/>
        </w:numPr>
        <w:tabs>
          <w:tab w:val="left" w:pos="4678"/>
        </w:tabs>
        <w:ind w:firstLineChars="0"/>
      </w:pPr>
      <w:r>
        <w:rPr>
          <w:rFonts w:hint="eastAsia"/>
        </w:rPr>
        <w:t>好的经济前景</w:t>
      </w:r>
    </w:p>
    <w:p w:rsidR="00341BF9" w:rsidRDefault="00341BF9" w:rsidP="00F45C4D">
      <w:pPr>
        <w:pStyle w:val="a5"/>
        <w:widowControl/>
        <w:numPr>
          <w:ilvl w:val="3"/>
          <w:numId w:val="34"/>
        </w:numPr>
        <w:tabs>
          <w:tab w:val="left" w:pos="4678"/>
        </w:tabs>
        <w:ind w:firstLineChars="0"/>
      </w:pPr>
      <w:r>
        <w:rPr>
          <w:rFonts w:hint="eastAsia"/>
        </w:rPr>
        <w:t>高社会地位</w:t>
      </w:r>
    </w:p>
    <w:p w:rsidR="00341BF9" w:rsidRDefault="00341BF9" w:rsidP="00F45C4D">
      <w:pPr>
        <w:pStyle w:val="a5"/>
        <w:widowControl/>
        <w:numPr>
          <w:ilvl w:val="3"/>
          <w:numId w:val="34"/>
        </w:numPr>
        <w:tabs>
          <w:tab w:val="left" w:pos="4678"/>
        </w:tabs>
        <w:ind w:firstLineChars="0"/>
      </w:pPr>
      <w:r>
        <w:rPr>
          <w:rFonts w:hint="eastAsia"/>
        </w:rPr>
        <w:t>较年长</w:t>
      </w:r>
    </w:p>
    <w:p w:rsidR="00341BF9" w:rsidRDefault="00341BF9" w:rsidP="00F45C4D">
      <w:pPr>
        <w:pStyle w:val="a5"/>
        <w:widowControl/>
        <w:numPr>
          <w:ilvl w:val="3"/>
          <w:numId w:val="34"/>
        </w:numPr>
        <w:tabs>
          <w:tab w:val="left" w:pos="4678"/>
        </w:tabs>
        <w:ind w:firstLineChars="0"/>
      </w:pPr>
      <w:r>
        <w:rPr>
          <w:rFonts w:hint="eastAsia"/>
        </w:rPr>
        <w:t>勤奋、有抱负</w:t>
      </w:r>
    </w:p>
    <w:p w:rsidR="00341BF9" w:rsidRDefault="00341BF9" w:rsidP="00F45C4D">
      <w:pPr>
        <w:pStyle w:val="a5"/>
        <w:widowControl/>
        <w:numPr>
          <w:ilvl w:val="2"/>
          <w:numId w:val="33"/>
        </w:numPr>
        <w:tabs>
          <w:tab w:val="left" w:pos="4678"/>
        </w:tabs>
        <w:ind w:firstLineChars="0"/>
      </w:pPr>
      <w:r>
        <w:rPr>
          <w:rFonts w:hint="eastAsia"/>
        </w:rPr>
        <w:t>愿意为自己投资</w:t>
      </w:r>
      <w:r>
        <w:t xml:space="preserve"> </w:t>
      </w:r>
    </w:p>
    <w:p w:rsidR="00341BF9" w:rsidRDefault="00341BF9" w:rsidP="00F45C4D">
      <w:pPr>
        <w:pStyle w:val="a5"/>
        <w:widowControl/>
        <w:numPr>
          <w:ilvl w:val="3"/>
          <w:numId w:val="35"/>
        </w:numPr>
        <w:tabs>
          <w:tab w:val="left" w:pos="4678"/>
        </w:tabs>
        <w:ind w:firstLineChars="0"/>
      </w:pPr>
      <w:r>
        <w:rPr>
          <w:rFonts w:hint="eastAsia"/>
        </w:rPr>
        <w:t>可靠、稳定</w:t>
      </w:r>
    </w:p>
    <w:p w:rsidR="00341BF9" w:rsidRDefault="00341BF9" w:rsidP="00F45C4D">
      <w:pPr>
        <w:pStyle w:val="a5"/>
        <w:widowControl/>
        <w:numPr>
          <w:ilvl w:val="3"/>
          <w:numId w:val="35"/>
        </w:numPr>
        <w:tabs>
          <w:tab w:val="left" w:pos="4678"/>
        </w:tabs>
        <w:ind w:firstLineChars="0"/>
      </w:pPr>
      <w:r>
        <w:rPr>
          <w:rFonts w:hint="eastAsia"/>
        </w:rPr>
        <w:t>爱与承诺的线索</w:t>
      </w:r>
    </w:p>
    <w:p w:rsidR="00341BF9" w:rsidRDefault="00341BF9" w:rsidP="00F45C4D">
      <w:pPr>
        <w:pStyle w:val="a5"/>
        <w:widowControl/>
        <w:numPr>
          <w:ilvl w:val="2"/>
          <w:numId w:val="33"/>
        </w:numPr>
        <w:tabs>
          <w:tab w:val="left" w:pos="4678"/>
        </w:tabs>
        <w:ind w:firstLineChars="0"/>
      </w:pPr>
      <w:r>
        <w:rPr>
          <w:rFonts w:hint="eastAsia"/>
        </w:rPr>
        <w:t>有能力保护自己和子女</w:t>
      </w:r>
    </w:p>
    <w:p w:rsidR="00341BF9" w:rsidRDefault="00341BF9" w:rsidP="00F45C4D">
      <w:pPr>
        <w:pStyle w:val="a5"/>
        <w:widowControl/>
        <w:numPr>
          <w:ilvl w:val="3"/>
          <w:numId w:val="33"/>
        </w:numPr>
        <w:tabs>
          <w:tab w:val="left" w:pos="4678"/>
        </w:tabs>
        <w:ind w:firstLineChars="0"/>
      </w:pPr>
      <w:r>
        <w:rPr>
          <w:rFonts w:hint="eastAsia"/>
        </w:rPr>
        <w:t>体格（身高）、力量、勇气、运动技能</w:t>
      </w:r>
    </w:p>
    <w:p w:rsidR="00341BF9" w:rsidRDefault="00341BF9" w:rsidP="00F45C4D">
      <w:pPr>
        <w:pStyle w:val="a5"/>
        <w:widowControl/>
        <w:numPr>
          <w:ilvl w:val="2"/>
          <w:numId w:val="33"/>
        </w:numPr>
        <w:tabs>
          <w:tab w:val="left" w:pos="4678"/>
        </w:tabs>
        <w:ind w:firstLineChars="0"/>
      </w:pPr>
      <w:r>
        <w:rPr>
          <w:rFonts w:hint="eastAsia"/>
        </w:rPr>
        <w:lastRenderedPageBreak/>
        <w:t>更适合为人父母</w:t>
      </w:r>
    </w:p>
    <w:p w:rsidR="00341BF9" w:rsidRDefault="00341BF9" w:rsidP="00F45C4D">
      <w:pPr>
        <w:pStyle w:val="a5"/>
        <w:widowControl/>
        <w:numPr>
          <w:ilvl w:val="3"/>
          <w:numId w:val="33"/>
        </w:numPr>
        <w:tabs>
          <w:tab w:val="left" w:pos="4678"/>
        </w:tabs>
        <w:ind w:firstLineChars="0"/>
      </w:pPr>
      <w:r>
        <w:rPr>
          <w:rFonts w:hint="eastAsia"/>
        </w:rPr>
        <w:t>亲和力、同情心</w:t>
      </w:r>
    </w:p>
    <w:p w:rsidR="003D0A09" w:rsidRPr="003D0A09" w:rsidRDefault="003D0A09" w:rsidP="00F45C4D">
      <w:pPr>
        <w:pStyle w:val="a5"/>
        <w:widowControl/>
        <w:numPr>
          <w:ilvl w:val="0"/>
          <w:numId w:val="33"/>
        </w:numPr>
        <w:tabs>
          <w:tab w:val="left" w:pos="4678"/>
        </w:tabs>
        <w:ind w:firstLineChars="0"/>
        <w:rPr>
          <w:rFonts w:hint="eastAsia"/>
          <w:sz w:val="18"/>
        </w:rPr>
      </w:pPr>
      <w:r w:rsidRPr="003D0A09">
        <w:rPr>
          <w:sz w:val="18"/>
        </w:rPr>
        <w:t>B</w:t>
      </w:r>
      <w:r w:rsidRPr="003D0A09">
        <w:rPr>
          <w:rFonts w:hint="eastAsia"/>
          <w:sz w:val="18"/>
        </w:rPr>
        <w:t>uss</w:t>
      </w:r>
      <w:r w:rsidRPr="003D0A09">
        <w:rPr>
          <w:rFonts w:hint="eastAsia"/>
          <w:sz w:val="18"/>
        </w:rPr>
        <w:t>等，</w:t>
      </w:r>
      <w:r w:rsidRPr="003D0A09">
        <w:rPr>
          <w:rFonts w:hint="eastAsia"/>
          <w:sz w:val="18"/>
        </w:rPr>
        <w:t>1992</w:t>
      </w:r>
    </w:p>
    <w:p w:rsidR="003D0A09" w:rsidRPr="003D0A09" w:rsidRDefault="003D0A09" w:rsidP="003D0A09">
      <w:pPr>
        <w:widowControl/>
        <w:tabs>
          <w:tab w:val="left" w:pos="4678"/>
        </w:tabs>
        <w:ind w:leftChars="200" w:left="420"/>
        <w:rPr>
          <w:rFonts w:hint="eastAsia"/>
          <w:sz w:val="15"/>
        </w:rPr>
      </w:pPr>
      <w:r w:rsidRPr="003D0A09">
        <w:rPr>
          <w:rFonts w:hint="eastAsia"/>
          <w:sz w:val="15"/>
        </w:rPr>
        <w:t>请思考一段过去曾有过的、当前拥有的、或将来会发生的你很看重的婚恋关系。试想你很在乎的对方对他人产生了兴趣，此时，哪一点会使你更加沮丧（单选）</w:t>
      </w:r>
    </w:p>
    <w:p w:rsidR="003D0A09" w:rsidRPr="003D0A09" w:rsidRDefault="003D0A09" w:rsidP="003D0A09">
      <w:pPr>
        <w:widowControl/>
        <w:tabs>
          <w:tab w:val="left" w:pos="4678"/>
        </w:tabs>
        <w:ind w:leftChars="200" w:left="420"/>
        <w:rPr>
          <w:rFonts w:hint="eastAsia"/>
          <w:sz w:val="15"/>
        </w:rPr>
      </w:pPr>
      <w:r>
        <w:rPr>
          <w:rFonts w:hint="eastAsia"/>
          <w:sz w:val="15"/>
        </w:rPr>
        <w:t>（</w:t>
      </w:r>
      <w:r>
        <w:rPr>
          <w:rFonts w:hint="eastAsia"/>
          <w:sz w:val="15"/>
        </w:rPr>
        <w:t>a</w:t>
      </w:r>
      <w:r>
        <w:rPr>
          <w:rFonts w:hint="eastAsia"/>
          <w:sz w:val="15"/>
        </w:rPr>
        <w:t>）</w:t>
      </w:r>
      <w:r w:rsidRPr="003D0A09">
        <w:rPr>
          <w:rFonts w:hint="eastAsia"/>
          <w:sz w:val="15"/>
        </w:rPr>
        <w:t>想象你的伴侣与别人建立深厚的情感依恋</w:t>
      </w:r>
    </w:p>
    <w:p w:rsidR="003D0A09" w:rsidRDefault="003D0A09" w:rsidP="003D0A09">
      <w:pPr>
        <w:widowControl/>
        <w:tabs>
          <w:tab w:val="left" w:pos="4678"/>
        </w:tabs>
        <w:ind w:leftChars="200" w:left="420"/>
        <w:rPr>
          <w:rFonts w:hint="eastAsia"/>
        </w:rPr>
      </w:pPr>
      <w:r>
        <w:rPr>
          <w:rFonts w:hint="eastAsia"/>
          <w:sz w:val="15"/>
        </w:rPr>
        <w:t>（</w:t>
      </w:r>
      <w:r>
        <w:rPr>
          <w:rFonts w:hint="eastAsia"/>
          <w:sz w:val="15"/>
        </w:rPr>
        <w:t>b</w:t>
      </w:r>
      <w:r>
        <w:rPr>
          <w:rFonts w:hint="eastAsia"/>
          <w:sz w:val="15"/>
        </w:rPr>
        <w:t>）</w:t>
      </w:r>
      <w:r w:rsidRPr="003D0A09">
        <w:rPr>
          <w:rFonts w:hint="eastAsia"/>
          <w:sz w:val="15"/>
        </w:rPr>
        <w:t>想象你的伴侣与别人享受激情的性行为</w:t>
      </w:r>
    </w:p>
    <w:p w:rsidR="00341BF9" w:rsidRDefault="00341BF9" w:rsidP="00F45C4D">
      <w:pPr>
        <w:pStyle w:val="a5"/>
        <w:widowControl/>
        <w:numPr>
          <w:ilvl w:val="0"/>
          <w:numId w:val="33"/>
        </w:numPr>
        <w:tabs>
          <w:tab w:val="left" w:pos="4678"/>
        </w:tabs>
        <w:ind w:firstLineChars="0"/>
        <w:rPr>
          <w:rFonts w:hint="eastAsia"/>
        </w:rPr>
      </w:pPr>
      <w:r>
        <w:rPr>
          <w:rFonts w:hint="eastAsia"/>
        </w:rPr>
        <w:t>两性关系中的嫉妒</w:t>
      </w:r>
    </w:p>
    <w:p w:rsidR="00147BAF" w:rsidRDefault="00341BF9" w:rsidP="00F45C4D">
      <w:pPr>
        <w:pStyle w:val="a5"/>
        <w:widowControl/>
        <w:numPr>
          <w:ilvl w:val="1"/>
          <w:numId w:val="33"/>
        </w:numPr>
        <w:tabs>
          <w:tab w:val="left" w:pos="4678"/>
        </w:tabs>
        <w:ind w:firstLineChars="0"/>
        <w:rPr>
          <w:rFonts w:hint="eastAsia"/>
        </w:rPr>
      </w:pPr>
      <w:r>
        <w:rPr>
          <w:rFonts w:hint="eastAsia"/>
        </w:rPr>
        <w:t>亲密关系受到威胁时，男女都会嫉妒，且出现频率和强度无差异，此情绪是适应性的</w:t>
      </w:r>
    </w:p>
    <w:p w:rsidR="00341BF9" w:rsidRDefault="00341BF9" w:rsidP="00F45C4D">
      <w:pPr>
        <w:pStyle w:val="a5"/>
        <w:widowControl/>
        <w:numPr>
          <w:ilvl w:val="1"/>
          <w:numId w:val="33"/>
        </w:numPr>
        <w:tabs>
          <w:tab w:val="left" w:pos="4678"/>
        </w:tabs>
        <w:ind w:firstLineChars="0"/>
      </w:pPr>
      <w:r>
        <w:rPr>
          <w:rFonts w:hint="eastAsia"/>
        </w:rPr>
        <w:t>引发男女嫉妒的起因不同，男方更在意女方肉体上出轨，女方则更在乎男方感情上出轨</w:t>
      </w:r>
    </w:p>
    <w:p w:rsidR="00147BAF" w:rsidRDefault="00147BAF" w:rsidP="00F45C4D">
      <w:pPr>
        <w:widowControl/>
        <w:tabs>
          <w:tab w:val="left" w:pos="4678"/>
        </w:tabs>
        <w:rPr>
          <w:rFonts w:hint="eastAsia"/>
        </w:rPr>
      </w:pPr>
    </w:p>
    <w:p w:rsidR="00341BF9" w:rsidRDefault="00341BF9" w:rsidP="00655764">
      <w:pPr>
        <w:pStyle w:val="a5"/>
        <w:widowControl/>
        <w:numPr>
          <w:ilvl w:val="0"/>
          <w:numId w:val="41"/>
        </w:numPr>
        <w:tabs>
          <w:tab w:val="left" w:pos="4678"/>
        </w:tabs>
        <w:ind w:firstLineChars="0"/>
      </w:pPr>
      <w:r>
        <w:rPr>
          <w:rFonts w:hint="eastAsia"/>
        </w:rPr>
        <w:t>总结：生物学可以取代心理学吗？</w:t>
      </w:r>
    </w:p>
    <w:p w:rsidR="00341BF9" w:rsidRDefault="00341BF9" w:rsidP="00F45C4D">
      <w:pPr>
        <w:pStyle w:val="a5"/>
        <w:widowControl/>
        <w:numPr>
          <w:ilvl w:val="0"/>
          <w:numId w:val="36"/>
        </w:numPr>
        <w:tabs>
          <w:tab w:val="left" w:pos="4678"/>
        </w:tabs>
        <w:ind w:firstLineChars="0"/>
      </w:pPr>
      <w:r>
        <w:rPr>
          <w:rFonts w:hint="eastAsia"/>
        </w:rPr>
        <w:t>依据生物学还原主义（</w:t>
      </w:r>
      <w:r>
        <w:t>biological reductionism</w:t>
      </w:r>
      <w:r>
        <w:rPr>
          <w:rFonts w:hint="eastAsia"/>
        </w:rPr>
        <w:t>）的观点，由于人格是心理物理系统，一旦完全搞清楚大脑结构和生理机制，心理学就再没有什么好做的了！</w:t>
      </w:r>
      <w:r>
        <w:rPr>
          <w:rFonts w:hint="eastAsia"/>
        </w:rPr>
        <w:t xml:space="preserve"> </w:t>
      </w:r>
    </w:p>
    <w:p w:rsidR="00341BF9" w:rsidRDefault="00341BF9" w:rsidP="00F45C4D">
      <w:pPr>
        <w:pStyle w:val="a5"/>
        <w:widowControl/>
        <w:numPr>
          <w:ilvl w:val="0"/>
          <w:numId w:val="36"/>
        </w:numPr>
        <w:tabs>
          <w:tab w:val="left" w:pos="4678"/>
        </w:tabs>
        <w:ind w:firstLineChars="0"/>
      </w:pPr>
      <w:r>
        <w:rPr>
          <w:rFonts w:hint="eastAsia"/>
        </w:rPr>
        <w:t>生物学取向和其他理论取向一样，对心理和行为提供了某一角度的解释。</w:t>
      </w:r>
    </w:p>
    <w:p w:rsidR="000250A1" w:rsidRDefault="00341BF9" w:rsidP="00F45C4D">
      <w:pPr>
        <w:pStyle w:val="a5"/>
        <w:widowControl/>
        <w:numPr>
          <w:ilvl w:val="0"/>
          <w:numId w:val="36"/>
        </w:numPr>
        <w:tabs>
          <w:tab w:val="left" w:pos="4678"/>
        </w:tabs>
        <w:ind w:firstLineChars="0"/>
        <w:rPr>
          <w:rFonts w:hint="eastAsia"/>
        </w:rPr>
      </w:pPr>
      <w:r>
        <w:rPr>
          <w:rFonts w:hint="eastAsia"/>
        </w:rPr>
        <w:t>整合生理、遗传、进化和社会因素综合解释决定性取向的心理过程（</w:t>
      </w:r>
      <w:r>
        <w:t>Bem, 1996</w:t>
      </w:r>
      <w:r>
        <w:rPr>
          <w:rFonts w:hint="eastAsia"/>
        </w:rPr>
        <w:t>）。</w:t>
      </w:r>
    </w:p>
    <w:p w:rsidR="00D23DC1" w:rsidRDefault="00D23DC1" w:rsidP="00707D32">
      <w:pPr>
        <w:widowControl/>
        <w:tabs>
          <w:tab w:val="left" w:pos="4678"/>
        </w:tabs>
        <w:jc w:val="center"/>
      </w:pPr>
      <w:r>
        <w:rPr>
          <w:noProof/>
        </w:rPr>
        <w:drawing>
          <wp:inline distT="0" distB="0" distL="0" distR="0">
            <wp:extent cx="4254293" cy="25200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254293" cy="2520000"/>
                    </a:xfrm>
                    <a:prstGeom prst="rect">
                      <a:avLst/>
                    </a:prstGeom>
                    <a:noFill/>
                    <a:ln w="9525">
                      <a:noFill/>
                      <a:miter lim="800000"/>
                      <a:headEnd/>
                      <a:tailEnd/>
                    </a:ln>
                  </pic:spPr>
                </pic:pic>
              </a:graphicData>
            </a:graphic>
          </wp:inline>
        </w:drawing>
      </w:r>
    </w:p>
    <w:sectPr w:rsidR="00D23DC1" w:rsidSect="000250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6821"/>
    <w:multiLevelType w:val="hybridMultilevel"/>
    <w:tmpl w:val="33B63E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
    <w:nsid w:val="02A65061"/>
    <w:multiLevelType w:val="hybridMultilevel"/>
    <w:tmpl w:val="6D966C4C"/>
    <w:lvl w:ilvl="0" w:tplc="B212E08A">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A242CA"/>
    <w:multiLevelType w:val="hybridMultilevel"/>
    <w:tmpl w:val="E0A23710"/>
    <w:lvl w:ilvl="0" w:tplc="59B60222">
      <w:start w:val="1"/>
      <w:numFmt w:val="bullet"/>
      <w:lvlText w:val=""/>
      <w:lvlJc w:val="left"/>
      <w:pPr>
        <w:ind w:left="420" w:hanging="420"/>
      </w:pPr>
      <w:rPr>
        <w:rFonts w:ascii="Wingdings" w:hAnsi="Wingdings" w:hint="default"/>
        <w:sz w:val="18"/>
      </w:rPr>
    </w:lvl>
    <w:lvl w:ilvl="1" w:tplc="BBB22A6C">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682A7F"/>
    <w:multiLevelType w:val="hybridMultilevel"/>
    <w:tmpl w:val="BC1E79B0"/>
    <w:lvl w:ilvl="0" w:tplc="CE286EEA">
      <w:start w:val="1"/>
      <w:numFmt w:val="bullet"/>
      <w:lvlText w:val=""/>
      <w:lvlJc w:val="left"/>
      <w:pPr>
        <w:ind w:left="420" w:hanging="420"/>
      </w:pPr>
      <w:rPr>
        <w:rFonts w:ascii="Wingdings" w:hAnsi="Wingdings" w:hint="default"/>
        <w:sz w:val="18"/>
      </w:rPr>
    </w:lvl>
    <w:lvl w:ilvl="1" w:tplc="F6C45DD8">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CC2D8B"/>
    <w:multiLevelType w:val="hybridMultilevel"/>
    <w:tmpl w:val="9C5025CC"/>
    <w:lvl w:ilvl="0" w:tplc="6DE2132E">
      <w:start w:val="1"/>
      <w:numFmt w:val="bullet"/>
      <w:lvlText w:val=""/>
      <w:lvlJc w:val="left"/>
      <w:pPr>
        <w:ind w:left="1680" w:hanging="420"/>
      </w:pPr>
      <w:rPr>
        <w:rFonts w:ascii="Wingdings" w:hAnsi="Wingdings" w:hint="default"/>
        <w:sz w:val="18"/>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nsid w:val="10F542FC"/>
    <w:multiLevelType w:val="hybridMultilevel"/>
    <w:tmpl w:val="E2E052FE"/>
    <w:lvl w:ilvl="0" w:tplc="59B60222">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F7342C"/>
    <w:multiLevelType w:val="hybridMultilevel"/>
    <w:tmpl w:val="FC865CEC"/>
    <w:lvl w:ilvl="0" w:tplc="59B60222">
      <w:start w:val="1"/>
      <w:numFmt w:val="bullet"/>
      <w:lvlText w:val=""/>
      <w:lvlJc w:val="left"/>
      <w:pPr>
        <w:ind w:left="420" w:hanging="420"/>
      </w:pPr>
      <w:rPr>
        <w:rFonts w:ascii="Wingdings" w:hAnsi="Wingdings" w:hint="default"/>
        <w:sz w:val="18"/>
      </w:rPr>
    </w:lvl>
    <w:lvl w:ilvl="1" w:tplc="3C1AFDFC">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2E3FA5"/>
    <w:multiLevelType w:val="hybridMultilevel"/>
    <w:tmpl w:val="237E0B8A"/>
    <w:lvl w:ilvl="0" w:tplc="59B60222">
      <w:start w:val="1"/>
      <w:numFmt w:val="bullet"/>
      <w:lvlText w:val=""/>
      <w:lvlJc w:val="left"/>
      <w:pPr>
        <w:ind w:left="420" w:hanging="420"/>
      </w:pPr>
      <w:rPr>
        <w:rFonts w:ascii="Wingdings" w:hAnsi="Wingdings" w:hint="default"/>
        <w:sz w:val="18"/>
      </w:rPr>
    </w:lvl>
    <w:lvl w:ilvl="1" w:tplc="BB927D08">
      <w:start w:val="1"/>
      <w:numFmt w:val="bullet"/>
      <w:lvlText w:val=""/>
      <w:lvlJc w:val="left"/>
      <w:pPr>
        <w:ind w:left="846" w:hanging="420"/>
      </w:pPr>
      <w:rPr>
        <w:rFonts w:ascii="Wingdings" w:hAnsi="Wingdings" w:hint="default"/>
        <w:sz w:val="18"/>
      </w:rPr>
    </w:lvl>
    <w:lvl w:ilvl="2" w:tplc="C39A9926">
      <w:start w:val="1"/>
      <w:numFmt w:val="bullet"/>
      <w:lvlText w:val=""/>
      <w:lvlJc w:val="left"/>
      <w:pPr>
        <w:ind w:left="840" w:hanging="420"/>
      </w:pPr>
      <w:rPr>
        <w:rFonts w:ascii="Wingdings" w:hAnsi="Wingdings" w:hint="default"/>
        <w:sz w:val="18"/>
      </w:rPr>
    </w:lvl>
    <w:lvl w:ilvl="3" w:tplc="3A2AD4B2">
      <w:start w:val="1"/>
      <w:numFmt w:val="bullet"/>
      <w:lvlText w:val=""/>
      <w:lvlJc w:val="left"/>
      <w:pPr>
        <w:ind w:left="1260" w:hanging="420"/>
      </w:pPr>
      <w:rPr>
        <w:rFonts w:ascii="Wingdings" w:hAnsi="Wingdings" w:hint="default"/>
        <w:sz w:val="18"/>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8">
    <w:nsid w:val="20DC4B9E"/>
    <w:multiLevelType w:val="hybridMultilevel"/>
    <w:tmpl w:val="A5BA3A5A"/>
    <w:lvl w:ilvl="0" w:tplc="F51491DC">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59B7409"/>
    <w:multiLevelType w:val="hybridMultilevel"/>
    <w:tmpl w:val="765C159E"/>
    <w:lvl w:ilvl="0" w:tplc="B212E08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895677"/>
    <w:multiLevelType w:val="hybridMultilevel"/>
    <w:tmpl w:val="D0CE29DC"/>
    <w:lvl w:ilvl="0" w:tplc="4822D32E">
      <w:start w:val="1"/>
      <w:numFmt w:val="bullet"/>
      <w:lvlText w:val=""/>
      <w:lvlJc w:val="left"/>
      <w:pPr>
        <w:ind w:left="1680" w:hanging="420"/>
      </w:pPr>
      <w:rPr>
        <w:rFonts w:ascii="Wingdings" w:hAnsi="Wingdings" w:hint="default"/>
        <w:sz w:val="18"/>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nsid w:val="2BCB5884"/>
    <w:multiLevelType w:val="hybridMultilevel"/>
    <w:tmpl w:val="4BA43CBC"/>
    <w:lvl w:ilvl="0" w:tplc="61B85CBC">
      <w:start w:val="1"/>
      <w:numFmt w:val="bullet"/>
      <w:lvlText w:val=""/>
      <w:lvlJc w:val="left"/>
      <w:pPr>
        <w:ind w:left="420" w:hanging="420"/>
      </w:pPr>
      <w:rPr>
        <w:rFonts w:ascii="Wingdings" w:hAnsi="Wingdings" w:hint="default"/>
        <w:sz w:val="18"/>
      </w:rPr>
    </w:lvl>
    <w:lvl w:ilvl="1" w:tplc="23AA8DFA">
      <w:start w:val="1"/>
      <w:numFmt w:val="bullet"/>
      <w:lvlText w:val=""/>
      <w:lvlJc w:val="left"/>
      <w:pPr>
        <w:ind w:left="840" w:hanging="420"/>
      </w:pPr>
      <w:rPr>
        <w:rFonts w:ascii="Wingdings" w:hAnsi="Wingdings" w:hint="default"/>
        <w:sz w:val="18"/>
      </w:rPr>
    </w:lvl>
    <w:lvl w:ilvl="2" w:tplc="89DEA572">
      <w:start w:val="1"/>
      <w:numFmt w:val="bullet"/>
      <w:lvlText w:val=""/>
      <w:lvlJc w:val="left"/>
      <w:pPr>
        <w:ind w:left="1260" w:hanging="420"/>
      </w:pPr>
      <w:rPr>
        <w:rFonts w:ascii="Wingdings" w:hAnsi="Wingdings" w:hint="default"/>
        <w:sz w:val="18"/>
      </w:rPr>
    </w:lvl>
    <w:lvl w:ilvl="3" w:tplc="6EFE6AA2">
      <w:start w:val="1"/>
      <w:numFmt w:val="bullet"/>
      <w:lvlText w:val=""/>
      <w:lvlJc w:val="left"/>
      <w:pPr>
        <w:ind w:left="1680" w:hanging="420"/>
      </w:pPr>
      <w:rPr>
        <w:rFonts w:ascii="Wingdings" w:hAnsi="Wingdings" w:hint="default"/>
        <w:sz w:val="18"/>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624DF2"/>
    <w:multiLevelType w:val="hybridMultilevel"/>
    <w:tmpl w:val="EAE60616"/>
    <w:lvl w:ilvl="0" w:tplc="59B60222">
      <w:start w:val="1"/>
      <w:numFmt w:val="bullet"/>
      <w:lvlText w:val=""/>
      <w:lvlJc w:val="left"/>
      <w:pPr>
        <w:ind w:left="420" w:hanging="420"/>
      </w:pPr>
      <w:rPr>
        <w:rFonts w:ascii="Wingdings" w:hAnsi="Wingdings" w:hint="default"/>
        <w:sz w:val="18"/>
      </w:rPr>
    </w:lvl>
    <w:lvl w:ilvl="1" w:tplc="C39A9926">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EFB200B"/>
    <w:multiLevelType w:val="hybridMultilevel"/>
    <w:tmpl w:val="355A45E0"/>
    <w:lvl w:ilvl="0" w:tplc="59B60222">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4">
    <w:nsid w:val="32830663"/>
    <w:multiLevelType w:val="hybridMultilevel"/>
    <w:tmpl w:val="69C8BA86"/>
    <w:lvl w:ilvl="0" w:tplc="CE286EE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33D64A9"/>
    <w:multiLevelType w:val="hybridMultilevel"/>
    <w:tmpl w:val="DF68173C"/>
    <w:lvl w:ilvl="0" w:tplc="C39A9926">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4E62010"/>
    <w:multiLevelType w:val="hybridMultilevel"/>
    <w:tmpl w:val="8ECC98F4"/>
    <w:lvl w:ilvl="0" w:tplc="59B60222">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420" w:hanging="420"/>
      </w:pPr>
      <w:rPr>
        <w:rFonts w:ascii="Wingdings" w:hAnsi="Wingdings" w:hint="default"/>
      </w:rPr>
    </w:lvl>
    <w:lvl w:ilvl="2" w:tplc="C39A9926">
      <w:start w:val="1"/>
      <w:numFmt w:val="bullet"/>
      <w:lvlText w:val=""/>
      <w:lvlJc w:val="left"/>
      <w:pPr>
        <w:ind w:left="840" w:hanging="420"/>
      </w:pPr>
      <w:rPr>
        <w:rFonts w:ascii="Wingdings" w:hAnsi="Wingdings" w:hint="default"/>
        <w:sz w:val="18"/>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7">
    <w:nsid w:val="392B67A6"/>
    <w:multiLevelType w:val="hybridMultilevel"/>
    <w:tmpl w:val="C624E1FE"/>
    <w:lvl w:ilvl="0" w:tplc="59B60222">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9CC1502"/>
    <w:multiLevelType w:val="hybridMultilevel"/>
    <w:tmpl w:val="E552364C"/>
    <w:lvl w:ilvl="0" w:tplc="B212E08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F8058B0"/>
    <w:multiLevelType w:val="hybridMultilevel"/>
    <w:tmpl w:val="5260BB72"/>
    <w:lvl w:ilvl="0" w:tplc="B212E08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67D6B94"/>
    <w:multiLevelType w:val="hybridMultilevel"/>
    <w:tmpl w:val="181EB2AC"/>
    <w:lvl w:ilvl="0" w:tplc="59B60222">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1">
    <w:nsid w:val="4C912762"/>
    <w:multiLevelType w:val="hybridMultilevel"/>
    <w:tmpl w:val="049899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D">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F7C1C27"/>
    <w:multiLevelType w:val="hybridMultilevel"/>
    <w:tmpl w:val="F0465616"/>
    <w:lvl w:ilvl="0" w:tplc="BB960DB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0" w:hanging="420"/>
      </w:pPr>
      <w:rPr>
        <w:rFonts w:ascii="Wingdings" w:hAnsi="Wingdings" w:hint="default"/>
      </w:rPr>
    </w:lvl>
    <w:lvl w:ilvl="3" w:tplc="04090001" w:tentative="1">
      <w:start w:val="1"/>
      <w:numFmt w:val="bullet"/>
      <w:lvlText w:val=""/>
      <w:lvlJc w:val="left"/>
      <w:pPr>
        <w:ind w:left="420" w:hanging="420"/>
      </w:pPr>
      <w:rPr>
        <w:rFonts w:ascii="Wingdings" w:hAnsi="Wingdings" w:hint="default"/>
      </w:rPr>
    </w:lvl>
    <w:lvl w:ilvl="4" w:tplc="04090003" w:tentative="1">
      <w:start w:val="1"/>
      <w:numFmt w:val="bullet"/>
      <w:lvlText w:val=""/>
      <w:lvlJc w:val="left"/>
      <w:pPr>
        <w:ind w:left="840" w:hanging="420"/>
      </w:pPr>
      <w:rPr>
        <w:rFonts w:ascii="Wingdings" w:hAnsi="Wingdings" w:hint="default"/>
      </w:rPr>
    </w:lvl>
    <w:lvl w:ilvl="5" w:tplc="04090005" w:tentative="1">
      <w:start w:val="1"/>
      <w:numFmt w:val="bullet"/>
      <w:lvlText w:val=""/>
      <w:lvlJc w:val="left"/>
      <w:pPr>
        <w:ind w:left="1260" w:hanging="420"/>
      </w:pPr>
      <w:rPr>
        <w:rFonts w:ascii="Wingdings" w:hAnsi="Wingdings" w:hint="default"/>
      </w:rPr>
    </w:lvl>
    <w:lvl w:ilvl="6" w:tplc="04090001" w:tentative="1">
      <w:start w:val="1"/>
      <w:numFmt w:val="bullet"/>
      <w:lvlText w:val=""/>
      <w:lvlJc w:val="left"/>
      <w:pPr>
        <w:ind w:left="1680" w:hanging="420"/>
      </w:pPr>
      <w:rPr>
        <w:rFonts w:ascii="Wingdings" w:hAnsi="Wingdings" w:hint="default"/>
      </w:rPr>
    </w:lvl>
    <w:lvl w:ilvl="7" w:tplc="04090003" w:tentative="1">
      <w:start w:val="1"/>
      <w:numFmt w:val="bullet"/>
      <w:lvlText w:val=""/>
      <w:lvlJc w:val="left"/>
      <w:pPr>
        <w:ind w:left="2100" w:hanging="420"/>
      </w:pPr>
      <w:rPr>
        <w:rFonts w:ascii="Wingdings" w:hAnsi="Wingdings" w:hint="default"/>
      </w:rPr>
    </w:lvl>
    <w:lvl w:ilvl="8" w:tplc="04090005" w:tentative="1">
      <w:start w:val="1"/>
      <w:numFmt w:val="bullet"/>
      <w:lvlText w:val=""/>
      <w:lvlJc w:val="left"/>
      <w:pPr>
        <w:ind w:left="2520" w:hanging="420"/>
      </w:pPr>
      <w:rPr>
        <w:rFonts w:ascii="Wingdings" w:hAnsi="Wingdings" w:hint="default"/>
      </w:rPr>
    </w:lvl>
  </w:abstractNum>
  <w:abstractNum w:abstractNumId="23">
    <w:nsid w:val="50231428"/>
    <w:multiLevelType w:val="hybridMultilevel"/>
    <w:tmpl w:val="D2C67EEC"/>
    <w:lvl w:ilvl="0" w:tplc="B212E08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777335E"/>
    <w:multiLevelType w:val="hybridMultilevel"/>
    <w:tmpl w:val="8868A92E"/>
    <w:lvl w:ilvl="0" w:tplc="59B60222">
      <w:start w:val="1"/>
      <w:numFmt w:val="bullet"/>
      <w:lvlText w:val=""/>
      <w:lvlJc w:val="left"/>
      <w:pPr>
        <w:ind w:left="420" w:hanging="420"/>
      </w:pPr>
      <w:rPr>
        <w:rFonts w:ascii="Wingdings" w:hAnsi="Wingdings" w:hint="default"/>
        <w:sz w:val="18"/>
      </w:rPr>
    </w:lvl>
    <w:lvl w:ilvl="1" w:tplc="E4D0B218">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84E03C1"/>
    <w:multiLevelType w:val="hybridMultilevel"/>
    <w:tmpl w:val="FE1073C0"/>
    <w:lvl w:ilvl="0" w:tplc="59B60222">
      <w:start w:val="1"/>
      <w:numFmt w:val="bullet"/>
      <w:lvlText w:val=""/>
      <w:lvlJc w:val="left"/>
      <w:pPr>
        <w:ind w:left="420" w:hanging="420"/>
      </w:pPr>
      <w:rPr>
        <w:rFonts w:ascii="Wingdings" w:hAnsi="Wingdings" w:hint="default"/>
        <w:sz w:val="18"/>
      </w:rPr>
    </w:lvl>
    <w:lvl w:ilvl="1" w:tplc="EE283940">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88A7F79"/>
    <w:multiLevelType w:val="hybridMultilevel"/>
    <w:tmpl w:val="A772597C"/>
    <w:lvl w:ilvl="0" w:tplc="59B60222">
      <w:start w:val="1"/>
      <w:numFmt w:val="bullet"/>
      <w:lvlText w:val=""/>
      <w:lvlJc w:val="left"/>
      <w:pPr>
        <w:ind w:left="420" w:hanging="420"/>
      </w:pPr>
      <w:rPr>
        <w:rFonts w:ascii="Wingdings" w:hAnsi="Wingdings" w:hint="default"/>
        <w:sz w:val="18"/>
      </w:rPr>
    </w:lvl>
    <w:lvl w:ilvl="1" w:tplc="708E7400">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EDD7D95"/>
    <w:multiLevelType w:val="hybridMultilevel"/>
    <w:tmpl w:val="429E2F46"/>
    <w:lvl w:ilvl="0" w:tplc="BB960DB4">
      <w:start w:val="1"/>
      <w:numFmt w:val="bullet"/>
      <w:lvlText w:val=""/>
      <w:lvlJc w:val="left"/>
      <w:pPr>
        <w:ind w:left="2100" w:hanging="420"/>
      </w:pPr>
      <w:rPr>
        <w:rFonts w:ascii="Wingdings" w:hAnsi="Wingdings" w:hint="default"/>
        <w:sz w:val="18"/>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8">
    <w:nsid w:val="5FF44D4F"/>
    <w:multiLevelType w:val="hybridMultilevel"/>
    <w:tmpl w:val="3BA8F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4136B53"/>
    <w:multiLevelType w:val="hybridMultilevel"/>
    <w:tmpl w:val="1B223156"/>
    <w:lvl w:ilvl="0" w:tplc="B212E08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6AE6589"/>
    <w:multiLevelType w:val="hybridMultilevel"/>
    <w:tmpl w:val="4E1CDE94"/>
    <w:lvl w:ilvl="0" w:tplc="CE286EEA">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71D1DB2"/>
    <w:multiLevelType w:val="hybridMultilevel"/>
    <w:tmpl w:val="B3B6DB26"/>
    <w:lvl w:ilvl="0" w:tplc="C39A992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2">
    <w:nsid w:val="695A78AD"/>
    <w:multiLevelType w:val="hybridMultilevel"/>
    <w:tmpl w:val="47D87594"/>
    <w:lvl w:ilvl="0" w:tplc="59B60222">
      <w:start w:val="1"/>
      <w:numFmt w:val="bullet"/>
      <w:lvlText w:val=""/>
      <w:lvlJc w:val="left"/>
      <w:pPr>
        <w:ind w:left="420" w:hanging="420"/>
      </w:pPr>
      <w:rPr>
        <w:rFonts w:ascii="Wingdings" w:hAnsi="Wingdings" w:hint="default"/>
        <w:sz w:val="18"/>
      </w:rPr>
    </w:lvl>
    <w:lvl w:ilvl="1" w:tplc="FC0873E2">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C3443D1"/>
    <w:multiLevelType w:val="hybridMultilevel"/>
    <w:tmpl w:val="317CE0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C95AFAEC">
      <w:start w:val="1"/>
      <w:numFmt w:val="bullet"/>
      <w:lvlText w:val=""/>
      <w:lvlJc w:val="left"/>
      <w:pPr>
        <w:ind w:left="1680" w:hanging="420"/>
      </w:pPr>
      <w:rPr>
        <w:rFonts w:ascii="Wingdings" w:hAnsi="Wingdings" w:hint="default"/>
        <w:sz w:val="18"/>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DFC230E"/>
    <w:multiLevelType w:val="hybridMultilevel"/>
    <w:tmpl w:val="C45222D4"/>
    <w:lvl w:ilvl="0" w:tplc="04090003">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09D0AF8"/>
    <w:multiLevelType w:val="hybridMultilevel"/>
    <w:tmpl w:val="D5408F38"/>
    <w:lvl w:ilvl="0" w:tplc="B212E08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3292AE5"/>
    <w:multiLevelType w:val="hybridMultilevel"/>
    <w:tmpl w:val="E79A9E1C"/>
    <w:lvl w:ilvl="0" w:tplc="FF283D8C">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9383921"/>
    <w:multiLevelType w:val="hybridMultilevel"/>
    <w:tmpl w:val="9192022C"/>
    <w:lvl w:ilvl="0" w:tplc="B212E08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98F3E19"/>
    <w:multiLevelType w:val="hybridMultilevel"/>
    <w:tmpl w:val="DE20FC48"/>
    <w:lvl w:ilvl="0" w:tplc="B212E08A">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BDA3E9C"/>
    <w:multiLevelType w:val="hybridMultilevel"/>
    <w:tmpl w:val="5FE8BFBE"/>
    <w:lvl w:ilvl="0" w:tplc="C39A992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CC84E93"/>
    <w:multiLevelType w:val="hybridMultilevel"/>
    <w:tmpl w:val="24E83106"/>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8"/>
  </w:num>
  <w:num w:numId="2">
    <w:abstractNumId w:val="3"/>
  </w:num>
  <w:num w:numId="3">
    <w:abstractNumId w:val="14"/>
  </w:num>
  <w:num w:numId="4">
    <w:abstractNumId w:val="30"/>
  </w:num>
  <w:num w:numId="5">
    <w:abstractNumId w:val="37"/>
  </w:num>
  <w:num w:numId="6">
    <w:abstractNumId w:val="19"/>
  </w:num>
  <w:num w:numId="7">
    <w:abstractNumId w:val="23"/>
  </w:num>
  <w:num w:numId="8">
    <w:abstractNumId w:val="18"/>
  </w:num>
  <w:num w:numId="9">
    <w:abstractNumId w:val="8"/>
  </w:num>
  <w:num w:numId="10">
    <w:abstractNumId w:val="36"/>
  </w:num>
  <w:num w:numId="11">
    <w:abstractNumId w:val="38"/>
  </w:num>
  <w:num w:numId="12">
    <w:abstractNumId w:val="0"/>
  </w:num>
  <w:num w:numId="13">
    <w:abstractNumId w:val="29"/>
  </w:num>
  <w:num w:numId="14">
    <w:abstractNumId w:val="9"/>
  </w:num>
  <w:num w:numId="15">
    <w:abstractNumId w:val="35"/>
  </w:num>
  <w:num w:numId="16">
    <w:abstractNumId w:val="1"/>
  </w:num>
  <w:num w:numId="17">
    <w:abstractNumId w:val="32"/>
  </w:num>
  <w:num w:numId="18">
    <w:abstractNumId w:val="5"/>
  </w:num>
  <w:num w:numId="19">
    <w:abstractNumId w:val="12"/>
  </w:num>
  <w:num w:numId="20">
    <w:abstractNumId w:val="6"/>
  </w:num>
  <w:num w:numId="21">
    <w:abstractNumId w:val="31"/>
  </w:num>
  <w:num w:numId="22">
    <w:abstractNumId w:val="7"/>
  </w:num>
  <w:num w:numId="23">
    <w:abstractNumId w:val="15"/>
  </w:num>
  <w:num w:numId="24">
    <w:abstractNumId w:val="24"/>
  </w:num>
  <w:num w:numId="25">
    <w:abstractNumId w:val="20"/>
  </w:num>
  <w:num w:numId="26">
    <w:abstractNumId w:val="17"/>
  </w:num>
  <w:num w:numId="27">
    <w:abstractNumId w:val="2"/>
  </w:num>
  <w:num w:numId="28">
    <w:abstractNumId w:val="26"/>
  </w:num>
  <w:num w:numId="29">
    <w:abstractNumId w:val="13"/>
  </w:num>
  <w:num w:numId="30">
    <w:abstractNumId w:val="16"/>
  </w:num>
  <w:num w:numId="31">
    <w:abstractNumId w:val="39"/>
  </w:num>
  <w:num w:numId="32">
    <w:abstractNumId w:val="25"/>
  </w:num>
  <w:num w:numId="33">
    <w:abstractNumId w:val="11"/>
  </w:num>
  <w:num w:numId="34">
    <w:abstractNumId w:val="33"/>
  </w:num>
  <w:num w:numId="35">
    <w:abstractNumId w:val="21"/>
  </w:num>
  <w:num w:numId="36">
    <w:abstractNumId w:val="34"/>
  </w:num>
  <w:num w:numId="37">
    <w:abstractNumId w:val="27"/>
  </w:num>
  <w:num w:numId="38">
    <w:abstractNumId w:val="40"/>
  </w:num>
  <w:num w:numId="39">
    <w:abstractNumId w:val="10"/>
  </w:num>
  <w:num w:numId="40">
    <w:abstractNumId w:val="4"/>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1BF9"/>
    <w:rsid w:val="000250A1"/>
    <w:rsid w:val="00075F27"/>
    <w:rsid w:val="000F0DBF"/>
    <w:rsid w:val="000F35E8"/>
    <w:rsid w:val="00141B64"/>
    <w:rsid w:val="00147BAF"/>
    <w:rsid w:val="001C0099"/>
    <w:rsid w:val="001C5995"/>
    <w:rsid w:val="001D01AD"/>
    <w:rsid w:val="00243072"/>
    <w:rsid w:val="00341BF9"/>
    <w:rsid w:val="00390EB2"/>
    <w:rsid w:val="003D0A09"/>
    <w:rsid w:val="003D4172"/>
    <w:rsid w:val="003E53CE"/>
    <w:rsid w:val="003E578C"/>
    <w:rsid w:val="00407CB7"/>
    <w:rsid w:val="004409DC"/>
    <w:rsid w:val="00446977"/>
    <w:rsid w:val="0044752A"/>
    <w:rsid w:val="004B1F73"/>
    <w:rsid w:val="004C4167"/>
    <w:rsid w:val="004C5B6A"/>
    <w:rsid w:val="004C6B5E"/>
    <w:rsid w:val="004F6078"/>
    <w:rsid w:val="00507CC2"/>
    <w:rsid w:val="00512B89"/>
    <w:rsid w:val="005417B3"/>
    <w:rsid w:val="005503A8"/>
    <w:rsid w:val="00566DC7"/>
    <w:rsid w:val="00595CE8"/>
    <w:rsid w:val="00596885"/>
    <w:rsid w:val="005A0605"/>
    <w:rsid w:val="005B62D1"/>
    <w:rsid w:val="005C225B"/>
    <w:rsid w:val="005F62B2"/>
    <w:rsid w:val="00637E95"/>
    <w:rsid w:val="00655764"/>
    <w:rsid w:val="00684ECC"/>
    <w:rsid w:val="00686BDE"/>
    <w:rsid w:val="00696C6C"/>
    <w:rsid w:val="006A5E18"/>
    <w:rsid w:val="006B625B"/>
    <w:rsid w:val="006C2FD1"/>
    <w:rsid w:val="006D49A4"/>
    <w:rsid w:val="00707D32"/>
    <w:rsid w:val="007124A4"/>
    <w:rsid w:val="00735E48"/>
    <w:rsid w:val="00770404"/>
    <w:rsid w:val="00775E46"/>
    <w:rsid w:val="00784D7C"/>
    <w:rsid w:val="00787AAC"/>
    <w:rsid w:val="007C29DD"/>
    <w:rsid w:val="007D3853"/>
    <w:rsid w:val="007D4740"/>
    <w:rsid w:val="007D580B"/>
    <w:rsid w:val="007D7628"/>
    <w:rsid w:val="007E74D2"/>
    <w:rsid w:val="00811415"/>
    <w:rsid w:val="00830EE7"/>
    <w:rsid w:val="008327A8"/>
    <w:rsid w:val="00854C3D"/>
    <w:rsid w:val="0088137E"/>
    <w:rsid w:val="00883183"/>
    <w:rsid w:val="008A4ACC"/>
    <w:rsid w:val="008A74B4"/>
    <w:rsid w:val="008B7450"/>
    <w:rsid w:val="008C3686"/>
    <w:rsid w:val="008E36D8"/>
    <w:rsid w:val="009125EB"/>
    <w:rsid w:val="009319E8"/>
    <w:rsid w:val="00943CEB"/>
    <w:rsid w:val="00980B33"/>
    <w:rsid w:val="0098106D"/>
    <w:rsid w:val="009A6090"/>
    <w:rsid w:val="009D206A"/>
    <w:rsid w:val="009D4FEF"/>
    <w:rsid w:val="009E320B"/>
    <w:rsid w:val="00A10849"/>
    <w:rsid w:val="00A30001"/>
    <w:rsid w:val="00AE43EE"/>
    <w:rsid w:val="00B12F9F"/>
    <w:rsid w:val="00B37A3E"/>
    <w:rsid w:val="00B74F9D"/>
    <w:rsid w:val="00B91FFC"/>
    <w:rsid w:val="00BB395D"/>
    <w:rsid w:val="00BC6005"/>
    <w:rsid w:val="00C40AB1"/>
    <w:rsid w:val="00CD28B1"/>
    <w:rsid w:val="00D23DC1"/>
    <w:rsid w:val="00D25E4B"/>
    <w:rsid w:val="00D410D6"/>
    <w:rsid w:val="00D4629D"/>
    <w:rsid w:val="00D57C7A"/>
    <w:rsid w:val="00D62725"/>
    <w:rsid w:val="00D8491B"/>
    <w:rsid w:val="00D867FD"/>
    <w:rsid w:val="00D92F99"/>
    <w:rsid w:val="00DB6AE0"/>
    <w:rsid w:val="00E0644F"/>
    <w:rsid w:val="00E2721C"/>
    <w:rsid w:val="00E3253E"/>
    <w:rsid w:val="00E5417F"/>
    <w:rsid w:val="00E766CB"/>
    <w:rsid w:val="00E9747F"/>
    <w:rsid w:val="00EB26E9"/>
    <w:rsid w:val="00EC6DBE"/>
    <w:rsid w:val="00EF5EF7"/>
    <w:rsid w:val="00F030D2"/>
    <w:rsid w:val="00F45C4D"/>
    <w:rsid w:val="00F525D0"/>
    <w:rsid w:val="00F64B89"/>
    <w:rsid w:val="00F90825"/>
    <w:rsid w:val="00F97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3213]"/>
    </o:shapedefaults>
    <o:shapelayout v:ext="edit">
      <o:idmap v:ext="edit" data="1"/>
      <o:rules v:ext="edit">
        <o:r id="V:Rule4" type="connector" idref="#_x0000_s1034"/>
        <o:r id="V:Rule5" type="connector" idref="#_x0000_s1035">
          <o:proxy start="" idref="#_x0000_s1030" connectloc="1"/>
        </o:r>
        <o:r id="V:Rule6" type="connector" idref="#_x0000_s1032">
          <o:proxy start="" idref="#_x0000_s1028" connectloc="0"/>
          <o:proxy end="" idref="#_x0000_s1031"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0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6A5E18"/>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shd w:val="clear" w:color="auto" w:fill="auto"/>
    </w:tcPr>
  </w:style>
  <w:style w:type="paragraph" w:styleId="a3">
    <w:name w:val="Title"/>
    <w:basedOn w:val="a"/>
    <w:next w:val="a"/>
    <w:link w:val="Char"/>
    <w:uiPriority w:val="10"/>
    <w:qFormat/>
    <w:rsid w:val="004B1F73"/>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zh-CN" w:bidi="en-US"/>
    </w:rPr>
  </w:style>
  <w:style w:type="character" w:customStyle="1" w:styleId="Char">
    <w:name w:val="标题 Char"/>
    <w:basedOn w:val="a0"/>
    <w:link w:val="a3"/>
    <w:uiPriority w:val="10"/>
    <w:rsid w:val="004B1F73"/>
    <w:rPr>
      <w:rFonts w:asciiTheme="majorHAnsi" w:eastAsiaTheme="majorEastAsia" w:hAnsiTheme="majorHAnsi" w:cstheme="majorBidi"/>
      <w:color w:val="17365D" w:themeColor="text2" w:themeShade="BF"/>
      <w:spacing w:val="5"/>
      <w:kern w:val="28"/>
      <w:sz w:val="52"/>
      <w:szCs w:val="52"/>
      <w:lang w:val="zh-CN" w:bidi="en-US"/>
    </w:rPr>
  </w:style>
  <w:style w:type="paragraph" w:styleId="a4">
    <w:name w:val="Subtitle"/>
    <w:basedOn w:val="a"/>
    <w:next w:val="a"/>
    <w:link w:val="Char0"/>
    <w:uiPriority w:val="11"/>
    <w:qFormat/>
    <w:rsid w:val="00341BF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341BF9"/>
    <w:rPr>
      <w:rFonts w:asciiTheme="majorHAnsi" w:eastAsia="宋体" w:hAnsiTheme="majorHAnsi" w:cstheme="majorBidi"/>
      <w:b/>
      <w:bCs/>
      <w:kern w:val="28"/>
      <w:sz w:val="32"/>
      <w:szCs w:val="32"/>
    </w:rPr>
  </w:style>
  <w:style w:type="paragraph" w:styleId="a5">
    <w:name w:val="List Paragraph"/>
    <w:basedOn w:val="a"/>
    <w:uiPriority w:val="34"/>
    <w:qFormat/>
    <w:rsid w:val="00830EE7"/>
    <w:pPr>
      <w:ind w:firstLineChars="200" w:firstLine="420"/>
    </w:pPr>
  </w:style>
  <w:style w:type="paragraph" w:styleId="a6">
    <w:name w:val="Balloon Text"/>
    <w:basedOn w:val="a"/>
    <w:link w:val="Char1"/>
    <w:uiPriority w:val="99"/>
    <w:semiHidden/>
    <w:unhideWhenUsed/>
    <w:rsid w:val="00BC6005"/>
    <w:rPr>
      <w:sz w:val="18"/>
      <w:szCs w:val="18"/>
    </w:rPr>
  </w:style>
  <w:style w:type="character" w:customStyle="1" w:styleId="Char1">
    <w:name w:val="批注框文本 Char"/>
    <w:basedOn w:val="a0"/>
    <w:link w:val="a6"/>
    <w:uiPriority w:val="99"/>
    <w:semiHidden/>
    <w:rsid w:val="00BC6005"/>
    <w:rPr>
      <w:sz w:val="18"/>
      <w:szCs w:val="18"/>
    </w:rPr>
  </w:style>
  <w:style w:type="table" w:styleId="a7">
    <w:name w:val="Table Grid"/>
    <w:basedOn w:val="a1"/>
    <w:uiPriority w:val="59"/>
    <w:rsid w:val="00447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11</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zsy</cp:lastModifiedBy>
  <cp:revision>73</cp:revision>
  <dcterms:created xsi:type="dcterms:W3CDTF">2013-05-10T07:56:00Z</dcterms:created>
  <dcterms:modified xsi:type="dcterms:W3CDTF">2013-05-31T08:55:00Z</dcterms:modified>
</cp:coreProperties>
</file>