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80" w:rsidRPr="00C21780" w:rsidRDefault="00C21780" w:rsidP="00C21780">
      <w:pPr>
        <w:jc w:val="center"/>
        <w:rPr>
          <w:rFonts w:ascii="Times New Roman" w:eastAsia="宋体" w:hAnsi="Times New Roman" w:cs="Times New Roman"/>
          <w:b/>
          <w:bCs/>
          <w:szCs w:val="20"/>
        </w:rPr>
      </w:pPr>
      <w:r w:rsidRPr="00C21780">
        <w:rPr>
          <w:rFonts w:ascii="Times New Roman" w:eastAsia="宋体" w:hAnsi="Times New Roman" w:cs="Times New Roman" w:hint="eastAsia"/>
          <w:b/>
          <w:bCs/>
          <w:szCs w:val="20"/>
        </w:rPr>
        <w:t>第</w:t>
      </w:r>
      <w:r w:rsidRPr="00C21780">
        <w:rPr>
          <w:rFonts w:ascii="Times New Roman" w:eastAsia="宋体" w:hAnsi="Times New Roman" w:cs="Times New Roman"/>
          <w:b/>
          <w:bCs/>
          <w:szCs w:val="20"/>
        </w:rPr>
        <w:t>十三章</w:t>
      </w:r>
      <w:r w:rsidRPr="00C21780">
        <w:rPr>
          <w:rFonts w:ascii="Times New Roman" w:eastAsia="宋体" w:hAnsi="Times New Roman" w:cs="Times New Roman" w:hint="eastAsia"/>
          <w:b/>
          <w:bCs/>
          <w:szCs w:val="20"/>
        </w:rPr>
        <w:t xml:space="preserve"> </w:t>
      </w:r>
      <w:r w:rsidRPr="00C21780">
        <w:rPr>
          <w:rFonts w:ascii="Times New Roman" w:eastAsia="宋体" w:hAnsi="Times New Roman" w:cs="Times New Roman" w:hint="eastAsia"/>
          <w:b/>
          <w:bCs/>
          <w:szCs w:val="20"/>
        </w:rPr>
        <w:t>语言</w:t>
      </w:r>
      <w:r w:rsidRPr="00C21780">
        <w:rPr>
          <w:rFonts w:ascii="Times New Roman" w:eastAsia="宋体" w:hAnsi="Times New Roman" w:cs="Times New Roman"/>
          <w:b/>
          <w:bCs/>
          <w:szCs w:val="20"/>
        </w:rPr>
        <w:t>认知实验</w:t>
      </w:r>
    </w:p>
    <w:p w:rsidR="00C21780" w:rsidRPr="00C21780" w:rsidRDefault="00C21780" w:rsidP="00C21780">
      <w:pPr>
        <w:numPr>
          <w:ilvl w:val="0"/>
          <w:numId w:val="45"/>
        </w:numPr>
        <w:rPr>
          <w:rFonts w:ascii="Times New Roman" w:eastAsia="宋体" w:hAnsi="Times New Roman" w:cs="Times New Roman"/>
          <w:b/>
          <w:szCs w:val="20"/>
        </w:rPr>
      </w:pPr>
      <w:r w:rsidRPr="00C21780">
        <w:rPr>
          <w:rFonts w:ascii="Times New Roman" w:eastAsia="宋体" w:hAnsi="Times New Roman" w:cs="Times New Roman" w:hint="eastAsia"/>
          <w:b/>
          <w:bCs/>
          <w:szCs w:val="20"/>
        </w:rPr>
        <w:t>语言认知的因素</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词频</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字词的结构和笔画数</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语音（如相似性：同音不同义）</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语义（如语义相似性：同义字、词）</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句子结构和表述方式（句子类型）</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句子的长短、上下文线索等</w:t>
      </w:r>
    </w:p>
    <w:p w:rsidR="00C21780" w:rsidRPr="00C21780" w:rsidRDefault="00C21780" w:rsidP="00C21780">
      <w:pPr>
        <w:numPr>
          <w:ilvl w:val="1"/>
          <w:numId w:val="47"/>
        </w:numPr>
        <w:rPr>
          <w:rFonts w:ascii="Times New Roman" w:eastAsia="宋体" w:hAnsi="Times New Roman" w:cs="Times New Roman"/>
          <w:szCs w:val="20"/>
        </w:rPr>
      </w:pPr>
      <w:r w:rsidRPr="00C21780">
        <w:rPr>
          <w:rFonts w:ascii="Times New Roman" w:eastAsia="宋体" w:hAnsi="Times New Roman" w:cs="Times New Roman" w:hint="eastAsia"/>
          <w:bCs/>
          <w:szCs w:val="20"/>
        </w:rPr>
        <w:t>其他相关因素</w:t>
      </w:r>
    </w:p>
    <w:p w:rsidR="00C21780" w:rsidRPr="00C21780" w:rsidRDefault="00C21780" w:rsidP="00C21780">
      <w:pPr>
        <w:numPr>
          <w:ilvl w:val="0"/>
          <w:numId w:val="46"/>
        </w:numPr>
        <w:rPr>
          <w:rFonts w:ascii="Times New Roman" w:eastAsia="宋体" w:hAnsi="Times New Roman" w:cs="Times New Roman"/>
          <w:b/>
          <w:szCs w:val="20"/>
        </w:rPr>
      </w:pPr>
      <w:r w:rsidRPr="00C21780">
        <w:rPr>
          <w:rFonts w:ascii="Times New Roman" w:eastAsia="宋体" w:hAnsi="Times New Roman" w:cs="Times New Roman" w:hint="eastAsia"/>
          <w:b/>
          <w:bCs/>
          <w:szCs w:val="20"/>
        </w:rPr>
        <w:t>语言认知的研究方法</w:t>
      </w:r>
    </w:p>
    <w:p w:rsidR="00C21780" w:rsidRPr="00C21780" w:rsidRDefault="00C21780" w:rsidP="00C21780">
      <w:pPr>
        <w:numPr>
          <w:ilvl w:val="0"/>
          <w:numId w:val="48"/>
        </w:numPr>
        <w:rPr>
          <w:rFonts w:ascii="Times New Roman" w:eastAsia="宋体" w:hAnsi="Times New Roman" w:cs="Times New Roman"/>
          <w:bCs/>
          <w:szCs w:val="20"/>
        </w:rPr>
      </w:pPr>
      <w:r w:rsidRPr="00C21780">
        <w:rPr>
          <w:rFonts w:ascii="Times New Roman" w:eastAsia="宋体" w:hAnsi="Times New Roman" w:cs="Times New Roman" w:hint="eastAsia"/>
          <w:bCs/>
          <w:szCs w:val="20"/>
        </w:rPr>
        <w:t>测验法：</w:t>
      </w:r>
    </w:p>
    <w:p w:rsidR="00C21780" w:rsidRPr="00C21780" w:rsidRDefault="00C21780" w:rsidP="00C21780">
      <w:pPr>
        <w:ind w:left="1500"/>
        <w:rPr>
          <w:rFonts w:ascii="Times New Roman" w:eastAsia="宋体" w:hAnsi="Times New Roman" w:cs="Times New Roman"/>
          <w:bCs/>
          <w:szCs w:val="20"/>
        </w:rPr>
      </w:pPr>
      <w:r w:rsidRPr="00C21780">
        <w:rPr>
          <w:rFonts w:ascii="Times New Roman" w:eastAsia="宋体" w:hAnsi="Times New Roman" w:cs="Times New Roman" w:hint="eastAsia"/>
          <w:bCs/>
          <w:szCs w:val="20"/>
        </w:rPr>
        <w:t>词语或阅读测验</w:t>
      </w:r>
    </w:p>
    <w:p w:rsidR="00C21780" w:rsidRPr="00C21780" w:rsidRDefault="00C21780" w:rsidP="00C21780">
      <w:pPr>
        <w:ind w:left="1500"/>
        <w:rPr>
          <w:rFonts w:ascii="Times New Roman" w:eastAsia="宋体" w:hAnsi="Times New Roman" w:cs="Times New Roman"/>
          <w:bCs/>
          <w:szCs w:val="20"/>
        </w:rPr>
      </w:pPr>
      <w:r w:rsidRPr="00C21780">
        <w:rPr>
          <w:rFonts w:ascii="Times New Roman" w:eastAsia="宋体" w:hAnsi="Times New Roman" w:cs="Times New Roman" w:hint="eastAsia"/>
          <w:bCs/>
          <w:szCs w:val="20"/>
        </w:rPr>
        <w:t>语言认知</w:t>
      </w:r>
      <w:r w:rsidRPr="00C21780">
        <w:rPr>
          <w:rFonts w:ascii="Times New Roman" w:eastAsia="宋体" w:hAnsi="Times New Roman" w:cs="Times New Roman"/>
          <w:bCs/>
          <w:szCs w:val="20"/>
        </w:rPr>
        <w:t>测验</w:t>
      </w:r>
    </w:p>
    <w:p w:rsidR="00C21780" w:rsidRPr="00C21780" w:rsidRDefault="00C21780" w:rsidP="00C21780">
      <w:pPr>
        <w:numPr>
          <w:ilvl w:val="0"/>
          <w:numId w:val="48"/>
        </w:numPr>
        <w:rPr>
          <w:rFonts w:ascii="Times New Roman" w:eastAsia="宋体" w:hAnsi="Times New Roman" w:cs="Times New Roman"/>
          <w:bCs/>
          <w:szCs w:val="20"/>
        </w:rPr>
      </w:pPr>
      <w:r w:rsidRPr="00C21780">
        <w:rPr>
          <w:rFonts w:ascii="Times New Roman" w:eastAsia="宋体" w:hAnsi="Times New Roman" w:cs="Times New Roman" w:hint="eastAsia"/>
          <w:bCs/>
          <w:szCs w:val="20"/>
        </w:rPr>
        <w:t>行为方法：反应时方法</w:t>
      </w:r>
    </w:p>
    <w:p w:rsidR="00C21780" w:rsidRPr="00C21780" w:rsidRDefault="00C21780" w:rsidP="00C21780">
      <w:pPr>
        <w:ind w:left="1500"/>
        <w:rPr>
          <w:rFonts w:ascii="Times New Roman" w:eastAsia="宋体" w:hAnsi="Times New Roman" w:cs="Times New Roman"/>
          <w:bCs/>
          <w:szCs w:val="20"/>
        </w:rPr>
      </w:pPr>
      <w:r w:rsidRPr="00C21780">
        <w:rPr>
          <w:rFonts w:ascii="Times New Roman" w:eastAsia="宋体" w:hAnsi="Times New Roman" w:cs="Times New Roman" w:hint="eastAsia"/>
          <w:bCs/>
          <w:szCs w:val="20"/>
        </w:rPr>
        <w:t>启动</w:t>
      </w:r>
      <w:r w:rsidRPr="00C21780">
        <w:rPr>
          <w:rFonts w:ascii="Times New Roman" w:eastAsia="宋体" w:hAnsi="Times New Roman" w:cs="Times New Roman"/>
          <w:bCs/>
          <w:szCs w:val="20"/>
        </w:rPr>
        <w:t>范式</w:t>
      </w:r>
    </w:p>
    <w:p w:rsidR="00C21780" w:rsidRPr="00C21780" w:rsidRDefault="00C21780" w:rsidP="00C21780">
      <w:pPr>
        <w:ind w:left="1500"/>
        <w:rPr>
          <w:rFonts w:ascii="Times New Roman" w:eastAsia="宋体" w:hAnsi="Times New Roman" w:cs="Times New Roman"/>
          <w:bCs/>
          <w:szCs w:val="20"/>
        </w:rPr>
      </w:pPr>
      <w:r w:rsidRPr="00C21780">
        <w:rPr>
          <w:rFonts w:ascii="Times New Roman" w:eastAsia="宋体" w:hAnsi="Times New Roman" w:cs="Times New Roman" w:hint="eastAsia"/>
          <w:bCs/>
          <w:szCs w:val="20"/>
        </w:rPr>
        <w:t>移动窗口技术</w:t>
      </w:r>
    </w:p>
    <w:p w:rsidR="00C21780" w:rsidRPr="00C21780" w:rsidRDefault="00C21780" w:rsidP="00C21780">
      <w:pPr>
        <w:ind w:left="1500"/>
        <w:rPr>
          <w:rFonts w:ascii="Times New Roman" w:eastAsia="宋体" w:hAnsi="Times New Roman" w:cs="Times New Roman"/>
          <w:bCs/>
          <w:szCs w:val="20"/>
        </w:rPr>
      </w:pPr>
      <w:r w:rsidRPr="00C21780">
        <w:rPr>
          <w:rFonts w:ascii="Times New Roman" w:eastAsia="宋体" w:hAnsi="Times New Roman" w:cs="Times New Roman" w:hint="eastAsia"/>
          <w:bCs/>
          <w:szCs w:val="20"/>
        </w:rPr>
        <w:t>眼动技术</w:t>
      </w:r>
    </w:p>
    <w:p w:rsidR="00C21780" w:rsidRPr="00C21780" w:rsidRDefault="00C21780" w:rsidP="00C21780">
      <w:pPr>
        <w:numPr>
          <w:ilvl w:val="0"/>
          <w:numId w:val="48"/>
        </w:numPr>
        <w:rPr>
          <w:rFonts w:ascii="Times New Roman" w:eastAsia="宋体" w:hAnsi="Times New Roman" w:cs="Times New Roman"/>
          <w:bCs/>
          <w:szCs w:val="20"/>
        </w:rPr>
      </w:pPr>
      <w:r w:rsidRPr="00C21780">
        <w:rPr>
          <w:rFonts w:ascii="Times New Roman" w:eastAsia="宋体" w:hAnsi="Times New Roman" w:cs="Times New Roman" w:hint="eastAsia"/>
          <w:bCs/>
          <w:szCs w:val="20"/>
        </w:rPr>
        <w:t>观察</w:t>
      </w:r>
      <w:r w:rsidRPr="00C21780">
        <w:rPr>
          <w:rFonts w:ascii="Times New Roman" w:eastAsia="宋体" w:hAnsi="Times New Roman" w:cs="Times New Roman"/>
          <w:bCs/>
          <w:szCs w:val="20"/>
        </w:rPr>
        <w:t>记录法</w:t>
      </w:r>
    </w:p>
    <w:p w:rsidR="00C21780" w:rsidRPr="00C21780" w:rsidRDefault="00C21780" w:rsidP="00C21780">
      <w:pPr>
        <w:numPr>
          <w:ilvl w:val="0"/>
          <w:numId w:val="48"/>
        </w:numPr>
        <w:rPr>
          <w:rFonts w:ascii="Times New Roman" w:eastAsia="宋体" w:hAnsi="Times New Roman" w:cs="Times New Roman"/>
          <w:bCs/>
          <w:szCs w:val="20"/>
        </w:rPr>
      </w:pPr>
      <w:r w:rsidRPr="00C21780">
        <w:rPr>
          <w:rFonts w:ascii="Times New Roman" w:eastAsia="宋体" w:hAnsi="Times New Roman" w:cs="Times New Roman" w:hint="eastAsia"/>
          <w:bCs/>
          <w:szCs w:val="20"/>
        </w:rPr>
        <w:t>神经生理学技术</w:t>
      </w:r>
    </w:p>
    <w:p w:rsidR="00C21780" w:rsidRPr="00C21780" w:rsidRDefault="00C21780" w:rsidP="00C21780">
      <w:pPr>
        <w:numPr>
          <w:ilvl w:val="2"/>
          <w:numId w:val="49"/>
        </w:numPr>
        <w:rPr>
          <w:rFonts w:ascii="Times New Roman" w:eastAsia="宋体" w:hAnsi="Times New Roman" w:cs="Times New Roman"/>
          <w:szCs w:val="20"/>
        </w:rPr>
      </w:pPr>
      <w:r w:rsidRPr="00C21780">
        <w:rPr>
          <w:rFonts w:ascii="Times New Roman" w:eastAsia="宋体" w:hAnsi="Times New Roman" w:cs="Times New Roman" w:hint="eastAsia"/>
          <w:bCs/>
          <w:szCs w:val="20"/>
        </w:rPr>
        <w:t>脑电（</w:t>
      </w:r>
      <w:r w:rsidRPr="00C21780">
        <w:rPr>
          <w:rFonts w:ascii="Times New Roman" w:eastAsia="宋体" w:hAnsi="Times New Roman" w:cs="Times New Roman"/>
          <w:bCs/>
          <w:szCs w:val="20"/>
        </w:rPr>
        <w:t>ERP</w:t>
      </w:r>
      <w:r w:rsidRPr="00C21780">
        <w:rPr>
          <w:rFonts w:ascii="Times New Roman" w:eastAsia="宋体" w:hAnsi="Times New Roman" w:cs="Times New Roman" w:hint="eastAsia"/>
          <w:bCs/>
          <w:szCs w:val="20"/>
        </w:rPr>
        <w:t>）</w:t>
      </w:r>
    </w:p>
    <w:p w:rsidR="00C21780" w:rsidRPr="00C21780" w:rsidRDefault="00C21780" w:rsidP="00C21780">
      <w:pPr>
        <w:numPr>
          <w:ilvl w:val="2"/>
          <w:numId w:val="49"/>
        </w:numPr>
        <w:rPr>
          <w:rFonts w:ascii="Times New Roman" w:eastAsia="宋体" w:hAnsi="Times New Roman" w:cs="Times New Roman"/>
          <w:szCs w:val="20"/>
        </w:rPr>
      </w:pPr>
      <w:r w:rsidRPr="00C21780">
        <w:rPr>
          <w:rFonts w:ascii="Times New Roman" w:eastAsia="宋体" w:hAnsi="Times New Roman" w:cs="Times New Roman" w:hint="eastAsia"/>
          <w:bCs/>
          <w:szCs w:val="20"/>
        </w:rPr>
        <w:t>脑成像（</w:t>
      </w:r>
      <w:r w:rsidRPr="00C21780">
        <w:rPr>
          <w:rFonts w:ascii="Times New Roman" w:eastAsia="宋体" w:hAnsi="Times New Roman" w:cs="Times New Roman"/>
          <w:bCs/>
          <w:szCs w:val="20"/>
        </w:rPr>
        <w:t>Braining  Imaging</w:t>
      </w:r>
      <w:r w:rsidRPr="00C21780">
        <w:rPr>
          <w:rFonts w:ascii="Times New Roman" w:eastAsia="宋体" w:hAnsi="Times New Roman" w:cs="Times New Roman" w:hint="eastAsia"/>
          <w:bCs/>
          <w:szCs w:val="20"/>
        </w:rPr>
        <w:t>）</w:t>
      </w:r>
    </w:p>
    <w:p w:rsidR="00C21780" w:rsidRPr="00C21780" w:rsidRDefault="00C21780" w:rsidP="00C21780">
      <w:pPr>
        <w:rPr>
          <w:rFonts w:ascii="Times New Roman" w:eastAsia="宋体" w:hAnsi="Times New Roman" w:cs="Times New Roman"/>
          <w:szCs w:val="20"/>
        </w:rPr>
      </w:pPr>
    </w:p>
    <w:p w:rsidR="00C21780" w:rsidRDefault="00C21780" w:rsidP="00FD56CD">
      <w:pPr>
        <w:jc w:val="center"/>
        <w:rPr>
          <w:b/>
        </w:rPr>
      </w:pPr>
    </w:p>
    <w:p w:rsidR="00C21780" w:rsidRDefault="00C21780" w:rsidP="00FD56CD">
      <w:pPr>
        <w:jc w:val="center"/>
        <w:rPr>
          <w:b/>
        </w:rPr>
      </w:pPr>
    </w:p>
    <w:p w:rsidR="00FD56CD" w:rsidRPr="00714FF1" w:rsidRDefault="00714FF1" w:rsidP="00FD56CD">
      <w:pPr>
        <w:jc w:val="center"/>
        <w:rPr>
          <w:b/>
        </w:rPr>
      </w:pPr>
      <w:r w:rsidRPr="00714FF1">
        <w:rPr>
          <w:rFonts w:hint="eastAsia"/>
          <w:b/>
        </w:rPr>
        <w:t>第十四</w:t>
      </w:r>
      <w:r w:rsidR="00FD56CD" w:rsidRPr="00714FF1">
        <w:rPr>
          <w:rFonts w:hint="eastAsia"/>
          <w:b/>
        </w:rPr>
        <w:t>章</w:t>
      </w:r>
      <w:r w:rsidR="00FD56CD" w:rsidRPr="00714FF1">
        <w:rPr>
          <w:b/>
        </w:rPr>
        <w:t xml:space="preserve">  </w:t>
      </w:r>
      <w:r w:rsidR="00FD56CD" w:rsidRPr="00714FF1">
        <w:rPr>
          <w:rFonts w:hint="eastAsia"/>
          <w:b/>
        </w:rPr>
        <w:t>学习与记忆实验</w:t>
      </w:r>
    </w:p>
    <w:p w:rsidR="00FD56CD" w:rsidRDefault="00FD56CD" w:rsidP="00FD56CD">
      <w:pPr>
        <w:pStyle w:val="a3"/>
        <w:numPr>
          <w:ilvl w:val="0"/>
          <w:numId w:val="1"/>
        </w:numPr>
        <w:ind w:firstLineChars="0"/>
      </w:pPr>
      <w:r>
        <w:rPr>
          <w:rFonts w:hint="eastAsia"/>
        </w:rPr>
        <w:t>学习与条件反射的实验研究</w:t>
      </w:r>
    </w:p>
    <w:p w:rsidR="00FD56CD" w:rsidRDefault="00FD56CD" w:rsidP="00FD56CD">
      <w:pPr>
        <w:numPr>
          <w:ilvl w:val="0"/>
          <w:numId w:val="3"/>
        </w:numPr>
        <w:autoSpaceDE w:val="0"/>
        <w:autoSpaceDN w:val="0"/>
        <w:adjustRightInd w:val="0"/>
        <w:ind w:left="851" w:hanging="425"/>
        <w:rPr>
          <w:rFonts w:ascii="Tahoma" w:eastAsia="宋体" w:hAnsi="Times New Roman" w:cs="Tahoma"/>
          <w:kern w:val="0"/>
          <w:szCs w:val="21"/>
          <w:lang w:val="zh-CN"/>
        </w:rPr>
      </w:pPr>
      <w:r w:rsidRPr="00FD56CD">
        <w:rPr>
          <w:rFonts w:ascii="Tahoma" w:eastAsia="宋体" w:hAnsi="Times New Roman" w:cs="宋体" w:hint="eastAsia"/>
          <w:b/>
          <w:bCs/>
          <w:kern w:val="0"/>
          <w:szCs w:val="21"/>
          <w:lang w:val="zh-CN"/>
        </w:rPr>
        <w:t>学习与条件反射的习得</w:t>
      </w:r>
    </w:p>
    <w:p w:rsidR="00FD56CD" w:rsidRDefault="008239F1" w:rsidP="008239F1">
      <w:pPr>
        <w:pStyle w:val="a3"/>
        <w:numPr>
          <w:ilvl w:val="0"/>
          <w:numId w:val="7"/>
        </w:numPr>
        <w:autoSpaceDE w:val="0"/>
        <w:autoSpaceDN w:val="0"/>
        <w:adjustRightInd w:val="0"/>
        <w:ind w:firstLineChars="0"/>
        <w:rPr>
          <w:rFonts w:ascii="Tahoma" w:eastAsia="宋体" w:hAnsi="Times New Roman" w:cs="Tahoma"/>
          <w:kern w:val="0"/>
          <w:szCs w:val="21"/>
          <w:lang w:val="zh-CN"/>
        </w:rPr>
      </w:pPr>
      <w:r w:rsidRPr="008239F1">
        <w:rPr>
          <w:rFonts w:ascii="Tahoma" w:eastAsia="宋体" w:hAnsi="Times New Roman" w:cs="Tahoma" w:hint="eastAsia"/>
          <w:kern w:val="0"/>
          <w:szCs w:val="21"/>
          <w:lang w:val="zh-CN"/>
        </w:rPr>
        <w:t>经典性条件反射</w:t>
      </w:r>
      <w:r w:rsidR="00FD56CD" w:rsidRPr="00FD56CD">
        <w:rPr>
          <w:rFonts w:ascii="Tahoma" w:eastAsia="宋体" w:hAnsi="Times New Roman" w:cs="Tahoma" w:hint="eastAsia"/>
          <w:kern w:val="0"/>
          <w:szCs w:val="21"/>
          <w:lang w:val="zh-CN"/>
        </w:rPr>
        <w:t>与学习实验</w:t>
      </w:r>
    </w:p>
    <w:p w:rsidR="008239F1" w:rsidRPr="00FD56CD" w:rsidRDefault="008239F1" w:rsidP="008239F1">
      <w:pPr>
        <w:pStyle w:val="a3"/>
        <w:autoSpaceDE w:val="0"/>
        <w:autoSpaceDN w:val="0"/>
        <w:adjustRightInd w:val="0"/>
        <w:ind w:left="1271" w:firstLineChars="0" w:firstLine="0"/>
        <w:rPr>
          <w:rFonts w:ascii="Tahoma" w:eastAsia="宋体" w:hAnsi="Times New Roman" w:cs="Tahoma"/>
          <w:kern w:val="0"/>
          <w:szCs w:val="21"/>
          <w:lang w:val="zh-CN"/>
        </w:rPr>
      </w:pPr>
      <w:r w:rsidRPr="008239F1">
        <w:rPr>
          <w:rFonts w:ascii="Tahoma" w:eastAsia="宋体" w:hAnsi="Times New Roman" w:cs="Tahoma" w:hint="eastAsia"/>
          <w:kern w:val="0"/>
          <w:szCs w:val="21"/>
          <w:lang w:val="zh-CN"/>
        </w:rPr>
        <w:t>通过不断学习强化物和特点行为之间的联系，从而使习得的条件反射行为得以保持</w:t>
      </w:r>
    </w:p>
    <w:p w:rsidR="00FD56CD" w:rsidRPr="0087464E" w:rsidRDefault="008239F1" w:rsidP="008239F1">
      <w:pPr>
        <w:pStyle w:val="a3"/>
        <w:numPr>
          <w:ilvl w:val="0"/>
          <w:numId w:val="7"/>
        </w:numPr>
        <w:autoSpaceDE w:val="0"/>
        <w:autoSpaceDN w:val="0"/>
        <w:adjustRightInd w:val="0"/>
        <w:ind w:firstLineChars="0"/>
        <w:rPr>
          <w:rFonts w:ascii="Tahoma" w:eastAsia="宋体" w:hAnsi="Times New Roman" w:cs="Tahoma"/>
          <w:kern w:val="0"/>
          <w:sz w:val="32"/>
          <w:szCs w:val="21"/>
        </w:rPr>
      </w:pPr>
      <w:r w:rsidRPr="008239F1">
        <w:rPr>
          <w:rFonts w:ascii="Tahoma" w:eastAsia="宋体" w:hAnsi="Times New Roman" w:cs="Tahoma" w:hint="eastAsia"/>
          <w:kern w:val="0"/>
          <w:szCs w:val="21"/>
          <w:lang w:val="zh-CN"/>
        </w:rPr>
        <w:t>操作性条件反射</w:t>
      </w:r>
      <w:r w:rsidR="00FD56CD" w:rsidRPr="00FD56CD">
        <w:rPr>
          <w:rFonts w:ascii="Tahoma" w:eastAsia="宋体" w:hAnsi="Times New Roman" w:cs="Tahoma" w:hint="eastAsia"/>
          <w:kern w:val="0"/>
          <w:szCs w:val="21"/>
          <w:lang w:val="zh-CN"/>
        </w:rPr>
        <w:t>（</w:t>
      </w:r>
      <w:r w:rsidR="00FD56CD" w:rsidRPr="00FD56CD">
        <w:rPr>
          <w:rFonts w:ascii="Tahoma" w:eastAsia="宋体" w:hAnsi="Times New Roman" w:cs="Tahoma"/>
          <w:kern w:val="0"/>
          <w:szCs w:val="21"/>
          <w:lang w:val="zh-CN"/>
        </w:rPr>
        <w:t>Conditional reflection</w:t>
      </w:r>
      <w:r w:rsidR="00FD56CD" w:rsidRPr="00FD56CD">
        <w:rPr>
          <w:rFonts w:ascii="Tahoma" w:eastAsia="宋体" w:hAnsi="Times New Roman" w:cs="Tahoma" w:hint="eastAsia"/>
          <w:kern w:val="0"/>
          <w:szCs w:val="21"/>
          <w:lang w:val="zh-CN"/>
        </w:rPr>
        <w:t>）</w:t>
      </w:r>
    </w:p>
    <w:p w:rsidR="008239F1" w:rsidRDefault="008239F1" w:rsidP="00FD56CD">
      <w:pPr>
        <w:autoSpaceDE w:val="0"/>
        <w:autoSpaceDN w:val="0"/>
        <w:adjustRightInd w:val="0"/>
        <w:ind w:left="1560"/>
        <w:rPr>
          <w:rFonts w:ascii="Tahoma" w:eastAsia="宋体" w:hAnsi="Times New Roman" w:cs="宋体"/>
          <w:kern w:val="0"/>
          <w:szCs w:val="21"/>
          <w:lang w:val="zh-CN"/>
        </w:rPr>
      </w:pPr>
      <w:r w:rsidRPr="008239F1">
        <w:rPr>
          <w:rFonts w:ascii="Tahoma" w:eastAsia="宋体" w:hAnsi="Times New Roman" w:cs="宋体" w:hint="eastAsia"/>
          <w:kern w:val="0"/>
          <w:szCs w:val="21"/>
          <w:lang w:val="zh-CN"/>
        </w:rPr>
        <w:t>在特定情境和特定反应之间通过不断尝试错误学习而建立某种联系的结果</w:t>
      </w:r>
    </w:p>
    <w:p w:rsidR="00FD56CD" w:rsidRDefault="00FD56CD" w:rsidP="008239F1">
      <w:pPr>
        <w:autoSpaceDE w:val="0"/>
        <w:autoSpaceDN w:val="0"/>
        <w:adjustRightInd w:val="0"/>
        <w:ind w:left="1985"/>
        <w:rPr>
          <w:rFonts w:ascii="Tahoma" w:eastAsia="宋体" w:hAnsi="Times New Roman" w:cs="Tahoma"/>
          <w:kern w:val="0"/>
          <w:szCs w:val="21"/>
        </w:rPr>
      </w:pPr>
    </w:p>
    <w:p w:rsidR="00C21780" w:rsidRPr="00FD56CD" w:rsidRDefault="00C21780" w:rsidP="008239F1">
      <w:pPr>
        <w:autoSpaceDE w:val="0"/>
        <w:autoSpaceDN w:val="0"/>
        <w:adjustRightInd w:val="0"/>
        <w:ind w:left="1985"/>
        <w:rPr>
          <w:rFonts w:ascii="Tahoma" w:eastAsia="宋体" w:hAnsi="Times New Roman" w:cs="Tahoma"/>
          <w:kern w:val="0"/>
          <w:szCs w:val="21"/>
        </w:rPr>
      </w:pPr>
    </w:p>
    <w:tbl>
      <w:tblPr>
        <w:tblStyle w:val="a4"/>
        <w:tblW w:w="5000" w:type="pct"/>
        <w:tblLook w:val="04A0" w:firstRow="1" w:lastRow="0" w:firstColumn="1" w:lastColumn="0" w:noHBand="0" w:noVBand="1"/>
      </w:tblPr>
      <w:tblGrid>
        <w:gridCol w:w="1365"/>
        <w:gridCol w:w="1316"/>
        <w:gridCol w:w="1142"/>
        <w:gridCol w:w="1664"/>
        <w:gridCol w:w="1367"/>
        <w:gridCol w:w="1442"/>
      </w:tblGrid>
      <w:tr w:rsidR="008239F1" w:rsidTr="008239F1">
        <w:tc>
          <w:tcPr>
            <w:tcW w:w="1616" w:type="pct"/>
            <w:gridSpan w:val="2"/>
            <w:vAlign w:val="center"/>
          </w:tcPr>
          <w:p w:rsidR="008239F1" w:rsidRDefault="008239F1" w:rsidP="008239F1">
            <w:pPr>
              <w:autoSpaceDE w:val="0"/>
              <w:autoSpaceDN w:val="0"/>
              <w:adjustRightInd w:val="0"/>
              <w:rPr>
                <w:rFonts w:ascii="Tahoma" w:eastAsia="宋体" w:hAnsi="Times New Roman" w:cs="Tahoma"/>
                <w:kern w:val="0"/>
                <w:szCs w:val="21"/>
              </w:rPr>
            </w:pPr>
          </w:p>
        </w:tc>
        <w:tc>
          <w:tcPr>
            <w:tcW w:w="688"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人物</w:t>
            </w:r>
          </w:p>
        </w:tc>
        <w:tc>
          <w:tcPr>
            <w:tcW w:w="1003"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实验</w:t>
            </w:r>
          </w:p>
        </w:tc>
        <w:tc>
          <w:tcPr>
            <w:tcW w:w="824"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模式</w:t>
            </w:r>
          </w:p>
        </w:tc>
        <w:tc>
          <w:tcPr>
            <w:tcW w:w="869"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关键</w:t>
            </w:r>
            <w:r>
              <w:rPr>
                <w:rFonts w:ascii="Tahoma" w:eastAsia="宋体" w:hAnsi="Times New Roman" w:cs="Tahoma"/>
                <w:kern w:val="0"/>
                <w:szCs w:val="21"/>
              </w:rPr>
              <w:t>概念</w:t>
            </w:r>
          </w:p>
        </w:tc>
      </w:tr>
      <w:tr w:rsidR="008239F1" w:rsidTr="008239F1">
        <w:tc>
          <w:tcPr>
            <w:tcW w:w="1616" w:type="pct"/>
            <w:gridSpan w:val="2"/>
            <w:vAlign w:val="center"/>
          </w:tcPr>
          <w:p w:rsidR="008239F1" w:rsidRDefault="008239F1" w:rsidP="008239F1">
            <w:pPr>
              <w:autoSpaceDE w:val="0"/>
              <w:autoSpaceDN w:val="0"/>
              <w:adjustRightInd w:val="0"/>
              <w:rPr>
                <w:rFonts w:ascii="Tahoma" w:eastAsia="宋体" w:hAnsi="Times New Roman" w:cs="Tahoma"/>
                <w:kern w:val="0"/>
                <w:szCs w:val="21"/>
              </w:rPr>
            </w:pPr>
            <w:r w:rsidRPr="00FD56CD">
              <w:rPr>
                <w:rFonts w:ascii="Tahoma" w:eastAsia="宋体" w:hAnsi="Times New Roman" w:cs="Tahoma" w:hint="eastAsia"/>
                <w:kern w:val="0"/>
                <w:szCs w:val="21"/>
                <w:lang w:val="zh-CN"/>
              </w:rPr>
              <w:t>经典性条件反射</w:t>
            </w:r>
          </w:p>
        </w:tc>
        <w:tc>
          <w:tcPr>
            <w:tcW w:w="688"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巴普洛夫</w:t>
            </w:r>
          </w:p>
        </w:tc>
        <w:tc>
          <w:tcPr>
            <w:tcW w:w="1003"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狗</w:t>
            </w:r>
            <w:r>
              <w:rPr>
                <w:rFonts w:ascii="Tahoma" w:eastAsia="宋体" w:hAnsi="Times New Roman" w:cs="Tahoma"/>
                <w:kern w:val="0"/>
                <w:szCs w:val="21"/>
              </w:rPr>
              <w:t>的唾液分泌</w:t>
            </w:r>
          </w:p>
        </w:tc>
        <w:tc>
          <w:tcPr>
            <w:tcW w:w="824" w:type="pct"/>
            <w:vAlign w:val="center"/>
          </w:tcPr>
          <w:p w:rsidR="008239F1" w:rsidRDefault="008239F1" w:rsidP="008239F1">
            <w:pPr>
              <w:autoSpaceDE w:val="0"/>
              <w:autoSpaceDN w:val="0"/>
              <w:adjustRightInd w:val="0"/>
              <w:rPr>
                <w:rFonts w:ascii="Tahoma" w:eastAsia="宋体" w:hAnsi="Times New Roman" w:cs="Tahoma"/>
                <w:kern w:val="0"/>
                <w:szCs w:val="21"/>
              </w:rPr>
            </w:pPr>
          </w:p>
        </w:tc>
        <w:tc>
          <w:tcPr>
            <w:tcW w:w="869"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强化</w:t>
            </w:r>
            <w:r>
              <w:rPr>
                <w:rFonts w:ascii="Tahoma" w:eastAsia="宋体" w:hAnsi="Times New Roman" w:cs="Tahoma"/>
                <w:kern w:val="0"/>
                <w:szCs w:val="21"/>
              </w:rPr>
              <w:t>、消退</w:t>
            </w:r>
          </w:p>
        </w:tc>
      </w:tr>
      <w:tr w:rsidR="008239F1" w:rsidTr="008239F1">
        <w:tc>
          <w:tcPr>
            <w:tcW w:w="823" w:type="pct"/>
            <w:vMerge w:val="restar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lang w:val="zh-CN"/>
              </w:rPr>
              <w:t>操作性</w:t>
            </w:r>
            <w:r>
              <w:rPr>
                <w:rFonts w:ascii="Tahoma" w:eastAsia="宋体" w:hAnsi="Times New Roman" w:cs="Tahoma"/>
                <w:kern w:val="0"/>
                <w:szCs w:val="21"/>
                <w:lang w:val="zh-CN"/>
              </w:rPr>
              <w:t>条件反射</w:t>
            </w:r>
          </w:p>
        </w:tc>
        <w:tc>
          <w:tcPr>
            <w:tcW w:w="793"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工具性</w:t>
            </w:r>
            <w:r>
              <w:rPr>
                <w:rFonts w:ascii="Tahoma" w:eastAsia="宋体" w:hAnsi="Times New Roman" w:cs="Tahoma"/>
                <w:kern w:val="0"/>
                <w:szCs w:val="21"/>
              </w:rPr>
              <w:t>条件反射</w:t>
            </w:r>
          </w:p>
        </w:tc>
        <w:tc>
          <w:tcPr>
            <w:tcW w:w="688"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桑代克</w:t>
            </w:r>
          </w:p>
        </w:tc>
        <w:tc>
          <w:tcPr>
            <w:tcW w:w="1003" w:type="pct"/>
            <w:vAlign w:val="center"/>
          </w:tcPr>
          <w:p w:rsidR="008239F1" w:rsidRPr="00FD56CD" w:rsidRDefault="008239F1" w:rsidP="008239F1">
            <w:pPr>
              <w:autoSpaceDE w:val="0"/>
              <w:autoSpaceDN w:val="0"/>
              <w:adjustRightInd w:val="0"/>
              <w:rPr>
                <w:rFonts w:ascii="Tahoma" w:eastAsia="宋体" w:hAnsi="Times New Roman" w:cs="Tahoma"/>
                <w:kern w:val="0"/>
                <w:szCs w:val="21"/>
              </w:rPr>
            </w:pPr>
            <w:r w:rsidRPr="00FD56CD">
              <w:rPr>
                <w:rFonts w:ascii="Tahoma" w:eastAsia="宋体" w:hAnsi="Times New Roman" w:cs="宋体" w:hint="eastAsia"/>
                <w:kern w:val="0"/>
                <w:szCs w:val="21"/>
                <w:lang w:val="zh-CN"/>
              </w:rPr>
              <w:t>鸽子、猫等动物的迷笼实验</w:t>
            </w:r>
          </w:p>
          <w:p w:rsidR="008239F1" w:rsidRDefault="008239F1" w:rsidP="008239F1">
            <w:pPr>
              <w:autoSpaceDE w:val="0"/>
              <w:autoSpaceDN w:val="0"/>
              <w:adjustRightInd w:val="0"/>
              <w:rPr>
                <w:rFonts w:ascii="Tahoma" w:eastAsia="宋体" w:hAnsi="Times New Roman" w:cs="Tahoma"/>
                <w:kern w:val="0"/>
                <w:szCs w:val="21"/>
              </w:rPr>
            </w:pPr>
          </w:p>
        </w:tc>
        <w:tc>
          <w:tcPr>
            <w:tcW w:w="824" w:type="pct"/>
            <w:vAlign w:val="center"/>
          </w:tcPr>
          <w:p w:rsidR="008239F1" w:rsidRDefault="008239F1" w:rsidP="008239F1">
            <w:pPr>
              <w:autoSpaceDE w:val="0"/>
              <w:autoSpaceDN w:val="0"/>
              <w:adjustRightInd w:val="0"/>
              <w:rPr>
                <w:rFonts w:ascii="Tahoma" w:eastAsia="宋体" w:hAnsi="Times New Roman" w:cs="Tahoma"/>
                <w:kern w:val="0"/>
                <w:szCs w:val="21"/>
              </w:rPr>
            </w:pPr>
            <w:r w:rsidRPr="00507C3D">
              <w:rPr>
                <w:rFonts w:ascii="Tahoma" w:eastAsia="宋体" w:hAnsi="Times New Roman" w:cs="Tahoma" w:hint="eastAsia"/>
                <w:kern w:val="0"/>
                <w:szCs w:val="21"/>
              </w:rPr>
              <w:t>刺激─反应</w:t>
            </w:r>
            <w:r w:rsidRPr="00507C3D">
              <w:rPr>
                <w:rFonts w:ascii="Tahoma" w:eastAsia="宋体" w:hAnsi="Times New Roman" w:cs="Tahoma" w:hint="eastAsia"/>
                <w:kern w:val="0"/>
                <w:szCs w:val="21"/>
              </w:rPr>
              <w:t>(S</w:t>
            </w:r>
            <w:r w:rsidRPr="00507C3D">
              <w:rPr>
                <w:rFonts w:ascii="Tahoma" w:eastAsia="宋体" w:hAnsi="Times New Roman" w:cs="Tahoma" w:hint="eastAsia"/>
                <w:kern w:val="0"/>
                <w:szCs w:val="21"/>
              </w:rPr>
              <w:t>－</w:t>
            </w:r>
            <w:r w:rsidRPr="00507C3D">
              <w:rPr>
                <w:rFonts w:ascii="Tahoma" w:eastAsia="宋体" w:hAnsi="Times New Roman" w:cs="Tahoma" w:hint="eastAsia"/>
                <w:kern w:val="0"/>
                <w:szCs w:val="21"/>
              </w:rPr>
              <w:t>R)</w:t>
            </w:r>
            <w:r w:rsidRPr="00507C3D">
              <w:rPr>
                <w:rFonts w:ascii="Tahoma" w:eastAsia="宋体" w:hAnsi="Times New Roman" w:cs="Tahoma" w:hint="eastAsia"/>
                <w:kern w:val="0"/>
                <w:szCs w:val="21"/>
              </w:rPr>
              <w:t>的模式</w:t>
            </w:r>
          </w:p>
        </w:tc>
        <w:tc>
          <w:tcPr>
            <w:tcW w:w="869" w:type="pct"/>
            <w:vAlign w:val="center"/>
          </w:tcPr>
          <w:p w:rsidR="008239F1" w:rsidRPr="00507C3D"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正强化</w:t>
            </w:r>
            <w:r>
              <w:rPr>
                <w:rFonts w:ascii="Tahoma" w:eastAsia="宋体" w:hAnsi="Times New Roman" w:cs="Tahoma"/>
                <w:kern w:val="0"/>
                <w:szCs w:val="21"/>
              </w:rPr>
              <w:t>、负强化</w:t>
            </w:r>
          </w:p>
        </w:tc>
      </w:tr>
      <w:tr w:rsidR="008239F1" w:rsidTr="008239F1">
        <w:tc>
          <w:tcPr>
            <w:tcW w:w="823" w:type="pct"/>
            <w:vMerge/>
            <w:vAlign w:val="center"/>
          </w:tcPr>
          <w:p w:rsidR="008239F1" w:rsidRDefault="008239F1" w:rsidP="008239F1">
            <w:pPr>
              <w:autoSpaceDE w:val="0"/>
              <w:autoSpaceDN w:val="0"/>
              <w:adjustRightInd w:val="0"/>
              <w:rPr>
                <w:rFonts w:ascii="Tahoma" w:eastAsia="宋体" w:hAnsi="Times New Roman" w:cs="Tahoma"/>
                <w:kern w:val="0"/>
                <w:szCs w:val="21"/>
              </w:rPr>
            </w:pPr>
          </w:p>
        </w:tc>
        <w:tc>
          <w:tcPr>
            <w:tcW w:w="793"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分化</w:t>
            </w:r>
            <w:r>
              <w:rPr>
                <w:rFonts w:ascii="Tahoma" w:eastAsia="宋体" w:hAnsi="Times New Roman" w:cs="Tahoma"/>
                <w:kern w:val="0"/>
                <w:szCs w:val="21"/>
              </w:rPr>
              <w:t>行为</w:t>
            </w:r>
            <w:r>
              <w:rPr>
                <w:rFonts w:ascii="Tahoma" w:eastAsia="宋体" w:hAnsi="Times New Roman" w:cs="Tahoma" w:hint="eastAsia"/>
                <w:kern w:val="0"/>
                <w:szCs w:val="21"/>
              </w:rPr>
              <w:t>（</w:t>
            </w:r>
            <w:r w:rsidRPr="00FD56CD">
              <w:rPr>
                <w:rFonts w:ascii="Tahoma" w:eastAsia="宋体" w:hAnsi="Times New Roman" w:cs="宋体" w:hint="eastAsia"/>
                <w:kern w:val="0"/>
                <w:szCs w:val="21"/>
                <w:lang w:val="zh-CN"/>
              </w:rPr>
              <w:t>新行为主义</w:t>
            </w:r>
            <w:r>
              <w:rPr>
                <w:rFonts w:ascii="Tahoma" w:eastAsia="宋体" w:hAnsi="Times New Roman" w:cs="Tahoma"/>
                <w:kern w:val="0"/>
                <w:szCs w:val="21"/>
              </w:rPr>
              <w:t>）</w:t>
            </w:r>
          </w:p>
        </w:tc>
        <w:tc>
          <w:tcPr>
            <w:tcW w:w="688"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斯金纳</w:t>
            </w:r>
          </w:p>
        </w:tc>
        <w:tc>
          <w:tcPr>
            <w:tcW w:w="1003"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斯金纳箱</w:t>
            </w:r>
            <w:r>
              <w:rPr>
                <w:rFonts w:ascii="Tahoma" w:eastAsia="宋体" w:hAnsi="Times New Roman" w:cs="Tahoma"/>
                <w:kern w:val="0"/>
                <w:szCs w:val="21"/>
              </w:rPr>
              <w:t>中动物的操作性条件反射</w:t>
            </w:r>
          </w:p>
        </w:tc>
        <w:tc>
          <w:tcPr>
            <w:tcW w:w="824" w:type="pct"/>
            <w:vAlign w:val="center"/>
          </w:tcPr>
          <w:p w:rsidR="008239F1" w:rsidRPr="00507C3D" w:rsidRDefault="008239F1" w:rsidP="008239F1">
            <w:pPr>
              <w:autoSpaceDE w:val="0"/>
              <w:autoSpaceDN w:val="0"/>
              <w:adjustRightInd w:val="0"/>
              <w:rPr>
                <w:rFonts w:ascii="Tahoma" w:eastAsia="宋体" w:hAnsi="Times New Roman" w:cs="Tahoma"/>
                <w:kern w:val="0"/>
                <w:szCs w:val="21"/>
              </w:rPr>
            </w:pPr>
            <w:r w:rsidRPr="00507C3D">
              <w:rPr>
                <w:rFonts w:ascii="Tahoma" w:eastAsia="宋体" w:hAnsi="Times New Roman" w:cs="Tahoma" w:hint="eastAsia"/>
                <w:kern w:val="0"/>
                <w:szCs w:val="21"/>
              </w:rPr>
              <w:t>S</w:t>
            </w:r>
            <w:r w:rsidRPr="00507C3D">
              <w:rPr>
                <w:rFonts w:ascii="Tahoma" w:eastAsia="宋体" w:hAnsi="Times New Roman" w:cs="Tahoma" w:hint="eastAsia"/>
                <w:kern w:val="0"/>
                <w:szCs w:val="21"/>
              </w:rPr>
              <w:t>－</w:t>
            </w:r>
            <w:r w:rsidRPr="00507C3D">
              <w:rPr>
                <w:rFonts w:ascii="Tahoma" w:eastAsia="宋体" w:hAnsi="Times New Roman" w:cs="Tahoma" w:hint="eastAsia"/>
                <w:kern w:val="0"/>
                <w:szCs w:val="21"/>
              </w:rPr>
              <w:t>O</w:t>
            </w:r>
            <w:r w:rsidRPr="00507C3D">
              <w:rPr>
                <w:rFonts w:ascii="Tahoma" w:eastAsia="宋体" w:hAnsi="Times New Roman" w:cs="Tahoma" w:hint="eastAsia"/>
                <w:kern w:val="0"/>
                <w:szCs w:val="21"/>
              </w:rPr>
              <w:t>－</w:t>
            </w:r>
            <w:r w:rsidRPr="00507C3D">
              <w:rPr>
                <w:rFonts w:ascii="Tahoma" w:eastAsia="宋体" w:hAnsi="Times New Roman" w:cs="Tahoma" w:hint="eastAsia"/>
                <w:kern w:val="0"/>
                <w:szCs w:val="21"/>
              </w:rPr>
              <w:t>R</w:t>
            </w:r>
            <w:r w:rsidRPr="00507C3D">
              <w:rPr>
                <w:rFonts w:ascii="Tahoma" w:eastAsia="宋体" w:hAnsi="Times New Roman" w:cs="Tahoma" w:hint="eastAsia"/>
                <w:kern w:val="0"/>
                <w:szCs w:val="21"/>
              </w:rPr>
              <w:t>的模式</w:t>
            </w:r>
          </w:p>
        </w:tc>
        <w:tc>
          <w:tcPr>
            <w:tcW w:w="869" w:type="pct"/>
            <w:vAlign w:val="center"/>
          </w:tcPr>
          <w:p w:rsidR="008239F1" w:rsidRDefault="008239F1" w:rsidP="008239F1">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应答性</w:t>
            </w:r>
            <w:r>
              <w:rPr>
                <w:rFonts w:ascii="Tahoma" w:eastAsia="宋体" w:hAnsi="Times New Roman" w:cs="Tahoma"/>
                <w:kern w:val="0"/>
                <w:szCs w:val="21"/>
              </w:rPr>
              <w:t>条件反射（</w:t>
            </w:r>
            <w:r>
              <w:rPr>
                <w:rFonts w:ascii="Tahoma" w:eastAsia="宋体" w:hAnsi="Times New Roman" w:cs="Tahoma" w:hint="eastAsia"/>
                <w:kern w:val="0"/>
                <w:szCs w:val="21"/>
              </w:rPr>
              <w:t>经典</w:t>
            </w:r>
            <w:r>
              <w:rPr>
                <w:rFonts w:ascii="Tahoma" w:eastAsia="宋体" w:hAnsi="Times New Roman" w:cs="Tahoma"/>
                <w:kern w:val="0"/>
                <w:szCs w:val="21"/>
              </w:rPr>
              <w:t>）</w:t>
            </w:r>
            <w:r>
              <w:rPr>
                <w:rFonts w:ascii="Tahoma" w:eastAsia="宋体" w:hAnsi="Times New Roman" w:cs="Tahoma" w:hint="eastAsia"/>
                <w:kern w:val="0"/>
                <w:szCs w:val="21"/>
              </w:rPr>
              <w:t>、</w:t>
            </w:r>
            <w:r>
              <w:rPr>
                <w:rFonts w:ascii="Tahoma" w:eastAsia="宋体" w:hAnsi="Times New Roman" w:cs="Tahoma"/>
                <w:kern w:val="0"/>
                <w:szCs w:val="21"/>
              </w:rPr>
              <w:t>操作性条件反射</w:t>
            </w:r>
          </w:p>
        </w:tc>
      </w:tr>
    </w:tbl>
    <w:p w:rsidR="00FD56CD" w:rsidRDefault="00FD56CD" w:rsidP="00FD56CD">
      <w:pPr>
        <w:autoSpaceDE w:val="0"/>
        <w:autoSpaceDN w:val="0"/>
        <w:adjustRightInd w:val="0"/>
        <w:ind w:left="851"/>
        <w:rPr>
          <w:rFonts w:ascii="Tahoma" w:eastAsia="宋体" w:hAnsi="Times New Roman" w:cs="Tahoma"/>
          <w:kern w:val="0"/>
          <w:szCs w:val="21"/>
        </w:rPr>
      </w:pPr>
    </w:p>
    <w:tbl>
      <w:tblPr>
        <w:tblStyle w:val="a4"/>
        <w:tblW w:w="5000" w:type="pct"/>
        <w:tblLook w:val="04A0" w:firstRow="1" w:lastRow="0" w:firstColumn="1" w:lastColumn="0" w:noHBand="0" w:noVBand="1"/>
      </w:tblPr>
      <w:tblGrid>
        <w:gridCol w:w="1419"/>
        <w:gridCol w:w="1367"/>
        <w:gridCol w:w="1417"/>
        <w:gridCol w:w="1419"/>
        <w:gridCol w:w="1337"/>
        <w:gridCol w:w="1337"/>
      </w:tblGrid>
      <w:tr w:rsidR="00010DFA" w:rsidTr="00010DFA">
        <w:tc>
          <w:tcPr>
            <w:tcW w:w="855" w:type="pct"/>
            <w:vAlign w:val="center"/>
          </w:tcPr>
          <w:p w:rsidR="00010DFA" w:rsidRDefault="00010DFA" w:rsidP="00010DFA">
            <w:pPr>
              <w:autoSpaceDE w:val="0"/>
              <w:autoSpaceDN w:val="0"/>
              <w:adjustRightInd w:val="0"/>
              <w:rPr>
                <w:rFonts w:ascii="Tahoma" w:eastAsia="宋体" w:hAnsi="Times New Roman" w:cs="Tahoma"/>
                <w:kern w:val="0"/>
                <w:szCs w:val="21"/>
              </w:rPr>
            </w:pPr>
          </w:p>
        </w:tc>
        <w:tc>
          <w:tcPr>
            <w:tcW w:w="2533" w:type="pct"/>
            <w:gridSpan w:val="3"/>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不同点</w:t>
            </w:r>
          </w:p>
        </w:tc>
        <w:tc>
          <w:tcPr>
            <w:tcW w:w="1612" w:type="pct"/>
            <w:gridSpan w:val="2"/>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共同点</w:t>
            </w:r>
          </w:p>
        </w:tc>
      </w:tr>
      <w:tr w:rsidR="00010DFA" w:rsidTr="00010DFA">
        <w:tc>
          <w:tcPr>
            <w:tcW w:w="855"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经典性</w:t>
            </w:r>
            <w:r>
              <w:rPr>
                <w:rFonts w:ascii="Tahoma" w:eastAsia="宋体" w:hAnsi="Times New Roman" w:cs="Tahoma"/>
                <w:kern w:val="0"/>
                <w:szCs w:val="21"/>
              </w:rPr>
              <w:t>条件反射</w:t>
            </w:r>
          </w:p>
        </w:tc>
        <w:tc>
          <w:tcPr>
            <w:tcW w:w="824"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刺激</w:t>
            </w:r>
            <w:r>
              <w:rPr>
                <w:rFonts w:ascii="Tahoma" w:eastAsia="宋体" w:hAnsi="Times New Roman" w:cs="Tahoma"/>
                <w:kern w:val="0"/>
                <w:szCs w:val="21"/>
              </w:rPr>
              <w:t>引发</w:t>
            </w:r>
          </w:p>
        </w:tc>
        <w:tc>
          <w:tcPr>
            <w:tcW w:w="854"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不自主</w:t>
            </w:r>
            <w:r>
              <w:rPr>
                <w:rFonts w:ascii="Tahoma" w:eastAsia="宋体" w:hAnsi="Times New Roman" w:cs="Tahoma"/>
                <w:kern w:val="0"/>
                <w:szCs w:val="21"/>
              </w:rPr>
              <w:t>反应</w:t>
            </w:r>
          </w:p>
        </w:tc>
        <w:tc>
          <w:tcPr>
            <w:tcW w:w="855"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无法</w:t>
            </w:r>
            <w:r>
              <w:rPr>
                <w:rFonts w:ascii="Tahoma" w:eastAsia="宋体" w:hAnsi="Times New Roman" w:cs="Tahoma"/>
                <w:kern w:val="0"/>
                <w:szCs w:val="21"/>
              </w:rPr>
              <w:t>主动预测和控制</w:t>
            </w:r>
          </w:p>
        </w:tc>
        <w:tc>
          <w:tcPr>
            <w:tcW w:w="806" w:type="pct"/>
            <w:vMerge w:val="restar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学习</w:t>
            </w:r>
            <w:r>
              <w:rPr>
                <w:rFonts w:ascii="Tahoma" w:eastAsia="宋体" w:hAnsi="Times New Roman" w:cs="Tahoma"/>
                <w:kern w:val="0"/>
                <w:szCs w:val="21"/>
              </w:rPr>
              <w:t>和强化的结果</w:t>
            </w:r>
          </w:p>
        </w:tc>
        <w:tc>
          <w:tcPr>
            <w:tcW w:w="806" w:type="pct"/>
            <w:vMerge w:val="restar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会</w:t>
            </w:r>
            <w:r>
              <w:rPr>
                <w:rFonts w:ascii="Tahoma" w:eastAsia="宋体" w:hAnsi="Times New Roman" w:cs="Tahoma"/>
                <w:kern w:val="0"/>
                <w:szCs w:val="21"/>
              </w:rPr>
              <w:t>消退</w:t>
            </w:r>
          </w:p>
        </w:tc>
      </w:tr>
      <w:tr w:rsidR="00010DFA" w:rsidTr="00010DFA">
        <w:tc>
          <w:tcPr>
            <w:tcW w:w="855"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操作性</w:t>
            </w:r>
            <w:r>
              <w:rPr>
                <w:rFonts w:ascii="Tahoma" w:eastAsia="宋体" w:hAnsi="Times New Roman" w:cs="Tahoma"/>
                <w:kern w:val="0"/>
                <w:szCs w:val="21"/>
              </w:rPr>
              <w:t>条件反射</w:t>
            </w:r>
          </w:p>
        </w:tc>
        <w:tc>
          <w:tcPr>
            <w:tcW w:w="824"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获得</w:t>
            </w:r>
            <w:r>
              <w:rPr>
                <w:rFonts w:ascii="Tahoma" w:eastAsia="宋体" w:hAnsi="Times New Roman" w:cs="Tahoma"/>
                <w:kern w:val="0"/>
                <w:szCs w:val="21"/>
              </w:rPr>
              <w:t>奖赏或逃避惩罚</w:t>
            </w:r>
          </w:p>
        </w:tc>
        <w:tc>
          <w:tcPr>
            <w:tcW w:w="854" w:type="pct"/>
            <w:vAlign w:val="center"/>
          </w:tcPr>
          <w:p w:rsidR="00010DFA" w:rsidRDefault="00010DFA" w:rsidP="00010DFA">
            <w:pPr>
              <w:autoSpaceDE w:val="0"/>
              <w:autoSpaceDN w:val="0"/>
              <w:adjustRightInd w:val="0"/>
              <w:rPr>
                <w:rFonts w:ascii="Tahoma" w:eastAsia="宋体" w:hAnsi="Times New Roman" w:cs="Tahoma"/>
                <w:kern w:val="0"/>
                <w:szCs w:val="21"/>
              </w:rPr>
            </w:pPr>
            <w:r>
              <w:rPr>
                <w:rFonts w:ascii="Tahoma" w:eastAsia="宋体" w:hAnsi="Times New Roman" w:cs="Tahoma" w:hint="eastAsia"/>
                <w:kern w:val="0"/>
                <w:szCs w:val="21"/>
              </w:rPr>
              <w:t>主动</w:t>
            </w:r>
            <w:r>
              <w:rPr>
                <w:rFonts w:ascii="Tahoma" w:eastAsia="宋体" w:hAnsi="Times New Roman" w:cs="Tahoma"/>
                <w:kern w:val="0"/>
                <w:szCs w:val="21"/>
              </w:rPr>
              <w:t>反应</w:t>
            </w:r>
          </w:p>
        </w:tc>
        <w:tc>
          <w:tcPr>
            <w:tcW w:w="855" w:type="pct"/>
            <w:vAlign w:val="center"/>
          </w:tcPr>
          <w:p w:rsidR="00010DFA" w:rsidRDefault="00010DFA" w:rsidP="00010DFA">
            <w:pPr>
              <w:autoSpaceDE w:val="0"/>
              <w:autoSpaceDN w:val="0"/>
              <w:adjustRightInd w:val="0"/>
              <w:rPr>
                <w:rFonts w:ascii="Tahoma" w:eastAsia="宋体" w:hAnsi="Times New Roman" w:cs="Tahoma"/>
                <w:kern w:val="0"/>
                <w:szCs w:val="21"/>
              </w:rPr>
            </w:pPr>
          </w:p>
        </w:tc>
        <w:tc>
          <w:tcPr>
            <w:tcW w:w="806" w:type="pct"/>
            <w:vMerge/>
            <w:vAlign w:val="center"/>
          </w:tcPr>
          <w:p w:rsidR="00010DFA" w:rsidRDefault="00010DFA" w:rsidP="00010DFA">
            <w:pPr>
              <w:autoSpaceDE w:val="0"/>
              <w:autoSpaceDN w:val="0"/>
              <w:adjustRightInd w:val="0"/>
              <w:rPr>
                <w:rFonts w:ascii="Tahoma" w:eastAsia="宋体" w:hAnsi="Times New Roman" w:cs="Tahoma"/>
                <w:kern w:val="0"/>
                <w:szCs w:val="21"/>
              </w:rPr>
            </w:pPr>
          </w:p>
        </w:tc>
        <w:tc>
          <w:tcPr>
            <w:tcW w:w="806" w:type="pct"/>
            <w:vMerge/>
            <w:vAlign w:val="center"/>
          </w:tcPr>
          <w:p w:rsidR="00010DFA" w:rsidRDefault="00010DFA" w:rsidP="00010DFA">
            <w:pPr>
              <w:autoSpaceDE w:val="0"/>
              <w:autoSpaceDN w:val="0"/>
              <w:adjustRightInd w:val="0"/>
              <w:rPr>
                <w:rFonts w:ascii="Tahoma" w:eastAsia="宋体" w:hAnsi="Times New Roman" w:cs="Tahoma"/>
                <w:kern w:val="0"/>
                <w:szCs w:val="21"/>
              </w:rPr>
            </w:pPr>
          </w:p>
        </w:tc>
      </w:tr>
    </w:tbl>
    <w:p w:rsidR="008239F1" w:rsidRDefault="008239F1" w:rsidP="00331FC7">
      <w:pPr>
        <w:autoSpaceDE w:val="0"/>
        <w:autoSpaceDN w:val="0"/>
        <w:adjustRightInd w:val="0"/>
        <w:rPr>
          <w:rFonts w:ascii="Tahoma" w:eastAsia="宋体" w:hAnsi="Times New Roman" w:cs="Tahoma"/>
          <w:kern w:val="0"/>
          <w:szCs w:val="21"/>
        </w:rPr>
      </w:pPr>
    </w:p>
    <w:p w:rsidR="008239F1" w:rsidRPr="008239F1" w:rsidRDefault="008239F1" w:rsidP="008239F1">
      <w:pPr>
        <w:pStyle w:val="a3"/>
        <w:autoSpaceDE w:val="0"/>
        <w:autoSpaceDN w:val="0"/>
        <w:adjustRightInd w:val="0"/>
        <w:ind w:left="1271" w:firstLineChars="0" w:firstLine="0"/>
        <w:rPr>
          <w:rFonts w:ascii="Tahoma" w:eastAsia="宋体" w:hAnsi="Times New Roman" w:cs="Tahoma"/>
          <w:kern w:val="0"/>
          <w:szCs w:val="21"/>
          <w:lang w:val="zh-CN"/>
        </w:rPr>
      </w:pPr>
      <w:r w:rsidRPr="008239F1">
        <w:rPr>
          <w:rFonts w:ascii="Tahoma" w:eastAsia="宋体" w:hAnsi="Times New Roman" w:cs="Tahoma" w:hint="eastAsia"/>
          <w:kern w:val="0"/>
          <w:szCs w:val="21"/>
          <w:lang w:val="zh-CN"/>
        </w:rPr>
        <w:t>*</w:t>
      </w:r>
      <w:r w:rsidRPr="008239F1">
        <w:rPr>
          <w:rFonts w:ascii="Tahoma" w:eastAsia="宋体" w:hAnsi="Times New Roman" w:cs="Tahoma" w:hint="eastAsia"/>
          <w:kern w:val="0"/>
          <w:szCs w:val="21"/>
          <w:lang w:val="zh-CN"/>
        </w:rPr>
        <w:t>补充：克拉克</w:t>
      </w:r>
      <w:r w:rsidRPr="008239F1">
        <w:rPr>
          <w:rFonts w:ascii="Tahoma" w:eastAsia="宋体" w:hAnsi="Times New Roman" w:cs="Tahoma"/>
          <w:kern w:val="0"/>
          <w:szCs w:val="21"/>
          <w:lang w:val="zh-CN"/>
        </w:rPr>
        <w:t>.</w:t>
      </w:r>
      <w:r w:rsidRPr="008239F1">
        <w:rPr>
          <w:rFonts w:ascii="Tahoma" w:eastAsia="宋体" w:hAnsi="Times New Roman" w:cs="Tahoma" w:hint="eastAsia"/>
          <w:kern w:val="0"/>
          <w:szCs w:val="21"/>
          <w:lang w:val="zh-CN"/>
        </w:rPr>
        <w:t>赫尔的实验</w:t>
      </w:r>
    </w:p>
    <w:p w:rsidR="008239F1" w:rsidRPr="00331FC7" w:rsidRDefault="008239F1" w:rsidP="00331FC7">
      <w:pPr>
        <w:pStyle w:val="a3"/>
        <w:autoSpaceDE w:val="0"/>
        <w:autoSpaceDN w:val="0"/>
        <w:adjustRightInd w:val="0"/>
        <w:ind w:left="1270"/>
        <w:rPr>
          <w:rFonts w:ascii="Tahoma" w:eastAsia="宋体" w:hAnsi="Times New Roman" w:cs="Tahoma"/>
          <w:kern w:val="0"/>
          <w:szCs w:val="21"/>
          <w:lang w:val="zh-CN"/>
        </w:rPr>
      </w:pPr>
      <w:r w:rsidRPr="008239F1">
        <w:rPr>
          <w:rFonts w:ascii="Tahoma" w:eastAsia="宋体" w:hAnsi="Times New Roman" w:cs="Tahoma" w:hint="eastAsia"/>
          <w:kern w:val="0"/>
          <w:szCs w:val="21"/>
          <w:lang w:val="zh-CN"/>
        </w:rPr>
        <w:t>认为学习进行的基本条件就是在强化情况下刺激</w:t>
      </w:r>
      <w:r w:rsidRPr="008239F1">
        <w:rPr>
          <w:rFonts w:ascii="Tahoma" w:eastAsia="宋体" w:hAnsi="Times New Roman" w:cs="Tahoma" w:hint="eastAsia"/>
          <w:kern w:val="0"/>
          <w:szCs w:val="21"/>
          <w:lang w:val="zh-CN"/>
        </w:rPr>
        <w:t xml:space="preserve"> - </w:t>
      </w:r>
      <w:r w:rsidRPr="008239F1">
        <w:rPr>
          <w:rFonts w:ascii="Tahoma" w:eastAsia="宋体" w:hAnsi="Times New Roman" w:cs="Tahoma" w:hint="eastAsia"/>
          <w:kern w:val="0"/>
          <w:szCs w:val="21"/>
          <w:lang w:val="zh-CN"/>
        </w:rPr>
        <w:t>反应的接近。他认为学习者有一种内在驱力（</w:t>
      </w:r>
      <w:r w:rsidRPr="008239F1">
        <w:rPr>
          <w:rFonts w:ascii="Tahoma" w:eastAsia="宋体" w:hAnsi="Times New Roman" w:cs="Tahoma" w:hint="eastAsia"/>
          <w:kern w:val="0"/>
          <w:szCs w:val="21"/>
          <w:lang w:val="zh-CN"/>
        </w:rPr>
        <w:t>Drive</w:t>
      </w:r>
      <w:r w:rsidRPr="008239F1">
        <w:rPr>
          <w:rFonts w:ascii="Tahoma" w:eastAsia="宋体" w:hAnsi="Times New Roman" w:cs="Tahoma" w:hint="eastAsia"/>
          <w:kern w:val="0"/>
          <w:szCs w:val="21"/>
          <w:lang w:val="zh-CN"/>
        </w:rPr>
        <w:t>，简称</w:t>
      </w:r>
      <w:r w:rsidRPr="008239F1">
        <w:rPr>
          <w:rFonts w:ascii="Tahoma" w:eastAsia="宋体" w:hAnsi="Times New Roman" w:cs="Tahoma" w:hint="eastAsia"/>
          <w:kern w:val="0"/>
          <w:szCs w:val="21"/>
          <w:lang w:val="zh-CN"/>
        </w:rPr>
        <w:t xml:space="preserve"> D</w:t>
      </w:r>
      <w:r w:rsidRPr="008239F1">
        <w:rPr>
          <w:rFonts w:ascii="Tahoma" w:eastAsia="宋体" w:hAnsi="Times New Roman" w:cs="Tahoma" w:hint="eastAsia"/>
          <w:kern w:val="0"/>
          <w:szCs w:val="21"/>
          <w:lang w:val="zh-CN"/>
        </w:rPr>
        <w:t>），其作用是加强学习者活动的能力，促进刺激</w:t>
      </w:r>
      <w:r w:rsidRPr="008239F1">
        <w:rPr>
          <w:rFonts w:ascii="Tahoma" w:eastAsia="宋体" w:hAnsi="Times New Roman" w:cs="Tahoma" w:hint="eastAsia"/>
          <w:kern w:val="0"/>
          <w:szCs w:val="21"/>
          <w:lang w:val="zh-CN"/>
        </w:rPr>
        <w:t xml:space="preserve"> - </w:t>
      </w:r>
      <w:r w:rsidRPr="008239F1">
        <w:rPr>
          <w:rFonts w:ascii="Tahoma" w:eastAsia="宋体" w:hAnsi="Times New Roman" w:cs="Tahoma" w:hint="eastAsia"/>
          <w:kern w:val="0"/>
          <w:szCs w:val="21"/>
          <w:lang w:val="zh-CN"/>
        </w:rPr>
        <w:t>反应间的联结。如果刺激</w:t>
      </w:r>
      <w:r w:rsidRPr="008239F1">
        <w:rPr>
          <w:rFonts w:ascii="Tahoma" w:eastAsia="宋体" w:hAnsi="Times New Roman" w:cs="Tahoma" w:hint="eastAsia"/>
          <w:kern w:val="0"/>
          <w:szCs w:val="21"/>
          <w:lang w:val="zh-CN"/>
        </w:rPr>
        <w:t xml:space="preserve"> - </w:t>
      </w:r>
      <w:r w:rsidRPr="008239F1">
        <w:rPr>
          <w:rFonts w:ascii="Tahoma" w:eastAsia="宋体" w:hAnsi="Times New Roman" w:cs="Tahoma" w:hint="eastAsia"/>
          <w:kern w:val="0"/>
          <w:szCs w:val="21"/>
          <w:lang w:val="zh-CN"/>
        </w:rPr>
        <w:t>反应的关系伴随以驱力（需要）的降低，习惯（</w:t>
      </w:r>
      <w:r w:rsidRPr="008239F1">
        <w:rPr>
          <w:rFonts w:ascii="Tahoma" w:eastAsia="宋体" w:hAnsi="Times New Roman" w:cs="Tahoma" w:hint="eastAsia"/>
          <w:kern w:val="0"/>
          <w:szCs w:val="21"/>
          <w:lang w:val="zh-CN"/>
        </w:rPr>
        <w:t>Habit</w:t>
      </w:r>
      <w:r w:rsidRPr="008239F1">
        <w:rPr>
          <w:rFonts w:ascii="Tahoma" w:eastAsia="宋体" w:hAnsi="Times New Roman" w:cs="Tahoma" w:hint="eastAsia"/>
          <w:kern w:val="0"/>
          <w:szCs w:val="21"/>
          <w:lang w:val="zh-CN"/>
        </w:rPr>
        <w:t>，简称</w:t>
      </w:r>
      <w:r w:rsidRPr="008239F1">
        <w:rPr>
          <w:rFonts w:ascii="Tahoma" w:eastAsia="宋体" w:hAnsi="Times New Roman" w:cs="Tahoma" w:hint="eastAsia"/>
          <w:kern w:val="0"/>
          <w:szCs w:val="21"/>
          <w:lang w:val="zh-CN"/>
        </w:rPr>
        <w:t xml:space="preserve"> H</w:t>
      </w:r>
      <w:r w:rsidRPr="008239F1">
        <w:rPr>
          <w:rFonts w:ascii="Tahoma" w:eastAsia="宋体" w:hAnsi="Times New Roman" w:cs="Tahoma" w:hint="eastAsia"/>
          <w:kern w:val="0"/>
          <w:szCs w:val="21"/>
          <w:lang w:val="zh-CN"/>
        </w:rPr>
        <w:t>）也就形成了，通过强化使其得到巩固。这种理论在刺激</w:t>
      </w:r>
      <w:r w:rsidRPr="008239F1">
        <w:rPr>
          <w:rFonts w:ascii="Tahoma" w:eastAsia="宋体" w:hAnsi="Times New Roman" w:cs="Tahoma" w:hint="eastAsia"/>
          <w:kern w:val="0"/>
          <w:szCs w:val="21"/>
          <w:lang w:val="zh-CN"/>
        </w:rPr>
        <w:t xml:space="preserve"> - </w:t>
      </w:r>
      <w:r w:rsidRPr="008239F1">
        <w:rPr>
          <w:rFonts w:ascii="Tahoma" w:eastAsia="宋体" w:hAnsi="Times New Roman" w:cs="Tahoma" w:hint="eastAsia"/>
          <w:kern w:val="0"/>
          <w:szCs w:val="21"/>
          <w:lang w:val="zh-CN"/>
        </w:rPr>
        <w:t>反应即</w:t>
      </w:r>
      <w:r w:rsidRPr="008239F1">
        <w:rPr>
          <w:rFonts w:ascii="Tahoma" w:eastAsia="宋体" w:hAnsi="Times New Roman" w:cs="Tahoma" w:hint="eastAsia"/>
          <w:kern w:val="0"/>
          <w:szCs w:val="21"/>
          <w:lang w:val="zh-CN"/>
        </w:rPr>
        <w:t xml:space="preserve"> S - R </w:t>
      </w:r>
      <w:r w:rsidRPr="008239F1">
        <w:rPr>
          <w:rFonts w:ascii="Tahoma" w:eastAsia="宋体" w:hAnsi="Times New Roman" w:cs="Tahoma" w:hint="eastAsia"/>
          <w:kern w:val="0"/>
          <w:szCs w:val="21"/>
          <w:lang w:val="zh-CN"/>
        </w:rPr>
        <w:t>中间加了习惯“</w:t>
      </w:r>
      <w:r w:rsidRPr="008239F1">
        <w:rPr>
          <w:rFonts w:ascii="Tahoma" w:eastAsia="宋体" w:hAnsi="Times New Roman" w:cs="Tahoma" w:hint="eastAsia"/>
          <w:kern w:val="0"/>
          <w:szCs w:val="21"/>
          <w:lang w:val="zh-CN"/>
        </w:rPr>
        <w:t>H</w:t>
      </w:r>
      <w:r w:rsidRPr="008239F1">
        <w:rPr>
          <w:rFonts w:ascii="Tahoma" w:eastAsia="宋体" w:hAnsi="Times New Roman" w:cs="Tahoma" w:hint="eastAsia"/>
          <w:kern w:val="0"/>
          <w:szCs w:val="21"/>
          <w:lang w:val="zh-CN"/>
        </w:rPr>
        <w:t>”</w:t>
      </w:r>
    </w:p>
    <w:p w:rsidR="008239F1" w:rsidRDefault="008239F1" w:rsidP="008239F1">
      <w:pPr>
        <w:pStyle w:val="a3"/>
        <w:numPr>
          <w:ilvl w:val="0"/>
          <w:numId w:val="7"/>
        </w:numPr>
        <w:autoSpaceDE w:val="0"/>
        <w:autoSpaceDN w:val="0"/>
        <w:adjustRightInd w:val="0"/>
        <w:ind w:firstLineChars="0"/>
        <w:rPr>
          <w:rFonts w:ascii="Tahoma" w:eastAsia="宋体" w:hAnsi="Times New Roman" w:cs="Tahoma"/>
          <w:kern w:val="0"/>
          <w:szCs w:val="21"/>
          <w:lang w:val="zh-CN"/>
        </w:rPr>
      </w:pPr>
      <w:r w:rsidRPr="008239F1">
        <w:rPr>
          <w:rFonts w:ascii="Tahoma" w:eastAsia="宋体" w:hAnsi="Times New Roman" w:cs="Tahoma" w:hint="eastAsia"/>
          <w:kern w:val="0"/>
          <w:szCs w:val="21"/>
          <w:lang w:val="zh-CN"/>
        </w:rPr>
        <w:t>条件反射的获得与生物反馈训练和行为矫正实验</w:t>
      </w:r>
    </w:p>
    <w:p w:rsidR="008239F1" w:rsidRDefault="008239F1" w:rsidP="008239F1">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原理：</w:t>
      </w:r>
      <w:r>
        <w:rPr>
          <w:rFonts w:ascii="Tahoma" w:eastAsia="宋体" w:hAnsi="Times New Roman" w:cs="Tahoma"/>
          <w:kern w:val="0"/>
          <w:szCs w:val="21"/>
          <w:lang w:val="zh-CN"/>
        </w:rPr>
        <w:t>条件反射</w:t>
      </w:r>
    </w:p>
    <w:p w:rsidR="008239F1" w:rsidRDefault="008239F1" w:rsidP="008239F1">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用途：</w:t>
      </w:r>
      <w:r>
        <w:rPr>
          <w:rFonts w:ascii="Tahoma" w:eastAsia="宋体" w:hAnsi="Times New Roman" w:cs="Tahoma"/>
          <w:kern w:val="0"/>
          <w:szCs w:val="21"/>
          <w:lang w:val="zh-CN"/>
        </w:rPr>
        <w:t>矫正个体的不良行为或者消极的心理</w:t>
      </w:r>
    </w:p>
    <w:p w:rsidR="008239F1" w:rsidRPr="00331FC7" w:rsidRDefault="008239F1" w:rsidP="00331FC7">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方法</w:t>
      </w:r>
      <w:r>
        <w:rPr>
          <w:rFonts w:ascii="Tahoma" w:eastAsia="宋体" w:hAnsi="Times New Roman" w:cs="Tahoma"/>
          <w:kern w:val="0"/>
          <w:szCs w:val="21"/>
          <w:lang w:val="zh-CN"/>
        </w:rPr>
        <w:t>：在个体调节心理和情绪、行为的反应时及时给予生理指标的反馈</w:t>
      </w:r>
    </w:p>
    <w:p w:rsidR="00FD56CD" w:rsidRPr="00010DFA" w:rsidRDefault="00FD56CD" w:rsidP="00FD56CD">
      <w:pPr>
        <w:numPr>
          <w:ilvl w:val="0"/>
          <w:numId w:val="3"/>
        </w:numPr>
        <w:autoSpaceDE w:val="0"/>
        <w:autoSpaceDN w:val="0"/>
        <w:adjustRightInd w:val="0"/>
        <w:ind w:left="851" w:hanging="425"/>
        <w:rPr>
          <w:rFonts w:ascii="Tahoma" w:eastAsia="宋体" w:hAnsi="Times New Roman" w:cs="Tahoma"/>
          <w:kern w:val="0"/>
          <w:szCs w:val="21"/>
          <w:lang w:val="zh-CN"/>
        </w:rPr>
      </w:pPr>
      <w:r w:rsidRPr="00FD56CD">
        <w:rPr>
          <w:rFonts w:ascii="Tahoma" w:eastAsia="宋体" w:hAnsi="Times New Roman" w:cs="宋体" w:hint="eastAsia"/>
          <w:b/>
          <w:bCs/>
          <w:kern w:val="0"/>
          <w:szCs w:val="21"/>
          <w:lang w:val="zh-CN"/>
        </w:rPr>
        <w:t>认知学习理论与认知性学习实验</w:t>
      </w:r>
    </w:p>
    <w:p w:rsidR="00010DFA" w:rsidRDefault="00010DFA" w:rsidP="00010DFA">
      <w:pPr>
        <w:autoSpaceDE w:val="0"/>
        <w:autoSpaceDN w:val="0"/>
        <w:adjustRightInd w:val="0"/>
        <w:ind w:left="851"/>
        <w:rPr>
          <w:rFonts w:ascii="Tahoma" w:eastAsia="宋体" w:hAnsi="Times New Roman" w:cs="Tahoma"/>
          <w:kern w:val="0"/>
          <w:szCs w:val="21"/>
          <w:lang w:val="zh-CN"/>
        </w:rPr>
      </w:pPr>
      <w:r>
        <w:rPr>
          <w:rFonts w:ascii="Tahoma" w:eastAsia="宋体" w:hAnsi="Times New Roman" w:cs="Tahoma" w:hint="eastAsia"/>
          <w:kern w:val="0"/>
          <w:szCs w:val="21"/>
          <w:lang w:val="zh-CN"/>
        </w:rPr>
        <w:t>实验</w:t>
      </w:r>
      <w:r>
        <w:rPr>
          <w:rFonts w:ascii="Tahoma" w:eastAsia="宋体" w:hAnsi="Times New Roman" w:cs="Tahoma"/>
          <w:kern w:val="0"/>
          <w:szCs w:val="21"/>
          <w:lang w:val="zh-CN"/>
        </w:rPr>
        <w:t>：</w:t>
      </w:r>
      <w:r w:rsidRPr="00010DFA">
        <w:rPr>
          <w:rFonts w:ascii="Tahoma" w:eastAsia="宋体" w:hAnsi="Times New Roman" w:cs="Tahoma" w:hint="eastAsia"/>
          <w:kern w:val="0"/>
          <w:szCs w:val="21"/>
          <w:lang w:val="zh-CN"/>
        </w:rPr>
        <w:t>苛勒</w:t>
      </w:r>
      <w:r w:rsidRPr="00010DFA">
        <w:rPr>
          <w:rFonts w:ascii="Tahoma" w:eastAsia="宋体" w:hAnsi="Times New Roman" w:cs="Tahoma" w:hint="eastAsia"/>
          <w:kern w:val="0"/>
          <w:szCs w:val="21"/>
          <w:lang w:val="zh-CN"/>
        </w:rPr>
        <w:t>(W.Kohler)</w:t>
      </w:r>
      <w:r w:rsidRPr="00010DFA">
        <w:rPr>
          <w:rFonts w:ascii="Tahoma" w:eastAsia="宋体" w:hAnsi="Times New Roman" w:cs="Tahoma" w:hint="eastAsia"/>
          <w:kern w:val="0"/>
          <w:szCs w:val="21"/>
          <w:lang w:val="zh-CN"/>
        </w:rPr>
        <w:t>大猩猩顿悟学习</w:t>
      </w:r>
      <w:r>
        <w:rPr>
          <w:rFonts w:ascii="Tahoma" w:eastAsia="宋体" w:hAnsi="Times New Roman" w:cs="Tahoma" w:hint="eastAsia"/>
          <w:kern w:val="0"/>
          <w:szCs w:val="21"/>
          <w:lang w:val="zh-CN"/>
        </w:rPr>
        <w:t>（认知性</w:t>
      </w:r>
      <w:r>
        <w:rPr>
          <w:rFonts w:ascii="Tahoma" w:eastAsia="宋体" w:hAnsi="Times New Roman" w:cs="Tahoma"/>
          <w:kern w:val="0"/>
          <w:szCs w:val="21"/>
          <w:lang w:val="zh-CN"/>
        </w:rPr>
        <w:t>学习）</w:t>
      </w:r>
    </w:p>
    <w:p w:rsidR="00010DFA" w:rsidRDefault="00010DFA" w:rsidP="00010DFA">
      <w:pPr>
        <w:autoSpaceDE w:val="0"/>
        <w:autoSpaceDN w:val="0"/>
        <w:adjustRightInd w:val="0"/>
        <w:ind w:left="851"/>
        <w:rPr>
          <w:rFonts w:ascii="Tahoma" w:eastAsia="宋体" w:hAnsi="Times New Roman" w:cs="Tahoma"/>
          <w:kern w:val="0"/>
          <w:szCs w:val="21"/>
          <w:lang w:val="zh-CN"/>
        </w:rPr>
      </w:pPr>
      <w:r>
        <w:rPr>
          <w:rFonts w:ascii="Tahoma" w:eastAsia="宋体" w:hAnsi="Times New Roman" w:cs="Tahoma" w:hint="eastAsia"/>
          <w:kern w:val="0"/>
          <w:szCs w:val="21"/>
          <w:lang w:val="zh-CN"/>
        </w:rPr>
        <w:t>顿悟</w:t>
      </w:r>
      <w:r>
        <w:rPr>
          <w:rFonts w:ascii="Tahoma" w:eastAsia="宋体" w:hAnsi="Times New Roman" w:cs="Tahoma"/>
          <w:kern w:val="0"/>
          <w:szCs w:val="21"/>
          <w:lang w:val="zh-CN"/>
        </w:rPr>
        <w:t>学习的</w:t>
      </w:r>
      <w:r>
        <w:rPr>
          <w:rFonts w:ascii="Tahoma" w:eastAsia="宋体" w:hAnsi="Times New Roman" w:cs="Tahoma" w:hint="eastAsia"/>
          <w:kern w:val="0"/>
          <w:szCs w:val="21"/>
          <w:lang w:val="zh-CN"/>
        </w:rPr>
        <w:t>特点</w:t>
      </w:r>
      <w:r>
        <w:rPr>
          <w:rFonts w:ascii="Tahoma" w:eastAsia="宋体" w:hAnsi="Times New Roman" w:cs="Tahoma"/>
          <w:kern w:val="0"/>
          <w:szCs w:val="21"/>
          <w:lang w:val="zh-CN"/>
        </w:rPr>
        <w:t>：</w:t>
      </w:r>
    </w:p>
    <w:p w:rsidR="00010DFA" w:rsidRPr="00010DFA" w:rsidRDefault="00010DFA" w:rsidP="00010DFA">
      <w:pPr>
        <w:pStyle w:val="a3"/>
        <w:numPr>
          <w:ilvl w:val="0"/>
          <w:numId w:val="11"/>
        </w:numPr>
        <w:autoSpaceDE w:val="0"/>
        <w:autoSpaceDN w:val="0"/>
        <w:adjustRightInd w:val="0"/>
        <w:ind w:firstLineChars="0" w:firstLine="1003"/>
        <w:rPr>
          <w:rFonts w:ascii="Tahoma" w:eastAsia="宋体" w:hAnsi="Times New Roman" w:cs="Tahoma"/>
          <w:kern w:val="0"/>
          <w:szCs w:val="21"/>
          <w:lang w:val="zh-CN"/>
        </w:rPr>
      </w:pPr>
      <w:r w:rsidRPr="00010DFA">
        <w:rPr>
          <w:rFonts w:ascii="Tahoma" w:eastAsia="宋体" w:hAnsi="Times New Roman" w:cs="Tahoma" w:hint="eastAsia"/>
          <w:kern w:val="0"/>
          <w:szCs w:val="21"/>
          <w:lang w:val="zh-CN"/>
        </w:rPr>
        <w:t>顿悟依赖于</w:t>
      </w:r>
      <w:r w:rsidRPr="00010DFA">
        <w:rPr>
          <w:rFonts w:ascii="Tahoma" w:eastAsia="宋体" w:hAnsi="Times New Roman" w:cs="Tahoma"/>
          <w:kern w:val="0"/>
          <w:szCs w:val="21"/>
          <w:lang w:val="zh-CN"/>
        </w:rPr>
        <w:t>情境（</w:t>
      </w:r>
      <w:r w:rsidRPr="00010DFA">
        <w:rPr>
          <w:rFonts w:ascii="Tahoma" w:eastAsia="宋体" w:hAnsi="Times New Roman" w:cs="Tahoma" w:hint="eastAsia"/>
          <w:kern w:val="0"/>
          <w:szCs w:val="21"/>
          <w:lang w:val="zh-CN"/>
        </w:rPr>
        <w:t>提示</w:t>
      </w:r>
      <w:r w:rsidRPr="00010DFA">
        <w:rPr>
          <w:rFonts w:ascii="Tahoma" w:eastAsia="宋体" w:hAnsi="Times New Roman" w:cs="Tahoma"/>
          <w:kern w:val="0"/>
          <w:szCs w:val="21"/>
          <w:lang w:val="zh-CN"/>
        </w:rPr>
        <w:t>信息助解决）</w:t>
      </w:r>
    </w:p>
    <w:p w:rsidR="00010DFA" w:rsidRPr="00010DFA" w:rsidRDefault="00010DFA" w:rsidP="00010DFA">
      <w:pPr>
        <w:pStyle w:val="a3"/>
        <w:numPr>
          <w:ilvl w:val="0"/>
          <w:numId w:val="11"/>
        </w:numPr>
        <w:autoSpaceDE w:val="0"/>
        <w:autoSpaceDN w:val="0"/>
        <w:adjustRightInd w:val="0"/>
        <w:ind w:firstLineChars="0" w:firstLine="1003"/>
        <w:rPr>
          <w:rFonts w:ascii="Tahoma" w:eastAsia="宋体" w:hAnsi="Times New Roman" w:cs="Tahoma"/>
          <w:kern w:val="0"/>
          <w:szCs w:val="21"/>
          <w:lang w:val="zh-CN"/>
        </w:rPr>
      </w:pPr>
      <w:r w:rsidRPr="00010DFA">
        <w:rPr>
          <w:rFonts w:ascii="Tahoma" w:eastAsia="宋体" w:hAnsi="Times New Roman" w:cs="Tahoma" w:hint="eastAsia"/>
          <w:kern w:val="0"/>
          <w:szCs w:val="21"/>
          <w:lang w:val="zh-CN"/>
        </w:rPr>
        <w:t>顿悟</w:t>
      </w:r>
      <w:r w:rsidRPr="00010DFA">
        <w:rPr>
          <w:rFonts w:ascii="Tahoma" w:eastAsia="宋体" w:hAnsi="Times New Roman" w:cs="Tahoma"/>
          <w:kern w:val="0"/>
          <w:szCs w:val="21"/>
          <w:lang w:val="zh-CN"/>
        </w:rPr>
        <w:t>可以重复出现</w:t>
      </w:r>
      <w:r w:rsidRPr="00010DFA">
        <w:rPr>
          <w:rFonts w:ascii="Tahoma" w:eastAsia="宋体" w:hAnsi="Times New Roman" w:cs="Tahoma" w:hint="eastAsia"/>
          <w:kern w:val="0"/>
          <w:szCs w:val="21"/>
          <w:lang w:val="zh-CN"/>
        </w:rPr>
        <w:t>（遗忘</w:t>
      </w:r>
      <w:r w:rsidRPr="00010DFA">
        <w:rPr>
          <w:rFonts w:ascii="Tahoma" w:eastAsia="宋体" w:hAnsi="Times New Roman" w:cs="Tahoma"/>
          <w:kern w:val="0"/>
          <w:szCs w:val="21"/>
          <w:lang w:val="zh-CN"/>
        </w:rPr>
        <w:t>后再次学习）</w:t>
      </w:r>
    </w:p>
    <w:p w:rsidR="00010DFA" w:rsidRPr="00010DFA" w:rsidRDefault="00010DFA" w:rsidP="00010DFA">
      <w:pPr>
        <w:pStyle w:val="a3"/>
        <w:numPr>
          <w:ilvl w:val="0"/>
          <w:numId w:val="11"/>
        </w:numPr>
        <w:autoSpaceDE w:val="0"/>
        <w:autoSpaceDN w:val="0"/>
        <w:adjustRightInd w:val="0"/>
        <w:ind w:firstLineChars="0" w:firstLine="1003"/>
        <w:rPr>
          <w:rFonts w:ascii="Tahoma" w:eastAsia="宋体" w:hAnsi="Times New Roman" w:cs="Tahoma"/>
          <w:kern w:val="0"/>
          <w:szCs w:val="21"/>
          <w:lang w:val="zh-CN"/>
        </w:rPr>
      </w:pPr>
      <w:r w:rsidRPr="00010DFA">
        <w:rPr>
          <w:rFonts w:ascii="Tahoma" w:eastAsia="宋体" w:hAnsi="Times New Roman" w:cs="Tahoma" w:hint="eastAsia"/>
          <w:kern w:val="0"/>
          <w:szCs w:val="21"/>
          <w:lang w:val="zh-CN"/>
        </w:rPr>
        <w:t>顿悟</w:t>
      </w:r>
      <w:r w:rsidRPr="00010DFA">
        <w:rPr>
          <w:rFonts w:ascii="Tahoma" w:eastAsia="宋体" w:hAnsi="Times New Roman" w:cs="Tahoma"/>
          <w:kern w:val="0"/>
          <w:szCs w:val="21"/>
          <w:lang w:val="zh-CN"/>
        </w:rPr>
        <w:t>具有迁移的特点</w:t>
      </w:r>
    </w:p>
    <w:p w:rsidR="00FD56CD" w:rsidRPr="007577CE" w:rsidRDefault="00FD56CD" w:rsidP="007577CE">
      <w:pPr>
        <w:numPr>
          <w:ilvl w:val="0"/>
          <w:numId w:val="3"/>
        </w:numPr>
        <w:autoSpaceDE w:val="0"/>
        <w:autoSpaceDN w:val="0"/>
        <w:adjustRightInd w:val="0"/>
        <w:ind w:left="851" w:hanging="425"/>
        <w:rPr>
          <w:rFonts w:ascii="Tahoma" w:eastAsia="宋体" w:hAnsi="Times New Roman" w:cs="宋体"/>
          <w:b/>
          <w:bCs/>
          <w:kern w:val="0"/>
          <w:szCs w:val="21"/>
          <w:lang w:val="zh-CN"/>
        </w:rPr>
      </w:pPr>
      <w:r w:rsidRPr="00FD56CD">
        <w:rPr>
          <w:rFonts w:ascii="Tahoma" w:eastAsia="宋体" w:hAnsi="Times New Roman" w:cs="宋体" w:hint="eastAsia"/>
          <w:b/>
          <w:bCs/>
          <w:kern w:val="0"/>
          <w:szCs w:val="21"/>
          <w:lang w:val="zh-CN"/>
        </w:rPr>
        <w:t>学习迁移实验</w:t>
      </w:r>
    </w:p>
    <w:p w:rsidR="00331FC7" w:rsidRDefault="00331FC7" w:rsidP="00331FC7">
      <w:pPr>
        <w:pStyle w:val="a3"/>
        <w:numPr>
          <w:ilvl w:val="0"/>
          <w:numId w:val="12"/>
        </w:numPr>
        <w:autoSpaceDE w:val="0"/>
        <w:autoSpaceDN w:val="0"/>
        <w:adjustRightInd w:val="0"/>
        <w:ind w:firstLineChars="0"/>
        <w:rPr>
          <w:rFonts w:ascii="Tahoma" w:eastAsia="宋体" w:hAnsi="Times New Roman" w:cs="Tahoma"/>
          <w:kern w:val="0"/>
          <w:szCs w:val="21"/>
          <w:lang w:val="zh-CN"/>
        </w:rPr>
      </w:pPr>
      <w:r>
        <w:rPr>
          <w:rFonts w:ascii="Tahoma" w:eastAsia="宋体" w:hAnsi="Times New Roman" w:cs="Tahoma" w:hint="eastAsia"/>
          <w:kern w:val="0"/>
          <w:szCs w:val="21"/>
          <w:lang w:val="zh-CN"/>
        </w:rPr>
        <w:t>实验</w:t>
      </w:r>
      <w:r>
        <w:rPr>
          <w:rFonts w:ascii="Tahoma" w:eastAsia="宋体" w:hAnsi="Times New Roman" w:cs="Tahoma"/>
          <w:kern w:val="0"/>
          <w:szCs w:val="21"/>
          <w:lang w:val="zh-CN"/>
        </w:rPr>
        <w:t>：</w:t>
      </w:r>
      <w:r w:rsidRPr="00331FC7">
        <w:rPr>
          <w:rFonts w:ascii="Tahoma" w:eastAsia="宋体" w:hAnsi="Times New Roman" w:cs="Tahoma"/>
          <w:kern w:val="0"/>
          <w:szCs w:val="21"/>
          <w:lang w:val="zh-CN"/>
        </w:rPr>
        <w:t>1910</w:t>
      </w:r>
      <w:r w:rsidRPr="00331FC7">
        <w:rPr>
          <w:rFonts w:ascii="Tahoma" w:eastAsia="宋体" w:hAnsi="Times New Roman" w:cs="Tahoma" w:hint="eastAsia"/>
          <w:kern w:val="0"/>
          <w:szCs w:val="21"/>
          <w:lang w:val="zh-CN"/>
        </w:rPr>
        <w:t>年</w:t>
      </w:r>
      <w:r w:rsidRPr="00331FC7">
        <w:rPr>
          <w:rFonts w:ascii="Tahoma" w:eastAsia="宋体" w:hAnsi="Times New Roman" w:cs="Tahoma"/>
          <w:kern w:val="0"/>
          <w:szCs w:val="21"/>
          <w:lang w:val="zh-CN"/>
        </w:rPr>
        <w:t>D.Starch</w:t>
      </w:r>
      <w:r w:rsidRPr="00331FC7">
        <w:rPr>
          <w:rFonts w:ascii="Tahoma" w:eastAsia="宋体" w:hAnsi="Times New Roman" w:cs="Tahoma" w:hint="eastAsia"/>
          <w:kern w:val="0"/>
          <w:szCs w:val="21"/>
          <w:lang w:val="zh-CN"/>
        </w:rPr>
        <w:t>用镜画实验</w:t>
      </w:r>
      <w:r w:rsidRPr="00331FC7">
        <w:rPr>
          <w:rFonts w:ascii="Tahoma" w:eastAsia="宋体" w:hAnsi="Times New Roman" w:cs="Tahoma"/>
          <w:kern w:val="0"/>
          <w:szCs w:val="21"/>
          <w:lang w:val="zh-CN"/>
        </w:rPr>
        <w:t>(</w:t>
      </w:r>
      <w:r w:rsidRPr="00331FC7">
        <w:rPr>
          <w:rFonts w:ascii="Tahoma" w:eastAsia="宋体" w:hAnsi="Times New Roman" w:cs="Tahoma" w:hint="eastAsia"/>
          <w:kern w:val="0"/>
          <w:szCs w:val="21"/>
          <w:lang w:val="zh-CN"/>
        </w:rPr>
        <w:t>动作学习</w:t>
      </w:r>
      <w:r w:rsidRPr="00331FC7">
        <w:rPr>
          <w:rFonts w:ascii="Tahoma" w:eastAsia="宋体" w:hAnsi="Times New Roman" w:cs="Tahoma"/>
          <w:kern w:val="0"/>
          <w:szCs w:val="21"/>
          <w:lang w:val="zh-CN"/>
        </w:rPr>
        <w:t>)</w:t>
      </w:r>
    </w:p>
    <w:p w:rsidR="00331FC7" w:rsidRDefault="00331FC7" w:rsidP="00331FC7">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结果</w:t>
      </w:r>
      <w:r>
        <w:rPr>
          <w:rFonts w:ascii="Tahoma" w:eastAsia="宋体" w:hAnsi="Times New Roman" w:cs="Tahoma"/>
          <w:kern w:val="0"/>
          <w:szCs w:val="21"/>
          <w:lang w:val="zh-CN"/>
        </w:rPr>
        <w:t>：</w:t>
      </w:r>
      <w:r>
        <w:rPr>
          <w:rFonts w:ascii="Tahoma" w:eastAsia="宋体" w:hAnsi="Times New Roman" w:cs="Tahoma" w:hint="eastAsia"/>
          <w:kern w:val="0"/>
          <w:szCs w:val="21"/>
          <w:lang w:val="zh-CN"/>
        </w:rPr>
        <w:t>优势手</w:t>
      </w:r>
      <w:r>
        <w:rPr>
          <w:rFonts w:ascii="Tahoma" w:eastAsia="宋体" w:hAnsi="Times New Roman" w:cs="Tahoma"/>
          <w:kern w:val="0"/>
          <w:szCs w:val="21"/>
          <w:lang w:val="zh-CN"/>
        </w:rPr>
        <w:t>的学习对非优势手产生</w:t>
      </w:r>
      <w:r>
        <w:rPr>
          <w:rFonts w:ascii="Tahoma" w:eastAsia="宋体" w:hAnsi="Times New Roman" w:cs="Tahoma" w:hint="eastAsia"/>
          <w:kern w:val="0"/>
          <w:szCs w:val="21"/>
          <w:lang w:val="zh-CN"/>
        </w:rPr>
        <w:t>了</w:t>
      </w:r>
      <w:r>
        <w:rPr>
          <w:rFonts w:ascii="Tahoma" w:eastAsia="宋体" w:hAnsi="Times New Roman" w:cs="Tahoma"/>
          <w:kern w:val="0"/>
          <w:szCs w:val="21"/>
          <w:lang w:val="zh-CN"/>
        </w:rPr>
        <w:t>积极的促进作用，这就是学习的迁移。</w:t>
      </w:r>
    </w:p>
    <w:p w:rsidR="00331FC7" w:rsidRPr="00331FC7" w:rsidRDefault="00331FC7" w:rsidP="00331FC7">
      <w:pPr>
        <w:pStyle w:val="a3"/>
        <w:autoSpaceDE w:val="0"/>
        <w:autoSpaceDN w:val="0"/>
        <w:adjustRightInd w:val="0"/>
        <w:ind w:left="1271" w:firstLineChars="0" w:firstLine="0"/>
        <w:rPr>
          <w:rFonts w:ascii="Tahoma" w:eastAsia="宋体" w:hAnsi="Times New Roman" w:cs="Tahoma"/>
          <w:kern w:val="0"/>
          <w:szCs w:val="21"/>
          <w:lang w:val="zh-CN"/>
        </w:rPr>
      </w:pPr>
    </w:p>
    <w:p w:rsidR="00331FC7" w:rsidRDefault="00331FC7" w:rsidP="00331FC7">
      <w:pPr>
        <w:pStyle w:val="a3"/>
        <w:numPr>
          <w:ilvl w:val="0"/>
          <w:numId w:val="12"/>
        </w:numPr>
        <w:autoSpaceDE w:val="0"/>
        <w:autoSpaceDN w:val="0"/>
        <w:adjustRightInd w:val="0"/>
        <w:ind w:firstLineChars="0"/>
        <w:rPr>
          <w:rFonts w:ascii="Tahoma" w:eastAsia="宋体" w:hAnsi="Times New Roman" w:cs="Tahoma"/>
          <w:kern w:val="0"/>
          <w:szCs w:val="21"/>
          <w:lang w:val="zh-CN"/>
        </w:rPr>
      </w:pPr>
      <w:r w:rsidRPr="00331FC7">
        <w:rPr>
          <w:rFonts w:ascii="Tahoma" w:eastAsia="宋体" w:hAnsi="Times New Roman" w:cs="Tahoma" w:hint="eastAsia"/>
          <w:kern w:val="0"/>
          <w:szCs w:val="21"/>
          <w:lang w:val="zh-CN"/>
        </w:rPr>
        <w:t>学习迁移（</w:t>
      </w:r>
      <w:r w:rsidRPr="00331FC7">
        <w:rPr>
          <w:rFonts w:ascii="Tahoma" w:eastAsia="宋体" w:hAnsi="Times New Roman" w:cs="Tahoma"/>
          <w:kern w:val="0"/>
          <w:szCs w:val="21"/>
          <w:lang w:val="zh-CN"/>
        </w:rPr>
        <w:t>Learning Transfer</w:t>
      </w:r>
      <w:r w:rsidRPr="00331FC7">
        <w:rPr>
          <w:rFonts w:ascii="Tahoma" w:eastAsia="宋体" w:hAnsi="Times New Roman" w:cs="Tahoma" w:hint="eastAsia"/>
          <w:kern w:val="0"/>
          <w:szCs w:val="21"/>
          <w:lang w:val="zh-CN"/>
        </w:rPr>
        <w:t>）</w:t>
      </w:r>
    </w:p>
    <w:p w:rsidR="00331FC7" w:rsidRDefault="00331FC7" w:rsidP="00331FC7">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先前学习</w:t>
      </w:r>
      <w:r>
        <w:rPr>
          <w:rFonts w:ascii="Tahoma" w:eastAsia="宋体" w:hAnsi="Times New Roman" w:cs="Tahoma"/>
          <w:kern w:val="0"/>
          <w:szCs w:val="21"/>
          <w:lang w:val="zh-CN"/>
        </w:rPr>
        <w:t>的</w:t>
      </w:r>
      <w:r>
        <w:rPr>
          <w:rFonts w:ascii="Tahoma" w:eastAsia="宋体" w:hAnsi="Times New Roman" w:cs="Tahoma" w:hint="eastAsia"/>
          <w:kern w:val="0"/>
          <w:szCs w:val="21"/>
          <w:lang w:val="zh-CN"/>
        </w:rPr>
        <w:t>知识</w:t>
      </w:r>
      <w:r>
        <w:rPr>
          <w:rFonts w:ascii="Tahoma" w:eastAsia="宋体" w:hAnsi="Times New Roman" w:cs="Tahoma"/>
          <w:kern w:val="0"/>
          <w:szCs w:val="21"/>
          <w:lang w:val="zh-CN"/>
        </w:rPr>
        <w:t>和技能对新知识和技能的学习与获得的影响。</w:t>
      </w:r>
    </w:p>
    <w:p w:rsidR="00331FC7" w:rsidRDefault="00331FC7" w:rsidP="00331FC7">
      <w:pPr>
        <w:pStyle w:val="a3"/>
        <w:numPr>
          <w:ilvl w:val="0"/>
          <w:numId w:val="12"/>
        </w:numPr>
        <w:autoSpaceDE w:val="0"/>
        <w:autoSpaceDN w:val="0"/>
        <w:adjustRightInd w:val="0"/>
        <w:ind w:firstLineChars="0"/>
        <w:rPr>
          <w:rFonts w:ascii="Tahoma" w:eastAsia="宋体" w:hAnsi="Times New Roman" w:cs="Tahoma"/>
          <w:kern w:val="0"/>
          <w:szCs w:val="21"/>
          <w:lang w:val="zh-CN"/>
        </w:rPr>
      </w:pPr>
      <w:r>
        <w:rPr>
          <w:rFonts w:ascii="Tahoma" w:eastAsia="宋体" w:hAnsi="Times New Roman" w:cs="Tahoma" w:hint="eastAsia"/>
          <w:kern w:val="0"/>
          <w:szCs w:val="21"/>
          <w:lang w:val="zh-CN"/>
        </w:rPr>
        <w:t>分类</w:t>
      </w:r>
    </w:p>
    <w:p w:rsidR="00331FC7" w:rsidRPr="00331FC7" w:rsidRDefault="00331FC7" w:rsidP="00331FC7">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按</w:t>
      </w:r>
      <w:r>
        <w:rPr>
          <w:rFonts w:ascii="Tahoma" w:eastAsia="宋体" w:hAnsi="Times New Roman" w:cs="Tahoma"/>
          <w:kern w:val="0"/>
          <w:szCs w:val="21"/>
          <w:lang w:val="zh-CN"/>
        </w:rPr>
        <w:t>影响分</w:t>
      </w:r>
    </w:p>
    <w:p w:rsidR="00331FC7" w:rsidRPr="00331FC7" w:rsidRDefault="00331FC7" w:rsidP="00331FC7">
      <w:pPr>
        <w:autoSpaceDE w:val="0"/>
        <w:autoSpaceDN w:val="0"/>
        <w:adjustRightInd w:val="0"/>
        <w:ind w:left="2127"/>
        <w:rPr>
          <w:rFonts w:ascii="Tahoma" w:eastAsia="宋体" w:hAnsi="Times New Roman" w:cs="Tahoma"/>
          <w:kern w:val="0"/>
          <w:szCs w:val="21"/>
          <w:lang w:val="zh-CN"/>
        </w:rPr>
      </w:pPr>
      <w:r w:rsidRPr="00331FC7">
        <w:rPr>
          <w:rFonts w:ascii="Tahoma" w:eastAsia="宋体" w:hAnsi="Times New Roman" w:cs="Tahoma" w:hint="eastAsia"/>
          <w:kern w:val="0"/>
          <w:szCs w:val="21"/>
          <w:lang w:val="zh-CN"/>
        </w:rPr>
        <w:t>负迁移（</w:t>
      </w:r>
      <w:r w:rsidRPr="00331FC7">
        <w:rPr>
          <w:rFonts w:ascii="Tahoma" w:eastAsia="宋体" w:hAnsi="Times New Roman" w:cs="Tahoma"/>
          <w:kern w:val="0"/>
          <w:szCs w:val="21"/>
          <w:lang w:val="zh-CN"/>
        </w:rPr>
        <w:t>Negative Transfer</w:t>
      </w:r>
      <w:r w:rsidRPr="00331FC7">
        <w:rPr>
          <w:rFonts w:ascii="Tahoma" w:eastAsia="宋体" w:hAnsi="Times New Roman" w:cs="Tahoma" w:hint="eastAsia"/>
          <w:kern w:val="0"/>
          <w:szCs w:val="21"/>
          <w:lang w:val="zh-CN"/>
        </w:rPr>
        <w:t>）</w:t>
      </w:r>
    </w:p>
    <w:p w:rsidR="00331FC7" w:rsidRDefault="00331FC7" w:rsidP="00331FC7">
      <w:pPr>
        <w:autoSpaceDE w:val="0"/>
        <w:autoSpaceDN w:val="0"/>
        <w:adjustRightInd w:val="0"/>
        <w:ind w:left="2127"/>
        <w:rPr>
          <w:rFonts w:ascii="Tahoma" w:eastAsia="宋体" w:hAnsi="Times New Roman" w:cs="Tahoma"/>
          <w:kern w:val="0"/>
          <w:szCs w:val="21"/>
          <w:lang w:val="zh-CN"/>
        </w:rPr>
      </w:pPr>
      <w:r w:rsidRPr="00331FC7">
        <w:rPr>
          <w:rFonts w:ascii="Tahoma" w:eastAsia="宋体" w:hAnsi="Times New Roman" w:cs="Tahoma" w:hint="eastAsia"/>
          <w:kern w:val="0"/>
          <w:szCs w:val="21"/>
          <w:lang w:val="zh-CN"/>
        </w:rPr>
        <w:t>正迁移（</w:t>
      </w:r>
      <w:r w:rsidRPr="00331FC7">
        <w:rPr>
          <w:rFonts w:ascii="Tahoma" w:eastAsia="宋体" w:hAnsi="Times New Roman" w:cs="Tahoma"/>
          <w:kern w:val="0"/>
          <w:szCs w:val="21"/>
          <w:lang w:val="zh-CN"/>
        </w:rPr>
        <w:t>Positive Transfer</w:t>
      </w:r>
      <w:r w:rsidRPr="00331FC7">
        <w:rPr>
          <w:rFonts w:ascii="Tahoma" w:eastAsia="宋体" w:hAnsi="Times New Roman" w:cs="Tahoma" w:hint="eastAsia"/>
          <w:kern w:val="0"/>
          <w:szCs w:val="21"/>
          <w:lang w:val="zh-CN"/>
        </w:rPr>
        <w:t>）</w:t>
      </w:r>
    </w:p>
    <w:p w:rsidR="00331FC7" w:rsidRPr="00331FC7" w:rsidRDefault="00331FC7" w:rsidP="00331FC7">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按</w:t>
      </w:r>
      <w:r>
        <w:rPr>
          <w:rFonts w:ascii="Tahoma" w:eastAsia="宋体" w:hAnsi="Times New Roman" w:cs="Tahoma"/>
          <w:kern w:val="0"/>
          <w:szCs w:val="21"/>
          <w:lang w:val="zh-CN"/>
        </w:rPr>
        <w:t>迁移的内容</w:t>
      </w:r>
    </w:p>
    <w:p w:rsidR="00331FC7" w:rsidRPr="00331FC7" w:rsidRDefault="00331FC7" w:rsidP="00331FC7">
      <w:pPr>
        <w:autoSpaceDE w:val="0"/>
        <w:autoSpaceDN w:val="0"/>
        <w:adjustRightInd w:val="0"/>
        <w:ind w:left="2127"/>
        <w:rPr>
          <w:rFonts w:ascii="Tahoma" w:eastAsia="宋体" w:hAnsi="Times New Roman" w:cs="Tahoma"/>
          <w:kern w:val="0"/>
          <w:szCs w:val="21"/>
          <w:lang w:val="zh-CN"/>
        </w:rPr>
      </w:pPr>
      <w:r w:rsidRPr="00331FC7">
        <w:rPr>
          <w:rFonts w:ascii="Tahoma" w:eastAsia="宋体" w:hAnsi="Times New Roman" w:cs="Tahoma" w:hint="eastAsia"/>
          <w:kern w:val="0"/>
          <w:szCs w:val="21"/>
          <w:lang w:val="zh-CN"/>
        </w:rPr>
        <w:t>特殊迁移（</w:t>
      </w:r>
      <w:r w:rsidRPr="00331FC7">
        <w:rPr>
          <w:rFonts w:ascii="Tahoma" w:eastAsia="宋体" w:hAnsi="Times New Roman" w:cs="Tahoma"/>
          <w:kern w:val="0"/>
          <w:szCs w:val="21"/>
          <w:lang w:val="zh-CN"/>
        </w:rPr>
        <w:t>Specific Transfer</w:t>
      </w:r>
      <w:r w:rsidRPr="00331FC7">
        <w:rPr>
          <w:rFonts w:ascii="Tahoma" w:eastAsia="宋体" w:hAnsi="Times New Roman" w:cs="Tahoma" w:hint="eastAsia"/>
          <w:kern w:val="0"/>
          <w:szCs w:val="21"/>
          <w:lang w:val="zh-CN"/>
        </w:rPr>
        <w:t>）</w:t>
      </w:r>
      <w:r>
        <w:rPr>
          <w:rFonts w:ascii="Tahoma" w:eastAsia="宋体" w:hAnsi="Times New Roman" w:cs="Tahoma" w:hint="eastAsia"/>
          <w:kern w:val="0"/>
          <w:szCs w:val="21"/>
          <w:lang w:val="zh-CN"/>
        </w:rPr>
        <w:t>（往往</w:t>
      </w:r>
      <w:r>
        <w:rPr>
          <w:rFonts w:ascii="Tahoma" w:eastAsia="宋体" w:hAnsi="Times New Roman" w:cs="Tahoma"/>
          <w:kern w:val="0"/>
          <w:szCs w:val="21"/>
          <w:lang w:val="zh-CN"/>
        </w:rPr>
        <w:t>受到学习内容</w:t>
      </w:r>
      <w:r>
        <w:rPr>
          <w:rFonts w:ascii="Tahoma" w:eastAsia="宋体" w:hAnsi="Times New Roman" w:cs="Tahoma" w:hint="eastAsia"/>
          <w:kern w:val="0"/>
          <w:szCs w:val="21"/>
          <w:lang w:val="zh-CN"/>
        </w:rPr>
        <w:t>决定</w:t>
      </w:r>
      <w:r>
        <w:rPr>
          <w:rFonts w:ascii="Tahoma" w:eastAsia="宋体" w:hAnsi="Times New Roman" w:cs="Tahoma"/>
          <w:kern w:val="0"/>
          <w:szCs w:val="21"/>
          <w:lang w:val="zh-CN"/>
        </w:rPr>
        <w:t>）</w:t>
      </w:r>
    </w:p>
    <w:p w:rsidR="00331FC7" w:rsidRDefault="00331FC7" w:rsidP="00331FC7">
      <w:pPr>
        <w:autoSpaceDE w:val="0"/>
        <w:autoSpaceDN w:val="0"/>
        <w:adjustRightInd w:val="0"/>
        <w:ind w:left="2127"/>
        <w:rPr>
          <w:rFonts w:ascii="Tahoma" w:eastAsia="宋体" w:hAnsi="Times New Roman" w:cs="Tahoma"/>
          <w:kern w:val="0"/>
          <w:szCs w:val="21"/>
          <w:lang w:val="zh-CN"/>
        </w:rPr>
      </w:pPr>
      <w:r w:rsidRPr="00331FC7">
        <w:rPr>
          <w:rFonts w:ascii="Tahoma" w:eastAsia="宋体" w:hAnsi="Times New Roman" w:cs="Tahoma" w:hint="eastAsia"/>
          <w:kern w:val="0"/>
          <w:szCs w:val="21"/>
          <w:lang w:val="zh-CN"/>
        </w:rPr>
        <w:t>非特殊迁移（</w:t>
      </w:r>
      <w:r w:rsidRPr="00331FC7">
        <w:rPr>
          <w:rFonts w:ascii="Tahoma" w:eastAsia="宋体" w:hAnsi="Times New Roman" w:cs="Tahoma"/>
          <w:kern w:val="0"/>
          <w:szCs w:val="21"/>
          <w:lang w:val="zh-CN"/>
        </w:rPr>
        <w:t>Non specific Transfer</w:t>
      </w:r>
      <w:r w:rsidRPr="00331FC7">
        <w:rPr>
          <w:rFonts w:ascii="Tahoma" w:eastAsia="宋体" w:hAnsi="Times New Roman" w:cs="Tahoma" w:hint="eastAsia"/>
          <w:kern w:val="0"/>
          <w:szCs w:val="21"/>
          <w:lang w:val="zh-CN"/>
        </w:rPr>
        <w:t>）</w:t>
      </w:r>
    </w:p>
    <w:p w:rsidR="00331FC7" w:rsidRDefault="00331FC7" w:rsidP="00331FC7">
      <w:pPr>
        <w:autoSpaceDE w:val="0"/>
        <w:autoSpaceDN w:val="0"/>
        <w:adjustRightInd w:val="0"/>
        <w:ind w:left="2127"/>
        <w:rPr>
          <w:rFonts w:ascii="Tahoma" w:eastAsia="宋体" w:hAnsi="Times New Roman" w:cs="Tahoma"/>
          <w:kern w:val="0"/>
          <w:szCs w:val="21"/>
          <w:lang w:val="zh-CN"/>
        </w:rPr>
      </w:pPr>
    </w:p>
    <w:p w:rsidR="00331FC7" w:rsidRDefault="00331FC7" w:rsidP="00331FC7">
      <w:pPr>
        <w:pStyle w:val="a3"/>
        <w:numPr>
          <w:ilvl w:val="0"/>
          <w:numId w:val="12"/>
        </w:numPr>
        <w:autoSpaceDE w:val="0"/>
        <w:autoSpaceDN w:val="0"/>
        <w:adjustRightInd w:val="0"/>
        <w:ind w:firstLineChars="0"/>
        <w:rPr>
          <w:rFonts w:ascii="Tahoma" w:eastAsia="宋体" w:hAnsi="Times New Roman" w:cs="Tahoma"/>
          <w:kern w:val="0"/>
          <w:szCs w:val="21"/>
          <w:lang w:val="zh-CN"/>
        </w:rPr>
      </w:pPr>
      <w:r>
        <w:rPr>
          <w:rFonts w:ascii="Tahoma" w:eastAsia="宋体" w:hAnsi="Times New Roman" w:cs="Tahoma" w:hint="eastAsia"/>
          <w:kern w:val="0"/>
          <w:szCs w:val="21"/>
          <w:lang w:val="zh-CN"/>
        </w:rPr>
        <w:t>影响</w:t>
      </w:r>
      <w:r>
        <w:rPr>
          <w:rFonts w:ascii="Tahoma" w:eastAsia="宋体" w:hAnsi="Times New Roman" w:cs="Tahoma"/>
          <w:kern w:val="0"/>
          <w:szCs w:val="21"/>
          <w:lang w:val="zh-CN"/>
        </w:rPr>
        <w:t>因素</w:t>
      </w:r>
    </w:p>
    <w:p w:rsidR="00331FC7" w:rsidRDefault="00331FC7" w:rsidP="00331FC7">
      <w:pPr>
        <w:autoSpaceDE w:val="0"/>
        <w:autoSpaceDN w:val="0"/>
        <w:adjustRightInd w:val="0"/>
        <w:ind w:left="2127"/>
        <w:rPr>
          <w:rFonts w:ascii="Tahoma" w:eastAsia="宋体" w:hAnsi="Times New Roman" w:cs="Tahoma"/>
          <w:kern w:val="0"/>
          <w:szCs w:val="21"/>
          <w:lang w:val="zh-CN"/>
        </w:rPr>
      </w:pPr>
      <w:r>
        <w:rPr>
          <w:rFonts w:ascii="Tahoma" w:eastAsia="宋体" w:hAnsi="Times New Roman" w:cs="Tahoma" w:hint="eastAsia"/>
          <w:kern w:val="0"/>
          <w:szCs w:val="21"/>
          <w:lang w:val="zh-CN"/>
        </w:rPr>
        <w:t>内容</w:t>
      </w:r>
    </w:p>
    <w:p w:rsidR="00331FC7" w:rsidRDefault="00331FC7" w:rsidP="00331FC7">
      <w:pPr>
        <w:autoSpaceDE w:val="0"/>
        <w:autoSpaceDN w:val="0"/>
        <w:adjustRightInd w:val="0"/>
        <w:ind w:left="2127"/>
        <w:rPr>
          <w:rFonts w:ascii="Tahoma" w:eastAsia="宋体" w:hAnsi="Times New Roman" w:cs="Tahoma"/>
          <w:kern w:val="0"/>
          <w:szCs w:val="21"/>
          <w:lang w:val="zh-CN"/>
        </w:rPr>
      </w:pPr>
      <w:r>
        <w:rPr>
          <w:rFonts w:ascii="Tahoma" w:eastAsia="宋体" w:hAnsi="Times New Roman" w:cs="Tahoma" w:hint="eastAsia"/>
          <w:kern w:val="0"/>
          <w:szCs w:val="21"/>
          <w:lang w:val="zh-CN"/>
        </w:rPr>
        <w:t>性质</w:t>
      </w:r>
    </w:p>
    <w:p w:rsidR="00331FC7" w:rsidRPr="00FD56CD" w:rsidRDefault="00331FC7" w:rsidP="00331FC7">
      <w:pPr>
        <w:autoSpaceDE w:val="0"/>
        <w:autoSpaceDN w:val="0"/>
        <w:adjustRightInd w:val="0"/>
        <w:ind w:left="2127"/>
        <w:rPr>
          <w:rFonts w:ascii="Tahoma" w:eastAsia="宋体" w:hAnsi="Times New Roman" w:cs="Tahoma"/>
          <w:kern w:val="0"/>
          <w:szCs w:val="21"/>
          <w:lang w:val="zh-CN"/>
        </w:rPr>
      </w:pPr>
      <w:r>
        <w:rPr>
          <w:rFonts w:ascii="Tahoma" w:eastAsia="宋体" w:hAnsi="Times New Roman" w:cs="Tahoma" w:hint="eastAsia"/>
          <w:kern w:val="0"/>
          <w:szCs w:val="21"/>
          <w:lang w:val="zh-CN"/>
        </w:rPr>
        <w:t>加工</w:t>
      </w:r>
      <w:r>
        <w:rPr>
          <w:rFonts w:ascii="Tahoma" w:eastAsia="宋体" w:hAnsi="Times New Roman" w:cs="Tahoma"/>
          <w:kern w:val="0"/>
          <w:szCs w:val="21"/>
          <w:lang w:val="zh-CN"/>
        </w:rPr>
        <w:t>深度</w:t>
      </w:r>
    </w:p>
    <w:p w:rsidR="00FD56CD" w:rsidRDefault="00FD56CD" w:rsidP="00FD56CD"/>
    <w:p w:rsidR="00C21780" w:rsidRDefault="00C21780" w:rsidP="00FD56CD"/>
    <w:p w:rsidR="00C21780" w:rsidRDefault="00C21780" w:rsidP="00FD56CD"/>
    <w:p w:rsidR="00C21780" w:rsidRDefault="00C21780" w:rsidP="00FD56CD"/>
    <w:p w:rsidR="00FD56CD" w:rsidRDefault="00FD56CD" w:rsidP="00331FC7">
      <w:pPr>
        <w:pStyle w:val="a3"/>
        <w:numPr>
          <w:ilvl w:val="0"/>
          <w:numId w:val="1"/>
        </w:numPr>
        <w:ind w:firstLineChars="0"/>
      </w:pPr>
      <w:r>
        <w:rPr>
          <w:rFonts w:hint="eastAsia"/>
        </w:rPr>
        <w:lastRenderedPageBreak/>
        <w:t>学习与认知技能的发展</w:t>
      </w:r>
    </w:p>
    <w:p w:rsidR="002530A8" w:rsidRDefault="002530A8" w:rsidP="002530A8">
      <w:pPr>
        <w:numPr>
          <w:ilvl w:val="0"/>
          <w:numId w:val="13"/>
        </w:numPr>
        <w:autoSpaceDE w:val="0"/>
        <w:autoSpaceDN w:val="0"/>
        <w:adjustRightInd w:val="0"/>
        <w:ind w:hanging="414"/>
        <w:rPr>
          <w:rFonts w:ascii="Tahoma" w:eastAsia="宋体" w:hAnsi="Times New Roman" w:cs="宋体"/>
          <w:b/>
          <w:bCs/>
          <w:kern w:val="0"/>
          <w:szCs w:val="21"/>
          <w:lang w:val="zh-CN"/>
        </w:rPr>
      </w:pPr>
      <w:r w:rsidRPr="002530A8">
        <w:rPr>
          <w:rFonts w:ascii="Tahoma" w:eastAsia="宋体" w:hAnsi="Times New Roman" w:cs="宋体" w:hint="eastAsia"/>
          <w:b/>
          <w:bCs/>
          <w:kern w:val="0"/>
          <w:szCs w:val="21"/>
          <w:lang w:val="zh-CN"/>
        </w:rPr>
        <w:t>记忆与学习的规律</w:t>
      </w:r>
    </w:p>
    <w:p w:rsidR="002530A8" w:rsidRPr="002530A8" w:rsidRDefault="002530A8" w:rsidP="002530A8">
      <w:pPr>
        <w:pStyle w:val="a3"/>
        <w:numPr>
          <w:ilvl w:val="0"/>
          <w:numId w:val="14"/>
        </w:numPr>
        <w:autoSpaceDE w:val="0"/>
        <w:autoSpaceDN w:val="0"/>
        <w:adjustRightInd w:val="0"/>
        <w:ind w:firstLineChars="0"/>
        <w:rPr>
          <w:rFonts w:ascii="Tahoma" w:eastAsia="宋体" w:hAnsi="Times New Roman" w:cs="Tahoma"/>
          <w:kern w:val="0"/>
          <w:szCs w:val="21"/>
          <w:lang w:val="zh-CN"/>
        </w:rPr>
      </w:pPr>
      <w:r w:rsidRPr="002530A8">
        <w:rPr>
          <w:rFonts w:ascii="Tahoma" w:eastAsia="宋体" w:hAnsi="Times New Roman" w:cs="Tahoma" w:hint="eastAsia"/>
          <w:kern w:val="0"/>
          <w:szCs w:val="21"/>
          <w:lang w:val="zh-CN"/>
        </w:rPr>
        <w:t>艾宾浩斯（</w:t>
      </w:r>
      <w:r w:rsidRPr="002530A8">
        <w:rPr>
          <w:rFonts w:ascii="Tahoma" w:eastAsia="宋体" w:hAnsi="Times New Roman" w:cs="Tahoma"/>
          <w:kern w:val="0"/>
          <w:szCs w:val="21"/>
          <w:lang w:val="zh-CN"/>
        </w:rPr>
        <w:t>1850~1909</w:t>
      </w:r>
      <w:r w:rsidRPr="002530A8">
        <w:rPr>
          <w:rFonts w:ascii="Tahoma" w:eastAsia="宋体" w:hAnsi="Times New Roman" w:cs="Tahoma" w:hint="eastAsia"/>
          <w:kern w:val="0"/>
          <w:szCs w:val="21"/>
          <w:lang w:val="zh-CN"/>
        </w:rPr>
        <w:t>）与巴特利特（</w:t>
      </w:r>
      <w:r w:rsidRPr="002530A8">
        <w:rPr>
          <w:rFonts w:ascii="Tahoma" w:eastAsia="宋体" w:hAnsi="Times New Roman" w:cs="Tahoma"/>
          <w:kern w:val="0"/>
          <w:szCs w:val="21"/>
          <w:lang w:val="zh-CN"/>
        </w:rPr>
        <w:t>F. C. Bartlett</w:t>
      </w:r>
      <w:r w:rsidRPr="002530A8">
        <w:rPr>
          <w:rFonts w:ascii="Tahoma" w:eastAsia="宋体" w:hAnsi="Times New Roman" w:cs="Tahoma" w:hint="eastAsia"/>
          <w:kern w:val="0"/>
          <w:szCs w:val="21"/>
          <w:lang w:val="zh-CN"/>
        </w:rPr>
        <w:t>，</w:t>
      </w:r>
      <w:r w:rsidRPr="002530A8">
        <w:rPr>
          <w:rFonts w:ascii="Tahoma" w:eastAsia="宋体" w:hAnsi="Times New Roman" w:cs="Tahoma"/>
          <w:kern w:val="0"/>
          <w:szCs w:val="21"/>
          <w:lang w:val="zh-CN"/>
        </w:rPr>
        <w:t>1886~1979</w:t>
      </w:r>
      <w:r w:rsidRPr="002530A8">
        <w:rPr>
          <w:rFonts w:ascii="Tahoma" w:eastAsia="宋体" w:hAnsi="Times New Roman" w:cs="Tahoma" w:hint="eastAsia"/>
          <w:kern w:val="0"/>
          <w:szCs w:val="21"/>
          <w:lang w:val="zh-CN"/>
        </w:rPr>
        <w:t>）记忆的研究</w:t>
      </w:r>
    </w:p>
    <w:p w:rsidR="002530A8" w:rsidRPr="002530A8" w:rsidRDefault="002530A8" w:rsidP="002530A8">
      <w:pPr>
        <w:pStyle w:val="a3"/>
        <w:numPr>
          <w:ilvl w:val="0"/>
          <w:numId w:val="14"/>
        </w:numPr>
        <w:autoSpaceDE w:val="0"/>
        <w:autoSpaceDN w:val="0"/>
        <w:adjustRightInd w:val="0"/>
        <w:ind w:firstLineChars="0"/>
        <w:rPr>
          <w:rFonts w:ascii="Tahoma" w:eastAsia="宋体" w:hAnsi="Times New Roman" w:cs="Tahoma"/>
          <w:kern w:val="0"/>
          <w:szCs w:val="21"/>
          <w:lang w:val="zh-CN"/>
        </w:rPr>
      </w:pPr>
      <w:r w:rsidRPr="002530A8">
        <w:rPr>
          <w:rFonts w:ascii="Tahoma" w:eastAsia="宋体" w:hAnsi="Times New Roman" w:cs="Tahoma" w:hint="eastAsia"/>
          <w:kern w:val="0"/>
          <w:szCs w:val="21"/>
          <w:lang w:val="zh-CN"/>
        </w:rPr>
        <w:t>记忆的保持和遗忘曲线</w:t>
      </w:r>
    </w:p>
    <w:p w:rsidR="002530A8" w:rsidRPr="002530A8" w:rsidRDefault="002530A8" w:rsidP="002530A8">
      <w:pPr>
        <w:pStyle w:val="a3"/>
        <w:autoSpaceDE w:val="0"/>
        <w:autoSpaceDN w:val="0"/>
        <w:adjustRightInd w:val="0"/>
        <w:ind w:left="1271" w:firstLineChars="0" w:firstLine="0"/>
        <w:rPr>
          <w:rFonts w:ascii="Tahoma" w:eastAsia="宋体" w:hAnsi="Times New Roman" w:cs="Tahoma"/>
          <w:kern w:val="0"/>
          <w:szCs w:val="21"/>
          <w:lang w:val="zh-CN"/>
        </w:rPr>
      </w:pPr>
    </w:p>
    <w:p w:rsidR="002530A8" w:rsidRPr="002530A8" w:rsidRDefault="002530A8" w:rsidP="002530A8">
      <w:pPr>
        <w:pStyle w:val="a3"/>
        <w:numPr>
          <w:ilvl w:val="0"/>
          <w:numId w:val="14"/>
        </w:numPr>
        <w:autoSpaceDE w:val="0"/>
        <w:autoSpaceDN w:val="0"/>
        <w:adjustRightInd w:val="0"/>
        <w:ind w:firstLineChars="0"/>
        <w:rPr>
          <w:rFonts w:ascii="Tahoma" w:eastAsia="宋体" w:hAnsi="Times New Roman" w:cs="Tahoma"/>
          <w:kern w:val="0"/>
          <w:szCs w:val="21"/>
          <w:lang w:val="zh-CN"/>
        </w:rPr>
      </w:pPr>
      <w:r w:rsidRPr="002530A8">
        <w:rPr>
          <w:rFonts w:ascii="Tahoma" w:eastAsia="宋体" w:hAnsi="Times New Roman" w:cs="Tahoma" w:hint="eastAsia"/>
          <w:kern w:val="0"/>
          <w:szCs w:val="21"/>
          <w:lang w:val="zh-CN"/>
        </w:rPr>
        <w:t>系列位置效应</w:t>
      </w:r>
    </w:p>
    <w:p w:rsidR="002530A8" w:rsidRDefault="002530A8" w:rsidP="002530A8">
      <w:pPr>
        <w:numPr>
          <w:ilvl w:val="0"/>
          <w:numId w:val="13"/>
        </w:numPr>
        <w:autoSpaceDE w:val="0"/>
        <w:autoSpaceDN w:val="0"/>
        <w:adjustRightInd w:val="0"/>
        <w:ind w:hanging="414"/>
        <w:rPr>
          <w:rFonts w:ascii="Tahoma" w:eastAsia="宋体" w:hAnsi="Times New Roman" w:cs="宋体"/>
          <w:b/>
          <w:bCs/>
          <w:kern w:val="0"/>
          <w:szCs w:val="21"/>
          <w:lang w:val="zh-CN"/>
        </w:rPr>
      </w:pPr>
      <w:r w:rsidRPr="002530A8">
        <w:rPr>
          <w:rFonts w:ascii="Tahoma" w:eastAsia="宋体" w:hAnsi="Times New Roman" w:cs="宋体" w:hint="eastAsia"/>
          <w:b/>
          <w:bCs/>
          <w:kern w:val="0"/>
          <w:szCs w:val="21"/>
          <w:lang w:val="zh-CN"/>
        </w:rPr>
        <w:t>工作记忆与学习</w:t>
      </w:r>
    </w:p>
    <w:p w:rsidR="001E6F3B" w:rsidRDefault="002530A8" w:rsidP="001E6F3B">
      <w:pPr>
        <w:pStyle w:val="a3"/>
        <w:numPr>
          <w:ilvl w:val="0"/>
          <w:numId w:val="15"/>
        </w:numPr>
        <w:autoSpaceDE w:val="0"/>
        <w:autoSpaceDN w:val="0"/>
        <w:adjustRightInd w:val="0"/>
        <w:ind w:firstLineChars="0"/>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定义</w:t>
      </w:r>
      <w:r w:rsidRPr="001E6F3B">
        <w:rPr>
          <w:rFonts w:ascii="Tahoma" w:eastAsia="宋体" w:hAnsi="Times New Roman" w:cs="Tahoma"/>
          <w:kern w:val="0"/>
          <w:szCs w:val="21"/>
          <w:lang w:val="zh-CN"/>
        </w:rPr>
        <w:t>：当前的认知任务</w:t>
      </w:r>
      <w:r w:rsidRPr="001E6F3B">
        <w:rPr>
          <w:rFonts w:ascii="Tahoma" w:eastAsia="宋体" w:hAnsi="Times New Roman" w:cs="Tahoma" w:hint="eastAsia"/>
          <w:kern w:val="0"/>
          <w:szCs w:val="21"/>
          <w:lang w:val="zh-CN"/>
        </w:rPr>
        <w:t>正在</w:t>
      </w:r>
      <w:r w:rsidRPr="001E6F3B">
        <w:rPr>
          <w:rFonts w:ascii="Tahoma" w:eastAsia="宋体" w:hAnsi="Times New Roman" w:cs="Tahoma"/>
          <w:kern w:val="0"/>
          <w:szCs w:val="21"/>
          <w:lang w:val="zh-CN"/>
        </w:rPr>
        <w:t>使用的信息</w:t>
      </w:r>
      <w:r w:rsidRPr="001E6F3B">
        <w:rPr>
          <w:rFonts w:ascii="Tahoma" w:eastAsia="宋体" w:hAnsi="Times New Roman" w:cs="Tahoma" w:hint="eastAsia"/>
          <w:kern w:val="0"/>
          <w:szCs w:val="21"/>
          <w:lang w:val="zh-CN"/>
        </w:rPr>
        <w:t>。</w:t>
      </w:r>
    </w:p>
    <w:p w:rsidR="002530A8" w:rsidRPr="001E6F3B" w:rsidRDefault="002530A8" w:rsidP="001E6F3B">
      <w:pPr>
        <w:pStyle w:val="a3"/>
        <w:numPr>
          <w:ilvl w:val="0"/>
          <w:numId w:val="15"/>
        </w:numPr>
        <w:autoSpaceDE w:val="0"/>
        <w:autoSpaceDN w:val="0"/>
        <w:adjustRightInd w:val="0"/>
        <w:ind w:firstLineChars="0"/>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影响</w:t>
      </w:r>
      <w:r w:rsidRPr="001E6F3B">
        <w:rPr>
          <w:rFonts w:ascii="Tahoma" w:eastAsia="宋体" w:hAnsi="Times New Roman" w:cs="Tahoma"/>
          <w:kern w:val="0"/>
          <w:szCs w:val="21"/>
          <w:lang w:val="zh-CN"/>
        </w:rPr>
        <w:t>因素：</w:t>
      </w:r>
      <w:r w:rsidRPr="001E6F3B">
        <w:rPr>
          <w:rFonts w:ascii="Tahoma" w:eastAsia="宋体" w:hAnsi="Times New Roman" w:cs="宋体"/>
          <w:b/>
          <w:bCs/>
          <w:kern w:val="0"/>
          <w:szCs w:val="21"/>
          <w:lang w:val="zh-CN"/>
        </w:rPr>
        <w:br/>
      </w:r>
      <w:r w:rsidR="001E6F3B">
        <w:rPr>
          <w:rFonts w:ascii="Tahoma" w:eastAsia="宋体" w:hAnsi="Times New Roman" w:cs="Tahoma" w:hint="eastAsia"/>
          <w:kern w:val="0"/>
          <w:szCs w:val="21"/>
          <w:lang w:val="zh-CN"/>
        </w:rPr>
        <w:t xml:space="preserve">        </w:t>
      </w:r>
      <w:r w:rsidRPr="001E6F3B">
        <w:rPr>
          <w:rFonts w:ascii="Tahoma" w:eastAsia="宋体" w:hAnsi="Times New Roman" w:cs="Tahoma" w:hint="eastAsia"/>
          <w:kern w:val="0"/>
          <w:szCs w:val="21"/>
          <w:lang w:val="zh-CN"/>
        </w:rPr>
        <w:t>认知</w:t>
      </w:r>
      <w:r w:rsidRPr="001E6F3B">
        <w:rPr>
          <w:rFonts w:ascii="Tahoma" w:eastAsia="宋体" w:hAnsi="Times New Roman" w:cs="Tahoma"/>
          <w:kern w:val="0"/>
          <w:szCs w:val="21"/>
          <w:lang w:val="zh-CN"/>
        </w:rPr>
        <w:t>加工任务</w:t>
      </w:r>
    </w:p>
    <w:p w:rsidR="002530A8" w:rsidRPr="001E6F3B" w:rsidRDefault="002530A8" w:rsidP="001E6F3B">
      <w:pPr>
        <w:autoSpaceDE w:val="0"/>
        <w:autoSpaceDN w:val="0"/>
        <w:adjustRightInd w:val="0"/>
        <w:ind w:left="2127"/>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短时</w:t>
      </w:r>
      <w:r w:rsidRPr="001E6F3B">
        <w:rPr>
          <w:rFonts w:ascii="Tahoma" w:eastAsia="宋体" w:hAnsi="Times New Roman" w:cs="Tahoma"/>
          <w:kern w:val="0"/>
          <w:szCs w:val="21"/>
          <w:lang w:val="zh-CN"/>
        </w:rPr>
        <w:t>记忆信息的熟悉程度</w:t>
      </w:r>
    </w:p>
    <w:p w:rsidR="002530A8" w:rsidRPr="001E6F3B" w:rsidRDefault="001E6F3B" w:rsidP="001E6F3B">
      <w:pPr>
        <w:autoSpaceDE w:val="0"/>
        <w:autoSpaceDN w:val="0"/>
        <w:adjustRightInd w:val="0"/>
        <w:ind w:left="2127"/>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知识</w:t>
      </w:r>
      <w:r w:rsidRPr="001E6F3B">
        <w:rPr>
          <w:rFonts w:ascii="Tahoma" w:eastAsia="宋体" w:hAnsi="Times New Roman" w:cs="Tahoma"/>
          <w:kern w:val="0"/>
          <w:szCs w:val="21"/>
          <w:lang w:val="zh-CN"/>
        </w:rPr>
        <w:t>和经验的作用</w:t>
      </w:r>
    </w:p>
    <w:p w:rsidR="001E6F3B" w:rsidRPr="001E6F3B" w:rsidRDefault="001E6F3B" w:rsidP="001E6F3B">
      <w:pPr>
        <w:autoSpaceDE w:val="0"/>
        <w:autoSpaceDN w:val="0"/>
        <w:adjustRightInd w:val="0"/>
        <w:ind w:left="2127"/>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年龄</w:t>
      </w:r>
      <w:r w:rsidRPr="001E6F3B">
        <w:rPr>
          <w:rFonts w:ascii="Tahoma" w:eastAsia="宋体" w:hAnsi="Times New Roman" w:cs="Tahoma"/>
          <w:kern w:val="0"/>
          <w:szCs w:val="21"/>
          <w:lang w:val="zh-CN"/>
        </w:rPr>
        <w:t>发展的作用</w:t>
      </w:r>
    </w:p>
    <w:p w:rsidR="001E6F3B" w:rsidRDefault="001E6F3B" w:rsidP="001E6F3B">
      <w:pPr>
        <w:pStyle w:val="a3"/>
        <w:numPr>
          <w:ilvl w:val="0"/>
          <w:numId w:val="15"/>
        </w:numPr>
        <w:autoSpaceDE w:val="0"/>
        <w:autoSpaceDN w:val="0"/>
        <w:adjustRightInd w:val="0"/>
        <w:ind w:firstLineChars="0"/>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研究</w:t>
      </w:r>
      <w:r w:rsidRPr="001E6F3B">
        <w:rPr>
          <w:rFonts w:ascii="Tahoma" w:eastAsia="宋体" w:hAnsi="Times New Roman" w:cs="Tahoma"/>
          <w:kern w:val="0"/>
          <w:szCs w:val="21"/>
          <w:lang w:val="zh-CN"/>
        </w:rPr>
        <w:t>结果</w:t>
      </w:r>
    </w:p>
    <w:p w:rsidR="001E6F3B" w:rsidRDefault="001E6F3B" w:rsidP="008D2674">
      <w:pPr>
        <w:pStyle w:val="a3"/>
        <w:autoSpaceDE w:val="0"/>
        <w:autoSpaceDN w:val="0"/>
        <w:adjustRightInd w:val="0"/>
        <w:ind w:left="127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工作记忆是指记忆与语言理解或思考，或计划同时进行的两种过程，因此，在两种过程之间注意的往返被认为是工作记忆的基本特点。</w:t>
      </w:r>
    </w:p>
    <w:p w:rsidR="001E6F3B" w:rsidRDefault="001E6F3B" w:rsidP="008D2674">
      <w:pPr>
        <w:pStyle w:val="a3"/>
        <w:autoSpaceDE w:val="0"/>
        <w:autoSpaceDN w:val="0"/>
        <w:adjustRightInd w:val="0"/>
        <w:ind w:left="127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在句子加工过程中语音回路的作用是提供句子的语音表征，以便用于后续的分析与综合。工作记忆是推理过程的核心。</w:t>
      </w:r>
    </w:p>
    <w:p w:rsidR="001E6F3B" w:rsidRPr="001E6F3B" w:rsidRDefault="001E6F3B" w:rsidP="008D2674">
      <w:pPr>
        <w:pStyle w:val="a3"/>
        <w:autoSpaceDE w:val="0"/>
        <w:autoSpaceDN w:val="0"/>
        <w:adjustRightInd w:val="0"/>
        <w:ind w:left="1270"/>
        <w:rPr>
          <w:rFonts w:ascii="Tahoma" w:eastAsia="宋体" w:hAnsi="Times New Roman" w:cs="Tahoma"/>
          <w:kern w:val="0"/>
          <w:szCs w:val="21"/>
          <w:lang w:val="zh-CN"/>
        </w:rPr>
      </w:pPr>
      <w:r w:rsidRPr="001E6F3B">
        <w:rPr>
          <w:rFonts w:ascii="Tahoma" w:eastAsia="宋体" w:hAnsi="Times New Roman" w:cs="宋体" w:hint="eastAsia"/>
          <w:bCs/>
          <w:kern w:val="0"/>
          <w:szCs w:val="21"/>
          <w:lang w:val="zh-CN"/>
        </w:rPr>
        <w:t>由于工作记忆与语言能力、注意及推理有密切的关系，工作记忆与智力有较高的相关</w:t>
      </w:r>
      <w:r w:rsidRPr="001E6F3B">
        <w:rPr>
          <w:rFonts w:ascii="Tahoma" w:eastAsia="宋体" w:hAnsi="Times New Roman" w:cs="宋体"/>
          <w:bCs/>
          <w:kern w:val="0"/>
          <w:szCs w:val="21"/>
          <w:lang w:val="zh-CN"/>
        </w:rPr>
        <w:t>,</w:t>
      </w:r>
      <w:r w:rsidRPr="001E6F3B">
        <w:rPr>
          <w:rFonts w:ascii="Tahoma" w:eastAsia="宋体" w:hAnsi="Times New Roman" w:cs="宋体" w:hint="eastAsia"/>
          <w:bCs/>
          <w:kern w:val="0"/>
          <w:szCs w:val="21"/>
          <w:lang w:val="zh-CN"/>
        </w:rPr>
        <w:t>工作记忆也许是脑的研究与素质教育的联系通道</w:t>
      </w:r>
    </w:p>
    <w:p w:rsidR="002530A8" w:rsidRPr="001E6F3B" w:rsidRDefault="002530A8" w:rsidP="001E6F3B">
      <w:pPr>
        <w:pStyle w:val="a3"/>
        <w:autoSpaceDE w:val="0"/>
        <w:autoSpaceDN w:val="0"/>
        <w:adjustRightInd w:val="0"/>
        <w:ind w:left="1271" w:firstLineChars="0" w:firstLine="0"/>
        <w:rPr>
          <w:rFonts w:ascii="Tahoma" w:eastAsia="宋体" w:hAnsi="Times New Roman" w:cs="Tahoma"/>
          <w:kern w:val="0"/>
          <w:szCs w:val="21"/>
          <w:lang w:val="zh-CN"/>
        </w:rPr>
      </w:pPr>
    </w:p>
    <w:p w:rsidR="002530A8" w:rsidRDefault="001E6F3B" w:rsidP="002530A8">
      <w:pPr>
        <w:numPr>
          <w:ilvl w:val="0"/>
          <w:numId w:val="13"/>
        </w:numPr>
        <w:autoSpaceDE w:val="0"/>
        <w:autoSpaceDN w:val="0"/>
        <w:adjustRightInd w:val="0"/>
        <w:ind w:hanging="414"/>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内隐记忆与外显记忆</w:t>
      </w:r>
    </w:p>
    <w:p w:rsidR="008D2674" w:rsidRPr="008D2674" w:rsidRDefault="008D2674" w:rsidP="008D2674">
      <w:pPr>
        <w:pStyle w:val="a3"/>
        <w:numPr>
          <w:ilvl w:val="0"/>
          <w:numId w:val="16"/>
        </w:numPr>
        <w:autoSpaceDE w:val="0"/>
        <w:autoSpaceDN w:val="0"/>
        <w:adjustRightInd w:val="0"/>
        <w:ind w:firstLineChars="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内隐记忆</w:t>
      </w:r>
      <w:r w:rsidR="001E6F3B" w:rsidRPr="001E6F3B">
        <w:rPr>
          <w:rFonts w:ascii="Tahoma" w:eastAsia="宋体" w:hAnsi="Times New Roman" w:cs="Tahoma" w:hint="eastAsia"/>
          <w:kern w:val="0"/>
          <w:szCs w:val="21"/>
          <w:lang w:val="zh-CN"/>
        </w:rPr>
        <w:t>研究的</w:t>
      </w:r>
      <w:r w:rsidR="001E6F3B" w:rsidRPr="001E6F3B">
        <w:rPr>
          <w:rFonts w:ascii="Tahoma" w:eastAsia="宋体" w:hAnsi="Times New Roman" w:cs="Tahoma"/>
          <w:kern w:val="0"/>
          <w:szCs w:val="21"/>
          <w:lang w:val="zh-CN"/>
        </w:rPr>
        <w:t>方法</w:t>
      </w:r>
    </w:p>
    <w:p w:rsidR="001E6F3B" w:rsidRPr="008D2674" w:rsidRDefault="001E6F3B" w:rsidP="008D2674">
      <w:pPr>
        <w:pStyle w:val="a3"/>
        <w:numPr>
          <w:ilvl w:val="0"/>
          <w:numId w:val="35"/>
        </w:numPr>
        <w:autoSpaceDE w:val="0"/>
        <w:autoSpaceDN w:val="0"/>
        <w:adjustRightInd w:val="0"/>
        <w:ind w:firstLineChars="0"/>
        <w:rPr>
          <w:rFonts w:ascii="Tahoma" w:eastAsia="宋体" w:hAnsi="Times New Roman" w:cs="宋体"/>
          <w:bCs/>
          <w:kern w:val="0"/>
          <w:szCs w:val="21"/>
          <w:lang w:val="zh-CN"/>
        </w:rPr>
      </w:pPr>
      <w:r w:rsidRPr="008D2674">
        <w:rPr>
          <w:rFonts w:ascii="Tahoma" w:eastAsia="宋体" w:hAnsi="Times New Roman" w:cs="宋体" w:hint="eastAsia"/>
          <w:bCs/>
          <w:kern w:val="0"/>
          <w:szCs w:val="21"/>
          <w:lang w:val="zh-CN"/>
        </w:rPr>
        <w:t>词干补笔测验</w:t>
      </w:r>
    </w:p>
    <w:p w:rsidR="001E6F3B" w:rsidRPr="00714FF1" w:rsidRDefault="001E6F3B" w:rsidP="008D2674">
      <w:pPr>
        <w:pStyle w:val="a3"/>
        <w:numPr>
          <w:ilvl w:val="0"/>
          <w:numId w:val="35"/>
        </w:numPr>
        <w:autoSpaceDE w:val="0"/>
        <w:autoSpaceDN w:val="0"/>
        <w:adjustRightInd w:val="0"/>
        <w:ind w:firstLineChars="0"/>
        <w:rPr>
          <w:rFonts w:ascii="Tahoma" w:eastAsia="宋体" w:hAnsi="Times New Roman" w:cs="宋体"/>
          <w:bCs/>
          <w:kern w:val="0"/>
          <w:szCs w:val="21"/>
        </w:rPr>
      </w:pPr>
      <w:r w:rsidRPr="00714FF1">
        <w:rPr>
          <w:rFonts w:ascii="Tahoma" w:eastAsia="宋体" w:hAnsi="Times New Roman" w:cs="宋体"/>
          <w:bCs/>
          <w:kern w:val="0"/>
          <w:szCs w:val="21"/>
        </w:rPr>
        <w:t>IAT</w:t>
      </w:r>
      <w:r w:rsidRPr="001E6F3B">
        <w:rPr>
          <w:rFonts w:ascii="Tahoma" w:eastAsia="宋体" w:hAnsi="Times New Roman" w:cs="宋体" w:hint="eastAsia"/>
          <w:bCs/>
          <w:kern w:val="0"/>
          <w:szCs w:val="21"/>
          <w:lang w:val="zh-CN"/>
        </w:rPr>
        <w:t>、</w:t>
      </w:r>
      <w:r w:rsidRPr="00714FF1">
        <w:rPr>
          <w:rFonts w:ascii="Tahoma" w:eastAsia="宋体" w:hAnsi="Times New Roman" w:cs="宋体"/>
          <w:bCs/>
          <w:kern w:val="0"/>
          <w:szCs w:val="21"/>
        </w:rPr>
        <w:t>EAST</w:t>
      </w:r>
      <w:r w:rsidRPr="001E6F3B">
        <w:rPr>
          <w:rFonts w:ascii="Tahoma" w:eastAsia="宋体" w:hAnsi="Times New Roman" w:cs="宋体" w:hint="eastAsia"/>
          <w:bCs/>
          <w:kern w:val="0"/>
          <w:szCs w:val="21"/>
          <w:lang w:val="zh-CN"/>
        </w:rPr>
        <w:t>、</w:t>
      </w:r>
      <w:r w:rsidRPr="00714FF1">
        <w:rPr>
          <w:rFonts w:ascii="Tahoma" w:eastAsia="宋体" w:hAnsi="Times New Roman" w:cs="宋体"/>
          <w:bCs/>
          <w:kern w:val="0"/>
          <w:szCs w:val="21"/>
        </w:rPr>
        <w:t>Go-No-Go AT</w:t>
      </w:r>
    </w:p>
    <w:p w:rsidR="00D62636" w:rsidRDefault="001E6F3B" w:rsidP="008D2674">
      <w:pPr>
        <w:pStyle w:val="a3"/>
        <w:numPr>
          <w:ilvl w:val="0"/>
          <w:numId w:val="35"/>
        </w:numPr>
        <w:autoSpaceDE w:val="0"/>
        <w:autoSpaceDN w:val="0"/>
        <w:adjustRightInd w:val="0"/>
        <w:ind w:firstLineChars="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内隐启动实验</w:t>
      </w:r>
    </w:p>
    <w:p w:rsidR="00BB4D3C" w:rsidRDefault="001E6F3B" w:rsidP="008D2674">
      <w:pPr>
        <w:pStyle w:val="a3"/>
        <w:numPr>
          <w:ilvl w:val="0"/>
          <w:numId w:val="35"/>
        </w:numPr>
        <w:autoSpaceDE w:val="0"/>
        <w:autoSpaceDN w:val="0"/>
        <w:adjustRightInd w:val="0"/>
        <w:ind w:firstLineChars="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其他方法</w:t>
      </w:r>
    </w:p>
    <w:p w:rsidR="008D2674" w:rsidRDefault="008D2674" w:rsidP="008D2674">
      <w:pPr>
        <w:pStyle w:val="a3"/>
        <w:autoSpaceDE w:val="0"/>
        <w:autoSpaceDN w:val="0"/>
        <w:adjustRightInd w:val="0"/>
        <w:ind w:left="169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w:t>
      </w:r>
    </w:p>
    <w:p w:rsidR="00BB4D3C" w:rsidRDefault="00BB4D3C"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再学</w:t>
      </w:r>
      <w:r>
        <w:rPr>
          <w:rFonts w:ascii="Tahoma" w:eastAsia="宋体" w:hAnsi="Times New Roman" w:cs="宋体"/>
          <w:bCs/>
          <w:kern w:val="0"/>
          <w:szCs w:val="21"/>
          <w:lang w:val="zh-CN"/>
        </w:rPr>
        <w:t>时</w:t>
      </w:r>
      <w:r>
        <w:rPr>
          <w:rFonts w:ascii="Tahoma" w:eastAsia="宋体" w:hAnsi="Times New Roman" w:cs="宋体" w:hint="eastAsia"/>
          <w:bCs/>
          <w:kern w:val="0"/>
          <w:szCs w:val="21"/>
          <w:lang w:val="zh-CN"/>
        </w:rPr>
        <w:t>的</w:t>
      </w:r>
      <w:r>
        <w:rPr>
          <w:rFonts w:ascii="Tahoma" w:eastAsia="宋体" w:hAnsi="Times New Roman" w:cs="宋体"/>
          <w:bCs/>
          <w:kern w:val="0"/>
          <w:szCs w:val="21"/>
          <w:lang w:val="zh-CN"/>
        </w:rPr>
        <w:t>节省时间</w:t>
      </w:r>
    </w:p>
    <w:p w:rsidR="00BB4D3C" w:rsidRDefault="00BB4D3C"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阈下知觉</w:t>
      </w:r>
      <w:r>
        <w:rPr>
          <w:rFonts w:ascii="Tahoma" w:eastAsia="宋体" w:hAnsi="Times New Roman" w:cs="宋体"/>
          <w:bCs/>
          <w:kern w:val="0"/>
          <w:szCs w:val="21"/>
          <w:lang w:val="zh-CN"/>
        </w:rPr>
        <w:t>实验（</w:t>
      </w:r>
      <w:r>
        <w:rPr>
          <w:rFonts w:ascii="Tahoma" w:eastAsia="宋体" w:hAnsi="Times New Roman" w:cs="宋体" w:hint="eastAsia"/>
          <w:bCs/>
          <w:kern w:val="0"/>
          <w:szCs w:val="21"/>
          <w:lang w:val="zh-CN"/>
        </w:rPr>
        <w:t>闪现</w:t>
      </w:r>
      <w:r>
        <w:rPr>
          <w:rFonts w:ascii="Tahoma" w:eastAsia="宋体" w:hAnsi="Times New Roman" w:cs="宋体"/>
          <w:bCs/>
          <w:kern w:val="0"/>
          <w:szCs w:val="21"/>
          <w:lang w:val="zh-CN"/>
        </w:rPr>
        <w:t>的图片再现会更喜欢）</w:t>
      </w:r>
    </w:p>
    <w:p w:rsidR="00BB4D3C" w:rsidRDefault="00BB4D3C"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无意识</w:t>
      </w:r>
      <w:r>
        <w:rPr>
          <w:rFonts w:ascii="Tahoma" w:eastAsia="宋体" w:hAnsi="Times New Roman" w:cs="宋体"/>
          <w:bCs/>
          <w:kern w:val="0"/>
          <w:szCs w:val="21"/>
          <w:lang w:val="zh-CN"/>
        </w:rPr>
        <w:t>学习</w:t>
      </w:r>
      <w:r>
        <w:rPr>
          <w:rFonts w:ascii="Tahoma" w:eastAsia="宋体" w:hAnsi="Times New Roman" w:cs="宋体" w:hint="eastAsia"/>
          <w:bCs/>
          <w:kern w:val="0"/>
          <w:szCs w:val="21"/>
          <w:lang w:val="zh-CN"/>
        </w:rPr>
        <w:t>（课间</w:t>
      </w:r>
      <w:r>
        <w:rPr>
          <w:rFonts w:ascii="Tahoma" w:eastAsia="宋体" w:hAnsi="Times New Roman" w:cs="宋体"/>
          <w:bCs/>
          <w:kern w:val="0"/>
          <w:szCs w:val="21"/>
          <w:lang w:val="zh-CN"/>
        </w:rPr>
        <w:t>放放英文）</w:t>
      </w:r>
    </w:p>
    <w:p w:rsidR="00BB4D3C" w:rsidRDefault="00BB4D3C"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启动效应</w:t>
      </w:r>
    </w:p>
    <w:p w:rsidR="008D2674" w:rsidRDefault="008D2674" w:rsidP="00FD1BF9">
      <w:pPr>
        <w:pStyle w:val="a3"/>
        <w:autoSpaceDE w:val="0"/>
        <w:autoSpaceDN w:val="0"/>
        <w:adjustRightInd w:val="0"/>
        <w:ind w:left="169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重复启动</w:t>
      </w:r>
    </w:p>
    <w:p w:rsidR="008D2674" w:rsidRDefault="008D2674" w:rsidP="00FD1BF9">
      <w:pPr>
        <w:pStyle w:val="a3"/>
        <w:autoSpaceDE w:val="0"/>
        <w:autoSpaceDN w:val="0"/>
        <w:adjustRightInd w:val="0"/>
        <w:ind w:left="169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间接启动</w:t>
      </w:r>
    </w:p>
    <w:p w:rsidR="008D2674" w:rsidRDefault="008D2674"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遗忘症病人</w:t>
      </w:r>
      <w:r>
        <w:rPr>
          <w:rFonts w:ascii="Tahoma" w:eastAsia="宋体" w:hAnsi="Times New Roman" w:cs="宋体"/>
          <w:bCs/>
          <w:kern w:val="0"/>
          <w:szCs w:val="21"/>
          <w:lang w:val="zh-CN"/>
        </w:rPr>
        <w:t>的研究（</w:t>
      </w:r>
      <w:r>
        <w:rPr>
          <w:rFonts w:ascii="Tahoma" w:eastAsia="宋体" w:hAnsi="Times New Roman" w:cs="宋体" w:hint="eastAsia"/>
          <w:bCs/>
          <w:kern w:val="0"/>
          <w:szCs w:val="21"/>
          <w:lang w:val="zh-CN"/>
        </w:rPr>
        <w:t>外显没了</w:t>
      </w:r>
      <w:r>
        <w:rPr>
          <w:rFonts w:ascii="Tahoma" w:eastAsia="宋体" w:hAnsi="Times New Roman" w:cs="宋体"/>
          <w:bCs/>
          <w:kern w:val="0"/>
          <w:szCs w:val="21"/>
          <w:lang w:val="zh-CN"/>
        </w:rPr>
        <w:t>，内隐还在）</w:t>
      </w:r>
    </w:p>
    <w:p w:rsidR="008D2674" w:rsidRDefault="008D2674"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词根补笔</w:t>
      </w:r>
      <w:r>
        <w:rPr>
          <w:rFonts w:ascii="Tahoma" w:eastAsia="宋体" w:hAnsi="Times New Roman" w:cs="宋体"/>
          <w:bCs/>
          <w:kern w:val="0"/>
          <w:szCs w:val="21"/>
          <w:lang w:val="zh-CN"/>
        </w:rPr>
        <w:t>测验</w:t>
      </w:r>
    </w:p>
    <w:p w:rsidR="008D2674" w:rsidRDefault="008D2674"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知觉</w:t>
      </w:r>
      <w:r>
        <w:rPr>
          <w:rFonts w:ascii="Tahoma" w:eastAsia="宋体" w:hAnsi="Times New Roman" w:cs="宋体"/>
          <w:bCs/>
          <w:kern w:val="0"/>
          <w:szCs w:val="21"/>
          <w:lang w:val="zh-CN"/>
        </w:rPr>
        <w:t>辨认实验（</w:t>
      </w:r>
      <w:r>
        <w:rPr>
          <w:rFonts w:ascii="Tahoma" w:eastAsia="宋体" w:hAnsi="Times New Roman" w:cs="宋体" w:hint="eastAsia"/>
          <w:bCs/>
          <w:kern w:val="0"/>
          <w:szCs w:val="21"/>
          <w:lang w:val="zh-CN"/>
        </w:rPr>
        <w:t>速</w:t>
      </w:r>
      <w:r>
        <w:rPr>
          <w:rFonts w:ascii="Tahoma" w:eastAsia="宋体" w:hAnsi="Times New Roman" w:cs="宋体"/>
          <w:bCs/>
          <w:kern w:val="0"/>
          <w:szCs w:val="21"/>
          <w:lang w:val="zh-CN"/>
        </w:rPr>
        <w:t>视条件下辨认）</w:t>
      </w:r>
    </w:p>
    <w:p w:rsidR="008D2674" w:rsidRPr="001E6F3B" w:rsidRDefault="008D2674" w:rsidP="008D2674">
      <w:pPr>
        <w:pStyle w:val="a3"/>
        <w:numPr>
          <w:ilvl w:val="0"/>
          <w:numId w:val="3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非语言</w:t>
      </w:r>
      <w:r>
        <w:rPr>
          <w:rFonts w:ascii="Tahoma" w:eastAsia="宋体" w:hAnsi="Times New Roman" w:cs="宋体"/>
          <w:bCs/>
          <w:kern w:val="0"/>
          <w:szCs w:val="21"/>
          <w:lang w:val="zh-CN"/>
        </w:rPr>
        <w:t>信息的内隐测验</w:t>
      </w:r>
      <w:r>
        <w:rPr>
          <w:rFonts w:ascii="Tahoma" w:eastAsia="宋体" w:hAnsi="Times New Roman" w:cs="宋体" w:hint="eastAsia"/>
          <w:bCs/>
          <w:kern w:val="0"/>
          <w:szCs w:val="21"/>
          <w:lang w:val="zh-CN"/>
        </w:rPr>
        <w:t>（熟悉</w:t>
      </w:r>
      <w:r>
        <w:rPr>
          <w:rFonts w:ascii="Tahoma" w:eastAsia="宋体" w:hAnsi="Times New Roman" w:cs="宋体"/>
          <w:bCs/>
          <w:kern w:val="0"/>
          <w:szCs w:val="21"/>
          <w:lang w:val="zh-CN"/>
        </w:rPr>
        <w:t>，不熟悉</w:t>
      </w:r>
      <w:r>
        <w:rPr>
          <w:rFonts w:ascii="Tahoma" w:eastAsia="宋体" w:hAnsi="Times New Roman" w:cs="宋体" w:hint="eastAsia"/>
          <w:bCs/>
          <w:kern w:val="0"/>
          <w:szCs w:val="21"/>
          <w:lang w:val="zh-CN"/>
        </w:rPr>
        <w:t>；</w:t>
      </w:r>
      <w:r>
        <w:rPr>
          <w:rFonts w:ascii="Tahoma" w:eastAsia="宋体" w:hAnsi="Times New Roman" w:cs="宋体"/>
          <w:bCs/>
          <w:kern w:val="0"/>
          <w:szCs w:val="21"/>
          <w:lang w:val="zh-CN"/>
        </w:rPr>
        <w:t>如</w:t>
      </w:r>
      <w:r>
        <w:rPr>
          <w:rFonts w:ascii="Tahoma" w:eastAsia="宋体" w:hAnsi="Times New Roman" w:cs="宋体" w:hint="eastAsia"/>
          <w:bCs/>
          <w:kern w:val="0"/>
          <w:szCs w:val="21"/>
          <w:lang w:val="zh-CN"/>
        </w:rPr>
        <w:t>点</w:t>
      </w:r>
      <w:r>
        <w:rPr>
          <w:rFonts w:ascii="Tahoma" w:eastAsia="宋体" w:hAnsi="Times New Roman" w:cs="宋体"/>
          <w:bCs/>
          <w:kern w:val="0"/>
          <w:szCs w:val="21"/>
          <w:lang w:val="zh-CN"/>
        </w:rPr>
        <w:t>完成测验）</w:t>
      </w:r>
    </w:p>
    <w:p w:rsidR="002530A8" w:rsidRDefault="002530A8" w:rsidP="002530A8">
      <w:pPr>
        <w:numPr>
          <w:ilvl w:val="0"/>
          <w:numId w:val="13"/>
        </w:numPr>
        <w:autoSpaceDE w:val="0"/>
        <w:autoSpaceDN w:val="0"/>
        <w:adjustRightInd w:val="0"/>
        <w:ind w:hanging="414"/>
        <w:rPr>
          <w:rFonts w:ascii="Tahoma" w:eastAsia="宋体" w:hAnsi="Times New Roman" w:cs="宋体"/>
          <w:b/>
          <w:bCs/>
          <w:kern w:val="0"/>
          <w:szCs w:val="21"/>
          <w:lang w:val="zh-CN"/>
        </w:rPr>
      </w:pPr>
      <w:r w:rsidRPr="002530A8">
        <w:rPr>
          <w:rFonts w:ascii="Tahoma" w:eastAsia="宋体" w:hAnsi="Times New Roman" w:cs="宋体" w:hint="eastAsia"/>
          <w:b/>
          <w:bCs/>
          <w:kern w:val="0"/>
          <w:szCs w:val="21"/>
          <w:lang w:val="zh-CN"/>
        </w:rPr>
        <w:t>前瞻记忆与学习的计划性</w:t>
      </w:r>
    </w:p>
    <w:p w:rsidR="001E6F3B" w:rsidRPr="001E6F3B" w:rsidRDefault="001E6F3B" w:rsidP="001E6F3B">
      <w:pPr>
        <w:pStyle w:val="a3"/>
        <w:numPr>
          <w:ilvl w:val="0"/>
          <w:numId w:val="17"/>
        </w:numPr>
        <w:autoSpaceDE w:val="0"/>
        <w:autoSpaceDN w:val="0"/>
        <w:adjustRightInd w:val="0"/>
        <w:ind w:firstLineChars="0"/>
        <w:rPr>
          <w:rFonts w:ascii="Tahoma" w:eastAsia="宋体" w:hAnsi="Times New Roman" w:cs="宋体"/>
          <w:b/>
          <w:bCs/>
          <w:kern w:val="0"/>
          <w:szCs w:val="21"/>
          <w:lang w:val="zh-CN"/>
        </w:rPr>
      </w:pPr>
      <w:r w:rsidRPr="001E6F3B">
        <w:rPr>
          <w:rFonts w:ascii="Tahoma" w:eastAsia="宋体" w:hAnsi="Times New Roman" w:cs="Tahoma" w:hint="eastAsia"/>
          <w:kern w:val="0"/>
          <w:szCs w:val="21"/>
          <w:lang w:val="zh-CN"/>
        </w:rPr>
        <w:t>分类</w:t>
      </w:r>
    </w:p>
    <w:p w:rsidR="001E6F3B" w:rsidRDefault="001E6F3B" w:rsidP="001E6F3B">
      <w:pPr>
        <w:pStyle w:val="a3"/>
        <w:autoSpaceDE w:val="0"/>
        <w:autoSpaceDN w:val="0"/>
        <w:adjustRightInd w:val="0"/>
        <w:ind w:left="1271" w:firstLineChars="0" w:firstLine="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前瞻性记忆（</w:t>
      </w:r>
      <w:r w:rsidRPr="001E6F3B">
        <w:rPr>
          <w:rFonts w:ascii="Tahoma" w:eastAsia="宋体" w:hAnsi="Times New Roman" w:cs="宋体"/>
          <w:bCs/>
          <w:kern w:val="0"/>
          <w:szCs w:val="21"/>
          <w:lang w:val="zh-CN"/>
        </w:rPr>
        <w:t>Prospective Memory</w:t>
      </w:r>
      <w:r w:rsidRPr="001E6F3B">
        <w:rPr>
          <w:rFonts w:ascii="Tahoma" w:eastAsia="宋体" w:hAnsi="Times New Roman" w:cs="宋体" w:hint="eastAsia"/>
          <w:bCs/>
          <w:kern w:val="0"/>
          <w:szCs w:val="21"/>
          <w:lang w:val="zh-CN"/>
        </w:rPr>
        <w:t>）</w:t>
      </w:r>
    </w:p>
    <w:p w:rsidR="001E6F3B" w:rsidRPr="001E6F3B" w:rsidRDefault="001E6F3B" w:rsidP="001E6F3B">
      <w:pPr>
        <w:pStyle w:val="a3"/>
        <w:autoSpaceDE w:val="0"/>
        <w:autoSpaceDN w:val="0"/>
        <w:adjustRightInd w:val="0"/>
        <w:ind w:left="1271" w:firstLineChars="0" w:firstLine="0"/>
        <w:rPr>
          <w:rFonts w:ascii="Tahoma" w:eastAsia="宋体" w:hAnsi="Times New Roman" w:cs="宋体"/>
          <w:b/>
          <w:bCs/>
          <w:kern w:val="0"/>
          <w:szCs w:val="21"/>
          <w:lang w:val="zh-CN"/>
        </w:rPr>
      </w:pPr>
      <w:r w:rsidRPr="001E6F3B">
        <w:rPr>
          <w:rFonts w:ascii="Tahoma" w:eastAsia="宋体" w:hAnsi="Times New Roman" w:cs="宋体" w:hint="eastAsia"/>
          <w:bCs/>
          <w:kern w:val="0"/>
          <w:szCs w:val="21"/>
          <w:lang w:val="zh-CN"/>
        </w:rPr>
        <w:t>对应回溯记忆</w:t>
      </w:r>
    </w:p>
    <w:p w:rsidR="001E6F3B" w:rsidRPr="001E6F3B" w:rsidRDefault="001E6F3B" w:rsidP="001E6F3B">
      <w:pPr>
        <w:pStyle w:val="a3"/>
        <w:numPr>
          <w:ilvl w:val="0"/>
          <w:numId w:val="17"/>
        </w:numPr>
        <w:autoSpaceDE w:val="0"/>
        <w:autoSpaceDN w:val="0"/>
        <w:adjustRightInd w:val="0"/>
        <w:ind w:firstLineChars="0"/>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作用</w:t>
      </w:r>
    </w:p>
    <w:p w:rsidR="001E6F3B" w:rsidRPr="001E6F3B" w:rsidRDefault="001E6F3B" w:rsidP="001E6F3B">
      <w:pPr>
        <w:pStyle w:val="a3"/>
        <w:autoSpaceDE w:val="0"/>
        <w:autoSpaceDN w:val="0"/>
        <w:adjustRightInd w:val="0"/>
        <w:ind w:left="1271" w:firstLineChars="0" w:firstLine="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lastRenderedPageBreak/>
        <w:t>计划性</w:t>
      </w:r>
    </w:p>
    <w:p w:rsidR="001E6F3B" w:rsidRPr="001E6F3B" w:rsidRDefault="001E6F3B" w:rsidP="001E6F3B">
      <w:pPr>
        <w:pStyle w:val="a3"/>
        <w:autoSpaceDE w:val="0"/>
        <w:autoSpaceDN w:val="0"/>
        <w:adjustRightInd w:val="0"/>
        <w:ind w:left="1271" w:firstLineChars="0" w:firstLine="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计划性的失误</w:t>
      </w:r>
    </w:p>
    <w:p w:rsidR="001E6F3B" w:rsidRPr="001E6F3B" w:rsidRDefault="001E6F3B" w:rsidP="001E6F3B">
      <w:pPr>
        <w:pStyle w:val="a3"/>
        <w:numPr>
          <w:ilvl w:val="0"/>
          <w:numId w:val="17"/>
        </w:numPr>
        <w:autoSpaceDE w:val="0"/>
        <w:autoSpaceDN w:val="0"/>
        <w:adjustRightInd w:val="0"/>
        <w:ind w:firstLineChars="0"/>
        <w:rPr>
          <w:rFonts w:ascii="Tahoma" w:eastAsia="宋体" w:hAnsi="Times New Roman" w:cs="Tahoma"/>
          <w:kern w:val="0"/>
          <w:szCs w:val="21"/>
          <w:lang w:val="zh-CN"/>
        </w:rPr>
      </w:pPr>
      <w:r w:rsidRPr="001E6F3B">
        <w:rPr>
          <w:rFonts w:ascii="Tahoma" w:eastAsia="宋体" w:hAnsi="Times New Roman" w:cs="Tahoma" w:hint="eastAsia"/>
          <w:kern w:val="0"/>
          <w:szCs w:val="21"/>
          <w:lang w:val="zh-CN"/>
        </w:rPr>
        <w:t>影响因素</w:t>
      </w:r>
    </w:p>
    <w:p w:rsidR="001E6F3B" w:rsidRDefault="001E6F3B" w:rsidP="001E6F3B">
      <w:pPr>
        <w:pStyle w:val="a3"/>
        <w:autoSpaceDE w:val="0"/>
        <w:autoSpaceDN w:val="0"/>
        <w:adjustRightInd w:val="0"/>
        <w:ind w:left="127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任务干扰</w:t>
      </w:r>
    </w:p>
    <w:p w:rsidR="001E6F3B" w:rsidRPr="001E6F3B" w:rsidRDefault="001E6F3B" w:rsidP="001E6F3B">
      <w:pPr>
        <w:pStyle w:val="a3"/>
        <w:autoSpaceDE w:val="0"/>
        <w:autoSpaceDN w:val="0"/>
        <w:adjustRightInd w:val="0"/>
        <w:ind w:left="1271" w:firstLineChars="0" w:firstLine="0"/>
        <w:rPr>
          <w:rFonts w:ascii="Tahoma" w:eastAsia="宋体" w:hAnsi="Times New Roman" w:cs="宋体"/>
          <w:bCs/>
          <w:kern w:val="0"/>
          <w:szCs w:val="21"/>
          <w:lang w:val="zh-CN"/>
        </w:rPr>
      </w:pPr>
      <w:r w:rsidRPr="001E6F3B">
        <w:rPr>
          <w:rFonts w:ascii="Tahoma" w:eastAsia="宋体" w:hAnsi="Times New Roman" w:cs="宋体" w:hint="eastAsia"/>
          <w:bCs/>
          <w:kern w:val="0"/>
          <w:szCs w:val="21"/>
          <w:lang w:val="zh-CN"/>
        </w:rPr>
        <w:t>认知老龄化</w:t>
      </w:r>
    </w:p>
    <w:p w:rsidR="002530A8" w:rsidRPr="002530A8" w:rsidRDefault="002530A8" w:rsidP="002530A8">
      <w:pPr>
        <w:numPr>
          <w:ilvl w:val="0"/>
          <w:numId w:val="13"/>
        </w:numPr>
        <w:autoSpaceDE w:val="0"/>
        <w:autoSpaceDN w:val="0"/>
        <w:adjustRightInd w:val="0"/>
        <w:ind w:hanging="414"/>
        <w:rPr>
          <w:rFonts w:ascii="Tahoma" w:eastAsia="宋体" w:hAnsi="Times New Roman" w:cs="宋体"/>
          <w:b/>
          <w:bCs/>
          <w:kern w:val="0"/>
          <w:szCs w:val="21"/>
          <w:lang w:val="zh-CN"/>
        </w:rPr>
      </w:pPr>
      <w:r w:rsidRPr="002530A8">
        <w:rPr>
          <w:rFonts w:ascii="Tahoma" w:eastAsia="宋体" w:hAnsi="Times New Roman" w:cs="宋体" w:hint="eastAsia"/>
          <w:b/>
          <w:bCs/>
          <w:kern w:val="0"/>
          <w:szCs w:val="21"/>
          <w:lang w:val="zh-CN"/>
        </w:rPr>
        <w:t>错误记忆与记忆错觉</w:t>
      </w:r>
    </w:p>
    <w:p w:rsidR="004F577B" w:rsidRPr="007577CE" w:rsidRDefault="00BF685A" w:rsidP="007577CE">
      <w:pPr>
        <w:ind w:left="420"/>
      </w:pPr>
      <w:r w:rsidRPr="007577CE">
        <w:rPr>
          <w:rFonts w:hint="eastAsia"/>
        </w:rPr>
        <w:t>错误记忆与记忆错觉</w:t>
      </w:r>
    </w:p>
    <w:p w:rsidR="004F577B" w:rsidRPr="007577CE" w:rsidRDefault="00BF685A" w:rsidP="007577CE">
      <w:pPr>
        <w:ind w:left="420"/>
      </w:pPr>
      <w:r w:rsidRPr="007577CE">
        <w:rPr>
          <w:rFonts w:hint="eastAsia"/>
        </w:rPr>
        <w:t>回忆的真实性</w:t>
      </w:r>
    </w:p>
    <w:p w:rsidR="004F577B" w:rsidRPr="007577CE" w:rsidRDefault="00BF685A" w:rsidP="007577CE">
      <w:pPr>
        <w:ind w:left="420"/>
      </w:pPr>
      <w:r w:rsidRPr="007577CE">
        <w:rPr>
          <w:rFonts w:hint="eastAsia"/>
        </w:rPr>
        <w:t>对工作和生活的影响</w:t>
      </w:r>
    </w:p>
    <w:p w:rsidR="004F577B" w:rsidRPr="007577CE" w:rsidRDefault="00BF685A" w:rsidP="007577CE">
      <w:pPr>
        <w:ind w:left="420"/>
      </w:pPr>
      <w:r w:rsidRPr="007577CE">
        <w:rPr>
          <w:rFonts w:hint="eastAsia"/>
        </w:rPr>
        <w:t>如何获得真实的记忆</w:t>
      </w:r>
    </w:p>
    <w:p w:rsidR="00331FC7" w:rsidRDefault="00331FC7" w:rsidP="00331FC7"/>
    <w:p w:rsidR="00D62636" w:rsidRDefault="00D62636" w:rsidP="00D62636"/>
    <w:p w:rsidR="00673E10" w:rsidRDefault="00FD56CD" w:rsidP="00D62636">
      <w:pPr>
        <w:pStyle w:val="a3"/>
        <w:numPr>
          <w:ilvl w:val="0"/>
          <w:numId w:val="1"/>
        </w:numPr>
        <w:ind w:firstLineChars="0"/>
      </w:pPr>
      <w:r>
        <w:rPr>
          <w:rFonts w:hint="eastAsia"/>
        </w:rPr>
        <w:t>学习、记忆的研究方法</w:t>
      </w:r>
    </w:p>
    <w:p w:rsidR="00DE6547" w:rsidRPr="00DE6547" w:rsidRDefault="00D62636" w:rsidP="00DE6547">
      <w:pPr>
        <w:numPr>
          <w:ilvl w:val="0"/>
          <w:numId w:val="18"/>
        </w:numPr>
        <w:autoSpaceDE w:val="0"/>
        <w:autoSpaceDN w:val="0"/>
        <w:adjustRightInd w:val="0"/>
        <w:ind w:hanging="273"/>
        <w:rPr>
          <w:rFonts w:ascii="Tahoma" w:eastAsia="宋体" w:hAnsi="Times New Roman" w:cs="宋体"/>
          <w:bCs/>
          <w:kern w:val="0"/>
          <w:szCs w:val="21"/>
          <w:lang w:val="zh-CN"/>
        </w:rPr>
      </w:pPr>
      <w:r w:rsidRPr="00D62636">
        <w:rPr>
          <w:rFonts w:ascii="Tahoma" w:eastAsia="宋体" w:hAnsi="Times New Roman" w:cs="宋体" w:hint="eastAsia"/>
          <w:bCs/>
          <w:kern w:val="0"/>
          <w:szCs w:val="21"/>
          <w:lang w:val="zh-CN"/>
        </w:rPr>
        <w:t>传统的记忆的研究方法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全部报告法、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部分报告法、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延迟部分报告法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再认法</w:t>
      </w:r>
    </w:p>
    <w:p w:rsidR="008D2674" w:rsidRPr="007577CE" w:rsidRDefault="00DE6547" w:rsidP="008D2674">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顺序再现法</w:t>
      </w:r>
    </w:p>
    <w:p w:rsidR="00DE6547" w:rsidRPr="007577CE" w:rsidRDefault="008D2674"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自由回忆法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提示法</w:t>
      </w:r>
    </w:p>
    <w:p w:rsidR="00DE6547" w:rsidRPr="007577CE" w:rsidRDefault="00DE6547" w:rsidP="007577CE">
      <w:pPr>
        <w:pStyle w:val="a3"/>
        <w:numPr>
          <w:ilvl w:val="0"/>
          <w:numId w:val="20"/>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重学法</w:t>
      </w:r>
    </w:p>
    <w:p w:rsidR="00DE6547" w:rsidRDefault="00DE6547" w:rsidP="00DE6547">
      <w:pPr>
        <w:autoSpaceDE w:val="0"/>
        <w:autoSpaceDN w:val="0"/>
        <w:adjustRightInd w:val="0"/>
        <w:rPr>
          <w:rFonts w:ascii="Tahoma" w:eastAsia="宋体" w:hAnsi="Times New Roman" w:cs="宋体"/>
          <w:bCs/>
          <w:kern w:val="0"/>
          <w:szCs w:val="21"/>
          <w:lang w:val="zh-CN"/>
        </w:rPr>
      </w:pPr>
    </w:p>
    <w:tbl>
      <w:tblPr>
        <w:tblStyle w:val="a4"/>
        <w:tblW w:w="0" w:type="auto"/>
        <w:tblLook w:val="04A0" w:firstRow="1" w:lastRow="0" w:firstColumn="1" w:lastColumn="0" w:noHBand="0" w:noVBand="1"/>
      </w:tblPr>
      <w:tblGrid>
        <w:gridCol w:w="1056"/>
        <w:gridCol w:w="2106"/>
        <w:gridCol w:w="1686"/>
        <w:gridCol w:w="1686"/>
        <w:gridCol w:w="1686"/>
      </w:tblGrid>
      <w:tr w:rsidR="00DE6547" w:rsidTr="00DE6547">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瞬时</w:t>
            </w:r>
            <w:r>
              <w:rPr>
                <w:rFonts w:ascii="Tahoma" w:eastAsia="宋体" w:hAnsi="Times New Roman" w:cs="宋体"/>
                <w:bCs/>
                <w:kern w:val="0"/>
                <w:szCs w:val="21"/>
                <w:lang w:val="zh-CN"/>
              </w:rPr>
              <w:t>记忆</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全部</w:t>
            </w:r>
            <w:r>
              <w:rPr>
                <w:rFonts w:ascii="Tahoma" w:eastAsia="宋体" w:hAnsi="Times New Roman" w:cs="宋体"/>
                <w:bCs/>
                <w:kern w:val="0"/>
                <w:szCs w:val="21"/>
                <w:lang w:val="zh-CN"/>
              </w:rPr>
              <w:t>报告</w:t>
            </w:r>
            <w:r>
              <w:rPr>
                <w:rFonts w:ascii="Tahoma" w:eastAsia="宋体" w:hAnsi="Times New Roman" w:cs="宋体" w:hint="eastAsia"/>
                <w:bCs/>
                <w:kern w:val="0"/>
                <w:szCs w:val="21"/>
                <w:lang w:val="zh-CN"/>
              </w:rPr>
              <w:t>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部分</w:t>
            </w:r>
            <w:r>
              <w:rPr>
                <w:rFonts w:ascii="Tahoma" w:eastAsia="宋体" w:hAnsi="Times New Roman" w:cs="宋体"/>
                <w:bCs/>
                <w:kern w:val="0"/>
                <w:szCs w:val="21"/>
                <w:lang w:val="zh-CN"/>
              </w:rPr>
              <w:t>报告法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延迟部分</w:t>
            </w:r>
            <w:r>
              <w:rPr>
                <w:rFonts w:ascii="Tahoma" w:eastAsia="宋体" w:hAnsi="Times New Roman" w:cs="宋体"/>
                <w:bCs/>
                <w:kern w:val="0"/>
                <w:szCs w:val="21"/>
                <w:lang w:val="zh-CN"/>
              </w:rPr>
              <w:t>报告法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反应时</w:t>
            </w:r>
            <w:r>
              <w:rPr>
                <w:rFonts w:ascii="Tahoma" w:eastAsia="宋体" w:hAnsi="Times New Roman" w:cs="宋体"/>
                <w:bCs/>
                <w:kern w:val="0"/>
                <w:szCs w:val="21"/>
                <w:lang w:val="zh-CN"/>
              </w:rPr>
              <w:t>测量技术</w:t>
            </w:r>
          </w:p>
        </w:tc>
      </w:tr>
      <w:tr w:rsidR="00DE6547" w:rsidTr="00DE6547">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短时</w:t>
            </w:r>
            <w:r>
              <w:rPr>
                <w:rFonts w:ascii="Tahoma" w:eastAsia="宋体" w:hAnsi="Times New Roman" w:cs="宋体"/>
                <w:bCs/>
                <w:kern w:val="0"/>
                <w:szCs w:val="21"/>
                <w:lang w:val="zh-CN"/>
              </w:rPr>
              <w:t>记忆</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再认法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顺序</w:t>
            </w:r>
            <w:r>
              <w:rPr>
                <w:rFonts w:ascii="Tahoma" w:eastAsia="宋体" w:hAnsi="Times New Roman" w:cs="宋体"/>
                <w:bCs/>
                <w:kern w:val="0"/>
                <w:szCs w:val="21"/>
                <w:lang w:val="zh-CN"/>
              </w:rPr>
              <w:t>再现法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自由</w:t>
            </w:r>
            <w:r>
              <w:rPr>
                <w:rFonts w:ascii="Tahoma" w:eastAsia="宋体" w:hAnsi="Times New Roman" w:cs="宋体"/>
                <w:bCs/>
                <w:kern w:val="0"/>
                <w:szCs w:val="21"/>
                <w:lang w:val="zh-CN"/>
              </w:rPr>
              <w:t>再现法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反应时</w:t>
            </w:r>
            <w:r>
              <w:rPr>
                <w:rFonts w:ascii="Tahoma" w:eastAsia="宋体" w:hAnsi="Times New Roman" w:cs="宋体"/>
                <w:bCs/>
                <w:kern w:val="0"/>
                <w:szCs w:val="21"/>
                <w:lang w:val="zh-CN"/>
              </w:rPr>
              <w:t>测量技术</w:t>
            </w:r>
          </w:p>
        </w:tc>
      </w:tr>
      <w:tr w:rsidR="00DE6547" w:rsidTr="00DE6547">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长时</w:t>
            </w:r>
            <w:r>
              <w:rPr>
                <w:rFonts w:ascii="Tahoma" w:eastAsia="宋体" w:hAnsi="Times New Roman" w:cs="宋体"/>
                <w:bCs/>
                <w:kern w:val="0"/>
                <w:szCs w:val="21"/>
                <w:lang w:val="zh-CN"/>
              </w:rPr>
              <w:t>记忆</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再认法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顺序</w:t>
            </w:r>
            <w:r>
              <w:rPr>
                <w:rFonts w:ascii="Tahoma" w:eastAsia="宋体" w:hAnsi="Times New Roman" w:cs="宋体"/>
                <w:bCs/>
                <w:kern w:val="0"/>
                <w:szCs w:val="21"/>
                <w:lang w:val="zh-CN"/>
              </w:rPr>
              <w:t>再现法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自由</w:t>
            </w:r>
            <w:r>
              <w:rPr>
                <w:rFonts w:ascii="Tahoma" w:eastAsia="宋体" w:hAnsi="Times New Roman" w:cs="宋体"/>
                <w:bCs/>
                <w:kern w:val="0"/>
                <w:szCs w:val="21"/>
                <w:lang w:val="zh-CN"/>
              </w:rPr>
              <w:t>再现法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重学法</w:t>
            </w:r>
          </w:p>
        </w:tc>
      </w:tr>
      <w:tr w:rsidR="00DE6547" w:rsidTr="00DE6547">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内隐</w:t>
            </w:r>
            <w:r>
              <w:rPr>
                <w:rFonts w:ascii="Tahoma" w:eastAsia="宋体" w:hAnsi="Times New Roman" w:cs="宋体"/>
                <w:bCs/>
                <w:kern w:val="0"/>
                <w:szCs w:val="21"/>
                <w:lang w:val="zh-CN"/>
              </w:rPr>
              <w:t>记忆</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阈下</w:t>
            </w:r>
            <w:r>
              <w:rPr>
                <w:rFonts w:ascii="Tahoma" w:eastAsia="宋体" w:hAnsi="Times New Roman" w:cs="宋体"/>
                <w:bCs/>
                <w:kern w:val="0"/>
                <w:szCs w:val="21"/>
                <w:lang w:val="zh-CN"/>
              </w:rPr>
              <w:t>知觉的</w:t>
            </w:r>
            <w:r>
              <w:rPr>
                <w:rFonts w:ascii="Tahoma" w:eastAsia="宋体" w:hAnsi="Times New Roman" w:cs="宋体" w:hint="eastAsia"/>
                <w:bCs/>
                <w:kern w:val="0"/>
                <w:szCs w:val="21"/>
                <w:lang w:val="zh-CN"/>
              </w:rPr>
              <w:t>研究</w:t>
            </w:r>
            <w:r>
              <w:rPr>
                <w:rFonts w:ascii="Tahoma" w:eastAsia="宋体" w:hAnsi="Times New Roman" w:cs="宋体"/>
                <w:bCs/>
                <w:kern w:val="0"/>
                <w:szCs w:val="21"/>
                <w:lang w:val="zh-CN"/>
              </w:rPr>
              <w:t>方法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加工</w:t>
            </w:r>
            <w:r>
              <w:rPr>
                <w:rFonts w:ascii="Tahoma" w:eastAsia="宋体" w:hAnsi="Times New Roman" w:cs="宋体"/>
                <w:bCs/>
                <w:kern w:val="0"/>
                <w:szCs w:val="21"/>
                <w:lang w:val="zh-CN"/>
              </w:rPr>
              <w:t>分离的方法</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排除</w:t>
            </w:r>
            <w:r>
              <w:rPr>
                <w:rFonts w:ascii="Tahoma" w:eastAsia="宋体" w:hAnsi="Times New Roman" w:cs="宋体"/>
                <w:bCs/>
                <w:kern w:val="0"/>
                <w:szCs w:val="21"/>
                <w:lang w:val="zh-CN"/>
              </w:rPr>
              <w:t>测验</w:t>
            </w:r>
          </w:p>
        </w:tc>
        <w:tc>
          <w:tcPr>
            <w:tcW w:w="0" w:type="auto"/>
          </w:tcPr>
          <w:p w:rsidR="00DE6547" w:rsidRDefault="00DE6547" w:rsidP="00D62636">
            <w:pPr>
              <w:autoSpaceDE w:val="0"/>
              <w:autoSpaceDN w:val="0"/>
              <w:adjustRightInd w:val="0"/>
              <w:rPr>
                <w:rFonts w:ascii="Tahoma" w:eastAsia="宋体" w:hAnsi="Times New Roman" w:cs="宋体"/>
                <w:bCs/>
                <w:kern w:val="0"/>
                <w:szCs w:val="21"/>
                <w:lang w:val="zh-CN"/>
              </w:rPr>
            </w:pPr>
          </w:p>
        </w:tc>
      </w:tr>
    </w:tbl>
    <w:p w:rsidR="00DE6547" w:rsidRDefault="00DE6547" w:rsidP="00DE6547">
      <w:pPr>
        <w:autoSpaceDE w:val="0"/>
        <w:autoSpaceDN w:val="0"/>
        <w:adjustRightInd w:val="0"/>
        <w:rPr>
          <w:rFonts w:ascii="Tahoma" w:eastAsia="宋体" w:hAnsi="Times New Roman" w:cs="宋体"/>
          <w:bCs/>
          <w:kern w:val="0"/>
          <w:szCs w:val="21"/>
        </w:rPr>
      </w:pPr>
    </w:p>
    <w:p w:rsidR="007577CE" w:rsidRPr="00DE6547" w:rsidRDefault="007577CE" w:rsidP="007577CE">
      <w:pPr>
        <w:autoSpaceDE w:val="0"/>
        <w:autoSpaceDN w:val="0"/>
        <w:adjustRightInd w:val="0"/>
        <w:ind w:firstLineChars="540" w:firstLine="1134"/>
        <w:rPr>
          <w:rFonts w:ascii="Tahoma" w:eastAsia="宋体" w:hAnsi="Times New Roman" w:cs="宋体"/>
          <w:bCs/>
          <w:kern w:val="0"/>
          <w:szCs w:val="21"/>
        </w:rPr>
      </w:pPr>
      <w:r>
        <w:rPr>
          <w:rFonts w:ascii="Tahoma" w:eastAsia="宋体" w:hAnsi="Times New Roman" w:cs="宋体" w:hint="eastAsia"/>
          <w:bCs/>
          <w:kern w:val="0"/>
          <w:szCs w:val="21"/>
        </w:rPr>
        <w:t>*</w:t>
      </w:r>
    </w:p>
    <w:p w:rsidR="00DE6547" w:rsidRPr="00DE6547" w:rsidRDefault="00DE6547" w:rsidP="007577CE">
      <w:pPr>
        <w:autoSpaceDE w:val="0"/>
        <w:autoSpaceDN w:val="0"/>
        <w:adjustRightInd w:val="0"/>
        <w:ind w:firstLineChars="540" w:firstLine="1134"/>
        <w:rPr>
          <w:rFonts w:ascii="Tahoma" w:eastAsia="宋体" w:hAnsi="Times New Roman" w:cs="宋体"/>
          <w:bCs/>
          <w:kern w:val="0"/>
          <w:szCs w:val="21"/>
        </w:rPr>
      </w:pPr>
      <w:r w:rsidRPr="00DE6547">
        <w:rPr>
          <w:rFonts w:ascii="Tahoma" w:eastAsia="宋体" w:hAnsi="Times New Roman" w:cs="宋体" w:hint="eastAsia"/>
          <w:bCs/>
          <w:kern w:val="0"/>
          <w:szCs w:val="21"/>
        </w:rPr>
        <w:t>顺序再现：按原来的顺序回忆出来</w:t>
      </w:r>
    </w:p>
    <w:p w:rsidR="00DE6547" w:rsidRPr="00DE6547" w:rsidRDefault="00DE6547" w:rsidP="007577CE">
      <w:pPr>
        <w:autoSpaceDE w:val="0"/>
        <w:autoSpaceDN w:val="0"/>
        <w:adjustRightInd w:val="0"/>
        <w:ind w:firstLineChars="540" w:firstLine="1134"/>
        <w:rPr>
          <w:rFonts w:ascii="Tahoma" w:eastAsia="宋体" w:hAnsi="Times New Roman" w:cs="宋体"/>
          <w:bCs/>
          <w:kern w:val="0"/>
          <w:szCs w:val="21"/>
        </w:rPr>
      </w:pPr>
      <w:r w:rsidRPr="00DE6547">
        <w:rPr>
          <w:rFonts w:ascii="Tahoma" w:eastAsia="宋体" w:hAnsi="Times New Roman" w:cs="宋体" w:hint="eastAsia"/>
          <w:bCs/>
          <w:kern w:val="0"/>
          <w:szCs w:val="21"/>
        </w:rPr>
        <w:t>自由回忆法：按任意顺序</w:t>
      </w:r>
    </w:p>
    <w:p w:rsidR="007577CE" w:rsidRDefault="007577CE" w:rsidP="007577CE">
      <w:pPr>
        <w:autoSpaceDE w:val="0"/>
        <w:autoSpaceDN w:val="0"/>
        <w:adjustRightInd w:val="0"/>
        <w:ind w:firstLineChars="540" w:firstLine="1134"/>
        <w:rPr>
          <w:rFonts w:ascii="Tahoma" w:eastAsia="宋体" w:hAnsi="Times New Roman" w:cs="宋体"/>
          <w:bCs/>
          <w:kern w:val="0"/>
          <w:szCs w:val="21"/>
        </w:rPr>
      </w:pPr>
      <w:r>
        <w:rPr>
          <w:rFonts w:ascii="Tahoma" w:eastAsia="宋体" w:hAnsi="Times New Roman" w:cs="宋体" w:hint="eastAsia"/>
          <w:bCs/>
          <w:kern w:val="0"/>
          <w:szCs w:val="21"/>
        </w:rPr>
        <w:t>*</w:t>
      </w:r>
    </w:p>
    <w:p w:rsidR="00DE6547" w:rsidRPr="00DE6547" w:rsidRDefault="00DE6547" w:rsidP="007577CE">
      <w:pPr>
        <w:autoSpaceDE w:val="0"/>
        <w:autoSpaceDN w:val="0"/>
        <w:adjustRightInd w:val="0"/>
        <w:ind w:firstLineChars="540" w:firstLine="1134"/>
        <w:rPr>
          <w:rFonts w:ascii="Tahoma" w:eastAsia="宋体" w:hAnsi="Times New Roman" w:cs="宋体"/>
          <w:bCs/>
          <w:kern w:val="0"/>
          <w:szCs w:val="21"/>
        </w:rPr>
      </w:pPr>
      <w:r w:rsidRPr="00DE6547">
        <w:rPr>
          <w:rFonts w:ascii="Tahoma" w:eastAsia="宋体" w:hAnsi="Times New Roman" w:cs="宋体" w:hint="eastAsia"/>
          <w:bCs/>
          <w:kern w:val="0"/>
          <w:szCs w:val="21"/>
        </w:rPr>
        <w:t>提示</w:t>
      </w:r>
      <w:r w:rsidR="007577CE">
        <w:rPr>
          <w:rFonts w:ascii="Tahoma" w:eastAsia="宋体" w:hAnsi="Times New Roman" w:cs="宋体" w:hint="eastAsia"/>
          <w:bCs/>
          <w:kern w:val="0"/>
          <w:szCs w:val="21"/>
        </w:rPr>
        <w:t>法：</w:t>
      </w:r>
      <w:r w:rsidRPr="00DE6547">
        <w:rPr>
          <w:rFonts w:ascii="Tahoma" w:eastAsia="宋体" w:hAnsi="Times New Roman" w:cs="宋体" w:hint="eastAsia"/>
          <w:bCs/>
          <w:kern w:val="0"/>
          <w:szCs w:val="21"/>
        </w:rPr>
        <w:t>学习很多遍每次都是学习的过程，不对的告诉正确答案</w:t>
      </w:r>
    </w:p>
    <w:p w:rsidR="00DE6547" w:rsidRPr="00DE6547" w:rsidRDefault="00DE6547" w:rsidP="007577CE">
      <w:pPr>
        <w:autoSpaceDE w:val="0"/>
        <w:autoSpaceDN w:val="0"/>
        <w:adjustRightInd w:val="0"/>
        <w:ind w:firstLineChars="540" w:firstLine="1134"/>
        <w:rPr>
          <w:rFonts w:ascii="Tahoma" w:eastAsia="宋体" w:hAnsi="Times New Roman" w:cs="宋体"/>
          <w:bCs/>
          <w:kern w:val="0"/>
          <w:szCs w:val="21"/>
        </w:rPr>
      </w:pPr>
      <w:r w:rsidRPr="00DE6547">
        <w:rPr>
          <w:rFonts w:ascii="Tahoma" w:eastAsia="宋体" w:hAnsi="Times New Roman" w:cs="宋体" w:hint="eastAsia"/>
          <w:bCs/>
          <w:kern w:val="0"/>
          <w:szCs w:val="21"/>
        </w:rPr>
        <w:t>重学；不提示，反复去记</w:t>
      </w:r>
    </w:p>
    <w:p w:rsidR="00D62636" w:rsidRPr="00DE6547" w:rsidRDefault="00D62636" w:rsidP="00D62636">
      <w:pPr>
        <w:autoSpaceDE w:val="0"/>
        <w:autoSpaceDN w:val="0"/>
        <w:adjustRightInd w:val="0"/>
        <w:rPr>
          <w:rFonts w:ascii="Tahoma" w:eastAsia="宋体" w:hAnsi="Times New Roman" w:cs="宋体"/>
          <w:bCs/>
          <w:kern w:val="0"/>
          <w:szCs w:val="21"/>
        </w:rPr>
      </w:pPr>
    </w:p>
    <w:p w:rsidR="00D62636" w:rsidRDefault="00D62636" w:rsidP="00D62636">
      <w:pPr>
        <w:numPr>
          <w:ilvl w:val="0"/>
          <w:numId w:val="18"/>
        </w:numPr>
        <w:autoSpaceDE w:val="0"/>
        <w:autoSpaceDN w:val="0"/>
        <w:adjustRightInd w:val="0"/>
        <w:ind w:hanging="273"/>
        <w:rPr>
          <w:rFonts w:ascii="Tahoma" w:eastAsia="宋体" w:hAnsi="Times New Roman" w:cs="宋体"/>
          <w:bCs/>
          <w:kern w:val="0"/>
          <w:szCs w:val="21"/>
          <w:lang w:val="zh-CN"/>
        </w:rPr>
      </w:pPr>
      <w:r w:rsidRPr="00D62636">
        <w:rPr>
          <w:rFonts w:ascii="Tahoma" w:eastAsia="宋体" w:hAnsi="Times New Roman" w:cs="宋体" w:hint="eastAsia"/>
          <w:bCs/>
          <w:kern w:val="0"/>
          <w:szCs w:val="21"/>
          <w:lang w:val="zh-CN"/>
        </w:rPr>
        <w:t>现代记忆的研究方法</w:t>
      </w:r>
    </w:p>
    <w:p w:rsidR="007577CE" w:rsidRPr="007577CE" w:rsidRDefault="007577CE" w:rsidP="007577CE">
      <w:pPr>
        <w:pStyle w:val="a3"/>
        <w:numPr>
          <w:ilvl w:val="0"/>
          <w:numId w:val="21"/>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内隐联想范式</w:t>
      </w:r>
    </w:p>
    <w:p w:rsidR="007577CE" w:rsidRPr="007577CE" w:rsidRDefault="007577CE" w:rsidP="007577CE">
      <w:pPr>
        <w:pStyle w:val="a3"/>
        <w:numPr>
          <w:ilvl w:val="0"/>
          <w:numId w:val="21"/>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认知神经科学的方法</w:t>
      </w:r>
    </w:p>
    <w:p w:rsidR="007577CE" w:rsidRPr="007577CE" w:rsidRDefault="007577CE" w:rsidP="007577CE">
      <w:pPr>
        <w:pStyle w:val="a3"/>
        <w:numPr>
          <w:ilvl w:val="0"/>
          <w:numId w:val="21"/>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kern w:val="0"/>
          <w:szCs w:val="21"/>
          <w:lang w:val="zh-CN"/>
        </w:rPr>
        <w:t>ERP</w:t>
      </w:r>
      <w:r w:rsidRPr="007577CE">
        <w:rPr>
          <w:rFonts w:ascii="Tahoma" w:eastAsia="宋体" w:hAnsi="Times New Roman" w:cs="Tahoma" w:hint="eastAsia"/>
          <w:kern w:val="0"/>
          <w:szCs w:val="21"/>
          <w:lang w:val="zh-CN"/>
        </w:rPr>
        <w:t>、</w:t>
      </w:r>
      <w:r w:rsidRPr="007577CE">
        <w:rPr>
          <w:rFonts w:ascii="Tahoma" w:eastAsia="宋体" w:hAnsi="Times New Roman" w:cs="Tahoma"/>
          <w:kern w:val="0"/>
          <w:szCs w:val="21"/>
          <w:lang w:val="zh-CN"/>
        </w:rPr>
        <w:t>Brain Imaging</w:t>
      </w:r>
    </w:p>
    <w:p w:rsidR="007577CE" w:rsidRPr="007577CE" w:rsidRDefault="007577CE" w:rsidP="007577CE">
      <w:pPr>
        <w:pStyle w:val="a3"/>
        <w:numPr>
          <w:ilvl w:val="0"/>
          <w:numId w:val="21"/>
        </w:numPr>
        <w:autoSpaceDE w:val="0"/>
        <w:autoSpaceDN w:val="0"/>
        <w:adjustRightInd w:val="0"/>
        <w:ind w:firstLineChars="0"/>
        <w:rPr>
          <w:rFonts w:ascii="Tahoma" w:eastAsia="宋体" w:hAnsi="Times New Roman" w:cs="Tahoma"/>
          <w:kern w:val="0"/>
          <w:szCs w:val="21"/>
          <w:lang w:val="zh-CN"/>
        </w:rPr>
      </w:pPr>
      <w:r w:rsidRPr="007577CE">
        <w:rPr>
          <w:rFonts w:ascii="Tahoma" w:eastAsia="宋体" w:hAnsi="Times New Roman" w:cs="Tahoma" w:hint="eastAsia"/>
          <w:kern w:val="0"/>
          <w:szCs w:val="21"/>
          <w:lang w:val="zh-CN"/>
        </w:rPr>
        <w:t>神经生物化学的方法（如</w:t>
      </w:r>
      <w:r w:rsidRPr="007577CE">
        <w:rPr>
          <w:rFonts w:ascii="Tahoma" w:eastAsia="宋体" w:hAnsi="Times New Roman" w:cs="Tahoma"/>
          <w:kern w:val="0"/>
          <w:szCs w:val="21"/>
          <w:lang w:val="zh-CN"/>
        </w:rPr>
        <w:t>记忆蛋白的研究）</w:t>
      </w:r>
    </w:p>
    <w:p w:rsidR="007577CE" w:rsidRPr="00D62636" w:rsidRDefault="007577CE" w:rsidP="007577CE">
      <w:pPr>
        <w:autoSpaceDE w:val="0"/>
        <w:autoSpaceDN w:val="0"/>
        <w:adjustRightInd w:val="0"/>
        <w:ind w:left="840"/>
        <w:rPr>
          <w:rFonts w:ascii="Tahoma" w:eastAsia="宋体" w:hAnsi="Times New Roman" w:cs="宋体"/>
          <w:bCs/>
          <w:kern w:val="0"/>
          <w:szCs w:val="21"/>
          <w:lang w:val="zh-CN"/>
        </w:rPr>
      </w:pPr>
    </w:p>
    <w:p w:rsidR="00D62636" w:rsidRDefault="00D62636" w:rsidP="00D62636">
      <w:pPr>
        <w:numPr>
          <w:ilvl w:val="0"/>
          <w:numId w:val="18"/>
        </w:numPr>
        <w:autoSpaceDE w:val="0"/>
        <w:autoSpaceDN w:val="0"/>
        <w:adjustRightInd w:val="0"/>
        <w:ind w:hanging="273"/>
        <w:rPr>
          <w:rFonts w:ascii="Tahoma" w:eastAsia="宋体" w:hAnsi="Times New Roman" w:cs="宋体"/>
          <w:bCs/>
          <w:kern w:val="0"/>
          <w:szCs w:val="21"/>
          <w:lang w:val="zh-CN"/>
        </w:rPr>
      </w:pPr>
      <w:r w:rsidRPr="00D62636">
        <w:rPr>
          <w:rFonts w:ascii="Tahoma" w:eastAsia="宋体" w:hAnsi="Times New Roman" w:cs="宋体" w:hint="eastAsia"/>
          <w:bCs/>
          <w:kern w:val="0"/>
          <w:szCs w:val="21"/>
          <w:lang w:val="zh-CN"/>
        </w:rPr>
        <w:t>近年来的内隐记忆的测量方法</w:t>
      </w:r>
    </w:p>
    <w:p w:rsidR="002B02C4" w:rsidRDefault="002B02C4" w:rsidP="002B02C4">
      <w:pPr>
        <w:autoSpaceDE w:val="0"/>
        <w:autoSpaceDN w:val="0"/>
        <w:adjustRightInd w:val="0"/>
        <w:rPr>
          <w:rFonts w:ascii="Tahoma" w:eastAsia="宋体" w:hAnsi="Times New Roman" w:cs="宋体"/>
          <w:bCs/>
          <w:kern w:val="0"/>
          <w:szCs w:val="21"/>
          <w:lang w:val="zh-CN"/>
        </w:rPr>
      </w:pPr>
    </w:p>
    <w:p w:rsidR="002B02C4" w:rsidRPr="00DD5277" w:rsidRDefault="002B02C4" w:rsidP="00527CFB">
      <w:pPr>
        <w:autoSpaceDE w:val="0"/>
        <w:autoSpaceDN w:val="0"/>
        <w:adjustRightInd w:val="0"/>
        <w:rPr>
          <w:rFonts w:ascii="Tahoma" w:eastAsia="宋体" w:hAnsi="Times New Roman" w:cs="Tahoma"/>
          <w:b/>
          <w:bCs/>
          <w:kern w:val="0"/>
          <w:szCs w:val="21"/>
        </w:rPr>
      </w:pPr>
      <w:r w:rsidRPr="00DD5277">
        <w:rPr>
          <w:rFonts w:ascii="Tahoma" w:eastAsia="宋体" w:hAnsi="Times New Roman" w:cs="宋体" w:hint="eastAsia"/>
          <w:b/>
          <w:bCs/>
          <w:kern w:val="0"/>
          <w:szCs w:val="21"/>
          <w:lang w:val="zh-CN"/>
        </w:rPr>
        <w:t>第四节</w:t>
      </w:r>
      <w:r w:rsidRPr="00DD5277">
        <w:rPr>
          <w:rFonts w:ascii="Tahoma" w:eastAsia="宋体" w:hAnsi="Times New Roman" w:cs="宋体"/>
          <w:b/>
          <w:bCs/>
          <w:kern w:val="0"/>
          <w:szCs w:val="21"/>
          <w:lang w:val="zh-CN"/>
        </w:rPr>
        <w:t xml:space="preserve">  </w:t>
      </w:r>
      <w:r w:rsidRPr="00DD5277">
        <w:rPr>
          <w:rFonts w:ascii="Tahoma" w:eastAsia="宋体" w:hAnsi="Times New Roman" w:cs="宋体" w:hint="eastAsia"/>
          <w:b/>
          <w:bCs/>
          <w:kern w:val="0"/>
          <w:szCs w:val="21"/>
          <w:lang w:val="zh-CN"/>
        </w:rPr>
        <w:t>学习与认知技能的发展</w:t>
      </w:r>
    </w:p>
    <w:p w:rsidR="002B02C4" w:rsidRDefault="002B02C4" w:rsidP="00BF685A">
      <w:pPr>
        <w:numPr>
          <w:ilvl w:val="0"/>
          <w:numId w:val="27"/>
        </w:numPr>
        <w:autoSpaceDE w:val="0"/>
        <w:autoSpaceDN w:val="0"/>
        <w:adjustRightInd w:val="0"/>
        <w:ind w:hanging="273"/>
        <w:rPr>
          <w:rFonts w:ascii="Tahoma" w:eastAsia="宋体" w:hAnsi="Times New Roman" w:cs="宋体"/>
          <w:bCs/>
          <w:kern w:val="0"/>
          <w:szCs w:val="21"/>
          <w:lang w:val="zh-CN"/>
        </w:rPr>
      </w:pPr>
      <w:r w:rsidRPr="002B02C4">
        <w:rPr>
          <w:rFonts w:ascii="Tahoma" w:eastAsia="宋体" w:hAnsi="Times New Roman" w:cs="宋体" w:hint="eastAsia"/>
          <w:bCs/>
          <w:kern w:val="0"/>
          <w:szCs w:val="21"/>
          <w:lang w:val="zh-CN"/>
        </w:rPr>
        <w:lastRenderedPageBreak/>
        <w:t>认知技能发展的阶段</w:t>
      </w:r>
    </w:p>
    <w:p w:rsidR="002B02C4" w:rsidRPr="00527CFB" w:rsidRDefault="00E94DDC" w:rsidP="00BF685A">
      <w:pPr>
        <w:pStyle w:val="a3"/>
        <w:numPr>
          <w:ilvl w:val="0"/>
          <w:numId w:val="28"/>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Tahoma"/>
          <w:b/>
          <w:kern w:val="0"/>
          <w:szCs w:val="21"/>
          <w:lang w:val="zh-CN"/>
        </w:rPr>
        <w:t>*</w:t>
      </w:r>
      <w:r w:rsidR="002B02C4" w:rsidRPr="00527CFB">
        <w:rPr>
          <w:rFonts w:ascii="Tahoma" w:eastAsia="宋体" w:hAnsi="Times New Roman" w:cs="Tahoma" w:hint="eastAsia"/>
          <w:b/>
          <w:kern w:val="0"/>
          <w:szCs w:val="21"/>
          <w:lang w:val="zh-CN"/>
        </w:rPr>
        <w:t>Fitts</w:t>
      </w:r>
      <w:r w:rsidR="002B02C4" w:rsidRPr="00527CFB">
        <w:rPr>
          <w:rFonts w:ascii="Tahoma" w:eastAsia="宋体" w:hAnsi="Times New Roman" w:cs="Tahoma" w:hint="eastAsia"/>
          <w:b/>
          <w:kern w:val="0"/>
          <w:szCs w:val="21"/>
          <w:lang w:val="zh-CN"/>
        </w:rPr>
        <w:t>的</w:t>
      </w:r>
      <w:r w:rsidR="002B02C4" w:rsidRPr="00527CFB">
        <w:rPr>
          <w:rFonts w:ascii="Tahoma" w:eastAsia="宋体" w:hAnsi="Times New Roman" w:cs="Tahoma"/>
          <w:b/>
          <w:kern w:val="0"/>
          <w:szCs w:val="21"/>
          <w:lang w:val="zh-CN"/>
        </w:rPr>
        <w:t>认知技能发展阶段理论</w:t>
      </w:r>
    </w:p>
    <w:p w:rsidR="00527CFB" w:rsidRPr="007A76AE" w:rsidRDefault="00527CFB" w:rsidP="00527CFB">
      <w:pPr>
        <w:pStyle w:val="a3"/>
        <w:autoSpaceDE w:val="0"/>
        <w:autoSpaceDN w:val="0"/>
        <w:adjustRightInd w:val="0"/>
        <w:ind w:left="1271" w:firstLineChars="0" w:firstLine="0"/>
        <w:rPr>
          <w:rFonts w:ascii="Tahoma" w:eastAsia="宋体" w:hAnsi="Times New Roman" w:cs="宋体"/>
          <w:b/>
          <w:bCs/>
          <w:kern w:val="0"/>
          <w:szCs w:val="21"/>
          <w:lang w:val="zh-CN"/>
        </w:rPr>
      </w:pPr>
    </w:p>
    <w:tbl>
      <w:tblPr>
        <w:tblStyle w:val="a4"/>
        <w:tblW w:w="0" w:type="auto"/>
        <w:tblLook w:val="04A0" w:firstRow="1" w:lastRow="0" w:firstColumn="1" w:lastColumn="0" w:noHBand="0" w:noVBand="1"/>
      </w:tblPr>
      <w:tblGrid>
        <w:gridCol w:w="1413"/>
        <w:gridCol w:w="1708"/>
        <w:gridCol w:w="1912"/>
        <w:gridCol w:w="1986"/>
        <w:gridCol w:w="1277"/>
      </w:tblGrid>
      <w:tr w:rsidR="002B02C4" w:rsidTr="002B02C4">
        <w:tc>
          <w:tcPr>
            <w:tcW w:w="1413" w:type="dxa"/>
          </w:tcPr>
          <w:p w:rsidR="002B02C4" w:rsidRDefault="002B02C4" w:rsidP="002B02C4">
            <w:pPr>
              <w:autoSpaceDE w:val="0"/>
              <w:autoSpaceDN w:val="0"/>
              <w:adjustRightInd w:val="0"/>
              <w:rPr>
                <w:rFonts w:ascii="Tahoma" w:eastAsia="宋体" w:hAnsi="Times New Roman" w:cs="宋体"/>
                <w:bCs/>
                <w:kern w:val="0"/>
                <w:szCs w:val="21"/>
                <w:lang w:val="zh-CN"/>
              </w:rPr>
            </w:pPr>
          </w:p>
        </w:tc>
        <w:tc>
          <w:tcPr>
            <w:tcW w:w="1708"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主导</w:t>
            </w:r>
            <w:r>
              <w:rPr>
                <w:rFonts w:ascii="Tahoma" w:eastAsia="宋体" w:hAnsi="Times New Roman" w:cs="宋体"/>
                <w:bCs/>
                <w:kern w:val="0"/>
                <w:szCs w:val="21"/>
                <w:lang w:val="zh-CN"/>
              </w:rPr>
              <w:t>活动</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学习</w:t>
            </w:r>
            <w:r>
              <w:rPr>
                <w:rFonts w:ascii="Tahoma" w:eastAsia="宋体" w:hAnsi="Times New Roman" w:cs="宋体"/>
                <w:bCs/>
                <w:kern w:val="0"/>
                <w:szCs w:val="21"/>
                <w:lang w:val="zh-CN"/>
              </w:rPr>
              <w:t>方式</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获得</w:t>
            </w:r>
            <w:r>
              <w:rPr>
                <w:rFonts w:ascii="Tahoma" w:eastAsia="宋体" w:hAnsi="Times New Roman" w:cs="宋体"/>
                <w:bCs/>
                <w:kern w:val="0"/>
                <w:szCs w:val="21"/>
                <w:lang w:val="zh-CN"/>
              </w:rPr>
              <w:t>知识</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缺陷</w:t>
            </w:r>
          </w:p>
        </w:tc>
      </w:tr>
      <w:tr w:rsidR="002B02C4" w:rsidTr="002B02C4">
        <w:tc>
          <w:tcPr>
            <w:tcW w:w="1413"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认知</w:t>
            </w:r>
            <w:r>
              <w:rPr>
                <w:rFonts w:ascii="Tahoma" w:eastAsia="宋体" w:hAnsi="Times New Roman" w:cs="宋体"/>
                <w:bCs/>
                <w:kern w:val="0"/>
                <w:szCs w:val="21"/>
                <w:lang w:val="zh-CN"/>
              </w:rPr>
              <w:t>阶段</w:t>
            </w:r>
          </w:p>
        </w:tc>
        <w:tc>
          <w:tcPr>
            <w:tcW w:w="1708"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通过</w:t>
            </w:r>
            <w:r>
              <w:rPr>
                <w:rFonts w:ascii="Tahoma" w:eastAsia="宋体" w:hAnsi="Times New Roman" w:cs="宋体"/>
                <w:bCs/>
                <w:kern w:val="0"/>
                <w:szCs w:val="21"/>
                <w:lang w:val="zh-CN"/>
              </w:rPr>
              <w:t>学习获得</w:t>
            </w:r>
            <w:r>
              <w:rPr>
                <w:rFonts w:ascii="Tahoma" w:eastAsia="宋体" w:hAnsi="Times New Roman" w:cs="宋体" w:hint="eastAsia"/>
                <w:bCs/>
                <w:kern w:val="0"/>
                <w:szCs w:val="21"/>
                <w:lang w:val="zh-CN"/>
              </w:rPr>
              <w:t>专业</w:t>
            </w:r>
            <w:r>
              <w:rPr>
                <w:rFonts w:ascii="Tahoma" w:eastAsia="宋体" w:hAnsi="Times New Roman" w:cs="宋体"/>
                <w:bCs/>
                <w:kern w:val="0"/>
                <w:szCs w:val="21"/>
                <w:lang w:val="zh-CN"/>
              </w:rPr>
              <w:t>领域的知识</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系统学习或培训</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陈述</w:t>
            </w:r>
            <w:r>
              <w:rPr>
                <w:rFonts w:ascii="Tahoma" w:eastAsia="宋体" w:hAnsi="Times New Roman" w:cs="宋体"/>
                <w:bCs/>
                <w:kern w:val="0"/>
                <w:szCs w:val="21"/>
                <w:lang w:val="zh-CN"/>
              </w:rPr>
              <w:t>性知识</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缺乏</w:t>
            </w:r>
            <w:r>
              <w:rPr>
                <w:rFonts w:ascii="Tahoma" w:eastAsia="宋体" w:hAnsi="Times New Roman" w:cs="宋体"/>
                <w:bCs/>
                <w:kern w:val="0"/>
                <w:szCs w:val="21"/>
                <w:lang w:val="zh-CN"/>
              </w:rPr>
              <w:t>实践性</w:t>
            </w:r>
          </w:p>
        </w:tc>
      </w:tr>
      <w:tr w:rsidR="002B02C4" w:rsidTr="002B02C4">
        <w:tc>
          <w:tcPr>
            <w:tcW w:w="1413"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联想</w:t>
            </w:r>
            <w:r>
              <w:rPr>
                <w:rFonts w:ascii="Tahoma" w:eastAsia="宋体" w:hAnsi="Times New Roman" w:cs="宋体"/>
                <w:bCs/>
                <w:kern w:val="0"/>
                <w:szCs w:val="21"/>
                <w:lang w:val="zh-CN"/>
              </w:rPr>
              <w:t>阶段</w:t>
            </w:r>
          </w:p>
        </w:tc>
        <w:tc>
          <w:tcPr>
            <w:tcW w:w="1708"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问题</w:t>
            </w:r>
            <w:r>
              <w:rPr>
                <w:rFonts w:ascii="Tahoma" w:eastAsia="宋体" w:hAnsi="Times New Roman" w:cs="宋体"/>
                <w:bCs/>
                <w:kern w:val="0"/>
                <w:szCs w:val="21"/>
                <w:lang w:val="zh-CN"/>
              </w:rPr>
              <w:t>解决</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学习范例</w:t>
            </w:r>
            <w:r>
              <w:rPr>
                <w:rFonts w:ascii="Tahoma" w:eastAsia="宋体" w:hAnsi="Times New Roman" w:cs="宋体"/>
                <w:bCs/>
                <w:kern w:val="0"/>
                <w:szCs w:val="21"/>
                <w:lang w:val="zh-CN"/>
              </w:rPr>
              <w:t>，解决简单问题</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程序性</w:t>
            </w:r>
            <w:r>
              <w:rPr>
                <w:rFonts w:ascii="Tahoma" w:eastAsia="宋体" w:hAnsi="Times New Roman" w:cs="宋体"/>
                <w:bCs/>
                <w:kern w:val="0"/>
                <w:szCs w:val="21"/>
                <w:lang w:val="zh-CN"/>
              </w:rPr>
              <w:t>知识和实践性知识</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会犯</w:t>
            </w:r>
            <w:r>
              <w:rPr>
                <w:rFonts w:ascii="Tahoma" w:eastAsia="宋体" w:hAnsi="Times New Roman" w:cs="宋体"/>
                <w:bCs/>
                <w:kern w:val="0"/>
                <w:szCs w:val="21"/>
                <w:lang w:val="zh-CN"/>
              </w:rPr>
              <w:t>概念性错误</w:t>
            </w:r>
          </w:p>
        </w:tc>
      </w:tr>
      <w:tr w:rsidR="002B02C4" w:rsidTr="002B02C4">
        <w:tc>
          <w:tcPr>
            <w:tcW w:w="1413"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自主性</w:t>
            </w:r>
            <w:r>
              <w:rPr>
                <w:rFonts w:ascii="Tahoma" w:eastAsia="宋体" w:hAnsi="Times New Roman" w:cs="宋体"/>
                <w:bCs/>
                <w:kern w:val="0"/>
                <w:szCs w:val="21"/>
                <w:lang w:val="zh-CN"/>
              </w:rPr>
              <w:t>阶段</w:t>
            </w:r>
          </w:p>
        </w:tc>
        <w:tc>
          <w:tcPr>
            <w:tcW w:w="1708" w:type="dxa"/>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具体</w:t>
            </w:r>
            <w:r>
              <w:rPr>
                <w:rFonts w:ascii="Tahoma" w:eastAsia="宋体" w:hAnsi="Times New Roman" w:cs="宋体"/>
                <w:bCs/>
                <w:kern w:val="0"/>
                <w:szCs w:val="21"/>
                <w:lang w:val="zh-CN"/>
              </w:rPr>
              <w:t>问题解决</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知识和实践</w:t>
            </w:r>
            <w:r>
              <w:rPr>
                <w:rFonts w:ascii="Tahoma" w:eastAsia="宋体" w:hAnsi="Times New Roman" w:cs="宋体"/>
                <w:bCs/>
                <w:kern w:val="0"/>
                <w:szCs w:val="21"/>
                <w:lang w:val="zh-CN"/>
              </w:rPr>
              <w:t>经验的积累</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认知</w:t>
            </w:r>
            <w:r>
              <w:rPr>
                <w:rFonts w:ascii="Tahoma" w:eastAsia="宋体" w:hAnsi="Times New Roman" w:cs="宋体"/>
                <w:bCs/>
                <w:kern w:val="0"/>
                <w:szCs w:val="21"/>
                <w:lang w:val="zh-CN"/>
              </w:rPr>
              <w:t>技能的程序化和自动化</w:t>
            </w:r>
          </w:p>
        </w:tc>
        <w:tc>
          <w:tcPr>
            <w:tcW w:w="0" w:type="auto"/>
          </w:tcPr>
          <w:p w:rsidR="002B02C4" w:rsidRDefault="002B02C4" w:rsidP="002B02C4">
            <w:pPr>
              <w:autoSpaceDE w:val="0"/>
              <w:autoSpaceDN w:val="0"/>
              <w:adjustRightInd w:val="0"/>
              <w:rPr>
                <w:rFonts w:ascii="Tahoma" w:eastAsia="宋体" w:hAnsi="Times New Roman" w:cs="宋体"/>
                <w:bCs/>
                <w:kern w:val="0"/>
                <w:szCs w:val="21"/>
                <w:lang w:val="zh-CN"/>
              </w:rPr>
            </w:pPr>
          </w:p>
        </w:tc>
      </w:tr>
      <w:tr w:rsidR="00931C4D" w:rsidTr="00D34830">
        <w:tc>
          <w:tcPr>
            <w:tcW w:w="8296" w:type="dxa"/>
            <w:gridSpan w:val="5"/>
          </w:tcPr>
          <w:p w:rsidR="00931C4D" w:rsidRDefault="00931C4D" w:rsidP="002B02C4">
            <w:pPr>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三个</w:t>
            </w:r>
            <w:r>
              <w:rPr>
                <w:rFonts w:ascii="Tahoma" w:eastAsia="宋体" w:hAnsi="Times New Roman" w:cs="宋体"/>
                <w:bCs/>
                <w:kern w:val="0"/>
                <w:szCs w:val="21"/>
                <w:lang w:val="zh-CN"/>
              </w:rPr>
              <w:t>决算没有严格界限</w:t>
            </w:r>
          </w:p>
        </w:tc>
      </w:tr>
    </w:tbl>
    <w:p w:rsidR="002B02C4" w:rsidRDefault="002B02C4" w:rsidP="002B02C4">
      <w:pPr>
        <w:autoSpaceDE w:val="0"/>
        <w:autoSpaceDN w:val="0"/>
        <w:adjustRightInd w:val="0"/>
        <w:rPr>
          <w:rFonts w:ascii="Tahoma" w:eastAsia="宋体" w:hAnsi="Times New Roman" w:cs="宋体"/>
          <w:bCs/>
          <w:kern w:val="0"/>
          <w:szCs w:val="21"/>
          <w:lang w:val="zh-CN"/>
        </w:rPr>
      </w:pPr>
    </w:p>
    <w:p w:rsidR="00931C4D" w:rsidRPr="00527CFB" w:rsidRDefault="00931C4D" w:rsidP="00527CFB">
      <w:pPr>
        <w:pStyle w:val="a3"/>
        <w:numPr>
          <w:ilvl w:val="0"/>
          <w:numId w:val="28"/>
        </w:numPr>
        <w:autoSpaceDE w:val="0"/>
        <w:autoSpaceDN w:val="0"/>
        <w:adjustRightInd w:val="0"/>
        <w:ind w:firstLineChars="0"/>
        <w:rPr>
          <w:rFonts w:ascii="Tahoma" w:eastAsia="宋体" w:hAnsi="Times New Roman" w:cs="Tahoma"/>
          <w:b/>
          <w:bCs/>
          <w:kern w:val="0"/>
          <w:szCs w:val="21"/>
        </w:rPr>
      </w:pPr>
      <w:r w:rsidRPr="00527CFB">
        <w:rPr>
          <w:rFonts w:ascii="Tahoma" w:eastAsia="宋体" w:hAnsi="Times New Roman" w:cs="Tahoma"/>
          <w:b/>
          <w:kern w:val="0"/>
          <w:szCs w:val="21"/>
          <w:lang w:val="zh-CN"/>
        </w:rPr>
        <w:t>Anderson</w:t>
      </w:r>
      <w:r w:rsidRPr="00527CFB">
        <w:rPr>
          <w:rFonts w:ascii="Tahoma" w:eastAsia="宋体" w:hAnsi="Times New Roman" w:cs="Tahoma" w:hint="eastAsia"/>
          <w:b/>
          <w:kern w:val="0"/>
          <w:szCs w:val="21"/>
          <w:lang w:val="zh-CN"/>
        </w:rPr>
        <w:t>的</w:t>
      </w:r>
      <w:r w:rsidRPr="00527CFB">
        <w:rPr>
          <w:rFonts w:ascii="Tahoma" w:eastAsia="宋体" w:hAnsi="Times New Roman" w:cs="Tahoma"/>
          <w:b/>
          <w:kern w:val="0"/>
          <w:szCs w:val="21"/>
          <w:lang w:val="zh-CN"/>
        </w:rPr>
        <w:t>认知</w:t>
      </w:r>
      <w:r w:rsidRPr="00527CFB">
        <w:rPr>
          <w:rFonts w:ascii="Tahoma" w:eastAsia="宋体" w:hAnsi="Times New Roman" w:cs="Tahoma" w:hint="eastAsia"/>
          <w:b/>
          <w:kern w:val="0"/>
          <w:szCs w:val="21"/>
          <w:lang w:val="zh-CN"/>
        </w:rPr>
        <w:t>阶段</w:t>
      </w:r>
      <w:r w:rsidRPr="00527CFB">
        <w:rPr>
          <w:rFonts w:ascii="Tahoma" w:eastAsia="宋体" w:hAnsi="Times New Roman" w:cs="Tahoma"/>
          <w:b/>
          <w:kern w:val="0"/>
          <w:szCs w:val="21"/>
          <w:lang w:val="zh-CN"/>
        </w:rPr>
        <w:t>发展阶段理论</w:t>
      </w:r>
    </w:p>
    <w:p w:rsidR="007A76AE" w:rsidRDefault="007A76AE" w:rsidP="002B02C4">
      <w:pPr>
        <w:autoSpaceDE w:val="0"/>
        <w:autoSpaceDN w:val="0"/>
        <w:adjustRightInd w:val="0"/>
        <w:rPr>
          <w:rFonts w:ascii="Tahoma" w:eastAsia="宋体" w:hAnsi="Times New Roman" w:cs="Tahoma"/>
          <w:b/>
          <w:bCs/>
          <w:kern w:val="0"/>
          <w:szCs w:val="21"/>
        </w:rPr>
      </w:pPr>
    </w:p>
    <w:tbl>
      <w:tblPr>
        <w:tblStyle w:val="a4"/>
        <w:tblW w:w="0" w:type="auto"/>
        <w:tblLook w:val="04A0" w:firstRow="1" w:lastRow="0" w:firstColumn="1" w:lastColumn="0" w:noHBand="0" w:noVBand="1"/>
      </w:tblPr>
      <w:tblGrid>
        <w:gridCol w:w="643"/>
        <w:gridCol w:w="913"/>
        <w:gridCol w:w="1935"/>
        <w:gridCol w:w="4805"/>
      </w:tblGrid>
      <w:tr w:rsidR="00931C4D" w:rsidRPr="007A76AE" w:rsidTr="007A76AE">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知识</w:t>
            </w:r>
            <w:r w:rsidRPr="007A76AE">
              <w:rPr>
                <w:rFonts w:ascii="Tahoma" w:eastAsia="宋体" w:hAnsi="Times New Roman" w:cs="宋体"/>
                <w:bCs/>
                <w:kern w:val="0"/>
                <w:szCs w:val="21"/>
                <w:lang w:val="zh-CN"/>
              </w:rPr>
              <w:t>的</w:t>
            </w:r>
            <w:r w:rsidRPr="007A76AE">
              <w:rPr>
                <w:rFonts w:ascii="Tahoma" w:eastAsia="宋体" w:hAnsi="Times New Roman" w:cs="宋体" w:hint="eastAsia"/>
                <w:bCs/>
                <w:kern w:val="0"/>
                <w:szCs w:val="21"/>
                <w:lang w:val="zh-CN"/>
              </w:rPr>
              <w:t>转化</w:t>
            </w:r>
            <w:r w:rsidRPr="007A76AE">
              <w:rPr>
                <w:rFonts w:ascii="Tahoma" w:eastAsia="宋体" w:hAnsi="Times New Roman" w:cs="宋体"/>
                <w:bCs/>
                <w:kern w:val="0"/>
                <w:szCs w:val="21"/>
                <w:lang w:val="zh-CN"/>
              </w:rPr>
              <w:t>形式</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能力</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解决</w:t>
            </w:r>
            <w:r w:rsidRPr="007A76AE">
              <w:rPr>
                <w:rFonts w:ascii="Tahoma" w:eastAsia="宋体" w:hAnsi="Times New Roman" w:cs="宋体"/>
                <w:bCs/>
                <w:kern w:val="0"/>
                <w:szCs w:val="21"/>
                <w:lang w:val="zh-CN"/>
              </w:rPr>
              <w:t>问题的方法</w:t>
            </w:r>
          </w:p>
        </w:tc>
      </w:tr>
      <w:tr w:rsidR="00931C4D" w:rsidRPr="007A76AE" w:rsidTr="007A76AE">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kern w:val="0"/>
                <w:szCs w:val="21"/>
                <w:lang w:val="zh-CN"/>
              </w:rPr>
              <w:t>陈述阶段</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声明</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对</w:t>
            </w:r>
            <w:r w:rsidRPr="007A76AE">
              <w:rPr>
                <w:rFonts w:ascii="Tahoma" w:eastAsia="宋体" w:hAnsi="Times New Roman" w:cs="宋体"/>
                <w:bCs/>
                <w:kern w:val="0"/>
                <w:szCs w:val="21"/>
                <w:lang w:val="zh-CN"/>
              </w:rPr>
              <w:t>问题进行说明性解释，解决一般性问题</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按步骤</w:t>
            </w:r>
            <w:r w:rsidRPr="007A76AE">
              <w:rPr>
                <w:rFonts w:ascii="Tahoma" w:eastAsia="宋体" w:hAnsi="Times New Roman" w:cs="宋体"/>
                <w:bCs/>
                <w:kern w:val="0"/>
                <w:szCs w:val="21"/>
                <w:lang w:val="zh-CN"/>
              </w:rPr>
              <w:t>处理问题</w:t>
            </w:r>
          </w:p>
        </w:tc>
      </w:tr>
      <w:tr w:rsidR="007A76AE" w:rsidRPr="007A76AE" w:rsidTr="007A76AE">
        <w:tc>
          <w:tcPr>
            <w:tcW w:w="0" w:type="auto"/>
            <w:vMerge w:val="restart"/>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知识编译</w:t>
            </w:r>
          </w:p>
        </w:tc>
        <w:tc>
          <w:tcPr>
            <w:tcW w:w="0" w:type="auto"/>
            <w:vMerge w:val="restart"/>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逐渐</w:t>
            </w:r>
            <w:r w:rsidRPr="007A76AE">
              <w:rPr>
                <w:rFonts w:ascii="Tahoma" w:eastAsia="宋体" w:hAnsi="Times New Roman" w:cs="宋体"/>
                <w:bCs/>
                <w:kern w:val="0"/>
                <w:szCs w:val="21"/>
                <w:lang w:val="zh-CN"/>
              </w:rPr>
              <w:t>形成</w:t>
            </w:r>
            <w:r w:rsidRPr="007A76AE">
              <w:rPr>
                <w:rFonts w:ascii="Tahoma" w:eastAsia="宋体" w:hAnsi="Times New Roman" w:cs="宋体" w:hint="eastAsia"/>
                <w:bCs/>
                <w:kern w:val="0"/>
                <w:szCs w:val="21"/>
                <w:lang w:val="zh-CN"/>
              </w:rPr>
              <w:t>程序化</w:t>
            </w:r>
            <w:r w:rsidRPr="007A76AE">
              <w:rPr>
                <w:rFonts w:ascii="Tahoma" w:eastAsia="宋体" w:hAnsi="Times New Roman" w:cs="宋体"/>
                <w:bCs/>
                <w:kern w:val="0"/>
                <w:szCs w:val="21"/>
                <w:lang w:val="zh-CN"/>
              </w:rPr>
              <w:t>形式</w:t>
            </w:r>
          </w:p>
        </w:tc>
        <w:tc>
          <w:tcPr>
            <w:tcW w:w="0" w:type="auto"/>
            <w:vMerge w:val="restart"/>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形成</w:t>
            </w:r>
            <w:r w:rsidRPr="007A76AE">
              <w:rPr>
                <w:rFonts w:ascii="Tahoma" w:eastAsia="宋体" w:hAnsi="Times New Roman" w:cs="宋体"/>
                <w:bCs/>
                <w:kern w:val="0"/>
                <w:szCs w:val="21"/>
                <w:lang w:val="zh-CN"/>
              </w:rPr>
              <w:t>针对特定问题的</w:t>
            </w:r>
            <w:r w:rsidRPr="007A76AE">
              <w:rPr>
                <w:rFonts w:ascii="Tahoma" w:eastAsia="宋体" w:hAnsi="Times New Roman" w:cs="宋体" w:hint="eastAsia"/>
                <w:bCs/>
                <w:kern w:val="0"/>
                <w:szCs w:val="21"/>
                <w:lang w:val="zh-CN"/>
              </w:rPr>
              <w:t>解决</w:t>
            </w:r>
            <w:r w:rsidRPr="007A76AE">
              <w:rPr>
                <w:rFonts w:ascii="Tahoma" w:eastAsia="宋体" w:hAnsi="Times New Roman" w:cs="宋体"/>
                <w:bCs/>
                <w:kern w:val="0"/>
                <w:szCs w:val="21"/>
                <w:lang w:val="zh-CN"/>
              </w:rPr>
              <w:t>方法，降低问题解决的意识</w:t>
            </w:r>
            <w:r w:rsidRPr="007A76AE">
              <w:rPr>
                <w:rFonts w:ascii="Tahoma" w:eastAsia="宋体" w:hAnsi="Times New Roman" w:cs="宋体" w:hint="eastAsia"/>
                <w:bCs/>
                <w:kern w:val="0"/>
                <w:szCs w:val="21"/>
                <w:lang w:val="zh-CN"/>
              </w:rPr>
              <w:t>水平</w:t>
            </w:r>
            <w:r w:rsidRPr="007A76AE">
              <w:rPr>
                <w:rFonts w:ascii="Tahoma" w:eastAsia="宋体" w:hAnsi="Times New Roman" w:cs="宋体"/>
                <w:bCs/>
                <w:kern w:val="0"/>
                <w:szCs w:val="21"/>
                <w:lang w:val="zh-CN"/>
              </w:rPr>
              <w:t>。</w:t>
            </w:r>
          </w:p>
        </w:tc>
        <w:tc>
          <w:tcPr>
            <w:tcW w:w="0" w:type="auto"/>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
                <w:bCs/>
                <w:kern w:val="0"/>
                <w:szCs w:val="21"/>
                <w:lang w:val="zh-CN"/>
              </w:rPr>
              <w:t>合成</w:t>
            </w:r>
            <w:r w:rsidRPr="007A76AE">
              <w:rPr>
                <w:rFonts w:ascii="Tahoma" w:eastAsia="宋体" w:hAnsi="Times New Roman" w:cs="宋体" w:hint="eastAsia"/>
                <w:kern w:val="0"/>
                <w:szCs w:val="21"/>
                <w:lang w:val="zh-CN"/>
              </w:rPr>
              <w:t>是将第一阶段中问题解决过程的若干个步骤简化，将复杂的解决问题的步骤合成简单的、高效的过程，提高从记忆中提取相关信息的速度，加快问题解决方法和策略的执行速度</w:t>
            </w:r>
          </w:p>
        </w:tc>
      </w:tr>
      <w:tr w:rsidR="007A76AE" w:rsidRPr="007A76AE" w:rsidTr="007A76AE">
        <w:tc>
          <w:tcPr>
            <w:tcW w:w="0" w:type="auto"/>
            <w:vMerge/>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p>
        </w:tc>
        <w:tc>
          <w:tcPr>
            <w:tcW w:w="0" w:type="auto"/>
            <w:vMerge/>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p>
        </w:tc>
        <w:tc>
          <w:tcPr>
            <w:tcW w:w="0" w:type="auto"/>
            <w:vMerge/>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p>
        </w:tc>
        <w:tc>
          <w:tcPr>
            <w:tcW w:w="0" w:type="auto"/>
            <w:vAlign w:val="center"/>
          </w:tcPr>
          <w:p w:rsidR="007A76AE"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
                <w:kern w:val="0"/>
                <w:szCs w:val="21"/>
                <w:lang w:val="zh-CN"/>
              </w:rPr>
              <w:t>程序</w:t>
            </w:r>
            <w:r w:rsidRPr="007A76AE">
              <w:rPr>
                <w:rFonts w:ascii="Tahoma" w:eastAsia="宋体" w:hAnsi="Times New Roman" w:cs="宋体" w:hint="eastAsia"/>
                <w:kern w:val="0"/>
                <w:szCs w:val="21"/>
                <w:lang w:val="zh-CN"/>
              </w:rPr>
              <w:t>化的结果是将繁琐的、分离的步骤整合为简单的步骤，提高工作记忆的激活速度，提高认知自动化的水平。</w:t>
            </w:r>
          </w:p>
        </w:tc>
      </w:tr>
      <w:tr w:rsidR="00931C4D" w:rsidRPr="007A76AE" w:rsidTr="007A76AE">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程序化阶段</w:t>
            </w:r>
          </w:p>
        </w:tc>
        <w:tc>
          <w:tcPr>
            <w:tcW w:w="0" w:type="auto"/>
            <w:vAlign w:val="center"/>
          </w:tcPr>
          <w:p w:rsidR="00931C4D" w:rsidRPr="007A76AE" w:rsidRDefault="00931C4D"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解决</w:t>
            </w:r>
            <w:r w:rsidRPr="007A76AE">
              <w:rPr>
                <w:rFonts w:ascii="Tahoma" w:eastAsia="宋体" w:hAnsi="Times New Roman" w:cs="宋体"/>
                <w:bCs/>
                <w:kern w:val="0"/>
                <w:szCs w:val="21"/>
                <w:lang w:val="zh-CN"/>
              </w:rPr>
              <w:t>问题的自动化过程</w:t>
            </w:r>
          </w:p>
        </w:tc>
        <w:tc>
          <w:tcPr>
            <w:tcW w:w="0" w:type="auto"/>
            <w:vAlign w:val="center"/>
          </w:tcPr>
          <w:p w:rsidR="00931C4D"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提高</w:t>
            </w:r>
            <w:r w:rsidRPr="007A76AE">
              <w:rPr>
                <w:rFonts w:ascii="Tahoma" w:eastAsia="宋体" w:hAnsi="Times New Roman" w:cs="宋体"/>
                <w:bCs/>
                <w:kern w:val="0"/>
                <w:szCs w:val="21"/>
                <w:lang w:val="zh-CN"/>
              </w:rPr>
              <w:t>问题解决的认知加工速度，排除无关因素影响</w:t>
            </w:r>
          </w:p>
        </w:tc>
        <w:tc>
          <w:tcPr>
            <w:tcW w:w="0" w:type="auto"/>
            <w:vAlign w:val="center"/>
          </w:tcPr>
          <w:p w:rsidR="00931C4D" w:rsidRPr="007A76AE" w:rsidRDefault="007A76AE" w:rsidP="007A76AE">
            <w:pPr>
              <w:autoSpaceDE w:val="0"/>
              <w:autoSpaceDN w:val="0"/>
              <w:adjustRightInd w:val="0"/>
              <w:rPr>
                <w:rFonts w:ascii="Tahoma" w:eastAsia="宋体" w:hAnsi="Times New Roman" w:cs="宋体"/>
                <w:bCs/>
                <w:kern w:val="0"/>
                <w:szCs w:val="21"/>
                <w:lang w:val="zh-CN"/>
              </w:rPr>
            </w:pPr>
            <w:r w:rsidRPr="007A76AE">
              <w:rPr>
                <w:rFonts w:ascii="Tahoma" w:eastAsia="宋体" w:hAnsi="Times New Roman" w:cs="宋体" w:hint="eastAsia"/>
                <w:bCs/>
                <w:kern w:val="0"/>
                <w:szCs w:val="21"/>
                <w:lang w:val="zh-CN"/>
              </w:rPr>
              <w:t>程序化</w:t>
            </w:r>
            <w:r w:rsidRPr="007A76AE">
              <w:rPr>
                <w:rFonts w:ascii="Tahoma" w:eastAsia="宋体" w:hAnsi="Times New Roman" w:cs="宋体"/>
                <w:bCs/>
                <w:kern w:val="0"/>
                <w:szCs w:val="21"/>
                <w:lang w:val="zh-CN"/>
              </w:rPr>
              <w:t>过程的优化，强化有效策略，淘汰无效策略。</w:t>
            </w:r>
          </w:p>
        </w:tc>
      </w:tr>
    </w:tbl>
    <w:p w:rsidR="00931C4D" w:rsidRPr="002B02C4" w:rsidRDefault="00931C4D" w:rsidP="002B02C4">
      <w:pPr>
        <w:autoSpaceDE w:val="0"/>
        <w:autoSpaceDN w:val="0"/>
        <w:adjustRightInd w:val="0"/>
        <w:rPr>
          <w:rFonts w:ascii="Tahoma" w:eastAsia="宋体" w:hAnsi="Times New Roman" w:cs="宋体"/>
          <w:bCs/>
          <w:kern w:val="0"/>
          <w:szCs w:val="21"/>
          <w:lang w:val="zh-CN"/>
        </w:rPr>
      </w:pPr>
    </w:p>
    <w:p w:rsidR="002B02C4" w:rsidRDefault="002B02C4" w:rsidP="00527CFB">
      <w:pPr>
        <w:numPr>
          <w:ilvl w:val="0"/>
          <w:numId w:val="27"/>
        </w:numPr>
        <w:autoSpaceDE w:val="0"/>
        <w:autoSpaceDN w:val="0"/>
        <w:adjustRightInd w:val="0"/>
        <w:ind w:hanging="273"/>
        <w:rPr>
          <w:rFonts w:ascii="Tahoma" w:eastAsia="宋体" w:hAnsi="Times New Roman" w:cs="宋体"/>
          <w:bCs/>
          <w:kern w:val="0"/>
          <w:szCs w:val="21"/>
          <w:lang w:val="zh-CN"/>
        </w:rPr>
      </w:pPr>
      <w:r w:rsidRPr="002B02C4">
        <w:rPr>
          <w:rFonts w:ascii="Tahoma" w:eastAsia="宋体" w:hAnsi="Times New Roman" w:cs="宋体" w:hint="eastAsia"/>
          <w:bCs/>
          <w:kern w:val="0"/>
          <w:szCs w:val="21"/>
          <w:lang w:val="zh-CN"/>
        </w:rPr>
        <w:t>认知技能的发展与认知自动化</w:t>
      </w:r>
    </w:p>
    <w:p w:rsidR="007A76AE" w:rsidRDefault="007A76AE" w:rsidP="007A76AE">
      <w:pPr>
        <w:autoSpaceDE w:val="0"/>
        <w:autoSpaceDN w:val="0"/>
        <w:adjustRightInd w:val="0"/>
        <w:rPr>
          <w:rFonts w:ascii="Tahoma" w:eastAsia="宋体" w:hAnsi="Times New Roman" w:cs="宋体"/>
          <w:bCs/>
          <w:kern w:val="0"/>
          <w:szCs w:val="21"/>
          <w:lang w:val="zh-CN"/>
        </w:rPr>
      </w:pPr>
    </w:p>
    <w:p w:rsidR="007A76AE" w:rsidRDefault="00E94DDC" w:rsidP="00527CFB">
      <w:pPr>
        <w:pStyle w:val="a3"/>
        <w:numPr>
          <w:ilvl w:val="0"/>
          <w:numId w:val="29"/>
        </w:numPr>
        <w:autoSpaceDE w:val="0"/>
        <w:autoSpaceDN w:val="0"/>
        <w:adjustRightInd w:val="0"/>
        <w:ind w:firstLineChars="0"/>
        <w:rPr>
          <w:rFonts w:ascii="Tahoma" w:eastAsia="宋体" w:hAnsi="Times New Roman" w:cs="Tahoma"/>
          <w:b/>
          <w:kern w:val="0"/>
          <w:szCs w:val="21"/>
          <w:lang w:val="zh-CN"/>
        </w:rPr>
      </w:pPr>
      <w:r>
        <w:rPr>
          <w:rFonts w:ascii="Tahoma" w:eastAsia="宋体" w:hAnsi="Times New Roman" w:cs="Tahoma"/>
          <w:b/>
          <w:kern w:val="0"/>
          <w:szCs w:val="21"/>
          <w:lang w:val="zh-CN"/>
        </w:rPr>
        <w:t>*</w:t>
      </w:r>
      <w:r w:rsidR="00BF685A" w:rsidRPr="00527CFB">
        <w:rPr>
          <w:rFonts w:ascii="Tahoma" w:eastAsia="宋体" w:hAnsi="Times New Roman" w:cs="Tahoma" w:hint="eastAsia"/>
          <w:b/>
          <w:kern w:val="0"/>
          <w:szCs w:val="21"/>
          <w:lang w:val="zh-CN"/>
        </w:rPr>
        <w:t>ACT</w:t>
      </w:r>
      <w:r w:rsidR="00BF685A" w:rsidRPr="00527CFB">
        <w:rPr>
          <w:rFonts w:ascii="Tahoma" w:eastAsia="宋体" w:hAnsi="Times New Roman" w:cs="Tahoma" w:hint="eastAsia"/>
          <w:b/>
          <w:kern w:val="0"/>
          <w:szCs w:val="21"/>
          <w:lang w:val="zh-CN"/>
        </w:rPr>
        <w:t>模型</w:t>
      </w:r>
      <w:r w:rsidR="00BF685A" w:rsidRPr="00527CFB">
        <w:rPr>
          <w:rFonts w:ascii="Tahoma" w:eastAsia="宋体" w:hAnsi="Times New Roman" w:cs="Tahoma"/>
          <w:b/>
          <w:kern w:val="0"/>
          <w:szCs w:val="21"/>
          <w:lang w:val="zh-CN"/>
        </w:rPr>
        <w:t>对认知自动</w:t>
      </w:r>
      <w:r w:rsidR="00BF685A" w:rsidRPr="00527CFB">
        <w:rPr>
          <w:rFonts w:ascii="Tahoma" w:eastAsia="宋体" w:hAnsi="Times New Roman" w:cs="Tahoma" w:hint="eastAsia"/>
          <w:b/>
          <w:kern w:val="0"/>
          <w:szCs w:val="21"/>
          <w:lang w:val="zh-CN"/>
        </w:rPr>
        <w:t>化</w:t>
      </w:r>
      <w:r w:rsidR="00BF685A" w:rsidRPr="00527CFB">
        <w:rPr>
          <w:rFonts w:ascii="Tahoma" w:eastAsia="宋体" w:hAnsi="Times New Roman" w:cs="Tahoma"/>
          <w:b/>
          <w:kern w:val="0"/>
          <w:szCs w:val="21"/>
          <w:lang w:val="zh-CN"/>
        </w:rPr>
        <w:t>的过程的解释</w:t>
      </w:r>
      <w:bookmarkStart w:id="0" w:name="_GoBack"/>
      <w:bookmarkEnd w:id="0"/>
    </w:p>
    <w:p w:rsidR="00527CFB" w:rsidRDefault="00527CFB" w:rsidP="00527CFB">
      <w:pPr>
        <w:pStyle w:val="a3"/>
        <w:numPr>
          <w:ilvl w:val="0"/>
          <w:numId w:val="30"/>
        </w:numPr>
        <w:autoSpaceDE w:val="0"/>
        <w:autoSpaceDN w:val="0"/>
        <w:adjustRightInd w:val="0"/>
        <w:ind w:firstLineChars="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学习的</w:t>
      </w:r>
      <w:r w:rsidRPr="00527CFB">
        <w:rPr>
          <w:rFonts w:ascii="Tahoma" w:eastAsia="宋体" w:hAnsi="Times New Roman" w:cs="Tahoma"/>
          <w:kern w:val="0"/>
          <w:szCs w:val="21"/>
          <w:lang w:val="zh-CN"/>
        </w:rPr>
        <w:t>过程</w:t>
      </w:r>
    </w:p>
    <w:p w:rsidR="00527CFB" w:rsidRPr="00527CFB" w:rsidRDefault="00527CFB" w:rsidP="00527CFB">
      <w:pPr>
        <w:pStyle w:val="a3"/>
        <w:autoSpaceDE w:val="0"/>
        <w:autoSpaceDN w:val="0"/>
        <w:adjustRightInd w:val="0"/>
        <w:ind w:left="1691" w:firstLineChars="0" w:firstLine="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知识</w:t>
      </w:r>
      <w:r w:rsidRPr="00527CFB">
        <w:rPr>
          <w:rFonts w:ascii="Tahoma" w:eastAsia="宋体" w:hAnsi="Times New Roman" w:cs="Tahoma"/>
          <w:kern w:val="0"/>
          <w:szCs w:val="21"/>
          <w:lang w:val="zh-CN"/>
        </w:rPr>
        <w:t>编码转化为</w:t>
      </w:r>
      <w:r w:rsidRPr="00527CFB">
        <w:rPr>
          <w:rFonts w:ascii="Tahoma" w:eastAsia="宋体" w:hAnsi="Times New Roman" w:cs="Tahoma" w:hint="eastAsia"/>
          <w:kern w:val="0"/>
          <w:szCs w:val="21"/>
          <w:lang w:val="zh-CN"/>
        </w:rPr>
        <w:t>陈述性知识</w:t>
      </w:r>
    </w:p>
    <w:p w:rsidR="00527CFB" w:rsidRPr="00527CFB" w:rsidRDefault="00527CFB" w:rsidP="00527CFB">
      <w:pPr>
        <w:pStyle w:val="a3"/>
        <w:autoSpaceDE w:val="0"/>
        <w:autoSpaceDN w:val="0"/>
        <w:adjustRightInd w:val="0"/>
        <w:ind w:left="1691" w:firstLineChars="0" w:firstLine="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陈述性</w:t>
      </w:r>
      <w:r w:rsidRPr="00527CFB">
        <w:rPr>
          <w:rFonts w:ascii="Tahoma" w:eastAsia="宋体" w:hAnsi="Times New Roman" w:cs="Tahoma"/>
          <w:kern w:val="0"/>
          <w:szCs w:val="21"/>
          <w:lang w:val="zh-CN"/>
        </w:rPr>
        <w:t>转化为程序性知识</w:t>
      </w:r>
    </w:p>
    <w:p w:rsidR="00527CFB" w:rsidRPr="00527CFB" w:rsidRDefault="00FD1BF9" w:rsidP="00527CFB">
      <w:pPr>
        <w:pStyle w:val="a3"/>
        <w:autoSpaceDE w:val="0"/>
        <w:autoSpaceDN w:val="0"/>
        <w:adjustRightInd w:val="0"/>
        <w:ind w:left="169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强化</w:t>
      </w:r>
      <w:r w:rsidR="00527CFB" w:rsidRPr="00527CFB">
        <w:rPr>
          <w:rFonts w:ascii="Tahoma" w:eastAsia="宋体" w:hAnsi="Times New Roman" w:cs="Tahoma"/>
          <w:kern w:val="0"/>
          <w:szCs w:val="21"/>
          <w:lang w:val="zh-CN"/>
        </w:rPr>
        <w:t>程序和陈述知识间联系，建立策略选择的竞争加工价值优化认知过程</w:t>
      </w:r>
    </w:p>
    <w:p w:rsidR="00527CFB" w:rsidRPr="00527CFB" w:rsidRDefault="00527CFB" w:rsidP="00527CFB">
      <w:pPr>
        <w:pStyle w:val="a3"/>
        <w:numPr>
          <w:ilvl w:val="0"/>
          <w:numId w:val="30"/>
        </w:numPr>
        <w:autoSpaceDE w:val="0"/>
        <w:autoSpaceDN w:val="0"/>
        <w:adjustRightInd w:val="0"/>
        <w:ind w:firstLineChars="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现象</w:t>
      </w:r>
    </w:p>
    <w:p w:rsidR="00527CFB" w:rsidRPr="00527CFB" w:rsidRDefault="00527CFB" w:rsidP="00527CFB">
      <w:pPr>
        <w:pStyle w:val="a3"/>
        <w:autoSpaceDE w:val="0"/>
        <w:autoSpaceDN w:val="0"/>
        <w:adjustRightInd w:val="0"/>
        <w:ind w:left="1691" w:firstLineChars="0" w:firstLine="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强化</w:t>
      </w:r>
    </w:p>
    <w:p w:rsidR="00527CFB" w:rsidRPr="00527CFB" w:rsidRDefault="00527CFB" w:rsidP="00527CFB">
      <w:pPr>
        <w:pStyle w:val="a3"/>
        <w:autoSpaceDE w:val="0"/>
        <w:autoSpaceDN w:val="0"/>
        <w:adjustRightInd w:val="0"/>
        <w:ind w:left="1691" w:firstLineChars="0" w:firstLine="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衰减</w:t>
      </w:r>
    </w:p>
    <w:p w:rsidR="00527CFB" w:rsidRPr="00527CFB" w:rsidRDefault="00527CFB" w:rsidP="00527CFB">
      <w:pPr>
        <w:pStyle w:val="a3"/>
        <w:autoSpaceDE w:val="0"/>
        <w:autoSpaceDN w:val="0"/>
        <w:adjustRightInd w:val="0"/>
        <w:ind w:left="1691" w:firstLineChars="0" w:firstLine="0"/>
        <w:rPr>
          <w:rFonts w:ascii="Tahoma" w:eastAsia="宋体" w:hAnsi="Times New Roman" w:cs="Tahoma"/>
          <w:kern w:val="0"/>
          <w:szCs w:val="21"/>
          <w:lang w:val="zh-CN"/>
        </w:rPr>
      </w:pPr>
      <w:r w:rsidRPr="00527CFB">
        <w:rPr>
          <w:rFonts w:ascii="Tahoma" w:eastAsia="宋体" w:hAnsi="Times New Roman" w:cs="Tahoma" w:hint="eastAsia"/>
          <w:kern w:val="0"/>
          <w:szCs w:val="21"/>
          <w:lang w:val="zh-CN"/>
        </w:rPr>
        <w:t>干扰</w:t>
      </w:r>
      <w:r w:rsidRPr="00527CFB">
        <w:rPr>
          <w:rFonts w:ascii="Tahoma" w:eastAsia="宋体" w:hAnsi="Times New Roman" w:cs="Tahoma"/>
          <w:kern w:val="0"/>
          <w:szCs w:val="21"/>
          <w:lang w:val="zh-CN"/>
        </w:rPr>
        <w:t>和促进</w:t>
      </w:r>
    </w:p>
    <w:p w:rsidR="00527CFB" w:rsidRPr="00527CFB" w:rsidRDefault="00527CFB" w:rsidP="00527CFB">
      <w:pPr>
        <w:pStyle w:val="a3"/>
        <w:autoSpaceDE w:val="0"/>
        <w:autoSpaceDN w:val="0"/>
        <w:adjustRightInd w:val="0"/>
        <w:ind w:left="1271" w:firstLineChars="0" w:firstLine="0"/>
        <w:rPr>
          <w:rFonts w:ascii="Tahoma" w:eastAsia="宋体" w:hAnsi="Times New Roman" w:cs="Tahoma"/>
          <w:b/>
          <w:kern w:val="0"/>
          <w:szCs w:val="21"/>
          <w:lang w:val="zh-CN"/>
        </w:rPr>
      </w:pPr>
    </w:p>
    <w:p w:rsidR="00BF685A" w:rsidRPr="00E94DDC" w:rsidRDefault="00BF685A" w:rsidP="00527CFB">
      <w:pPr>
        <w:pStyle w:val="a3"/>
        <w:numPr>
          <w:ilvl w:val="0"/>
          <w:numId w:val="29"/>
        </w:numPr>
        <w:autoSpaceDE w:val="0"/>
        <w:autoSpaceDN w:val="0"/>
        <w:adjustRightInd w:val="0"/>
        <w:ind w:firstLineChars="0"/>
        <w:rPr>
          <w:rFonts w:ascii="Tahoma" w:eastAsia="宋体" w:hAnsi="Times New Roman" w:cs="Tahoma"/>
          <w:kern w:val="0"/>
          <w:szCs w:val="21"/>
          <w:lang w:val="zh-CN"/>
        </w:rPr>
      </w:pPr>
      <w:r w:rsidRPr="00527CFB">
        <w:rPr>
          <w:rFonts w:ascii="Tahoma" w:eastAsia="宋体" w:hAnsi="Times New Roman" w:cs="Tahoma"/>
          <w:b/>
          <w:kern w:val="0"/>
          <w:szCs w:val="21"/>
          <w:lang w:val="zh-CN"/>
        </w:rPr>
        <w:lastRenderedPageBreak/>
        <w:t>Case</w:t>
      </w:r>
      <w:r w:rsidRPr="00527CFB">
        <w:rPr>
          <w:rFonts w:ascii="Tahoma" w:eastAsia="宋体" w:hAnsi="Times New Roman" w:cs="Tahoma" w:hint="eastAsia"/>
          <w:b/>
          <w:kern w:val="0"/>
          <w:szCs w:val="21"/>
          <w:lang w:val="zh-CN"/>
        </w:rPr>
        <w:t>的知识获得与认知自动化的观点</w:t>
      </w:r>
    </w:p>
    <w:p w:rsidR="00E94DDC" w:rsidRPr="00E94DDC" w:rsidRDefault="00E94DDC" w:rsidP="00E94DDC">
      <w:pPr>
        <w:pStyle w:val="a3"/>
        <w:numPr>
          <w:ilvl w:val="0"/>
          <w:numId w:val="31"/>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观点</w:t>
      </w:r>
      <w:r w:rsidRPr="00E94DDC">
        <w:rPr>
          <w:rFonts w:ascii="Tahoma" w:eastAsia="宋体" w:hAnsi="Times New Roman" w:cs="Tahoma"/>
          <w:kern w:val="0"/>
          <w:szCs w:val="21"/>
          <w:lang w:val="zh-CN"/>
        </w:rPr>
        <w:t>：</w:t>
      </w:r>
      <w:r w:rsidRPr="00E94DDC">
        <w:rPr>
          <w:rFonts w:ascii="Tahoma" w:eastAsia="宋体" w:hAnsi="Times New Roman" w:cs="Tahoma" w:hint="eastAsia"/>
          <w:kern w:val="0"/>
          <w:szCs w:val="21"/>
          <w:lang w:val="zh-CN"/>
        </w:rPr>
        <w:t>个体</w:t>
      </w:r>
      <w:r w:rsidRPr="00E94DDC">
        <w:rPr>
          <w:rFonts w:ascii="Tahoma" w:eastAsia="宋体" w:hAnsi="Times New Roman" w:cs="Tahoma"/>
          <w:kern w:val="0"/>
          <w:szCs w:val="21"/>
          <w:lang w:val="zh-CN"/>
        </w:rPr>
        <w:t>的认知加工空间可以划分为存储空间和操作空间</w:t>
      </w:r>
      <w:r w:rsidRPr="00E94DDC">
        <w:rPr>
          <w:rFonts w:ascii="Tahoma" w:eastAsia="宋体" w:hAnsi="Times New Roman" w:cs="Tahoma" w:hint="eastAsia"/>
          <w:kern w:val="0"/>
          <w:szCs w:val="21"/>
          <w:lang w:val="zh-CN"/>
        </w:rPr>
        <w:t>，</w:t>
      </w:r>
      <w:r w:rsidRPr="00E94DDC">
        <w:rPr>
          <w:rFonts w:ascii="Tahoma" w:eastAsia="宋体" w:hAnsi="Times New Roman" w:cs="Tahoma"/>
          <w:kern w:val="0"/>
          <w:szCs w:val="21"/>
          <w:lang w:val="zh-CN"/>
        </w:rPr>
        <w:t>随着</w:t>
      </w:r>
      <w:r w:rsidRPr="00E94DDC">
        <w:rPr>
          <w:rFonts w:ascii="Tahoma" w:eastAsia="宋体" w:hAnsi="Times New Roman" w:cs="Tahoma" w:hint="eastAsia"/>
          <w:kern w:val="0"/>
          <w:szCs w:val="21"/>
          <w:lang w:val="zh-CN"/>
        </w:rPr>
        <w:t>认知</w:t>
      </w:r>
      <w:r w:rsidRPr="00E94DDC">
        <w:rPr>
          <w:rFonts w:ascii="Tahoma" w:eastAsia="宋体" w:hAnsi="Times New Roman" w:cs="Tahoma"/>
          <w:kern w:val="0"/>
          <w:szCs w:val="21"/>
          <w:lang w:val="zh-CN"/>
        </w:rPr>
        <w:t>技能的发展到很少空间存储盖度程序化和模块化的认知技能，而</w:t>
      </w:r>
      <w:r w:rsidRPr="00E94DDC">
        <w:rPr>
          <w:rFonts w:ascii="Tahoma" w:eastAsia="宋体" w:hAnsi="Times New Roman" w:cs="Tahoma" w:hint="eastAsia"/>
          <w:kern w:val="0"/>
          <w:szCs w:val="21"/>
          <w:lang w:val="zh-CN"/>
        </w:rPr>
        <w:t>将</w:t>
      </w:r>
      <w:r w:rsidRPr="00E94DDC">
        <w:rPr>
          <w:rFonts w:ascii="Tahoma" w:eastAsia="宋体" w:hAnsi="Times New Roman" w:cs="Tahoma"/>
          <w:kern w:val="0"/>
          <w:szCs w:val="21"/>
          <w:lang w:val="zh-CN"/>
        </w:rPr>
        <w:t>更多心理空间用于复杂认知加工过程。</w:t>
      </w:r>
    </w:p>
    <w:p w:rsidR="00E94DDC" w:rsidRPr="00E94DDC" w:rsidRDefault="00E94DDC" w:rsidP="00E94DDC">
      <w:pPr>
        <w:pStyle w:val="a3"/>
        <w:numPr>
          <w:ilvl w:val="0"/>
          <w:numId w:val="31"/>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存储</w:t>
      </w:r>
      <w:r w:rsidRPr="00E94DDC">
        <w:rPr>
          <w:rFonts w:ascii="Tahoma" w:eastAsia="宋体" w:hAnsi="Times New Roman" w:cs="Tahoma"/>
          <w:kern w:val="0"/>
          <w:szCs w:val="21"/>
          <w:lang w:val="zh-CN"/>
        </w:rPr>
        <w:t>空间：保存知识经验</w:t>
      </w:r>
    </w:p>
    <w:p w:rsidR="00E94DDC" w:rsidRPr="00E94DDC" w:rsidRDefault="00E94DDC" w:rsidP="00E94DDC">
      <w:pPr>
        <w:pStyle w:val="a3"/>
        <w:numPr>
          <w:ilvl w:val="0"/>
          <w:numId w:val="31"/>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操作</w:t>
      </w:r>
      <w:r w:rsidRPr="00E94DDC">
        <w:rPr>
          <w:rFonts w:ascii="Tahoma" w:eastAsia="宋体" w:hAnsi="Times New Roman" w:cs="Tahoma"/>
          <w:kern w:val="0"/>
          <w:szCs w:val="21"/>
          <w:lang w:val="zh-CN"/>
        </w:rPr>
        <w:t>空间：加工信息</w:t>
      </w:r>
    </w:p>
    <w:p w:rsidR="00E94DDC" w:rsidRDefault="00E94DDC" w:rsidP="00E94DDC">
      <w:pPr>
        <w:pStyle w:val="a3"/>
        <w:autoSpaceDE w:val="0"/>
        <w:autoSpaceDN w:val="0"/>
        <w:adjustRightInd w:val="0"/>
        <w:ind w:left="1271" w:firstLineChars="0" w:firstLine="0"/>
        <w:rPr>
          <w:rFonts w:ascii="Tahoma" w:eastAsia="宋体" w:hAnsi="Times New Roman" w:cs="Tahoma"/>
          <w:b/>
          <w:kern w:val="0"/>
          <w:szCs w:val="21"/>
          <w:lang w:val="zh-CN"/>
        </w:rPr>
      </w:pPr>
      <w:r w:rsidRPr="00527CFB">
        <w:rPr>
          <w:rFonts w:ascii="Tahoma" w:eastAsia="宋体" w:hAnsi="Times New Roman" w:cs="Tahoma"/>
          <w:noProof/>
          <w:kern w:val="0"/>
          <w:szCs w:val="21"/>
        </w:rPr>
        <mc:AlternateContent>
          <mc:Choice Requires="wpg">
            <w:drawing>
              <wp:anchor distT="0" distB="0" distL="114300" distR="114300" simplePos="0" relativeHeight="251659264" behindDoc="0" locked="0" layoutInCell="1" allowOverlap="1" wp14:anchorId="71167EBF" wp14:editId="07094C1E">
                <wp:simplePos x="0" y="0"/>
                <wp:positionH relativeFrom="column">
                  <wp:posOffset>138430</wp:posOffset>
                </wp:positionH>
                <wp:positionV relativeFrom="paragraph">
                  <wp:posOffset>210820</wp:posOffset>
                </wp:positionV>
                <wp:extent cx="5000625" cy="1214120"/>
                <wp:effectExtent l="0" t="0" r="28575" b="24130"/>
                <wp:wrapTopAndBottom/>
                <wp:docPr id="41989" name="组合 15"/>
                <wp:cNvGraphicFramePr/>
                <a:graphic xmlns:a="http://schemas.openxmlformats.org/drawingml/2006/main">
                  <a:graphicData uri="http://schemas.microsoft.com/office/word/2010/wordprocessingGroup">
                    <wpg:wgp>
                      <wpg:cNvGrpSpPr/>
                      <wpg:grpSpPr bwMode="auto">
                        <a:xfrm>
                          <a:off x="0" y="0"/>
                          <a:ext cx="5000625" cy="1214120"/>
                          <a:chOff x="0" y="0"/>
                          <a:chExt cx="4343400" cy="1089027"/>
                        </a:xfrm>
                      </wpg:grpSpPr>
                      <wps:wsp>
                        <wps:cNvPr id="2" name="Oval 7"/>
                        <wps:cNvSpPr>
                          <a:spLocks noChangeArrowheads="1"/>
                        </wps:cNvSpPr>
                        <wps:spPr bwMode="auto">
                          <a:xfrm>
                            <a:off x="0" y="0"/>
                            <a:ext cx="1143000" cy="1089025"/>
                          </a:xfrm>
                          <a:prstGeom prst="ellipse">
                            <a:avLst/>
                          </a:prstGeom>
                          <a:solidFill>
                            <a:srgbClr val="FFFFFF"/>
                          </a:solidFill>
                          <a:ln w="19050">
                            <a:solidFill>
                              <a:srgbClr val="0000FF"/>
                            </a:solidFill>
                            <a:round/>
                            <a:headEnd/>
                            <a:tailEnd/>
                          </a:ln>
                        </wps:spPr>
                        <wps:txb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wps:txbx>
                        <wps:bodyPr/>
                      </wps:wsp>
                      <wps:wsp>
                        <wps:cNvPr id="3" name="Freeform 8"/>
                        <wps:cNvSpPr>
                          <a:spLocks/>
                        </wps:cNvSpPr>
                        <wps:spPr bwMode="auto">
                          <a:xfrm>
                            <a:off x="571500" y="2"/>
                            <a:ext cx="114300" cy="1089025"/>
                          </a:xfrm>
                          <a:custGeom>
                            <a:avLst/>
                            <a:gdLst>
                              <a:gd name="T0" fmla="*/ 0 w 360"/>
                              <a:gd name="T1" fmla="*/ 0 h 1716"/>
                              <a:gd name="T2" fmla="*/ 2147483646 w 360"/>
                              <a:gd name="T3" fmla="*/ 2147483646 h 1716"/>
                              <a:gd name="T4" fmla="*/ 0 w 360"/>
                              <a:gd name="T5" fmla="*/ 2147483646 h 1716"/>
                              <a:gd name="T6" fmla="*/ 0 60000 65536"/>
                              <a:gd name="T7" fmla="*/ 0 60000 65536"/>
                              <a:gd name="T8" fmla="*/ 0 60000 65536"/>
                              <a:gd name="T9" fmla="*/ 0 w 360"/>
                              <a:gd name="T10" fmla="*/ 0 h 1716"/>
                              <a:gd name="T11" fmla="*/ 360 w 360"/>
                              <a:gd name="T12" fmla="*/ 1716 h 1716"/>
                            </a:gdLst>
                            <a:ahLst/>
                            <a:cxnLst>
                              <a:cxn ang="T6">
                                <a:pos x="T0" y="T1"/>
                              </a:cxn>
                              <a:cxn ang="T7">
                                <a:pos x="T2" y="T3"/>
                              </a:cxn>
                              <a:cxn ang="T8">
                                <a:pos x="T4" y="T5"/>
                              </a:cxn>
                            </a:cxnLst>
                            <a:rect l="T9" t="T10" r="T11" b="T12"/>
                            <a:pathLst>
                              <a:path w="360" h="1716">
                                <a:moveTo>
                                  <a:pt x="0" y="0"/>
                                </a:moveTo>
                                <a:cubicBezTo>
                                  <a:pt x="180" y="325"/>
                                  <a:pt x="360" y="650"/>
                                  <a:pt x="360" y="936"/>
                                </a:cubicBezTo>
                                <a:cubicBezTo>
                                  <a:pt x="360" y="1222"/>
                                  <a:pt x="60" y="1586"/>
                                  <a:pt x="0" y="1716"/>
                                </a:cubicBezTo>
                              </a:path>
                            </a:pathLst>
                          </a:cu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wps:wsp>
                      <wps:wsp>
                        <wps:cNvPr id="4" name="Oval 9"/>
                        <wps:cNvSpPr>
                          <a:spLocks noChangeArrowheads="1"/>
                        </wps:cNvSpPr>
                        <wps:spPr bwMode="auto">
                          <a:xfrm>
                            <a:off x="1600200" y="2"/>
                            <a:ext cx="1143000" cy="1089025"/>
                          </a:xfrm>
                          <a:prstGeom prst="ellipse">
                            <a:avLst/>
                          </a:prstGeom>
                          <a:solidFill>
                            <a:srgbClr val="FFFFFF"/>
                          </a:solidFill>
                          <a:ln w="19050">
                            <a:solidFill>
                              <a:srgbClr val="0000FF"/>
                            </a:solidFill>
                            <a:round/>
                            <a:headEnd/>
                            <a:tailEnd/>
                          </a:ln>
                        </wps:spPr>
                        <wps:txb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wps:txbx>
                        <wps:bodyPr/>
                      </wps:wsp>
                      <wps:wsp>
                        <wps:cNvPr id="5" name="Oval 10"/>
                        <wps:cNvSpPr>
                          <a:spLocks noChangeArrowheads="1"/>
                        </wps:cNvSpPr>
                        <wps:spPr bwMode="auto">
                          <a:xfrm>
                            <a:off x="3200400" y="2"/>
                            <a:ext cx="1143000" cy="1089025"/>
                          </a:xfrm>
                          <a:prstGeom prst="ellipse">
                            <a:avLst/>
                          </a:prstGeom>
                          <a:solidFill>
                            <a:srgbClr val="FFFFFF"/>
                          </a:solidFill>
                          <a:ln w="19050">
                            <a:solidFill>
                              <a:srgbClr val="0000FF"/>
                            </a:solidFill>
                            <a:round/>
                            <a:headEnd/>
                            <a:tailEnd/>
                          </a:ln>
                        </wps:spPr>
                        <wps:txb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wps:txbx>
                        <wps:bodyPr/>
                      </wps:wsp>
                      <wps:wsp>
                        <wps:cNvPr id="6" name="Freeform 11"/>
                        <wps:cNvSpPr>
                          <a:spLocks/>
                        </wps:cNvSpPr>
                        <wps:spPr bwMode="auto">
                          <a:xfrm flipH="1">
                            <a:off x="3657600" y="2"/>
                            <a:ext cx="114300" cy="1089025"/>
                          </a:xfrm>
                          <a:custGeom>
                            <a:avLst/>
                            <a:gdLst>
                              <a:gd name="T0" fmla="*/ 0 w 360"/>
                              <a:gd name="T1" fmla="*/ 0 h 1716"/>
                              <a:gd name="T2" fmla="*/ 2147483646 w 360"/>
                              <a:gd name="T3" fmla="*/ 2147483646 h 1716"/>
                              <a:gd name="T4" fmla="*/ 0 w 360"/>
                              <a:gd name="T5" fmla="*/ 2147483646 h 1716"/>
                              <a:gd name="T6" fmla="*/ 0 60000 65536"/>
                              <a:gd name="T7" fmla="*/ 0 60000 65536"/>
                              <a:gd name="T8" fmla="*/ 0 60000 65536"/>
                              <a:gd name="T9" fmla="*/ 0 w 360"/>
                              <a:gd name="T10" fmla="*/ 0 h 1716"/>
                              <a:gd name="T11" fmla="*/ 360 w 360"/>
                              <a:gd name="T12" fmla="*/ 1716 h 1716"/>
                            </a:gdLst>
                            <a:ahLst/>
                            <a:cxnLst>
                              <a:cxn ang="T6">
                                <a:pos x="T0" y="T1"/>
                              </a:cxn>
                              <a:cxn ang="T7">
                                <a:pos x="T2" y="T3"/>
                              </a:cxn>
                              <a:cxn ang="T8">
                                <a:pos x="T4" y="T5"/>
                              </a:cxn>
                            </a:cxnLst>
                            <a:rect l="T9" t="T10" r="T11" b="T12"/>
                            <a:pathLst>
                              <a:path w="360" h="1716">
                                <a:moveTo>
                                  <a:pt x="0" y="0"/>
                                </a:moveTo>
                                <a:cubicBezTo>
                                  <a:pt x="180" y="325"/>
                                  <a:pt x="360" y="650"/>
                                  <a:pt x="360" y="936"/>
                                </a:cubicBezTo>
                                <a:cubicBezTo>
                                  <a:pt x="360" y="1222"/>
                                  <a:pt x="60" y="1586"/>
                                  <a:pt x="0" y="1716"/>
                                </a:cubicBezTo>
                              </a:path>
                            </a:pathLst>
                          </a:cu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wps:wsp>
                      <wps:wsp>
                        <wps:cNvPr id="7" name="Line 12"/>
                        <wps:cNvCnPr/>
                        <wps:spPr bwMode="auto">
                          <a:xfrm>
                            <a:off x="2171700" y="2"/>
                            <a:ext cx="0" cy="1089025"/>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8" name="AutoShape 13"/>
                        <wps:cNvSpPr>
                          <a:spLocks noChangeArrowheads="1"/>
                        </wps:cNvSpPr>
                        <wps:spPr bwMode="auto">
                          <a:xfrm>
                            <a:off x="1143000" y="296865"/>
                            <a:ext cx="457200" cy="100012"/>
                          </a:xfrm>
                          <a:prstGeom prst="rightArrow">
                            <a:avLst>
                              <a:gd name="adj1" fmla="val 50000"/>
                              <a:gd name="adj2" fmla="val 114286"/>
                            </a:avLst>
                          </a:prstGeom>
                          <a:solidFill>
                            <a:srgbClr val="333333"/>
                          </a:solidFill>
                          <a:ln w="9525">
                            <a:solidFill>
                              <a:srgbClr val="0000FF"/>
                            </a:solidFill>
                            <a:miter lim="800000"/>
                            <a:headEnd/>
                            <a:tailEnd/>
                          </a:ln>
                        </wps:spPr>
                        <wps:bodyPr/>
                      </wps:wsp>
                      <wps:wsp>
                        <wps:cNvPr id="9" name="AutoShape 14"/>
                        <wps:cNvSpPr>
                          <a:spLocks noChangeArrowheads="1"/>
                        </wps:cNvSpPr>
                        <wps:spPr bwMode="auto">
                          <a:xfrm>
                            <a:off x="2743200" y="296865"/>
                            <a:ext cx="457200" cy="100012"/>
                          </a:xfrm>
                          <a:prstGeom prst="rightArrow">
                            <a:avLst>
                              <a:gd name="adj1" fmla="val 50000"/>
                              <a:gd name="adj2" fmla="val 114286"/>
                            </a:avLst>
                          </a:prstGeom>
                          <a:solidFill>
                            <a:srgbClr val="333333"/>
                          </a:solidFill>
                          <a:ln w="9525">
                            <a:solidFill>
                              <a:srgbClr val="0000FF"/>
                            </a:solidFill>
                            <a:miter lim="800000"/>
                            <a:headEnd/>
                            <a:tailEnd/>
                          </a:ln>
                        </wps:spPr>
                        <wps:bodyPr/>
                      </wps:wsp>
                    </wpg:wgp>
                  </a:graphicData>
                </a:graphic>
              </wp:anchor>
            </w:drawing>
          </mc:Choice>
          <mc:Fallback>
            <w:pict>
              <v:group w14:anchorId="71167EBF" id="组合 15" o:spid="_x0000_s1026" style="position:absolute;left:0;text-align:left;margin-left:10.9pt;margin-top:16.6pt;width:393.75pt;height:95.6pt;z-index:251659264" coordsize="43434,1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NMrQUAAAYeAAAOAAAAZHJzL2Uyb0RvYy54bWzsWd1uq0YQvq/Ud1hxWSkxCxhjFOcojeP0&#10;Iu050nEfYA0YaIFFQGKnVe960cu+T5+n6mt0ZhYwODhN0tNEbZ1ICbCzs/Pz7czs7Nm7bZqwu6Ao&#10;Y5nNNH6qayzIPOnHWTjTvl0uThyNlZXIfJHILJhp90GpvTv//LOzTe4Ghoxk4gcFAyZZ6W7ymRZV&#10;Ve6ORqUXBakoT2UeZDC4lkUqKngtwpFfiA1wT5ORoev2aCMLPy+kF5QlfJ2rQe2c+K/XgVe9X6/L&#10;oGLJTAPZKvpb0N8V/h2dnwk3LEQexV4thniBFKmIM1i0ZTUXlWC3RfyAVRp7hSzlujr1ZDqS63Xs&#10;BaQDaMP1PW2uC3mbky6huwnz1kxg2j07vZit983dh4LF/kyz+NSZaiwTKbjpj99+/v3XXxgfo4E2&#10;eegC3XWRf8w/FPWHUL2x1eZr6cMMcVtJssB2XaRoCdCNbcnQ962hg23FPPg41sF1xlhjHoxxg1vc&#10;qF3hReCvB/O86KqeaZnwq4MnaabuTHVjgjKOhKsWHqG0tXAoOsCq3Fmu/HuW+xiJPCCHlGiR2nJG&#10;Y7X3dyJhJA6uCwRoL7RFmd9I7/uSZfIyElkYXBSF3ESB8EEeTuL3JuBLCVNfZlzOLRPs2zURubE1&#10;kXDzoqyuA5kyfJhpQZLEeYmKCVfc3ZSVMmhDRRrIJPYXcZLQSxGuLpOCgbozbUE/tQ/KLlmSsQ3o&#10;N9XHOrHuDZZdHiCuvlgM8YAdkPkgjnDRXFf1cyXiRD2DUkkG7m9MplxebVdbwmnprqR/T6AlEsDC&#10;K4HCbECxKIIA4xdzUL+en1tgoL17I406f4mA8YTDZtIY7CMD+Qu32WMKBo+hwLtVKMBZjdshgvkA&#10;APwU+nUwWAL/dZpAXPxixHS2YabdBM6WhPdIIsYn3Fby7NjAPmnZwJ6fWI5pW/YwPzDfEO0wY6tD&#10;fEA+iDVP52d3iHVmIzqZPR6bDzSaPJUQsmC7/KMcIQJ3CIdN3XfHsEl41yHgr2Er865L0GVsxw12&#10;VgsFEamgIFxvm9XwgCcGsWymLW3a3bksMW4jWACMSxXWaAKCaUc96VGDAEht1nsfyPrUTo8aHI3U&#10;TTgjapAT/tdCFZDwMdUvwY4Q2JYcpIFsv0RzQL5fgsK0SXJRoUq4Fj5inEJQswjiFSIXB1J5Fywl&#10;kVR7GQnW3I16t6vY+zL4oUvLHWUGE5KcWpBY0BqggQ0RceDzVCEMNerx7L/lPVbcMBqd6DtqASvw&#10;sVOjVZHXX+tdubcCvKIVKIu2liGaXYDIJEZ/EvoV4zqFs9pRGNiopPpxqk+vnCvHOrEM++rE0ufz&#10;k4vFpXViL/hkPDfnl5dz/hP6kFtuFPt+kKHsTXnHracVAXWhqQqztsA7nMQOJcJRXwyyMujS/Cft&#10;9vLXWyUt2F+q/qNKZooY7aWlNmF98kqGQ5SFep6wO5jIYGhX8jUBoKk1m0rlv1zPUJFOURVd8lYI&#10;gTzaQQiE19eDiAn4oNIfwtsRIkMlL0GETPOWEIHqSUGkrXwh+x6ECQw8p/RlaziqfIWnJkzM9RnT&#10;tMcTiB+Hg8djseNYBXeKvm7Vf6yCEZvHKvhYBR+r4PD/VAXDqV4lsJs4C5g6MtZl8GVWN0Cf2KAz&#10;4DQ5Gc5MzyloExCEEl7TpsETW93Dwzx4PJyp7ntrh3/RmQtaQwptF9BBpwYz49QOea2TV9MuxrJ6&#10;ajt23bFo+ojWeEIHM3X60nW1HwCABw5fRRxGFTW4d4hFjLZ9QOF/1zansGGOlwH7/USgaVtTSAPN&#10;TEM1NGBh2gSUmrt74PDB3KQfLEFhco9MdTKmY+jSoIi9sSc2qNO4ggusJE5nmoOK1Jo8p1v9Vme5&#10;9rangzzrcKX+yc/8xsTCM50q24/IG75eQUgNX438M8iDwxhdNqrSV12M4m1m9x2eu9e3538CAAD/&#10;/wMAUEsDBBQABgAIAAAAIQA2h0a64AAAAAkBAAAPAAAAZHJzL2Rvd25yZXYueG1sTI9NS8NAEIbv&#10;gv9hGcGb3XxUadNsSinqqQhtBfE2zU6T0OxsyG6T9N+7nvQ4PC/v+0y+nkwrBupdY1lBPItAEJdW&#10;N1wp+Dy+PS1AOI+ssbVMCm7kYF3c3+WYaTvynoaDr0QoYZehgtr7LpPSlTUZdDPbEQd2tr1BH86+&#10;krrHMZSbViZR9CINNhwWauxoW1N5OVyNgvcRx00avw67y3l7+z4+f3ztYlLq8WHarEB4mvxfGH71&#10;gzoUwelkr6ydaBUkcTD3CtI0ARH4IlqmIE4BJPM5yCKX/z8ofgAAAP//AwBQSwECLQAUAAYACAAA&#10;ACEAtoM4kv4AAADhAQAAEwAAAAAAAAAAAAAAAAAAAAAAW0NvbnRlbnRfVHlwZXNdLnhtbFBLAQIt&#10;ABQABgAIAAAAIQA4/SH/1gAAAJQBAAALAAAAAAAAAAAAAAAAAC8BAABfcmVscy8ucmVsc1BLAQIt&#10;ABQABgAIAAAAIQCOL3NMrQUAAAYeAAAOAAAAAAAAAAAAAAAAAC4CAABkcnMvZTJvRG9jLnhtbFBL&#10;AQItABQABgAIAAAAIQA2h0a64AAAAAkBAAAPAAAAAAAAAAAAAAAAAAcIAABkcnMvZG93bnJldi54&#10;bWxQSwUGAAAAAAQABADzAAAAFAkAAAAA&#10;">
                <v:oval id="Oval 7" o:spid="_x0000_s1027" style="position:absolute;width:11430;height:10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OYcEA&#10;AADaAAAADwAAAGRycy9kb3ducmV2LnhtbESPT2vCQBDF70K/wzIFL6IbFaREVylCUTwUNEKvQ3ZM&#10;otnZkB01fvuuIHh8vD8/3mLVuVrdqA2VZwPjUQKKOPe24sLAMfsZfoEKgmyx9kwGHhRgtfzoLTC1&#10;/s57uh2kUHGEQ4oGSpEm1TrkJTkMI98QR+/kW4cSZVto2+I9jrtaT5Jkph1WHAklNrQuKb8cri5C&#10;ZHB5XM9Z9rvebItE/uzU78SY/mf3PQcl1Mk7/GpvrYEJPK/EG6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XzmHBAAAA2gAAAA8AAAAAAAAAAAAAAAAAmAIAAGRycy9kb3du&#10;cmV2LnhtbFBLBQYAAAAABAAEAPUAAACGAwAAAAA=&#10;" strokecolor="blue" strokeweight="1.5pt">
                  <v:textbo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v:textbox>
                </v:oval>
                <v:shape id="Freeform 8" o:spid="_x0000_s1028" style="position:absolute;left:5715;width:1143;height:10890;visibility:visible;mso-wrap-style:square;v-text-anchor:top" coordsize="360,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J9MQA&#10;AADaAAAADwAAAGRycy9kb3ducmV2LnhtbESPQWvCQBSE7wX/w/IEb3VjlSoxG5GioFAFbUvx9sg+&#10;k2D2bciuSfrvuwWhx2FmvmGSVW8q0VLjSssKJuMIBHFmdcm5gs+P7fMChPPIGivLpOCHHKzSwVOC&#10;sbYdn6g9+1wECLsYFRTe17GULivIoBvbmjh4V9sY9EE2udQNdgFuKvkSRa/SYMlhocCa3grKbue7&#10;UbCfG3swm8XlOJMH3nTvx6/2+67UaNivlyA89f4//GjvtIIp/F0JN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oSfTEAAAA2gAAAA8AAAAAAAAAAAAAAAAAmAIAAGRycy9k&#10;b3ducmV2LnhtbFBLBQYAAAAABAAEAPUAAACJAwAAAAA=&#10;" path="m,c180,325,360,650,360,936,360,1222,60,1586,,1716e" filled="f" strokecolor="blue" strokeweight="1.5pt">
                  <v:path arrowok="t" o:connecttype="custom" o:connectlocs="0,0;2147483646,2147483646;0,2147483646" o:connectangles="0,0,0" textboxrect="0,0,360,1716"/>
                </v:shape>
                <v:oval id="Oval 9" o:spid="_x0000_s1029" style="position:absolute;left:16002;width:11430;height:10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zjsIA&#10;AADaAAAADwAAAGRycy9kb3ducmV2LnhtbESPT2vCQBDF70K/wzJCL6IbWxFJXaUIUulBMCn0OmSn&#10;STQ7G7Kjxm/fFQSPj/fnx1uue9eoC3Wh9mxgOklAERfe1lwa+Mm34wWoIMgWG89k4EYB1quXwRJT&#10;6698oEsmpYojHFI0UIm0qdahqMhhmPiWOHp/vnMoUXalth1e47hr9FuSzLXDmiOhwpY2FRWn7Owi&#10;REan2/mY5/vN165M5Ne++28x5nXYf36AEurlGX60d9bADO5X4g3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MvOOwgAAANoAAAAPAAAAAAAAAAAAAAAAAJgCAABkcnMvZG93&#10;bnJldi54bWxQSwUGAAAAAAQABAD1AAAAhwMAAAAA&#10;" strokecolor="blue" strokeweight="1.5pt">
                  <v:textbo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v:textbox>
                </v:oval>
                <v:oval id="Oval 10" o:spid="_x0000_s1030" style="position:absolute;left:32004;width:11430;height:10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5WFcIA&#10;AADaAAAADwAAAGRycy9kb3ducmV2LnhtbESPT2vCQBDF70K/wzJCL6IbWxRJXaUIUulBMCn0OmSn&#10;STQ7G7Kjxm/fFQSPj/fnx1uue9eoC3Wh9mxgOklAERfe1lwa+Mm34wWoIMgWG89k4EYB1quXwRJT&#10;6698oEsmpYojHFI0UIm0qdahqMhhmPiWOHp/vnMoUXalth1e47hr9FuSzLXDmiOhwpY2FRWn7Owi&#10;REan2/mY5/vN165M5Ne++28x5nXYf36AEurlGX60d9bADO5X4g3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lYVwgAAANoAAAAPAAAAAAAAAAAAAAAAAJgCAABkcnMvZG93&#10;bnJldi54bWxQSwUGAAAAAAQABAD1AAAAhwMAAAAA&#10;" strokecolor="blue" strokeweight="1.5pt">
                  <v:textbox>
                    <w:txbxContent>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存</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操</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储</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作</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空</w:t>
                        </w:r>
                        <w:r>
                          <w:rPr>
                            <w:rFonts w:ascii="Times New Roman" w:cstheme="minorBidi" w:hint="eastAsia"/>
                            <w:color w:val="000000" w:themeColor="text1"/>
                            <w:kern w:val="24"/>
                            <w:sz w:val="28"/>
                            <w:szCs w:val="28"/>
                          </w:rPr>
                          <w:t xml:space="preserve"> </w:t>
                        </w:r>
                      </w:p>
                      <w:p w:rsidR="00527CFB" w:rsidRDefault="00527CFB" w:rsidP="00527CFB">
                        <w:pPr>
                          <w:pStyle w:val="a5"/>
                          <w:spacing w:before="0" w:beforeAutospacing="0" w:after="0" w:afterAutospacing="0"/>
                          <w:ind w:firstLine="560"/>
                          <w:jc w:val="both"/>
                          <w:textAlignment w:val="baseline"/>
                        </w:pP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r>
                          <w:rPr>
                            <w:rFonts w:ascii="Times New Roman" w:cstheme="minorBidi" w:hint="eastAsia"/>
                            <w:color w:val="000000" w:themeColor="text1"/>
                            <w:kern w:val="24"/>
                            <w:sz w:val="28"/>
                            <w:szCs w:val="28"/>
                          </w:rPr>
                          <w:t>间</w:t>
                        </w:r>
                        <w:r>
                          <w:rPr>
                            <w:rFonts w:ascii="Times New Roman" w:cstheme="minorBidi" w:hint="eastAsia"/>
                            <w:color w:val="000000" w:themeColor="text1"/>
                            <w:kern w:val="24"/>
                            <w:sz w:val="28"/>
                            <w:szCs w:val="28"/>
                          </w:rPr>
                          <w:t xml:space="preserve"> </w:t>
                        </w:r>
                      </w:p>
                    </w:txbxContent>
                  </v:textbox>
                </v:oval>
                <v:shape id="Freeform 11" o:spid="_x0000_s1031" style="position:absolute;left:36576;width:1143;height:10890;flip:x;visibility:visible;mso-wrap-style:square;v-text-anchor:top" coordsize="360,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gcMA&#10;AADaAAAADwAAAGRycy9kb3ducmV2LnhtbESPQWvCQBSE7wX/w/KE3uomCmGJriJCqIKXpL309sg+&#10;k2D2bchuTfrv3UKhx2FmvmF2h9n24kGj7xxrSFcJCOLamY4bDZ8fxZsC4QOywd4xafghD4f94mWH&#10;uXETl/SoQiMihH2OGtoQhlxKX7dk0a/cQBy9mxsthijHRpoRpwi3vVwnSSYtdhwXWhzo1FJ9r76t&#10;Bnsr7krV102p3tWmvBwvaVJ8af26nI9bEIHm8B/+a5+Nhgx+r8QbIP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gcMAAADaAAAADwAAAAAAAAAAAAAAAACYAgAAZHJzL2Rv&#10;d25yZXYueG1sUEsFBgAAAAAEAAQA9QAAAIgDAAAAAA==&#10;" path="m,c180,325,360,650,360,936,360,1222,60,1586,,1716e" filled="f" strokecolor="blue" strokeweight="1.5pt">
                  <v:path arrowok="t" o:connecttype="custom" o:connectlocs="0,0;2147483646,2147483646;0,2147483646" o:connectangles="0,0,0" textboxrect="0,0,360,1716"/>
                </v:shape>
                <v:line id="Line 12" o:spid="_x0000_s1032" style="position:absolute;visibility:visible;mso-wrap-style:square" from="21717,0" to="21717,10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U8IAAADaAAAADwAAAGRycy9kb3ducmV2LnhtbESPQYvCMBSE7wv+h/CEva2pHqpUo6iw&#10;sCAsqxXPz+bZVpuX0kRt99cbQfA4zMw3zGzRmkrcqHGlZQXDQQSCOLO65FzBPv3+moBwHlljZZkU&#10;dORgMe99zDDR9s5buu18LgKEXYIKCu/rREqXFWTQDWxNHLyTbQz6IJtc6gbvAW4qOYqiWBosOSwU&#10;WNO6oOyyuxoFZxt3x5GN5WGYxr/d/i9abf4vSn322+UUhKfWv8Ov9o9WMIbnlXA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3U8IAAADaAAAADwAAAAAAAAAAAAAA&#10;AAChAgAAZHJzL2Rvd25yZXYueG1sUEsFBgAAAAAEAAQA+QAAAJADAAAAAA==&#10;" strokecolor="blue" strokeweight="1.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33" type="#_x0000_t13" style="position:absolute;left:11430;top:2968;width:457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6EkcEA&#10;AADaAAAADwAAAGRycy9kb3ducmV2LnhtbERPz2vCMBS+D/wfwhO8jDWZjCHVKNtE6GGXqVB2ezTP&#10;tqx56ZJo2//eHAY7fny/N7vRduJGPrSONTxnCgRx5UzLtYbz6fC0AhEissHOMWmYKMBuO3vYYG7c&#10;wF90O8ZapBAOOWpoYuxzKUPVkMWQuZ44cRfnLcYEfS2NxyGF204ulXqVFltODQ329NFQ9XO8Wg3K&#10;F/SyfLxKN73Lvfr+LAv7W2q9mI9vaxCRxvgv/nMXRkPamq6k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hJHBAAAA2gAAAA8AAAAAAAAAAAAAAAAAmAIAAGRycy9kb3du&#10;cmV2LnhtbFBLBQYAAAAABAAEAPUAAACGAwAAAAA=&#10;" fillcolor="#333" strokecolor="blue"/>
                <v:shape id="AutoShape 14" o:spid="_x0000_s1034" type="#_x0000_t13" style="position:absolute;left:27432;top:2968;width:457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hCsMA&#10;AADaAAAADwAAAGRycy9kb3ducmV2LnhtbESPQWsCMRSE70L/Q3gFL1ITpYjdGqUqhT14UQvS22Pz&#10;urt087ImUdd/bwTB4zAz3zCzRWcbcSYfascaRkMFgrhwpuZSw8/++20KIkRkg41j0nClAIv5S2+G&#10;mXEX3tJ5F0uRIBwy1FDF2GZShqIii2HoWuLk/TlvMSbpS2k8XhLcNnKs1ERarDktVNjSqqLif3ey&#10;GpTP6X08OEl3Xcq1+t0ccns8aN1/7b4+QUTq4jP8aOdGwwfc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IhCsMAAADaAAAADwAAAAAAAAAAAAAAAACYAgAAZHJzL2Rv&#10;d25yZXYueG1sUEsFBgAAAAAEAAQA9QAAAIgDAAAAAA==&#10;" fillcolor="#333" strokecolor="blue"/>
                <w10:wrap type="topAndBottom"/>
              </v:group>
            </w:pict>
          </mc:Fallback>
        </mc:AlternateContent>
      </w:r>
    </w:p>
    <w:p w:rsidR="00E94DDC" w:rsidRDefault="00E94DDC" w:rsidP="00E94DDC">
      <w:pPr>
        <w:pStyle w:val="a3"/>
        <w:autoSpaceDE w:val="0"/>
        <w:autoSpaceDN w:val="0"/>
        <w:adjustRightInd w:val="0"/>
        <w:ind w:left="1271" w:firstLineChars="0" w:firstLine="0"/>
        <w:rPr>
          <w:rFonts w:ascii="Tahoma" w:eastAsia="宋体" w:hAnsi="Times New Roman" w:cs="Tahoma"/>
          <w:b/>
          <w:kern w:val="0"/>
          <w:szCs w:val="21"/>
          <w:lang w:val="zh-CN"/>
        </w:rPr>
      </w:pPr>
    </w:p>
    <w:p w:rsidR="00E94DDC" w:rsidRDefault="00E94DDC" w:rsidP="00E94DDC">
      <w:pPr>
        <w:pStyle w:val="a3"/>
        <w:autoSpaceDE w:val="0"/>
        <w:autoSpaceDN w:val="0"/>
        <w:adjustRightInd w:val="0"/>
        <w:ind w:left="1271" w:firstLineChars="0" w:firstLine="0"/>
        <w:rPr>
          <w:rFonts w:ascii="Tahoma" w:eastAsia="宋体" w:hAnsi="Times New Roman" w:cs="Tahoma"/>
          <w:b/>
          <w:kern w:val="0"/>
          <w:szCs w:val="21"/>
          <w:lang w:val="zh-CN"/>
        </w:rPr>
      </w:pPr>
    </w:p>
    <w:p w:rsidR="00527CFB" w:rsidRPr="00BF685A" w:rsidRDefault="00527CFB" w:rsidP="00527CFB">
      <w:pPr>
        <w:pStyle w:val="a3"/>
        <w:autoSpaceDE w:val="0"/>
        <w:autoSpaceDN w:val="0"/>
        <w:adjustRightInd w:val="0"/>
        <w:ind w:left="1271" w:firstLineChars="0" w:firstLine="0"/>
        <w:rPr>
          <w:rFonts w:ascii="Tahoma" w:eastAsia="宋体" w:hAnsi="Times New Roman" w:cs="Tahoma"/>
          <w:kern w:val="0"/>
          <w:szCs w:val="21"/>
          <w:lang w:val="zh-CN"/>
        </w:rPr>
      </w:pPr>
    </w:p>
    <w:p w:rsidR="00BF685A" w:rsidRPr="00E94DDC" w:rsidRDefault="00BF685A" w:rsidP="007A76AE">
      <w:pPr>
        <w:numPr>
          <w:ilvl w:val="0"/>
          <w:numId w:val="27"/>
        </w:numPr>
        <w:autoSpaceDE w:val="0"/>
        <w:autoSpaceDN w:val="0"/>
        <w:adjustRightInd w:val="0"/>
        <w:ind w:hanging="273"/>
        <w:rPr>
          <w:rFonts w:ascii="Tahoma" w:eastAsia="宋体" w:hAnsi="Times New Roman" w:cs="宋体"/>
          <w:bCs/>
          <w:kern w:val="0"/>
          <w:szCs w:val="21"/>
          <w:lang w:val="zh-CN"/>
        </w:rPr>
      </w:pPr>
      <w:r w:rsidRPr="00BF685A">
        <w:rPr>
          <w:rFonts w:ascii="Tahoma" w:eastAsia="宋体" w:hAnsi="Times New Roman" w:cs="宋体" w:hint="eastAsia"/>
          <w:bCs/>
          <w:kern w:val="0"/>
          <w:szCs w:val="21"/>
          <w:lang w:val="zh-CN"/>
        </w:rPr>
        <w:t>认知技能发展的自动化与模块化过程的研究</w:t>
      </w:r>
    </w:p>
    <w:p w:rsidR="002B02C4" w:rsidRDefault="002B02C4" w:rsidP="00E94DDC">
      <w:pPr>
        <w:pStyle w:val="a3"/>
        <w:numPr>
          <w:ilvl w:val="0"/>
          <w:numId w:val="32"/>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认知自动化过程（</w:t>
      </w:r>
      <w:r w:rsidRPr="00E94DDC">
        <w:rPr>
          <w:rFonts w:ascii="Tahoma" w:eastAsia="宋体" w:hAnsi="Times New Roman" w:cs="Tahoma"/>
          <w:kern w:val="0"/>
          <w:szCs w:val="21"/>
          <w:lang w:val="zh-CN"/>
        </w:rPr>
        <w:t>Automaticity Processes</w:t>
      </w:r>
      <w:r w:rsidRPr="00E94DDC">
        <w:rPr>
          <w:rFonts w:ascii="Tahoma" w:eastAsia="宋体" w:hAnsi="Times New Roman" w:cs="Tahoma" w:hint="eastAsia"/>
          <w:kern w:val="0"/>
          <w:szCs w:val="21"/>
          <w:lang w:val="zh-CN"/>
        </w:rPr>
        <w:t>）</w:t>
      </w:r>
    </w:p>
    <w:p w:rsidR="00E94DDC" w:rsidRPr="00E94DDC" w:rsidRDefault="00E94DDC" w:rsidP="00E94DDC">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w:t>
      </w:r>
      <w:r>
        <w:rPr>
          <w:rFonts w:ascii="Tahoma" w:eastAsia="宋体" w:hAnsi="Times New Roman" w:cs="Tahoma" w:hint="eastAsia"/>
          <w:kern w:val="0"/>
          <w:szCs w:val="21"/>
          <w:lang w:val="zh-CN"/>
        </w:rPr>
        <w:t>只需</w:t>
      </w:r>
      <w:r>
        <w:rPr>
          <w:rFonts w:ascii="Tahoma" w:eastAsia="宋体" w:hAnsi="Times New Roman" w:cs="Tahoma"/>
          <w:kern w:val="0"/>
          <w:szCs w:val="21"/>
          <w:lang w:val="zh-CN"/>
        </w:rPr>
        <w:t>很少努力就能迅速调动认知资源，解决当前问题。</w:t>
      </w:r>
    </w:p>
    <w:p w:rsidR="002B02C4" w:rsidRDefault="002B02C4" w:rsidP="00E94DDC">
      <w:pPr>
        <w:pStyle w:val="a3"/>
        <w:numPr>
          <w:ilvl w:val="0"/>
          <w:numId w:val="32"/>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模块化理论（</w:t>
      </w:r>
      <w:r w:rsidRPr="00E94DDC">
        <w:rPr>
          <w:rFonts w:ascii="Tahoma" w:eastAsia="宋体" w:hAnsi="Times New Roman" w:cs="Tahoma"/>
          <w:kern w:val="0"/>
          <w:szCs w:val="21"/>
          <w:lang w:val="zh-CN"/>
        </w:rPr>
        <w:t>Modularity Theory</w:t>
      </w:r>
    </w:p>
    <w:p w:rsidR="00E94DDC" w:rsidRPr="00E94DDC" w:rsidRDefault="00E94DDC" w:rsidP="00E94DDC">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w:t>
      </w:r>
      <w:r>
        <w:rPr>
          <w:rFonts w:ascii="Tahoma" w:eastAsia="宋体" w:hAnsi="Times New Roman" w:cs="Tahoma" w:hint="eastAsia"/>
          <w:kern w:val="0"/>
          <w:szCs w:val="21"/>
          <w:lang w:val="zh-CN"/>
        </w:rPr>
        <w:t>认知技能</w:t>
      </w:r>
      <w:r>
        <w:rPr>
          <w:rFonts w:ascii="Tahoma" w:eastAsia="宋体" w:hAnsi="Times New Roman" w:cs="Tahoma"/>
          <w:kern w:val="0"/>
          <w:szCs w:val="21"/>
          <w:lang w:val="zh-CN"/>
        </w:rPr>
        <w:t>自动化</w:t>
      </w:r>
    </w:p>
    <w:p w:rsidR="00E94DDC" w:rsidRPr="00E94DDC" w:rsidRDefault="002B02C4" w:rsidP="00E94DDC">
      <w:pPr>
        <w:pStyle w:val="a3"/>
        <w:numPr>
          <w:ilvl w:val="0"/>
          <w:numId w:val="32"/>
        </w:numPr>
        <w:autoSpaceDE w:val="0"/>
        <w:autoSpaceDN w:val="0"/>
        <w:adjustRightInd w:val="0"/>
        <w:ind w:firstLineChars="0"/>
        <w:rPr>
          <w:rFonts w:ascii="Tahoma" w:eastAsia="宋体" w:hAnsi="Times New Roman" w:cs="Tahoma"/>
          <w:kern w:val="0"/>
          <w:szCs w:val="21"/>
          <w:lang w:val="zh-CN"/>
        </w:rPr>
      </w:pPr>
      <w:r w:rsidRPr="00E94DDC">
        <w:rPr>
          <w:rFonts w:ascii="Tahoma" w:eastAsia="宋体" w:hAnsi="Times New Roman" w:cs="Tahoma" w:hint="eastAsia"/>
          <w:kern w:val="0"/>
          <w:szCs w:val="21"/>
          <w:lang w:val="zh-CN"/>
        </w:rPr>
        <w:t>模块化过程（</w:t>
      </w:r>
      <w:r w:rsidRPr="00E94DDC">
        <w:rPr>
          <w:rFonts w:ascii="Tahoma" w:eastAsia="宋体" w:hAnsi="Times New Roman" w:cs="Tahoma"/>
          <w:kern w:val="0"/>
          <w:szCs w:val="21"/>
          <w:lang w:val="zh-CN"/>
        </w:rPr>
        <w:t>Encapsulated Processes</w:t>
      </w:r>
      <w:r w:rsidRPr="00E94DDC">
        <w:rPr>
          <w:rFonts w:ascii="Tahoma" w:eastAsia="宋体" w:hAnsi="Times New Roman" w:cs="Tahoma" w:hint="eastAsia"/>
          <w:kern w:val="0"/>
          <w:szCs w:val="21"/>
          <w:lang w:val="zh-CN"/>
        </w:rPr>
        <w:t>）</w:t>
      </w:r>
    </w:p>
    <w:p w:rsidR="00E94DDC" w:rsidRPr="00E94DDC" w:rsidRDefault="00E94DDC" w:rsidP="00E94DDC">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w:t>
      </w:r>
      <w:r w:rsidRPr="00E94DDC">
        <w:rPr>
          <w:rFonts w:ascii="Tahoma" w:eastAsia="宋体" w:hAnsi="Times New Roman" w:cs="Tahoma" w:hint="eastAsia"/>
          <w:kern w:val="0"/>
          <w:szCs w:val="21"/>
          <w:lang w:val="zh-CN"/>
        </w:rPr>
        <w:t xml:space="preserve"> </w:t>
      </w:r>
      <w:r>
        <w:rPr>
          <w:rFonts w:ascii="Tahoma" w:eastAsia="宋体" w:hAnsi="Times New Roman" w:cs="Tahoma" w:hint="eastAsia"/>
          <w:kern w:val="0"/>
          <w:szCs w:val="21"/>
          <w:lang w:val="zh-CN"/>
        </w:rPr>
        <w:t>随着</w:t>
      </w:r>
      <w:r>
        <w:rPr>
          <w:rFonts w:ascii="Tahoma" w:eastAsia="宋体" w:hAnsi="Times New Roman" w:cs="Tahoma"/>
          <w:kern w:val="0"/>
          <w:szCs w:val="21"/>
          <w:lang w:val="zh-CN"/>
        </w:rPr>
        <w:t>认知技能自动化，形成独立的不受其他认知过程干扰的认知结构单元，该结构单元只能被特定刺激激活，并产生</w:t>
      </w:r>
      <w:r>
        <w:rPr>
          <w:rFonts w:ascii="Tahoma" w:eastAsia="宋体" w:hAnsi="Times New Roman" w:cs="Tahoma" w:hint="eastAsia"/>
          <w:kern w:val="0"/>
          <w:szCs w:val="21"/>
          <w:lang w:val="zh-CN"/>
        </w:rPr>
        <w:t>相应</w:t>
      </w:r>
      <w:r>
        <w:rPr>
          <w:rFonts w:ascii="Tahoma" w:eastAsia="宋体" w:hAnsi="Times New Roman" w:cs="Tahoma"/>
          <w:kern w:val="0"/>
          <w:szCs w:val="21"/>
          <w:lang w:val="zh-CN"/>
        </w:rPr>
        <w:t>行为反应。</w:t>
      </w:r>
    </w:p>
    <w:p w:rsidR="00E94DDC" w:rsidRPr="00EE6A0F" w:rsidRDefault="002B02C4" w:rsidP="00EE6A0F">
      <w:pPr>
        <w:numPr>
          <w:ilvl w:val="0"/>
          <w:numId w:val="27"/>
        </w:numPr>
        <w:autoSpaceDE w:val="0"/>
        <w:autoSpaceDN w:val="0"/>
        <w:adjustRightInd w:val="0"/>
        <w:ind w:hanging="273"/>
        <w:rPr>
          <w:rFonts w:ascii="Tahoma" w:eastAsia="宋体" w:hAnsi="Times New Roman" w:cs="Tahoma"/>
          <w:kern w:val="0"/>
          <w:szCs w:val="21"/>
          <w:lang w:val="zh-CN"/>
        </w:rPr>
      </w:pPr>
      <w:r w:rsidRPr="00EE6A0F">
        <w:rPr>
          <w:rFonts w:ascii="Tahoma" w:eastAsia="宋体" w:hAnsi="Times New Roman" w:cs="宋体" w:hint="eastAsia"/>
          <w:bCs/>
          <w:kern w:val="0"/>
          <w:szCs w:val="21"/>
          <w:lang w:val="zh-CN"/>
        </w:rPr>
        <w:t>认知技能发展的评价维度</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知识的组织与结构</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问题表征的深度</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心理模型的质量</w:t>
      </w:r>
      <w:r w:rsidR="00EE6A0F">
        <w:rPr>
          <w:rFonts w:ascii="Tahoma" w:eastAsia="宋体" w:hAnsi="Times New Roman" w:cs="Tahoma" w:hint="eastAsia"/>
          <w:kern w:val="0"/>
          <w:szCs w:val="21"/>
          <w:lang w:val="zh-CN"/>
        </w:rPr>
        <w:t>（构建</w:t>
      </w:r>
      <w:r w:rsidR="00EE6A0F">
        <w:rPr>
          <w:rFonts w:ascii="Tahoma" w:eastAsia="宋体" w:hAnsi="Times New Roman" w:cs="Tahoma"/>
          <w:kern w:val="0"/>
          <w:szCs w:val="21"/>
          <w:lang w:val="zh-CN"/>
        </w:rPr>
        <w:t>的心理表象</w:t>
      </w:r>
      <w:r w:rsidR="00EE6A0F">
        <w:rPr>
          <w:rFonts w:ascii="Tahoma" w:eastAsia="宋体" w:hAnsi="Times New Roman" w:cs="Tahoma" w:hint="eastAsia"/>
          <w:kern w:val="0"/>
          <w:szCs w:val="21"/>
          <w:lang w:val="zh-CN"/>
        </w:rPr>
        <w:t>复杂</w:t>
      </w:r>
      <w:r w:rsidR="00EE6A0F">
        <w:rPr>
          <w:rFonts w:ascii="Tahoma" w:eastAsia="宋体" w:hAnsi="Times New Roman" w:cs="Tahoma"/>
          <w:kern w:val="0"/>
          <w:szCs w:val="21"/>
          <w:lang w:val="zh-CN"/>
        </w:rPr>
        <w:t>还是简单）</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程序或方法的有效性</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认知表现的自动化</w:t>
      </w:r>
    </w:p>
    <w:p w:rsidR="002B02C4" w:rsidRPr="00EE6A0F" w:rsidRDefault="002B02C4" w:rsidP="00EE6A0F">
      <w:pPr>
        <w:pStyle w:val="a3"/>
        <w:numPr>
          <w:ilvl w:val="0"/>
          <w:numId w:val="33"/>
        </w:numPr>
        <w:autoSpaceDE w:val="0"/>
        <w:autoSpaceDN w:val="0"/>
        <w:adjustRightInd w:val="0"/>
        <w:ind w:firstLineChars="0"/>
        <w:rPr>
          <w:rFonts w:ascii="Tahoma" w:eastAsia="宋体" w:hAnsi="Times New Roman" w:cs="Tahoma"/>
          <w:kern w:val="0"/>
          <w:szCs w:val="21"/>
          <w:lang w:val="zh-CN"/>
        </w:rPr>
      </w:pPr>
      <w:r w:rsidRPr="00EE6A0F">
        <w:rPr>
          <w:rFonts w:ascii="Tahoma" w:eastAsia="宋体" w:hAnsi="Times New Roman" w:cs="Tahoma" w:hint="eastAsia"/>
          <w:kern w:val="0"/>
          <w:szCs w:val="21"/>
          <w:lang w:val="zh-CN"/>
        </w:rPr>
        <w:t>元认知技能</w:t>
      </w:r>
    </w:p>
    <w:p w:rsidR="002B02C4" w:rsidRPr="008D2674" w:rsidRDefault="008D2674" w:rsidP="008D2674">
      <w:pPr>
        <w:autoSpaceDE w:val="0"/>
        <w:autoSpaceDN w:val="0"/>
        <w:adjustRightInd w:val="0"/>
        <w:rPr>
          <w:rFonts w:ascii="Tahoma" w:eastAsia="宋体" w:hAnsi="Times New Roman" w:cs="Tahoma"/>
          <w:b/>
          <w:bCs/>
          <w:kern w:val="0"/>
          <w:szCs w:val="21"/>
        </w:rPr>
      </w:pPr>
      <w:r>
        <w:rPr>
          <w:rFonts w:ascii="Tahoma" w:eastAsia="宋体" w:hAnsi="Times New Roman" w:cs="宋体" w:hint="eastAsia"/>
          <w:b/>
          <w:bCs/>
          <w:kern w:val="0"/>
          <w:szCs w:val="21"/>
          <w:lang w:val="zh-CN"/>
        </w:rPr>
        <w:t>第五</w:t>
      </w:r>
      <w:r w:rsidRPr="008D2674">
        <w:rPr>
          <w:rFonts w:ascii="Tahoma" w:eastAsia="宋体" w:hAnsi="Times New Roman" w:cs="宋体" w:hint="eastAsia"/>
          <w:b/>
          <w:bCs/>
          <w:kern w:val="0"/>
          <w:szCs w:val="21"/>
          <w:lang w:val="zh-CN"/>
        </w:rPr>
        <w:t>节</w:t>
      </w:r>
      <w:r w:rsidRPr="008D2674">
        <w:rPr>
          <w:rFonts w:ascii="Tahoma" w:eastAsia="宋体" w:hAnsi="Times New Roman" w:cs="宋体"/>
          <w:b/>
          <w:bCs/>
          <w:kern w:val="0"/>
          <w:szCs w:val="21"/>
          <w:lang w:val="zh-CN"/>
        </w:rPr>
        <w:t xml:space="preserve">  </w:t>
      </w:r>
      <w:r w:rsidR="002B02C4" w:rsidRPr="00DD5277">
        <w:rPr>
          <w:rFonts w:ascii="Tahoma" w:eastAsia="宋体" w:hAnsi="Times New Roman" w:cs="宋体" w:hint="eastAsia"/>
          <w:b/>
          <w:bCs/>
          <w:kern w:val="0"/>
          <w:szCs w:val="21"/>
          <w:lang w:val="zh-CN"/>
        </w:rPr>
        <w:t>学习和记忆的实验</w:t>
      </w:r>
    </w:p>
    <w:p w:rsidR="002B02C4" w:rsidRPr="00DD5277" w:rsidRDefault="002B02C4" w:rsidP="008D2674">
      <w:pPr>
        <w:numPr>
          <w:ilvl w:val="0"/>
          <w:numId w:val="37"/>
        </w:numPr>
        <w:autoSpaceDE w:val="0"/>
        <w:autoSpaceDN w:val="0"/>
        <w:adjustRightInd w:val="0"/>
        <w:rPr>
          <w:rFonts w:ascii="Tahoma" w:eastAsia="宋体" w:hAnsi="Times New Roman" w:cs="Tahoma"/>
          <w:kern w:val="0"/>
          <w:szCs w:val="21"/>
          <w:lang w:val="zh-CN"/>
        </w:rPr>
      </w:pPr>
      <w:r w:rsidRPr="00DD5277">
        <w:rPr>
          <w:rFonts w:ascii="Tahoma" w:eastAsia="宋体" w:hAnsi="Times New Roman" w:cs="宋体" w:hint="eastAsia"/>
          <w:b/>
          <w:bCs/>
          <w:kern w:val="0"/>
          <w:szCs w:val="21"/>
          <w:lang w:val="zh-CN"/>
        </w:rPr>
        <w:t>记忆实验</w:t>
      </w:r>
    </w:p>
    <w:p w:rsidR="002B02C4" w:rsidRDefault="002B02C4" w:rsidP="003519A9">
      <w:pPr>
        <w:numPr>
          <w:ilvl w:val="0"/>
          <w:numId w:val="38"/>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3519A9">
        <w:rPr>
          <w:rFonts w:ascii="Tahoma" w:eastAsia="宋体" w:hAnsi="Times New Roman" w:cs="宋体" w:hint="eastAsia"/>
          <w:bCs/>
          <w:kern w:val="0"/>
          <w:szCs w:val="21"/>
          <w:lang w:val="zh-CN"/>
        </w:rPr>
        <w:t>实验</w:t>
      </w:r>
      <w:r w:rsidRPr="003519A9">
        <w:rPr>
          <w:rFonts w:ascii="Tahoma" w:eastAsia="宋体" w:hAnsi="Times New Roman" w:cs="宋体"/>
          <w:bCs/>
          <w:kern w:val="0"/>
          <w:szCs w:val="21"/>
          <w:lang w:val="zh-CN"/>
        </w:rPr>
        <w:t xml:space="preserve">14-1  </w:t>
      </w:r>
      <w:r w:rsidRPr="003519A9">
        <w:rPr>
          <w:rFonts w:ascii="Tahoma" w:eastAsia="宋体" w:hAnsi="Times New Roman" w:cs="宋体" w:hint="eastAsia"/>
          <w:b/>
          <w:bCs/>
          <w:kern w:val="0"/>
          <w:szCs w:val="21"/>
          <w:lang w:val="zh-CN"/>
        </w:rPr>
        <w:t>感觉记忆</w:t>
      </w:r>
      <w:r w:rsidRPr="003519A9">
        <w:rPr>
          <w:rFonts w:ascii="Tahoma" w:eastAsia="宋体" w:hAnsi="Times New Roman" w:cs="宋体" w:hint="eastAsia"/>
          <w:bCs/>
          <w:kern w:val="0"/>
          <w:szCs w:val="21"/>
          <w:lang w:val="zh-CN"/>
        </w:rPr>
        <w:t>的实验</w:t>
      </w:r>
      <w:r w:rsidRPr="003519A9">
        <w:rPr>
          <w:rFonts w:ascii="Tahoma" w:eastAsia="宋体" w:hAnsi="Times New Roman" w:cs="宋体"/>
          <w:bCs/>
          <w:kern w:val="0"/>
          <w:szCs w:val="21"/>
          <w:lang w:val="zh-CN"/>
        </w:rPr>
        <w:t>--</w:t>
      </w:r>
      <w:r w:rsidRPr="003519A9">
        <w:rPr>
          <w:rFonts w:ascii="Tahoma" w:eastAsia="宋体" w:hAnsi="Times New Roman" w:cs="宋体" w:hint="eastAsia"/>
          <w:bCs/>
          <w:kern w:val="0"/>
          <w:szCs w:val="21"/>
          <w:lang w:val="zh-CN"/>
        </w:rPr>
        <w:t>不同报告方法的瞬时记忆容量</w:t>
      </w:r>
    </w:p>
    <w:p w:rsidR="00D9271F" w:rsidRDefault="003519A9" w:rsidP="00D9271F">
      <w:pPr>
        <w:pStyle w:val="a3"/>
        <w:numPr>
          <w:ilvl w:val="0"/>
          <w:numId w:val="39"/>
        </w:numPr>
        <w:autoSpaceDE w:val="0"/>
        <w:autoSpaceDN w:val="0"/>
        <w:adjustRightInd w:val="0"/>
        <w:ind w:firstLineChars="0"/>
        <w:rPr>
          <w:rFonts w:ascii="Tahoma" w:eastAsia="宋体" w:hAnsi="Times New Roman" w:cs="Tahoma"/>
          <w:kern w:val="0"/>
          <w:szCs w:val="21"/>
          <w:lang w:val="zh-CN"/>
        </w:rPr>
      </w:pPr>
      <w:r w:rsidRPr="003519A9">
        <w:rPr>
          <w:rFonts w:ascii="Tahoma" w:eastAsia="宋体" w:hAnsi="Times New Roman" w:cs="Tahoma" w:hint="eastAsia"/>
          <w:kern w:val="0"/>
          <w:szCs w:val="21"/>
          <w:lang w:val="zh-CN"/>
        </w:rPr>
        <w:t>瞬时记忆</w:t>
      </w:r>
      <w:r w:rsidRPr="003519A9">
        <w:rPr>
          <w:rFonts w:ascii="Tahoma" w:eastAsia="宋体" w:hAnsi="Times New Roman" w:cs="Tahoma"/>
          <w:kern w:val="0"/>
          <w:szCs w:val="21"/>
          <w:lang w:val="zh-CN"/>
        </w:rPr>
        <w:t>研究方法</w:t>
      </w:r>
    </w:p>
    <w:p w:rsidR="003519A9" w:rsidRPr="00D9271F" w:rsidRDefault="003519A9" w:rsidP="00D9271F">
      <w:pPr>
        <w:pStyle w:val="a3"/>
        <w:numPr>
          <w:ilvl w:val="0"/>
          <w:numId w:val="40"/>
        </w:numPr>
        <w:autoSpaceDE w:val="0"/>
        <w:autoSpaceDN w:val="0"/>
        <w:adjustRightInd w:val="0"/>
        <w:ind w:firstLineChars="0"/>
        <w:rPr>
          <w:rFonts w:ascii="Tahoma" w:eastAsia="宋体" w:hAnsi="Times New Roman" w:cs="Tahoma"/>
          <w:kern w:val="0"/>
          <w:szCs w:val="21"/>
          <w:lang w:val="zh-CN"/>
        </w:rPr>
      </w:pPr>
      <w:r w:rsidRPr="00D9271F">
        <w:rPr>
          <w:rFonts w:ascii="Tahoma" w:eastAsia="宋体" w:hAnsi="Times New Roman" w:cs="宋体" w:hint="eastAsia"/>
          <w:bCs/>
          <w:kern w:val="0"/>
          <w:szCs w:val="21"/>
          <w:lang w:val="zh-CN"/>
        </w:rPr>
        <w:t>再现法</w:t>
      </w:r>
    </w:p>
    <w:p w:rsidR="003519A9" w:rsidRDefault="003519A9" w:rsidP="00D9271F">
      <w:pPr>
        <w:pStyle w:val="a3"/>
        <w:numPr>
          <w:ilvl w:val="0"/>
          <w:numId w:val="40"/>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再认</w:t>
      </w:r>
      <w:r>
        <w:rPr>
          <w:rFonts w:ascii="Tahoma" w:eastAsia="宋体" w:hAnsi="Times New Roman" w:cs="宋体"/>
          <w:bCs/>
          <w:kern w:val="0"/>
          <w:szCs w:val="21"/>
          <w:lang w:val="zh-CN"/>
        </w:rPr>
        <w:t>法</w:t>
      </w:r>
    </w:p>
    <w:p w:rsidR="00D9271F" w:rsidRDefault="003519A9" w:rsidP="00D9271F">
      <w:pPr>
        <w:pStyle w:val="a3"/>
        <w:numPr>
          <w:ilvl w:val="0"/>
          <w:numId w:val="39"/>
        </w:numPr>
        <w:autoSpaceDE w:val="0"/>
        <w:autoSpaceDN w:val="0"/>
        <w:adjustRightInd w:val="0"/>
        <w:ind w:firstLineChars="0"/>
        <w:rPr>
          <w:rFonts w:ascii="Tahoma" w:eastAsia="宋体" w:hAnsi="Times New Roman" w:cs="Tahoma"/>
          <w:kern w:val="0"/>
          <w:szCs w:val="21"/>
          <w:lang w:val="zh-CN"/>
        </w:rPr>
      </w:pPr>
      <w:r w:rsidRPr="00D9271F">
        <w:rPr>
          <w:rFonts w:ascii="Tahoma" w:eastAsia="宋体" w:hAnsi="Times New Roman" w:cs="Tahoma" w:hint="eastAsia"/>
          <w:kern w:val="0"/>
          <w:szCs w:val="21"/>
          <w:lang w:val="zh-CN"/>
        </w:rPr>
        <w:t>研究</w:t>
      </w:r>
    </w:p>
    <w:p w:rsidR="003519A9" w:rsidRPr="00D9271F" w:rsidRDefault="003519A9" w:rsidP="00D9271F">
      <w:pPr>
        <w:pStyle w:val="a3"/>
        <w:autoSpaceDE w:val="0"/>
        <w:autoSpaceDN w:val="0"/>
        <w:adjustRightInd w:val="0"/>
        <w:ind w:left="1271" w:firstLineChars="0" w:firstLine="0"/>
        <w:rPr>
          <w:rFonts w:ascii="Tahoma" w:eastAsia="宋体" w:hAnsi="Times New Roman" w:cs="Tahoma"/>
          <w:kern w:val="0"/>
          <w:szCs w:val="21"/>
          <w:lang w:val="zh-CN"/>
        </w:rPr>
      </w:pPr>
      <w:r w:rsidRPr="00D9271F">
        <w:rPr>
          <w:rFonts w:ascii="Tahoma" w:eastAsia="宋体" w:hAnsi="Times New Roman" w:cs="宋体" w:hint="eastAsia"/>
          <w:bCs/>
          <w:kern w:val="0"/>
          <w:szCs w:val="21"/>
          <w:lang w:val="zh-CN"/>
        </w:rPr>
        <w:t>Sper</w:t>
      </w:r>
      <w:r w:rsidRPr="00D9271F">
        <w:rPr>
          <w:rFonts w:ascii="Tahoma" w:eastAsia="宋体" w:hAnsi="Times New Roman" w:cs="宋体"/>
          <w:bCs/>
          <w:kern w:val="0"/>
          <w:szCs w:val="21"/>
          <w:lang w:val="zh-CN"/>
        </w:rPr>
        <w:t>l</w:t>
      </w:r>
      <w:r w:rsidRPr="00D9271F">
        <w:rPr>
          <w:rFonts w:ascii="Tahoma" w:eastAsia="宋体" w:hAnsi="Times New Roman" w:cs="宋体" w:hint="eastAsia"/>
          <w:bCs/>
          <w:kern w:val="0"/>
          <w:szCs w:val="21"/>
          <w:lang w:val="zh-CN"/>
        </w:rPr>
        <w:t>ing</w:t>
      </w:r>
      <w:r w:rsidRPr="00D9271F">
        <w:rPr>
          <w:rFonts w:ascii="Tahoma" w:eastAsia="宋体" w:hAnsi="Times New Roman" w:cs="宋体" w:hint="eastAsia"/>
          <w:bCs/>
          <w:kern w:val="0"/>
          <w:szCs w:val="21"/>
          <w:lang w:val="zh-CN"/>
        </w:rPr>
        <w:t>的</w:t>
      </w:r>
      <w:r w:rsidRPr="00D9271F">
        <w:rPr>
          <w:rFonts w:ascii="Tahoma" w:eastAsia="宋体" w:hAnsi="Times New Roman" w:cs="宋体"/>
          <w:bCs/>
          <w:kern w:val="0"/>
          <w:szCs w:val="21"/>
          <w:lang w:val="zh-CN"/>
        </w:rPr>
        <w:t>研究</w:t>
      </w:r>
    </w:p>
    <w:p w:rsidR="003519A9" w:rsidRDefault="00D9271F" w:rsidP="00D9271F">
      <w:pPr>
        <w:pStyle w:val="a3"/>
        <w:numPr>
          <w:ilvl w:val="0"/>
          <w:numId w:val="41"/>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方法：</w:t>
      </w:r>
      <w:r w:rsidR="003519A9">
        <w:rPr>
          <w:rFonts w:ascii="Tahoma" w:eastAsia="宋体" w:hAnsi="Times New Roman" w:cs="宋体" w:hint="eastAsia"/>
          <w:bCs/>
          <w:kern w:val="0"/>
          <w:szCs w:val="21"/>
          <w:lang w:val="zh-CN"/>
        </w:rPr>
        <w:t>全部报告</w:t>
      </w:r>
      <w:r w:rsidR="003519A9">
        <w:rPr>
          <w:rFonts w:ascii="Tahoma" w:eastAsia="宋体" w:hAnsi="Times New Roman" w:cs="宋体"/>
          <w:bCs/>
          <w:kern w:val="0"/>
          <w:szCs w:val="21"/>
          <w:lang w:val="zh-CN"/>
        </w:rPr>
        <w:t>法和部分报告法</w:t>
      </w:r>
    </w:p>
    <w:p w:rsidR="00D9271F" w:rsidRDefault="00D9271F" w:rsidP="00D9271F">
      <w:pPr>
        <w:pStyle w:val="a3"/>
        <w:numPr>
          <w:ilvl w:val="0"/>
          <w:numId w:val="41"/>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结果</w:t>
      </w:r>
    </w:p>
    <w:p w:rsidR="003519A9" w:rsidRDefault="003519A9" w:rsidP="00D9271F">
      <w:pPr>
        <w:pStyle w:val="a3"/>
        <w:autoSpaceDE w:val="0"/>
        <w:autoSpaceDN w:val="0"/>
        <w:adjustRightInd w:val="0"/>
        <w:ind w:left="169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延迟时间</w:t>
      </w:r>
      <w:r>
        <w:rPr>
          <w:rFonts w:ascii="Tahoma" w:eastAsia="宋体" w:hAnsi="Times New Roman" w:cs="宋体"/>
          <w:bCs/>
          <w:kern w:val="0"/>
          <w:szCs w:val="21"/>
          <w:lang w:val="zh-CN"/>
        </w:rPr>
        <w:t>越长回忆率越低</w:t>
      </w:r>
      <w:r>
        <w:rPr>
          <w:rFonts w:ascii="Tahoma" w:eastAsia="宋体" w:hAnsi="Times New Roman" w:cs="宋体" w:hint="eastAsia"/>
          <w:bCs/>
          <w:kern w:val="0"/>
          <w:szCs w:val="21"/>
          <w:lang w:val="zh-CN"/>
        </w:rPr>
        <w:t xml:space="preserve"> </w:t>
      </w:r>
    </w:p>
    <w:p w:rsidR="003519A9" w:rsidRDefault="003519A9" w:rsidP="00D9271F">
      <w:pPr>
        <w:pStyle w:val="a3"/>
        <w:autoSpaceDE w:val="0"/>
        <w:autoSpaceDN w:val="0"/>
        <w:adjustRightInd w:val="0"/>
        <w:ind w:left="1691"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延迟超过</w:t>
      </w:r>
      <w:r>
        <w:rPr>
          <w:rFonts w:ascii="Tahoma" w:eastAsia="宋体" w:hAnsi="Times New Roman" w:cs="宋体" w:hint="eastAsia"/>
          <w:bCs/>
          <w:kern w:val="0"/>
          <w:szCs w:val="21"/>
          <w:lang w:val="zh-CN"/>
        </w:rPr>
        <w:t>0.5</w:t>
      </w:r>
      <w:r>
        <w:rPr>
          <w:rFonts w:ascii="Tahoma" w:eastAsia="宋体" w:hAnsi="Times New Roman" w:cs="宋体" w:hint="eastAsia"/>
          <w:bCs/>
          <w:kern w:val="0"/>
          <w:szCs w:val="21"/>
          <w:lang w:val="zh-CN"/>
        </w:rPr>
        <w:t>秒时</w:t>
      </w:r>
      <w:r>
        <w:rPr>
          <w:rFonts w:ascii="Tahoma" w:eastAsia="宋体" w:hAnsi="Times New Roman" w:cs="宋体"/>
          <w:bCs/>
          <w:kern w:val="0"/>
          <w:szCs w:val="21"/>
          <w:lang w:val="zh-CN"/>
        </w:rPr>
        <w:t>，部分报告法与全部报告法成绩相当</w:t>
      </w:r>
    </w:p>
    <w:p w:rsidR="003519A9" w:rsidRPr="00D9271F" w:rsidRDefault="003519A9" w:rsidP="00D9271F">
      <w:pPr>
        <w:pStyle w:val="a3"/>
        <w:autoSpaceDE w:val="0"/>
        <w:autoSpaceDN w:val="0"/>
        <w:adjustRightInd w:val="0"/>
        <w:ind w:left="1271" w:firstLineChars="0" w:firstLine="0"/>
        <w:rPr>
          <w:rFonts w:ascii="Tahoma" w:eastAsia="宋体" w:hAnsi="Times New Roman" w:cs="宋体"/>
          <w:bCs/>
          <w:kern w:val="0"/>
          <w:szCs w:val="21"/>
          <w:lang w:val="zh-CN"/>
        </w:rPr>
      </w:pPr>
      <w:r w:rsidRPr="00D9271F">
        <w:rPr>
          <w:rFonts w:ascii="Tahoma" w:eastAsia="宋体" w:hAnsi="Times New Roman" w:cs="宋体" w:hint="eastAsia"/>
          <w:bCs/>
          <w:kern w:val="0"/>
          <w:szCs w:val="21"/>
          <w:lang w:val="zh-CN"/>
        </w:rPr>
        <w:t>不同感觉</w:t>
      </w:r>
      <w:r w:rsidRPr="00D9271F">
        <w:rPr>
          <w:rFonts w:ascii="Tahoma" w:eastAsia="宋体" w:hAnsi="Times New Roman" w:cs="宋体"/>
          <w:bCs/>
          <w:kern w:val="0"/>
          <w:szCs w:val="21"/>
          <w:lang w:val="zh-CN"/>
        </w:rPr>
        <w:t>通道的瞬时记忆差异</w:t>
      </w:r>
    </w:p>
    <w:p w:rsidR="003519A9" w:rsidRDefault="00D9271F" w:rsidP="00D9271F">
      <w:pPr>
        <w:pStyle w:val="a3"/>
        <w:numPr>
          <w:ilvl w:val="0"/>
          <w:numId w:val="42"/>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lastRenderedPageBreak/>
        <w:t>方法：</w:t>
      </w:r>
      <w:r w:rsidR="003519A9">
        <w:rPr>
          <w:rFonts w:ascii="Tahoma" w:eastAsia="宋体" w:hAnsi="Times New Roman" w:cs="宋体" w:hint="eastAsia"/>
          <w:bCs/>
          <w:kern w:val="0"/>
          <w:szCs w:val="21"/>
          <w:lang w:val="zh-CN"/>
        </w:rPr>
        <w:t>部分</w:t>
      </w:r>
      <w:r w:rsidR="003519A9">
        <w:rPr>
          <w:rFonts w:ascii="Tahoma" w:eastAsia="宋体" w:hAnsi="Times New Roman" w:cs="宋体"/>
          <w:bCs/>
          <w:kern w:val="0"/>
          <w:szCs w:val="21"/>
          <w:lang w:val="zh-CN"/>
        </w:rPr>
        <w:t>报告法</w:t>
      </w:r>
      <w:r w:rsidR="003519A9">
        <w:rPr>
          <w:rFonts w:ascii="Tahoma" w:eastAsia="宋体" w:hAnsi="Times New Roman" w:cs="宋体" w:hint="eastAsia"/>
          <w:bCs/>
          <w:kern w:val="0"/>
          <w:szCs w:val="21"/>
          <w:lang w:val="zh-CN"/>
        </w:rPr>
        <w:t>和</w:t>
      </w:r>
      <w:r w:rsidR="003519A9">
        <w:rPr>
          <w:rFonts w:ascii="Tahoma" w:eastAsia="宋体" w:hAnsi="Times New Roman" w:cs="宋体"/>
          <w:bCs/>
          <w:kern w:val="0"/>
          <w:szCs w:val="21"/>
          <w:lang w:val="zh-CN"/>
        </w:rPr>
        <w:t>全部报告法</w:t>
      </w:r>
    </w:p>
    <w:p w:rsidR="003519A9" w:rsidRDefault="00D9271F" w:rsidP="00D9271F">
      <w:pPr>
        <w:pStyle w:val="a3"/>
        <w:numPr>
          <w:ilvl w:val="0"/>
          <w:numId w:val="42"/>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结果</w:t>
      </w:r>
      <w:r>
        <w:rPr>
          <w:rFonts w:ascii="Tahoma" w:eastAsia="宋体" w:hAnsi="Times New Roman" w:cs="宋体"/>
          <w:bCs/>
          <w:kern w:val="0"/>
          <w:szCs w:val="21"/>
          <w:lang w:val="zh-CN"/>
        </w:rPr>
        <w:t>：</w:t>
      </w:r>
      <w:r w:rsidR="003519A9">
        <w:rPr>
          <w:rFonts w:ascii="Tahoma" w:eastAsia="宋体" w:hAnsi="Times New Roman" w:cs="宋体" w:hint="eastAsia"/>
          <w:bCs/>
          <w:kern w:val="0"/>
          <w:szCs w:val="21"/>
          <w:lang w:val="zh-CN"/>
        </w:rPr>
        <w:t>视觉</w:t>
      </w:r>
      <w:r w:rsidR="003519A9">
        <w:rPr>
          <w:rFonts w:ascii="Tahoma" w:eastAsia="宋体" w:hAnsi="Times New Roman" w:cs="宋体"/>
          <w:bCs/>
          <w:kern w:val="0"/>
          <w:szCs w:val="21"/>
          <w:lang w:val="zh-CN"/>
        </w:rPr>
        <w:t>和听觉瞬时记忆的差异</w:t>
      </w:r>
    </w:p>
    <w:p w:rsidR="00D9271F" w:rsidRDefault="00D9271F" w:rsidP="00D9271F">
      <w:pPr>
        <w:pStyle w:val="a3"/>
        <w:autoSpaceDE w:val="0"/>
        <w:autoSpaceDN w:val="0"/>
        <w:adjustRightInd w:val="0"/>
        <w:ind w:left="1691" w:firstLineChars="0" w:firstLine="0"/>
        <w:rPr>
          <w:rFonts w:ascii="Tahoma" w:eastAsia="宋体" w:hAnsi="Times New Roman" w:cs="宋体"/>
          <w:bCs/>
          <w:kern w:val="0"/>
          <w:szCs w:val="21"/>
          <w:lang w:val="zh-CN"/>
        </w:rPr>
      </w:pPr>
    </w:p>
    <w:tbl>
      <w:tblPr>
        <w:tblStyle w:val="a4"/>
        <w:tblW w:w="5000" w:type="pct"/>
        <w:tblLook w:val="04A0" w:firstRow="1" w:lastRow="0" w:firstColumn="1" w:lastColumn="0" w:noHBand="0" w:noVBand="1"/>
      </w:tblPr>
      <w:tblGrid>
        <w:gridCol w:w="1967"/>
        <w:gridCol w:w="2094"/>
        <w:gridCol w:w="2212"/>
        <w:gridCol w:w="2023"/>
      </w:tblGrid>
      <w:tr w:rsidR="003519A9" w:rsidTr="003519A9">
        <w:tc>
          <w:tcPr>
            <w:tcW w:w="1186"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p>
        </w:tc>
        <w:tc>
          <w:tcPr>
            <w:tcW w:w="1262"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容量</w:t>
            </w:r>
          </w:p>
        </w:tc>
        <w:tc>
          <w:tcPr>
            <w:tcW w:w="1333"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保持</w:t>
            </w:r>
            <w:r>
              <w:rPr>
                <w:rFonts w:ascii="Tahoma" w:eastAsia="宋体" w:hAnsi="Times New Roman" w:cs="宋体"/>
                <w:bCs/>
                <w:kern w:val="0"/>
                <w:szCs w:val="21"/>
                <w:lang w:val="zh-CN"/>
              </w:rPr>
              <w:t>时间</w:t>
            </w:r>
          </w:p>
        </w:tc>
        <w:tc>
          <w:tcPr>
            <w:tcW w:w="1219"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干扰</w:t>
            </w:r>
            <w:r>
              <w:rPr>
                <w:rFonts w:ascii="Tahoma" w:eastAsia="宋体" w:hAnsi="Times New Roman" w:cs="宋体"/>
                <w:bCs/>
                <w:kern w:val="0"/>
                <w:szCs w:val="21"/>
                <w:lang w:val="zh-CN"/>
              </w:rPr>
              <w:t>敏感</w:t>
            </w:r>
          </w:p>
        </w:tc>
      </w:tr>
      <w:tr w:rsidR="003519A9" w:rsidTr="003519A9">
        <w:tc>
          <w:tcPr>
            <w:tcW w:w="1186"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声象</w:t>
            </w:r>
            <w:r>
              <w:rPr>
                <w:rFonts w:ascii="Tahoma" w:eastAsia="宋体" w:hAnsi="Times New Roman" w:cs="宋体"/>
                <w:bCs/>
                <w:kern w:val="0"/>
                <w:szCs w:val="21"/>
                <w:lang w:val="zh-CN"/>
              </w:rPr>
              <w:t>记忆</w:t>
            </w:r>
          </w:p>
        </w:tc>
        <w:tc>
          <w:tcPr>
            <w:tcW w:w="1262"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较小</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5</w:t>
            </w:r>
            <w:r>
              <w:rPr>
                <w:rFonts w:ascii="Tahoma" w:eastAsia="宋体" w:hAnsi="Times New Roman" w:cs="宋体" w:hint="eastAsia"/>
                <w:bCs/>
                <w:kern w:val="0"/>
                <w:szCs w:val="21"/>
                <w:lang w:val="zh-CN"/>
              </w:rPr>
              <w:t>个）</w:t>
            </w:r>
          </w:p>
        </w:tc>
        <w:tc>
          <w:tcPr>
            <w:tcW w:w="1333"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较长</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4s</w:t>
            </w:r>
            <w:r>
              <w:rPr>
                <w:rFonts w:ascii="Tahoma" w:eastAsia="宋体" w:hAnsi="Times New Roman" w:cs="宋体"/>
                <w:bCs/>
                <w:kern w:val="0"/>
                <w:szCs w:val="21"/>
                <w:lang w:val="zh-CN"/>
              </w:rPr>
              <w:t>）</w:t>
            </w:r>
          </w:p>
        </w:tc>
        <w:tc>
          <w:tcPr>
            <w:tcW w:w="1219"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不易</w:t>
            </w:r>
            <w:r>
              <w:rPr>
                <w:rFonts w:ascii="Tahoma" w:eastAsia="宋体" w:hAnsi="Times New Roman" w:cs="宋体"/>
                <w:bCs/>
                <w:kern w:val="0"/>
                <w:szCs w:val="21"/>
                <w:lang w:val="zh-CN"/>
              </w:rPr>
              <w:t>受</w:t>
            </w:r>
            <w:r>
              <w:rPr>
                <w:rFonts w:ascii="Tahoma" w:eastAsia="宋体" w:hAnsi="Times New Roman" w:cs="宋体" w:hint="eastAsia"/>
                <w:bCs/>
                <w:kern w:val="0"/>
                <w:szCs w:val="21"/>
                <w:lang w:val="zh-CN"/>
              </w:rPr>
              <w:t>干扰</w:t>
            </w:r>
          </w:p>
        </w:tc>
      </w:tr>
      <w:tr w:rsidR="003519A9" w:rsidTr="003519A9">
        <w:tc>
          <w:tcPr>
            <w:tcW w:w="1186"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时间</w:t>
            </w:r>
            <w:r>
              <w:rPr>
                <w:rFonts w:ascii="Tahoma" w:eastAsia="宋体" w:hAnsi="Times New Roman" w:cs="宋体"/>
                <w:bCs/>
                <w:kern w:val="0"/>
                <w:szCs w:val="21"/>
                <w:lang w:val="zh-CN"/>
              </w:rPr>
              <w:t>瞬时记忆</w:t>
            </w:r>
          </w:p>
        </w:tc>
        <w:tc>
          <w:tcPr>
            <w:tcW w:w="1262"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较大</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9</w:t>
            </w:r>
            <w:r>
              <w:rPr>
                <w:rFonts w:ascii="Tahoma" w:eastAsia="宋体" w:hAnsi="Times New Roman" w:cs="宋体"/>
                <w:bCs/>
                <w:kern w:val="0"/>
                <w:szCs w:val="21"/>
                <w:lang w:val="zh-CN"/>
              </w:rPr>
              <w:t>~20</w:t>
            </w:r>
            <w:r>
              <w:rPr>
                <w:rFonts w:ascii="Tahoma" w:eastAsia="宋体" w:hAnsi="Times New Roman" w:cs="宋体" w:hint="eastAsia"/>
                <w:bCs/>
                <w:kern w:val="0"/>
                <w:szCs w:val="21"/>
                <w:lang w:val="zh-CN"/>
              </w:rPr>
              <w:t>个</w:t>
            </w:r>
            <w:r>
              <w:rPr>
                <w:rFonts w:ascii="Tahoma" w:eastAsia="宋体" w:hAnsi="Times New Roman" w:cs="宋体"/>
                <w:bCs/>
                <w:kern w:val="0"/>
                <w:szCs w:val="21"/>
                <w:lang w:val="zh-CN"/>
              </w:rPr>
              <w:t>）</w:t>
            </w:r>
          </w:p>
        </w:tc>
        <w:tc>
          <w:tcPr>
            <w:tcW w:w="1333"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较短</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0.25</w:t>
            </w:r>
            <w:r>
              <w:rPr>
                <w:rFonts w:ascii="Tahoma" w:eastAsia="宋体" w:hAnsi="Times New Roman" w:cs="宋体"/>
                <w:bCs/>
                <w:kern w:val="0"/>
                <w:szCs w:val="21"/>
                <w:lang w:val="zh-CN"/>
              </w:rPr>
              <w:t>~1s</w:t>
            </w:r>
            <w:r>
              <w:rPr>
                <w:rFonts w:ascii="Tahoma" w:eastAsia="宋体" w:hAnsi="Times New Roman" w:cs="宋体"/>
                <w:bCs/>
                <w:kern w:val="0"/>
                <w:szCs w:val="21"/>
                <w:lang w:val="zh-CN"/>
              </w:rPr>
              <w:t>）</w:t>
            </w:r>
          </w:p>
        </w:tc>
        <w:tc>
          <w:tcPr>
            <w:tcW w:w="1219" w:type="pct"/>
          </w:tcPr>
          <w:p w:rsidR="003519A9" w:rsidRDefault="003519A9" w:rsidP="003519A9">
            <w:pPr>
              <w:tabs>
                <w:tab w:val="left" w:pos="851"/>
              </w:tabs>
              <w:autoSpaceDE w:val="0"/>
              <w:autoSpaceDN w:val="0"/>
              <w:adjustRightInd w:val="0"/>
              <w:rPr>
                <w:rFonts w:ascii="Tahoma" w:eastAsia="宋体" w:hAnsi="Times New Roman" w:cs="宋体"/>
                <w:bCs/>
                <w:kern w:val="0"/>
                <w:szCs w:val="21"/>
                <w:lang w:val="zh-CN"/>
              </w:rPr>
            </w:pPr>
            <w:r>
              <w:rPr>
                <w:rFonts w:ascii="Tahoma" w:eastAsia="宋体" w:hAnsi="Times New Roman" w:cs="宋体" w:hint="eastAsia"/>
                <w:bCs/>
                <w:kern w:val="0"/>
                <w:szCs w:val="21"/>
                <w:lang w:val="zh-CN"/>
              </w:rPr>
              <w:t>易受干扰</w:t>
            </w:r>
            <w:r>
              <w:rPr>
                <w:rFonts w:ascii="Tahoma" w:eastAsia="宋体" w:hAnsi="Times New Roman" w:cs="宋体"/>
                <w:bCs/>
                <w:kern w:val="0"/>
                <w:szCs w:val="21"/>
                <w:lang w:val="zh-CN"/>
              </w:rPr>
              <w:t>，丧失无法恢复</w:t>
            </w:r>
          </w:p>
        </w:tc>
      </w:tr>
    </w:tbl>
    <w:p w:rsidR="003519A9" w:rsidRPr="003519A9" w:rsidRDefault="003519A9" w:rsidP="003519A9">
      <w:pPr>
        <w:tabs>
          <w:tab w:val="left" w:pos="851"/>
        </w:tabs>
        <w:autoSpaceDE w:val="0"/>
        <w:autoSpaceDN w:val="0"/>
        <w:adjustRightInd w:val="0"/>
        <w:ind w:left="848"/>
        <w:rPr>
          <w:rFonts w:ascii="Tahoma" w:eastAsia="宋体" w:hAnsi="Times New Roman" w:cs="宋体"/>
          <w:bCs/>
          <w:kern w:val="0"/>
          <w:szCs w:val="21"/>
          <w:lang w:val="zh-CN"/>
        </w:rPr>
      </w:pPr>
    </w:p>
    <w:p w:rsidR="00D9271F" w:rsidRDefault="002B02C4" w:rsidP="003519A9">
      <w:pPr>
        <w:numPr>
          <w:ilvl w:val="0"/>
          <w:numId w:val="38"/>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3519A9">
        <w:rPr>
          <w:rFonts w:ascii="Tahoma" w:eastAsia="宋体" w:hAnsi="Times New Roman" w:cs="宋体" w:hint="eastAsia"/>
          <w:bCs/>
          <w:kern w:val="0"/>
          <w:szCs w:val="21"/>
          <w:lang w:val="zh-CN"/>
        </w:rPr>
        <w:t>实验</w:t>
      </w:r>
      <w:r w:rsidRPr="003519A9">
        <w:rPr>
          <w:rFonts w:ascii="Tahoma" w:eastAsia="宋体" w:hAnsi="Times New Roman" w:cs="宋体"/>
          <w:bCs/>
          <w:kern w:val="0"/>
          <w:szCs w:val="21"/>
          <w:lang w:val="zh-CN"/>
        </w:rPr>
        <w:t xml:space="preserve">14-2  </w:t>
      </w:r>
      <w:r w:rsidRPr="00D9271F">
        <w:rPr>
          <w:rFonts w:ascii="Tahoma" w:eastAsia="宋体" w:hAnsi="Times New Roman" w:cs="宋体" w:hint="eastAsia"/>
          <w:b/>
          <w:bCs/>
          <w:kern w:val="0"/>
          <w:szCs w:val="21"/>
          <w:lang w:val="zh-CN"/>
        </w:rPr>
        <w:t>短时记忆</w:t>
      </w:r>
      <w:r w:rsidRPr="003519A9">
        <w:rPr>
          <w:rFonts w:ascii="Tahoma" w:eastAsia="宋体" w:hAnsi="Times New Roman" w:cs="宋体" w:hint="eastAsia"/>
          <w:bCs/>
          <w:kern w:val="0"/>
          <w:szCs w:val="21"/>
          <w:lang w:val="zh-CN"/>
        </w:rPr>
        <w:t>的实验</w:t>
      </w:r>
      <w:r w:rsidRPr="003519A9">
        <w:rPr>
          <w:rFonts w:ascii="Tahoma" w:eastAsia="宋体" w:hAnsi="Times New Roman" w:cs="宋体"/>
          <w:bCs/>
          <w:kern w:val="0"/>
          <w:szCs w:val="21"/>
          <w:lang w:val="zh-CN"/>
        </w:rPr>
        <w:t>—</w:t>
      </w:r>
      <w:r w:rsidRPr="003519A9">
        <w:rPr>
          <w:rFonts w:ascii="Tahoma" w:eastAsia="宋体" w:hAnsi="Times New Roman" w:cs="宋体" w:hint="eastAsia"/>
          <w:bCs/>
          <w:kern w:val="0"/>
          <w:szCs w:val="21"/>
          <w:lang w:val="zh-CN"/>
        </w:rPr>
        <w:t>不同材料的短时记忆保持量的测定</w:t>
      </w:r>
    </w:p>
    <w:p w:rsidR="002B02C4" w:rsidRPr="00423628" w:rsidRDefault="00D9271F" w:rsidP="00423628">
      <w:pPr>
        <w:pStyle w:val="a3"/>
        <w:numPr>
          <w:ilvl w:val="0"/>
          <w:numId w:val="43"/>
        </w:numPr>
        <w:autoSpaceDE w:val="0"/>
        <w:autoSpaceDN w:val="0"/>
        <w:adjustRightInd w:val="0"/>
        <w:ind w:firstLineChars="0"/>
        <w:rPr>
          <w:rFonts w:ascii="Tahoma" w:eastAsia="宋体" w:hAnsi="Times New Roman" w:cs="Tahoma"/>
          <w:kern w:val="0"/>
          <w:szCs w:val="21"/>
          <w:lang w:val="zh-CN"/>
        </w:rPr>
      </w:pPr>
      <w:r>
        <w:rPr>
          <w:rFonts w:ascii="Tahoma" w:eastAsia="宋体" w:hAnsi="Times New Roman" w:cs="宋体" w:hint="eastAsia"/>
          <w:bCs/>
          <w:kern w:val="0"/>
          <w:szCs w:val="21"/>
          <w:lang w:val="zh-CN"/>
        </w:rPr>
        <w:t>研究方法：</w:t>
      </w:r>
      <w:r>
        <w:rPr>
          <w:rFonts w:ascii="Tahoma" w:eastAsia="宋体" w:hAnsi="Times New Roman" w:cs="宋体"/>
          <w:bCs/>
          <w:kern w:val="0"/>
          <w:szCs w:val="21"/>
          <w:lang w:val="zh-CN"/>
        </w:rPr>
        <w:t>顺序再现法、自由再现法、</w:t>
      </w:r>
      <w:r>
        <w:rPr>
          <w:rFonts w:ascii="Tahoma" w:eastAsia="宋体" w:hAnsi="Times New Roman" w:cs="宋体" w:hint="eastAsia"/>
          <w:bCs/>
          <w:kern w:val="0"/>
          <w:szCs w:val="21"/>
          <w:lang w:val="zh-CN"/>
        </w:rPr>
        <w:t>再认法</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重学</w:t>
      </w:r>
      <w:r>
        <w:rPr>
          <w:rFonts w:ascii="Tahoma" w:eastAsia="宋体" w:hAnsi="Times New Roman" w:cs="宋体"/>
          <w:bCs/>
          <w:kern w:val="0"/>
          <w:szCs w:val="21"/>
          <w:lang w:val="zh-CN"/>
        </w:rPr>
        <w:t>法、提示法</w:t>
      </w:r>
    </w:p>
    <w:p w:rsidR="00423628" w:rsidRDefault="00D9271F" w:rsidP="00423628">
      <w:pPr>
        <w:pStyle w:val="a3"/>
        <w:numPr>
          <w:ilvl w:val="0"/>
          <w:numId w:val="43"/>
        </w:numPr>
        <w:autoSpaceDE w:val="0"/>
        <w:autoSpaceDN w:val="0"/>
        <w:adjustRightInd w:val="0"/>
        <w:ind w:firstLineChars="0"/>
        <w:rPr>
          <w:rFonts w:ascii="Tahoma" w:eastAsia="宋体" w:hAnsi="Times New Roman" w:cs="Tahoma"/>
          <w:kern w:val="0"/>
          <w:szCs w:val="21"/>
          <w:lang w:val="zh-CN"/>
        </w:rPr>
      </w:pPr>
      <w:r w:rsidRPr="00423628">
        <w:rPr>
          <w:rFonts w:ascii="Tahoma" w:eastAsia="宋体" w:hAnsi="Times New Roman" w:cs="Tahoma" w:hint="eastAsia"/>
          <w:kern w:val="0"/>
          <w:szCs w:val="21"/>
          <w:lang w:val="zh-CN"/>
        </w:rPr>
        <w:t>研究：</w:t>
      </w:r>
    </w:p>
    <w:p w:rsidR="00423628" w:rsidRDefault="00D9271F" w:rsidP="00423628">
      <w:pPr>
        <w:pStyle w:val="a3"/>
        <w:autoSpaceDE w:val="0"/>
        <w:autoSpaceDN w:val="0"/>
        <w:adjustRightInd w:val="0"/>
        <w:ind w:left="1271" w:firstLineChars="0" w:firstLine="0"/>
        <w:rPr>
          <w:rFonts w:ascii="Tahoma" w:eastAsia="宋体" w:hAnsi="Times New Roman" w:cs="宋体"/>
          <w:bCs/>
          <w:kern w:val="0"/>
          <w:szCs w:val="21"/>
          <w:lang w:val="zh-CN"/>
        </w:rPr>
      </w:pPr>
      <w:r w:rsidRPr="00423628">
        <w:rPr>
          <w:rFonts w:ascii="Tahoma" w:eastAsia="宋体" w:hAnsi="Times New Roman" w:cs="宋体"/>
          <w:bCs/>
          <w:kern w:val="0"/>
          <w:szCs w:val="21"/>
          <w:lang w:val="zh-CN"/>
        </w:rPr>
        <w:t>P</w:t>
      </w:r>
      <w:r w:rsidRPr="00423628">
        <w:rPr>
          <w:rFonts w:ascii="Tahoma" w:eastAsia="宋体" w:hAnsi="Times New Roman" w:cs="宋体" w:hint="eastAsia"/>
          <w:bCs/>
          <w:kern w:val="0"/>
          <w:szCs w:val="21"/>
          <w:lang w:val="zh-CN"/>
        </w:rPr>
        <w:t>erterson</w:t>
      </w:r>
      <w:r w:rsidRPr="00423628">
        <w:rPr>
          <w:rFonts w:ascii="Tahoma" w:eastAsia="宋体" w:hAnsi="Times New Roman" w:cs="宋体" w:hint="eastAsia"/>
          <w:bCs/>
          <w:kern w:val="0"/>
          <w:szCs w:val="21"/>
          <w:lang w:val="zh-CN"/>
        </w:rPr>
        <w:t>的</w:t>
      </w:r>
      <w:r w:rsidRPr="00423628">
        <w:rPr>
          <w:rFonts w:ascii="Tahoma" w:eastAsia="宋体" w:hAnsi="Times New Roman" w:cs="宋体"/>
          <w:bCs/>
          <w:kern w:val="0"/>
          <w:szCs w:val="21"/>
          <w:lang w:val="zh-CN"/>
        </w:rPr>
        <w:t>研究</w:t>
      </w:r>
    </w:p>
    <w:p w:rsidR="00423628" w:rsidRPr="00423628" w:rsidRDefault="00D9271F" w:rsidP="00423628">
      <w:pPr>
        <w:pStyle w:val="a3"/>
        <w:autoSpaceDE w:val="0"/>
        <w:autoSpaceDN w:val="0"/>
        <w:adjustRightInd w:val="0"/>
        <w:ind w:left="-426" w:firstLineChars="1080" w:firstLine="2268"/>
        <w:rPr>
          <w:rFonts w:ascii="Tahoma" w:eastAsia="宋体" w:hAnsi="Times New Roman" w:cs="宋体"/>
          <w:bCs/>
          <w:kern w:val="0"/>
          <w:szCs w:val="21"/>
          <w:lang w:val="zh-CN"/>
        </w:rPr>
      </w:pPr>
      <w:r w:rsidRPr="00423628">
        <w:rPr>
          <w:rFonts w:ascii="Tahoma" w:eastAsia="宋体" w:hAnsi="Times New Roman" w:cs="宋体" w:hint="eastAsia"/>
          <w:bCs/>
          <w:kern w:val="0"/>
          <w:szCs w:val="21"/>
          <w:lang w:val="zh-CN"/>
        </w:rPr>
        <w:t>短时</w:t>
      </w:r>
      <w:r w:rsidRPr="00423628">
        <w:rPr>
          <w:rFonts w:ascii="Tahoma" w:eastAsia="宋体" w:hAnsi="Times New Roman" w:cs="宋体"/>
          <w:bCs/>
          <w:kern w:val="0"/>
          <w:szCs w:val="21"/>
          <w:lang w:val="zh-CN"/>
        </w:rPr>
        <w:t>记忆的结果要经过不断学习转入长时记忆</w:t>
      </w:r>
    </w:p>
    <w:p w:rsidR="00D9271F" w:rsidRPr="00423628" w:rsidRDefault="00D9271F" w:rsidP="00423628">
      <w:pPr>
        <w:pStyle w:val="a3"/>
        <w:autoSpaceDE w:val="0"/>
        <w:autoSpaceDN w:val="0"/>
        <w:adjustRightInd w:val="0"/>
        <w:ind w:left="1271" w:firstLineChars="0" w:firstLine="0"/>
        <w:rPr>
          <w:rFonts w:ascii="Tahoma" w:eastAsia="宋体" w:hAnsi="Times New Roman" w:cs="Tahoma"/>
          <w:kern w:val="0"/>
          <w:szCs w:val="21"/>
          <w:lang w:val="zh-CN"/>
        </w:rPr>
      </w:pPr>
      <w:r>
        <w:rPr>
          <w:rFonts w:ascii="Tahoma" w:eastAsia="宋体" w:hAnsi="Times New Roman" w:cs="宋体"/>
          <w:bCs/>
          <w:kern w:val="0"/>
          <w:szCs w:val="21"/>
          <w:lang w:val="zh-CN"/>
        </w:rPr>
        <w:t>S</w:t>
      </w:r>
      <w:r>
        <w:rPr>
          <w:rFonts w:ascii="Tahoma" w:eastAsia="宋体" w:hAnsi="Times New Roman" w:cs="宋体" w:hint="eastAsia"/>
          <w:bCs/>
          <w:kern w:val="0"/>
          <w:szCs w:val="21"/>
          <w:lang w:val="zh-CN"/>
        </w:rPr>
        <w:t xml:space="preserve">ternberg </w:t>
      </w:r>
      <w:r>
        <w:rPr>
          <w:rFonts w:ascii="Tahoma" w:eastAsia="宋体" w:hAnsi="Times New Roman" w:cs="宋体" w:hint="eastAsia"/>
          <w:bCs/>
          <w:kern w:val="0"/>
          <w:szCs w:val="21"/>
          <w:lang w:val="zh-CN"/>
        </w:rPr>
        <w:t>的</w:t>
      </w:r>
      <w:r>
        <w:rPr>
          <w:rFonts w:ascii="Tahoma" w:eastAsia="宋体" w:hAnsi="Times New Roman" w:cs="宋体"/>
          <w:bCs/>
          <w:kern w:val="0"/>
          <w:szCs w:val="21"/>
          <w:lang w:val="zh-CN"/>
        </w:rPr>
        <w:t>研究</w:t>
      </w:r>
    </w:p>
    <w:p w:rsidR="00D9271F" w:rsidRDefault="00D9271F" w:rsidP="00423628">
      <w:pPr>
        <w:pStyle w:val="a3"/>
        <w:autoSpaceDE w:val="0"/>
        <w:autoSpaceDN w:val="0"/>
        <w:adjustRightInd w:val="0"/>
        <w:ind w:left="-426" w:firstLineChars="1080" w:firstLine="2268"/>
        <w:rPr>
          <w:rFonts w:ascii="Tahoma" w:eastAsia="宋体" w:hAnsi="Times New Roman" w:cs="宋体"/>
          <w:bCs/>
          <w:kern w:val="0"/>
          <w:szCs w:val="21"/>
          <w:lang w:val="zh-CN"/>
        </w:rPr>
      </w:pPr>
      <w:r>
        <w:rPr>
          <w:rFonts w:ascii="Tahoma" w:eastAsia="宋体" w:hAnsi="Times New Roman" w:cs="宋体" w:hint="eastAsia"/>
          <w:bCs/>
          <w:kern w:val="0"/>
          <w:szCs w:val="21"/>
          <w:lang w:val="zh-CN"/>
        </w:rPr>
        <w:t>相加因素法</w:t>
      </w:r>
    </w:p>
    <w:p w:rsidR="00D9271F" w:rsidRDefault="00D9271F" w:rsidP="00423628">
      <w:pPr>
        <w:pStyle w:val="a3"/>
        <w:autoSpaceDE w:val="0"/>
        <w:autoSpaceDN w:val="0"/>
        <w:adjustRightInd w:val="0"/>
        <w:ind w:left="-426" w:firstLineChars="1080" w:firstLine="2268"/>
        <w:rPr>
          <w:rFonts w:ascii="Tahoma" w:eastAsia="宋体" w:hAnsi="Times New Roman" w:cs="宋体"/>
          <w:bCs/>
          <w:kern w:val="0"/>
          <w:szCs w:val="21"/>
          <w:lang w:val="zh-CN"/>
        </w:rPr>
      </w:pPr>
      <w:r>
        <w:rPr>
          <w:rFonts w:ascii="Tahoma" w:eastAsia="宋体" w:hAnsi="Times New Roman" w:cs="宋体" w:hint="eastAsia"/>
          <w:bCs/>
          <w:kern w:val="0"/>
          <w:szCs w:val="21"/>
          <w:lang w:val="zh-CN"/>
        </w:rPr>
        <w:t>短时</w:t>
      </w:r>
      <w:r>
        <w:rPr>
          <w:rFonts w:ascii="Tahoma" w:eastAsia="宋体" w:hAnsi="Times New Roman" w:cs="宋体"/>
          <w:bCs/>
          <w:kern w:val="0"/>
          <w:szCs w:val="21"/>
          <w:lang w:val="zh-CN"/>
        </w:rPr>
        <w:t>记忆是的提取是平行的还是系列的扫描</w:t>
      </w:r>
    </w:p>
    <w:p w:rsidR="00D9271F" w:rsidRDefault="00D9271F" w:rsidP="00423628">
      <w:pPr>
        <w:pStyle w:val="a3"/>
        <w:autoSpaceDE w:val="0"/>
        <w:autoSpaceDN w:val="0"/>
        <w:adjustRightInd w:val="0"/>
        <w:ind w:left="-426" w:firstLineChars="1080" w:firstLine="2268"/>
        <w:rPr>
          <w:rFonts w:ascii="Tahoma" w:eastAsia="宋体" w:hAnsi="Times New Roman" w:cs="宋体"/>
          <w:bCs/>
          <w:kern w:val="0"/>
          <w:szCs w:val="21"/>
          <w:lang w:val="zh-CN"/>
        </w:rPr>
      </w:pPr>
      <w:r>
        <w:rPr>
          <w:rFonts w:ascii="Tahoma" w:eastAsia="宋体" w:hAnsi="Times New Roman" w:cs="宋体" w:hint="eastAsia"/>
          <w:bCs/>
          <w:kern w:val="0"/>
          <w:szCs w:val="21"/>
          <w:lang w:val="zh-CN"/>
        </w:rPr>
        <w:t>G</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miller</w:t>
      </w:r>
      <w:r>
        <w:rPr>
          <w:rFonts w:ascii="Tahoma" w:eastAsia="宋体" w:hAnsi="Times New Roman" w:cs="宋体"/>
          <w:bCs/>
          <w:kern w:val="0"/>
          <w:szCs w:val="21"/>
          <w:lang w:val="zh-CN"/>
        </w:rPr>
        <w:t>7</w:t>
      </w:r>
      <w:r>
        <w:rPr>
          <w:rFonts w:ascii="Tahoma" w:eastAsia="宋体" w:hAnsi="Times New Roman" w:cs="宋体"/>
          <w:bCs/>
          <w:kern w:val="0"/>
          <w:szCs w:val="21"/>
          <w:lang w:val="zh-CN"/>
        </w:rPr>
        <w:t>±</w:t>
      </w:r>
      <w:r>
        <w:rPr>
          <w:rFonts w:ascii="Tahoma" w:eastAsia="宋体" w:hAnsi="Times New Roman" w:cs="宋体"/>
          <w:bCs/>
          <w:kern w:val="0"/>
          <w:szCs w:val="21"/>
          <w:lang w:val="zh-CN"/>
        </w:rPr>
        <w:t>2</w:t>
      </w:r>
      <w:r>
        <w:rPr>
          <w:rFonts w:ascii="Tahoma" w:eastAsia="宋体" w:hAnsi="Times New Roman" w:cs="宋体" w:hint="eastAsia"/>
          <w:bCs/>
          <w:kern w:val="0"/>
          <w:szCs w:val="21"/>
          <w:lang w:val="zh-CN"/>
        </w:rPr>
        <w:t>短时记忆</w:t>
      </w:r>
      <w:r>
        <w:rPr>
          <w:rFonts w:ascii="Tahoma" w:eastAsia="宋体" w:hAnsi="Times New Roman" w:cs="宋体"/>
          <w:bCs/>
          <w:kern w:val="0"/>
          <w:szCs w:val="21"/>
          <w:lang w:val="zh-CN"/>
        </w:rPr>
        <w:t>的容量</w:t>
      </w:r>
    </w:p>
    <w:p w:rsidR="00423628" w:rsidRPr="00423628" w:rsidRDefault="00D9271F" w:rsidP="00423628">
      <w:pPr>
        <w:pStyle w:val="a3"/>
        <w:numPr>
          <w:ilvl w:val="0"/>
          <w:numId w:val="43"/>
        </w:numPr>
        <w:autoSpaceDE w:val="0"/>
        <w:autoSpaceDN w:val="0"/>
        <w:adjustRightInd w:val="0"/>
        <w:ind w:firstLineChars="0"/>
        <w:rPr>
          <w:rFonts w:ascii="Tahoma" w:eastAsia="宋体" w:hAnsi="Times New Roman" w:cs="宋体"/>
          <w:bCs/>
          <w:kern w:val="0"/>
          <w:szCs w:val="21"/>
          <w:lang w:val="zh-CN"/>
        </w:rPr>
      </w:pPr>
      <w:r w:rsidRPr="00423628">
        <w:rPr>
          <w:rFonts w:ascii="Tahoma" w:eastAsia="宋体" w:hAnsi="Times New Roman" w:cs="Tahoma" w:hint="eastAsia"/>
          <w:kern w:val="0"/>
          <w:szCs w:val="21"/>
          <w:lang w:val="zh-CN"/>
        </w:rPr>
        <w:t>结果指标</w:t>
      </w:r>
      <w:r w:rsidRPr="00423628">
        <w:rPr>
          <w:rFonts w:ascii="Tahoma" w:eastAsia="宋体" w:hAnsi="Times New Roman" w:cs="Tahoma"/>
          <w:kern w:val="0"/>
          <w:szCs w:val="21"/>
          <w:lang w:val="zh-CN"/>
        </w:rPr>
        <w:t>：</w:t>
      </w:r>
    </w:p>
    <w:p w:rsidR="00D9271F" w:rsidRPr="003519A9" w:rsidRDefault="00D9271F" w:rsidP="00423628">
      <w:pPr>
        <w:pStyle w:val="a3"/>
        <w:autoSpaceDE w:val="0"/>
        <w:autoSpaceDN w:val="0"/>
        <w:adjustRightInd w:val="0"/>
        <w:ind w:left="1271" w:firstLineChars="0" w:firstLine="0"/>
        <w:rPr>
          <w:rFonts w:ascii="Tahoma" w:eastAsia="宋体" w:hAnsi="Times New Roman" w:cs="宋体"/>
          <w:bCs/>
          <w:kern w:val="0"/>
          <w:szCs w:val="21"/>
          <w:lang w:val="zh-CN"/>
        </w:rPr>
      </w:pPr>
      <w:r w:rsidRPr="00423628">
        <w:rPr>
          <w:rFonts w:ascii="Tahoma" w:eastAsia="宋体" w:hAnsi="Times New Roman" w:cs="宋体" w:hint="eastAsia"/>
          <w:bCs/>
          <w:kern w:val="0"/>
          <w:szCs w:val="21"/>
          <w:lang w:val="zh-CN"/>
        </w:rPr>
        <w:t>保持量和</w:t>
      </w:r>
      <w:r w:rsidRPr="00423628">
        <w:rPr>
          <w:rFonts w:ascii="Tahoma" w:eastAsia="宋体" w:hAnsi="Times New Roman" w:cs="宋体"/>
          <w:bCs/>
          <w:kern w:val="0"/>
          <w:szCs w:val="21"/>
          <w:lang w:val="zh-CN"/>
        </w:rPr>
        <w:t>正确回忆百分数</w:t>
      </w:r>
    </w:p>
    <w:p w:rsidR="00D9271F" w:rsidRPr="00A975B4" w:rsidRDefault="002B02C4" w:rsidP="003519A9">
      <w:pPr>
        <w:numPr>
          <w:ilvl w:val="0"/>
          <w:numId w:val="38"/>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3519A9">
        <w:rPr>
          <w:rFonts w:ascii="Tahoma" w:eastAsia="宋体" w:hAnsi="Times New Roman" w:cs="宋体" w:hint="eastAsia"/>
          <w:bCs/>
          <w:kern w:val="0"/>
          <w:szCs w:val="21"/>
          <w:lang w:val="zh-CN"/>
        </w:rPr>
        <w:t>实验</w:t>
      </w:r>
      <w:r w:rsidRPr="003519A9">
        <w:rPr>
          <w:rFonts w:ascii="Tahoma" w:eastAsia="宋体" w:hAnsi="Times New Roman" w:cs="宋体"/>
          <w:bCs/>
          <w:kern w:val="0"/>
          <w:szCs w:val="21"/>
          <w:lang w:val="zh-CN"/>
        </w:rPr>
        <w:t xml:space="preserve">14-3  </w:t>
      </w:r>
      <w:r w:rsidRPr="003519A9">
        <w:rPr>
          <w:rFonts w:ascii="Tahoma" w:eastAsia="宋体" w:hAnsi="Times New Roman" w:cs="宋体" w:hint="eastAsia"/>
          <w:bCs/>
          <w:kern w:val="0"/>
          <w:szCs w:val="21"/>
          <w:lang w:val="zh-CN"/>
        </w:rPr>
        <w:t>长时记忆中信息储存和编码形式的实验研究</w:t>
      </w:r>
    </w:p>
    <w:p w:rsidR="002B02C4" w:rsidRPr="003519A9" w:rsidRDefault="002B02C4" w:rsidP="003519A9">
      <w:pPr>
        <w:numPr>
          <w:ilvl w:val="0"/>
          <w:numId w:val="38"/>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3519A9">
        <w:rPr>
          <w:rFonts w:ascii="Tahoma" w:eastAsia="宋体" w:hAnsi="Times New Roman" w:cs="宋体" w:hint="eastAsia"/>
          <w:bCs/>
          <w:kern w:val="0"/>
          <w:szCs w:val="21"/>
          <w:lang w:val="zh-CN"/>
        </w:rPr>
        <w:t>实验</w:t>
      </w:r>
      <w:r w:rsidRPr="003519A9">
        <w:rPr>
          <w:rFonts w:ascii="Tahoma" w:eastAsia="宋体" w:hAnsi="Times New Roman" w:cs="宋体"/>
          <w:bCs/>
          <w:kern w:val="0"/>
          <w:szCs w:val="21"/>
          <w:lang w:val="zh-CN"/>
        </w:rPr>
        <w:t xml:space="preserve">14-4  </w:t>
      </w:r>
      <w:r w:rsidRPr="003519A9">
        <w:rPr>
          <w:rFonts w:ascii="Tahoma" w:eastAsia="宋体" w:hAnsi="Times New Roman" w:cs="宋体" w:hint="eastAsia"/>
          <w:bCs/>
          <w:kern w:val="0"/>
          <w:szCs w:val="21"/>
          <w:lang w:val="zh-CN"/>
        </w:rPr>
        <w:t>材料呈现形式对内隐记忆和外显记忆的影响</w:t>
      </w:r>
    </w:p>
    <w:p w:rsidR="002B02C4" w:rsidRPr="003519A9" w:rsidRDefault="002B02C4" w:rsidP="003519A9">
      <w:pPr>
        <w:numPr>
          <w:ilvl w:val="0"/>
          <w:numId w:val="38"/>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3519A9">
        <w:rPr>
          <w:rFonts w:ascii="Tahoma" w:eastAsia="宋体" w:hAnsi="Times New Roman" w:cs="宋体" w:hint="eastAsia"/>
          <w:bCs/>
          <w:kern w:val="0"/>
          <w:szCs w:val="21"/>
          <w:lang w:val="zh-CN"/>
        </w:rPr>
        <w:t>实验</w:t>
      </w:r>
      <w:r w:rsidRPr="003519A9">
        <w:rPr>
          <w:rFonts w:ascii="Tahoma" w:eastAsia="宋体" w:hAnsi="Times New Roman" w:cs="宋体"/>
          <w:bCs/>
          <w:kern w:val="0"/>
          <w:szCs w:val="21"/>
          <w:lang w:val="zh-CN"/>
        </w:rPr>
        <w:t xml:space="preserve">14-5  </w:t>
      </w:r>
      <w:r w:rsidRPr="003519A9">
        <w:rPr>
          <w:rFonts w:ascii="Tahoma" w:eastAsia="宋体" w:hAnsi="Times New Roman" w:cs="宋体" w:hint="eastAsia"/>
          <w:bCs/>
          <w:kern w:val="0"/>
          <w:szCs w:val="21"/>
          <w:lang w:val="zh-CN"/>
        </w:rPr>
        <w:t>广告内隐记忆的实验研究</w:t>
      </w:r>
    </w:p>
    <w:p w:rsidR="002B02C4" w:rsidRPr="00DD5277" w:rsidRDefault="002B02C4" w:rsidP="00A975B4">
      <w:pPr>
        <w:autoSpaceDE w:val="0"/>
        <w:autoSpaceDN w:val="0"/>
        <w:adjustRightInd w:val="0"/>
        <w:rPr>
          <w:rFonts w:ascii="Tahoma" w:eastAsia="宋体" w:hAnsi="Times New Roman" w:cs="宋体"/>
          <w:b/>
          <w:bCs/>
          <w:kern w:val="0"/>
          <w:szCs w:val="21"/>
          <w:lang w:val="zh-CN"/>
        </w:rPr>
      </w:pPr>
    </w:p>
    <w:p w:rsidR="002B02C4" w:rsidRPr="00A975B4" w:rsidRDefault="002B02C4" w:rsidP="00A975B4">
      <w:pPr>
        <w:numPr>
          <w:ilvl w:val="0"/>
          <w:numId w:val="37"/>
        </w:numPr>
        <w:autoSpaceDE w:val="0"/>
        <w:autoSpaceDN w:val="0"/>
        <w:adjustRightInd w:val="0"/>
        <w:rPr>
          <w:rFonts w:ascii="Tahoma" w:eastAsia="宋体" w:hAnsi="Times New Roman" w:cs="宋体"/>
          <w:b/>
          <w:bCs/>
          <w:kern w:val="0"/>
          <w:szCs w:val="21"/>
          <w:lang w:val="zh-CN"/>
        </w:rPr>
      </w:pPr>
      <w:r w:rsidRPr="00A975B4">
        <w:rPr>
          <w:rFonts w:ascii="Tahoma" w:eastAsia="宋体" w:hAnsi="Times New Roman" w:cs="宋体" w:hint="eastAsia"/>
          <w:b/>
          <w:bCs/>
          <w:kern w:val="0"/>
          <w:szCs w:val="21"/>
          <w:lang w:val="zh-CN"/>
        </w:rPr>
        <w:t>学习实验</w:t>
      </w:r>
      <w:r w:rsidRPr="00A975B4">
        <w:rPr>
          <w:rFonts w:ascii="Tahoma" w:eastAsia="宋体" w:hAnsi="Times New Roman" w:cs="宋体"/>
          <w:bCs/>
          <w:kern w:val="0"/>
          <w:szCs w:val="21"/>
          <w:lang w:val="zh-CN"/>
        </w:rPr>
        <w:t> </w:t>
      </w:r>
    </w:p>
    <w:p w:rsidR="002B02C4" w:rsidRPr="00A975B4" w:rsidRDefault="002B02C4" w:rsidP="00A975B4">
      <w:pPr>
        <w:numPr>
          <w:ilvl w:val="0"/>
          <w:numId w:val="44"/>
        </w:numPr>
        <w:tabs>
          <w:tab w:val="left" w:pos="851"/>
        </w:tabs>
        <w:autoSpaceDE w:val="0"/>
        <w:autoSpaceDN w:val="0"/>
        <w:adjustRightInd w:val="0"/>
        <w:ind w:hanging="273"/>
        <w:rPr>
          <w:rFonts w:ascii="Tahoma" w:eastAsia="宋体" w:hAnsi="Times New Roman" w:cs="宋体"/>
          <w:bCs/>
          <w:kern w:val="0"/>
          <w:szCs w:val="21"/>
          <w:lang w:val="zh-CN"/>
        </w:rPr>
      </w:pPr>
      <w:r w:rsidRPr="00A975B4">
        <w:rPr>
          <w:rFonts w:ascii="Tahoma" w:eastAsia="宋体" w:hAnsi="Times New Roman" w:cs="宋体" w:hint="eastAsia"/>
          <w:bCs/>
          <w:kern w:val="0"/>
          <w:szCs w:val="21"/>
          <w:lang w:val="zh-CN"/>
        </w:rPr>
        <w:t>实验</w:t>
      </w:r>
      <w:r w:rsidRPr="00A975B4">
        <w:rPr>
          <w:rFonts w:ascii="Tahoma" w:eastAsia="宋体" w:hAnsi="Times New Roman" w:cs="宋体"/>
          <w:bCs/>
          <w:kern w:val="0"/>
          <w:szCs w:val="21"/>
          <w:lang w:val="zh-CN"/>
        </w:rPr>
        <w:t xml:space="preserve">14-6  </w:t>
      </w:r>
      <w:r w:rsidRPr="00A975B4">
        <w:rPr>
          <w:rFonts w:ascii="Tahoma" w:eastAsia="宋体" w:hAnsi="Times New Roman" w:cs="宋体" w:hint="eastAsia"/>
          <w:bCs/>
          <w:kern w:val="0"/>
          <w:szCs w:val="21"/>
          <w:lang w:val="zh-CN"/>
        </w:rPr>
        <w:t>学习迁移的实验研究</w:t>
      </w:r>
    </w:p>
    <w:p w:rsidR="002B02C4" w:rsidRPr="00A975B4" w:rsidRDefault="002B02C4" w:rsidP="00A975B4">
      <w:pPr>
        <w:numPr>
          <w:ilvl w:val="0"/>
          <w:numId w:val="44"/>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A975B4">
        <w:rPr>
          <w:rFonts w:ascii="Tahoma" w:eastAsia="宋体" w:hAnsi="Times New Roman" w:cs="宋体" w:hint="eastAsia"/>
          <w:bCs/>
          <w:kern w:val="0"/>
          <w:szCs w:val="21"/>
          <w:lang w:val="zh-CN"/>
        </w:rPr>
        <w:t>实验</w:t>
      </w:r>
      <w:r w:rsidRPr="00A975B4">
        <w:rPr>
          <w:rFonts w:ascii="Tahoma" w:eastAsia="宋体" w:hAnsi="Times New Roman" w:cs="宋体"/>
          <w:bCs/>
          <w:kern w:val="0"/>
          <w:szCs w:val="21"/>
          <w:lang w:val="zh-CN"/>
        </w:rPr>
        <w:t xml:space="preserve">14-7  </w:t>
      </w:r>
      <w:r w:rsidRPr="00A975B4">
        <w:rPr>
          <w:rFonts w:ascii="Tahoma" w:eastAsia="宋体" w:hAnsi="Times New Roman" w:cs="宋体" w:hint="eastAsia"/>
          <w:bCs/>
          <w:kern w:val="0"/>
          <w:szCs w:val="21"/>
          <w:lang w:val="zh-CN"/>
        </w:rPr>
        <w:t>系列位置效应</w:t>
      </w:r>
    </w:p>
    <w:p w:rsidR="002B02C4" w:rsidRPr="00A975B4" w:rsidRDefault="002B02C4" w:rsidP="002B02C4">
      <w:pPr>
        <w:numPr>
          <w:ilvl w:val="0"/>
          <w:numId w:val="44"/>
        </w:numPr>
        <w:tabs>
          <w:tab w:val="left" w:pos="851"/>
        </w:tabs>
        <w:autoSpaceDE w:val="0"/>
        <w:autoSpaceDN w:val="0"/>
        <w:adjustRightInd w:val="0"/>
        <w:ind w:leftChars="269" w:left="848" w:hangingChars="135" w:hanging="283"/>
        <w:rPr>
          <w:rFonts w:ascii="Tahoma" w:eastAsia="宋体" w:hAnsi="Times New Roman" w:cs="宋体"/>
          <w:bCs/>
          <w:kern w:val="0"/>
          <w:szCs w:val="21"/>
          <w:lang w:val="zh-CN"/>
        </w:rPr>
      </w:pPr>
      <w:r w:rsidRPr="00A975B4">
        <w:rPr>
          <w:rFonts w:ascii="Tahoma" w:eastAsia="宋体" w:hAnsi="Times New Roman" w:cs="宋体" w:hint="eastAsia"/>
          <w:bCs/>
          <w:kern w:val="0"/>
          <w:szCs w:val="21"/>
          <w:lang w:val="zh-CN"/>
        </w:rPr>
        <w:t>实验</w:t>
      </w:r>
      <w:r w:rsidRPr="00A975B4">
        <w:rPr>
          <w:rFonts w:ascii="Tahoma" w:eastAsia="宋体" w:hAnsi="Times New Roman" w:cs="宋体"/>
          <w:bCs/>
          <w:kern w:val="0"/>
          <w:szCs w:val="21"/>
          <w:lang w:val="zh-CN"/>
        </w:rPr>
        <w:t xml:space="preserve">14-8  </w:t>
      </w:r>
      <w:r w:rsidRPr="00A975B4">
        <w:rPr>
          <w:rFonts w:ascii="Tahoma" w:eastAsia="宋体" w:hAnsi="Times New Roman" w:cs="宋体" w:hint="eastAsia"/>
          <w:bCs/>
          <w:kern w:val="0"/>
          <w:szCs w:val="21"/>
          <w:lang w:val="zh-CN"/>
        </w:rPr>
        <w:t>视觉与听觉跨通道学习的系列位置效</w:t>
      </w:r>
    </w:p>
    <w:p w:rsidR="002B02C4" w:rsidRPr="00D62636" w:rsidRDefault="002B02C4" w:rsidP="002B02C4">
      <w:pPr>
        <w:autoSpaceDE w:val="0"/>
        <w:autoSpaceDN w:val="0"/>
        <w:adjustRightInd w:val="0"/>
        <w:rPr>
          <w:rFonts w:ascii="Tahoma" w:eastAsia="宋体" w:hAnsi="Times New Roman" w:cs="宋体"/>
          <w:bCs/>
          <w:kern w:val="0"/>
          <w:szCs w:val="21"/>
          <w:lang w:val="zh-CN"/>
        </w:rPr>
      </w:pPr>
    </w:p>
    <w:sectPr w:rsidR="002B02C4" w:rsidRPr="00D62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B72" w:rsidRDefault="00450B72" w:rsidP="00423628">
      <w:r>
        <w:separator/>
      </w:r>
    </w:p>
  </w:endnote>
  <w:endnote w:type="continuationSeparator" w:id="0">
    <w:p w:rsidR="00450B72" w:rsidRDefault="00450B72" w:rsidP="0042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B72" w:rsidRDefault="00450B72" w:rsidP="00423628">
      <w:r>
        <w:separator/>
      </w:r>
    </w:p>
  </w:footnote>
  <w:footnote w:type="continuationSeparator" w:id="0">
    <w:p w:rsidR="00450B72" w:rsidRDefault="00450B72" w:rsidP="00423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830CB96"/>
    <w:lvl w:ilvl="0">
      <w:numFmt w:val="bullet"/>
      <w:lvlText w:val="*"/>
      <w:lvlJc w:val="left"/>
    </w:lvl>
  </w:abstractNum>
  <w:abstractNum w:abstractNumId="1">
    <w:nsid w:val="01C0474C"/>
    <w:multiLevelType w:val="hybridMultilevel"/>
    <w:tmpl w:val="683C598A"/>
    <w:lvl w:ilvl="0" w:tplc="3F80A4B6">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EE0A1B"/>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05C17369"/>
    <w:multiLevelType w:val="hybridMultilevel"/>
    <w:tmpl w:val="9B8A78AA"/>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12F73A3B"/>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090689"/>
    <w:multiLevelType w:val="hybridMultilevel"/>
    <w:tmpl w:val="36D29B78"/>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1A0E349A"/>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1C813B38"/>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A80727"/>
    <w:multiLevelType w:val="hybridMultilevel"/>
    <w:tmpl w:val="DE3E9834"/>
    <w:lvl w:ilvl="0" w:tplc="A9A6B976">
      <w:start w:val="1"/>
      <w:numFmt w:val="decimal"/>
      <w:lvlText w:val="%1)"/>
      <w:lvlJc w:val="left"/>
      <w:pPr>
        <w:ind w:left="1271" w:hanging="420"/>
      </w:pPr>
      <w:rPr>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222C2383"/>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E020AD"/>
    <w:multiLevelType w:val="hybridMultilevel"/>
    <w:tmpl w:val="6EF88DAA"/>
    <w:lvl w:ilvl="0" w:tplc="04090019">
      <w:start w:val="1"/>
      <w:numFmt w:val="lowerLetter"/>
      <w:lvlText w:val="%1)"/>
      <w:lvlJc w:val="left"/>
      <w:pPr>
        <w:ind w:left="2547" w:hanging="420"/>
      </w:p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11">
    <w:nsid w:val="23145D54"/>
    <w:multiLevelType w:val="hybridMultilevel"/>
    <w:tmpl w:val="66BA668E"/>
    <w:lvl w:ilvl="0" w:tplc="BDF84B5A">
      <w:start w:val="1"/>
      <w:numFmt w:val="bullet"/>
      <w:lvlText w:val=""/>
      <w:lvlJc w:val="left"/>
      <w:pPr>
        <w:tabs>
          <w:tab w:val="num" w:pos="720"/>
        </w:tabs>
        <w:ind w:left="720" w:hanging="360"/>
      </w:pPr>
      <w:rPr>
        <w:rFonts w:ascii="Wingdings" w:hAnsi="Wingdings" w:hint="default"/>
      </w:rPr>
    </w:lvl>
    <w:lvl w:ilvl="1" w:tplc="2760DB50">
      <w:start w:val="45"/>
      <w:numFmt w:val="bullet"/>
      <w:lvlText w:val=""/>
      <w:lvlJc w:val="left"/>
      <w:pPr>
        <w:tabs>
          <w:tab w:val="num" w:pos="1440"/>
        </w:tabs>
        <w:ind w:left="1440" w:hanging="360"/>
      </w:pPr>
      <w:rPr>
        <w:rFonts w:ascii="Wingdings" w:hAnsi="Wingdings" w:hint="default"/>
      </w:rPr>
    </w:lvl>
    <w:lvl w:ilvl="2" w:tplc="04090011">
      <w:start w:val="1"/>
      <w:numFmt w:val="decimal"/>
      <w:lvlText w:val="%3)"/>
      <w:lvlJc w:val="left"/>
      <w:pPr>
        <w:tabs>
          <w:tab w:val="num" w:pos="2160"/>
        </w:tabs>
        <w:ind w:left="2160" w:hanging="360"/>
      </w:pPr>
      <w:rPr>
        <w:rFonts w:hint="default"/>
      </w:rPr>
    </w:lvl>
    <w:lvl w:ilvl="3" w:tplc="A42E2C9C" w:tentative="1">
      <w:start w:val="1"/>
      <w:numFmt w:val="bullet"/>
      <w:lvlText w:val=""/>
      <w:lvlJc w:val="left"/>
      <w:pPr>
        <w:tabs>
          <w:tab w:val="num" w:pos="2880"/>
        </w:tabs>
        <w:ind w:left="2880" w:hanging="360"/>
      </w:pPr>
      <w:rPr>
        <w:rFonts w:ascii="Wingdings" w:hAnsi="Wingdings" w:hint="default"/>
      </w:rPr>
    </w:lvl>
    <w:lvl w:ilvl="4" w:tplc="AC2455BE" w:tentative="1">
      <w:start w:val="1"/>
      <w:numFmt w:val="bullet"/>
      <w:lvlText w:val=""/>
      <w:lvlJc w:val="left"/>
      <w:pPr>
        <w:tabs>
          <w:tab w:val="num" w:pos="3600"/>
        </w:tabs>
        <w:ind w:left="3600" w:hanging="360"/>
      </w:pPr>
      <w:rPr>
        <w:rFonts w:ascii="Wingdings" w:hAnsi="Wingdings" w:hint="default"/>
      </w:rPr>
    </w:lvl>
    <w:lvl w:ilvl="5" w:tplc="F1D4DFE8" w:tentative="1">
      <w:start w:val="1"/>
      <w:numFmt w:val="bullet"/>
      <w:lvlText w:val=""/>
      <w:lvlJc w:val="left"/>
      <w:pPr>
        <w:tabs>
          <w:tab w:val="num" w:pos="4320"/>
        </w:tabs>
        <w:ind w:left="4320" w:hanging="360"/>
      </w:pPr>
      <w:rPr>
        <w:rFonts w:ascii="Wingdings" w:hAnsi="Wingdings" w:hint="default"/>
      </w:rPr>
    </w:lvl>
    <w:lvl w:ilvl="6" w:tplc="6DCE1390" w:tentative="1">
      <w:start w:val="1"/>
      <w:numFmt w:val="bullet"/>
      <w:lvlText w:val=""/>
      <w:lvlJc w:val="left"/>
      <w:pPr>
        <w:tabs>
          <w:tab w:val="num" w:pos="5040"/>
        </w:tabs>
        <w:ind w:left="5040" w:hanging="360"/>
      </w:pPr>
      <w:rPr>
        <w:rFonts w:ascii="Wingdings" w:hAnsi="Wingdings" w:hint="default"/>
      </w:rPr>
    </w:lvl>
    <w:lvl w:ilvl="7" w:tplc="FE769506" w:tentative="1">
      <w:start w:val="1"/>
      <w:numFmt w:val="bullet"/>
      <w:lvlText w:val=""/>
      <w:lvlJc w:val="left"/>
      <w:pPr>
        <w:tabs>
          <w:tab w:val="num" w:pos="5760"/>
        </w:tabs>
        <w:ind w:left="5760" w:hanging="360"/>
      </w:pPr>
      <w:rPr>
        <w:rFonts w:ascii="Wingdings" w:hAnsi="Wingdings" w:hint="default"/>
      </w:rPr>
    </w:lvl>
    <w:lvl w:ilvl="8" w:tplc="A3CAF91C" w:tentative="1">
      <w:start w:val="1"/>
      <w:numFmt w:val="bullet"/>
      <w:lvlText w:val=""/>
      <w:lvlJc w:val="left"/>
      <w:pPr>
        <w:tabs>
          <w:tab w:val="num" w:pos="6480"/>
        </w:tabs>
        <w:ind w:left="6480" w:hanging="360"/>
      </w:pPr>
      <w:rPr>
        <w:rFonts w:ascii="Wingdings" w:hAnsi="Wingdings" w:hint="default"/>
      </w:rPr>
    </w:lvl>
  </w:abstractNum>
  <w:abstractNum w:abstractNumId="12">
    <w:nsid w:val="232C10E6"/>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605D18"/>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C4760F"/>
    <w:multiLevelType w:val="hybridMultilevel"/>
    <w:tmpl w:val="180CFCD6"/>
    <w:lvl w:ilvl="0" w:tplc="04090019">
      <w:start w:val="1"/>
      <w:numFmt w:val="low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5">
    <w:nsid w:val="294B5F35"/>
    <w:multiLevelType w:val="hybridMultilevel"/>
    <w:tmpl w:val="ADA076BA"/>
    <w:lvl w:ilvl="0" w:tplc="04090019">
      <w:start w:val="1"/>
      <w:numFmt w:val="low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6">
    <w:nsid w:val="2ED85DD9"/>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313B650E"/>
    <w:multiLevelType w:val="hybridMultilevel"/>
    <w:tmpl w:val="180CFCD6"/>
    <w:lvl w:ilvl="0" w:tplc="04090019">
      <w:start w:val="1"/>
      <w:numFmt w:val="low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8">
    <w:nsid w:val="32D25B71"/>
    <w:multiLevelType w:val="hybridMultilevel"/>
    <w:tmpl w:val="DE3E9834"/>
    <w:lvl w:ilvl="0" w:tplc="A9A6B976">
      <w:start w:val="1"/>
      <w:numFmt w:val="decimal"/>
      <w:lvlText w:val="%1)"/>
      <w:lvlJc w:val="left"/>
      <w:pPr>
        <w:ind w:left="1271" w:hanging="420"/>
      </w:pPr>
      <w:rPr>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nsid w:val="32DE28A9"/>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nsid w:val="34EE5D16"/>
    <w:multiLevelType w:val="hybridMultilevel"/>
    <w:tmpl w:val="ADA076BA"/>
    <w:lvl w:ilvl="0" w:tplc="04090019">
      <w:start w:val="1"/>
      <w:numFmt w:val="low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1">
    <w:nsid w:val="35BA5451"/>
    <w:multiLevelType w:val="hybridMultilevel"/>
    <w:tmpl w:val="ADA076BA"/>
    <w:lvl w:ilvl="0" w:tplc="04090019">
      <w:start w:val="1"/>
      <w:numFmt w:val="low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2">
    <w:nsid w:val="3FDA512B"/>
    <w:multiLevelType w:val="hybridMultilevel"/>
    <w:tmpl w:val="42B4655C"/>
    <w:lvl w:ilvl="0" w:tplc="04090013">
      <w:start w:val="1"/>
      <w:numFmt w:val="chineseCountingThousand"/>
      <w:lvlText w:val="%1、"/>
      <w:lvlJc w:val="left"/>
      <w:pPr>
        <w:tabs>
          <w:tab w:val="num" w:pos="720"/>
        </w:tabs>
        <w:ind w:left="720" w:hanging="360"/>
      </w:pPr>
      <w:rPr>
        <w:rFonts w:hint="default"/>
      </w:rPr>
    </w:lvl>
    <w:lvl w:ilvl="1" w:tplc="2760DB50">
      <w:start w:val="45"/>
      <w:numFmt w:val="bullet"/>
      <w:lvlText w:val=""/>
      <w:lvlJc w:val="left"/>
      <w:pPr>
        <w:tabs>
          <w:tab w:val="num" w:pos="1440"/>
        </w:tabs>
        <w:ind w:left="1440" w:hanging="360"/>
      </w:pPr>
      <w:rPr>
        <w:rFonts w:ascii="Wingdings" w:hAnsi="Wingdings" w:hint="default"/>
      </w:rPr>
    </w:lvl>
    <w:lvl w:ilvl="2" w:tplc="0BF64E48">
      <w:start w:val="1"/>
      <w:numFmt w:val="bullet"/>
      <w:lvlText w:val=""/>
      <w:lvlJc w:val="left"/>
      <w:pPr>
        <w:tabs>
          <w:tab w:val="num" w:pos="2160"/>
        </w:tabs>
        <w:ind w:left="2160" w:hanging="360"/>
      </w:pPr>
      <w:rPr>
        <w:rFonts w:ascii="Wingdings" w:hAnsi="Wingdings" w:hint="default"/>
      </w:rPr>
    </w:lvl>
    <w:lvl w:ilvl="3" w:tplc="A42E2C9C" w:tentative="1">
      <w:start w:val="1"/>
      <w:numFmt w:val="bullet"/>
      <w:lvlText w:val=""/>
      <w:lvlJc w:val="left"/>
      <w:pPr>
        <w:tabs>
          <w:tab w:val="num" w:pos="2880"/>
        </w:tabs>
        <w:ind w:left="2880" w:hanging="360"/>
      </w:pPr>
      <w:rPr>
        <w:rFonts w:ascii="Wingdings" w:hAnsi="Wingdings" w:hint="default"/>
      </w:rPr>
    </w:lvl>
    <w:lvl w:ilvl="4" w:tplc="AC2455BE" w:tentative="1">
      <w:start w:val="1"/>
      <w:numFmt w:val="bullet"/>
      <w:lvlText w:val=""/>
      <w:lvlJc w:val="left"/>
      <w:pPr>
        <w:tabs>
          <w:tab w:val="num" w:pos="3600"/>
        </w:tabs>
        <w:ind w:left="3600" w:hanging="360"/>
      </w:pPr>
      <w:rPr>
        <w:rFonts w:ascii="Wingdings" w:hAnsi="Wingdings" w:hint="default"/>
      </w:rPr>
    </w:lvl>
    <w:lvl w:ilvl="5" w:tplc="F1D4DFE8" w:tentative="1">
      <w:start w:val="1"/>
      <w:numFmt w:val="bullet"/>
      <w:lvlText w:val=""/>
      <w:lvlJc w:val="left"/>
      <w:pPr>
        <w:tabs>
          <w:tab w:val="num" w:pos="4320"/>
        </w:tabs>
        <w:ind w:left="4320" w:hanging="360"/>
      </w:pPr>
      <w:rPr>
        <w:rFonts w:ascii="Wingdings" w:hAnsi="Wingdings" w:hint="default"/>
      </w:rPr>
    </w:lvl>
    <w:lvl w:ilvl="6" w:tplc="6DCE1390" w:tentative="1">
      <w:start w:val="1"/>
      <w:numFmt w:val="bullet"/>
      <w:lvlText w:val=""/>
      <w:lvlJc w:val="left"/>
      <w:pPr>
        <w:tabs>
          <w:tab w:val="num" w:pos="5040"/>
        </w:tabs>
        <w:ind w:left="5040" w:hanging="360"/>
      </w:pPr>
      <w:rPr>
        <w:rFonts w:ascii="Wingdings" w:hAnsi="Wingdings" w:hint="default"/>
      </w:rPr>
    </w:lvl>
    <w:lvl w:ilvl="7" w:tplc="FE769506" w:tentative="1">
      <w:start w:val="1"/>
      <w:numFmt w:val="bullet"/>
      <w:lvlText w:val=""/>
      <w:lvlJc w:val="left"/>
      <w:pPr>
        <w:tabs>
          <w:tab w:val="num" w:pos="5760"/>
        </w:tabs>
        <w:ind w:left="5760" w:hanging="360"/>
      </w:pPr>
      <w:rPr>
        <w:rFonts w:ascii="Wingdings" w:hAnsi="Wingdings" w:hint="default"/>
      </w:rPr>
    </w:lvl>
    <w:lvl w:ilvl="8" w:tplc="A3CAF91C" w:tentative="1">
      <w:start w:val="1"/>
      <w:numFmt w:val="bullet"/>
      <w:lvlText w:val=""/>
      <w:lvlJc w:val="left"/>
      <w:pPr>
        <w:tabs>
          <w:tab w:val="num" w:pos="6480"/>
        </w:tabs>
        <w:ind w:left="6480" w:hanging="360"/>
      </w:pPr>
      <w:rPr>
        <w:rFonts w:ascii="Wingdings" w:hAnsi="Wingdings" w:hint="default"/>
      </w:rPr>
    </w:lvl>
  </w:abstractNum>
  <w:abstractNum w:abstractNumId="23">
    <w:nsid w:val="42C6665F"/>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AE203E"/>
    <w:multiLevelType w:val="hybridMultilevel"/>
    <w:tmpl w:val="36D29B78"/>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4D9B0637"/>
    <w:multiLevelType w:val="hybridMultilevel"/>
    <w:tmpl w:val="DCEAB6B4"/>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D710E2"/>
    <w:multiLevelType w:val="hybridMultilevel"/>
    <w:tmpl w:val="521C7CAA"/>
    <w:lvl w:ilvl="0" w:tplc="04090015">
      <w:start w:val="1"/>
      <w:numFmt w:val="upp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7">
    <w:nsid w:val="55FC60C0"/>
    <w:multiLevelType w:val="hybridMultilevel"/>
    <w:tmpl w:val="D200D8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CD784C"/>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9">
    <w:nsid w:val="677132F3"/>
    <w:multiLevelType w:val="hybridMultilevel"/>
    <w:tmpl w:val="95CAE47E"/>
    <w:lvl w:ilvl="0" w:tplc="BDF84B5A">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BF64E48">
      <w:start w:val="1"/>
      <w:numFmt w:val="bullet"/>
      <w:lvlText w:val=""/>
      <w:lvlJc w:val="left"/>
      <w:pPr>
        <w:tabs>
          <w:tab w:val="num" w:pos="2160"/>
        </w:tabs>
        <w:ind w:left="2160" w:hanging="360"/>
      </w:pPr>
      <w:rPr>
        <w:rFonts w:ascii="Wingdings" w:hAnsi="Wingdings" w:hint="default"/>
      </w:rPr>
    </w:lvl>
    <w:lvl w:ilvl="3" w:tplc="A42E2C9C" w:tentative="1">
      <w:start w:val="1"/>
      <w:numFmt w:val="bullet"/>
      <w:lvlText w:val=""/>
      <w:lvlJc w:val="left"/>
      <w:pPr>
        <w:tabs>
          <w:tab w:val="num" w:pos="2880"/>
        </w:tabs>
        <w:ind w:left="2880" w:hanging="360"/>
      </w:pPr>
      <w:rPr>
        <w:rFonts w:ascii="Wingdings" w:hAnsi="Wingdings" w:hint="default"/>
      </w:rPr>
    </w:lvl>
    <w:lvl w:ilvl="4" w:tplc="AC2455BE" w:tentative="1">
      <w:start w:val="1"/>
      <w:numFmt w:val="bullet"/>
      <w:lvlText w:val=""/>
      <w:lvlJc w:val="left"/>
      <w:pPr>
        <w:tabs>
          <w:tab w:val="num" w:pos="3600"/>
        </w:tabs>
        <w:ind w:left="3600" w:hanging="360"/>
      </w:pPr>
      <w:rPr>
        <w:rFonts w:ascii="Wingdings" w:hAnsi="Wingdings" w:hint="default"/>
      </w:rPr>
    </w:lvl>
    <w:lvl w:ilvl="5" w:tplc="F1D4DFE8" w:tentative="1">
      <w:start w:val="1"/>
      <w:numFmt w:val="bullet"/>
      <w:lvlText w:val=""/>
      <w:lvlJc w:val="left"/>
      <w:pPr>
        <w:tabs>
          <w:tab w:val="num" w:pos="4320"/>
        </w:tabs>
        <w:ind w:left="4320" w:hanging="360"/>
      </w:pPr>
      <w:rPr>
        <w:rFonts w:ascii="Wingdings" w:hAnsi="Wingdings" w:hint="default"/>
      </w:rPr>
    </w:lvl>
    <w:lvl w:ilvl="6" w:tplc="6DCE1390" w:tentative="1">
      <w:start w:val="1"/>
      <w:numFmt w:val="bullet"/>
      <w:lvlText w:val=""/>
      <w:lvlJc w:val="left"/>
      <w:pPr>
        <w:tabs>
          <w:tab w:val="num" w:pos="5040"/>
        </w:tabs>
        <w:ind w:left="5040" w:hanging="360"/>
      </w:pPr>
      <w:rPr>
        <w:rFonts w:ascii="Wingdings" w:hAnsi="Wingdings" w:hint="default"/>
      </w:rPr>
    </w:lvl>
    <w:lvl w:ilvl="7" w:tplc="FE769506" w:tentative="1">
      <w:start w:val="1"/>
      <w:numFmt w:val="bullet"/>
      <w:lvlText w:val=""/>
      <w:lvlJc w:val="left"/>
      <w:pPr>
        <w:tabs>
          <w:tab w:val="num" w:pos="5760"/>
        </w:tabs>
        <w:ind w:left="5760" w:hanging="360"/>
      </w:pPr>
      <w:rPr>
        <w:rFonts w:ascii="Wingdings" w:hAnsi="Wingdings" w:hint="default"/>
      </w:rPr>
    </w:lvl>
    <w:lvl w:ilvl="8" w:tplc="A3CAF91C" w:tentative="1">
      <w:start w:val="1"/>
      <w:numFmt w:val="bullet"/>
      <w:lvlText w:val=""/>
      <w:lvlJc w:val="left"/>
      <w:pPr>
        <w:tabs>
          <w:tab w:val="num" w:pos="6480"/>
        </w:tabs>
        <w:ind w:left="6480" w:hanging="360"/>
      </w:pPr>
      <w:rPr>
        <w:rFonts w:ascii="Wingdings" w:hAnsi="Wingdings" w:hint="default"/>
      </w:rPr>
    </w:lvl>
  </w:abstractNum>
  <w:abstractNum w:abstractNumId="30">
    <w:nsid w:val="6C944AA8"/>
    <w:multiLevelType w:val="hybridMultilevel"/>
    <w:tmpl w:val="DCEAB6B4"/>
    <w:lvl w:ilvl="0" w:tplc="0409000F">
      <w:start w:val="1"/>
      <w:numFmt w:val="decimal"/>
      <w:lvlText w:val="%1."/>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5A3276"/>
    <w:multiLevelType w:val="hybridMultilevel"/>
    <w:tmpl w:val="70E68DB6"/>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2">
    <w:nsid w:val="6E7D7768"/>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3">
    <w:nsid w:val="71EA5F23"/>
    <w:multiLevelType w:val="hybridMultilevel"/>
    <w:tmpl w:val="0BBA624A"/>
    <w:lvl w:ilvl="0" w:tplc="04090013">
      <w:start w:val="1"/>
      <w:numFmt w:val="chineseCountingThousand"/>
      <w:lvlText w:val="%1、"/>
      <w:lvlJc w:val="left"/>
      <w:pPr>
        <w:tabs>
          <w:tab w:val="num" w:pos="720"/>
        </w:tabs>
        <w:ind w:left="720" w:hanging="360"/>
      </w:pPr>
      <w:rPr>
        <w:rFonts w:hint="default"/>
      </w:rPr>
    </w:lvl>
    <w:lvl w:ilvl="1" w:tplc="2760DB50">
      <w:start w:val="45"/>
      <w:numFmt w:val="bullet"/>
      <w:lvlText w:val=""/>
      <w:lvlJc w:val="left"/>
      <w:pPr>
        <w:tabs>
          <w:tab w:val="num" w:pos="1440"/>
        </w:tabs>
        <w:ind w:left="1440" w:hanging="360"/>
      </w:pPr>
      <w:rPr>
        <w:rFonts w:ascii="Wingdings" w:hAnsi="Wingdings" w:hint="default"/>
      </w:rPr>
    </w:lvl>
    <w:lvl w:ilvl="2" w:tplc="0BF64E48">
      <w:start w:val="1"/>
      <w:numFmt w:val="bullet"/>
      <w:lvlText w:val=""/>
      <w:lvlJc w:val="left"/>
      <w:pPr>
        <w:tabs>
          <w:tab w:val="num" w:pos="2160"/>
        </w:tabs>
        <w:ind w:left="2160" w:hanging="360"/>
      </w:pPr>
      <w:rPr>
        <w:rFonts w:ascii="Wingdings" w:hAnsi="Wingdings" w:hint="default"/>
      </w:rPr>
    </w:lvl>
    <w:lvl w:ilvl="3" w:tplc="A42E2C9C" w:tentative="1">
      <w:start w:val="1"/>
      <w:numFmt w:val="bullet"/>
      <w:lvlText w:val=""/>
      <w:lvlJc w:val="left"/>
      <w:pPr>
        <w:tabs>
          <w:tab w:val="num" w:pos="2880"/>
        </w:tabs>
        <w:ind w:left="2880" w:hanging="360"/>
      </w:pPr>
      <w:rPr>
        <w:rFonts w:ascii="Wingdings" w:hAnsi="Wingdings" w:hint="default"/>
      </w:rPr>
    </w:lvl>
    <w:lvl w:ilvl="4" w:tplc="AC2455BE" w:tentative="1">
      <w:start w:val="1"/>
      <w:numFmt w:val="bullet"/>
      <w:lvlText w:val=""/>
      <w:lvlJc w:val="left"/>
      <w:pPr>
        <w:tabs>
          <w:tab w:val="num" w:pos="3600"/>
        </w:tabs>
        <w:ind w:left="3600" w:hanging="360"/>
      </w:pPr>
      <w:rPr>
        <w:rFonts w:ascii="Wingdings" w:hAnsi="Wingdings" w:hint="default"/>
      </w:rPr>
    </w:lvl>
    <w:lvl w:ilvl="5" w:tplc="F1D4DFE8" w:tentative="1">
      <w:start w:val="1"/>
      <w:numFmt w:val="bullet"/>
      <w:lvlText w:val=""/>
      <w:lvlJc w:val="left"/>
      <w:pPr>
        <w:tabs>
          <w:tab w:val="num" w:pos="4320"/>
        </w:tabs>
        <w:ind w:left="4320" w:hanging="360"/>
      </w:pPr>
      <w:rPr>
        <w:rFonts w:ascii="Wingdings" w:hAnsi="Wingdings" w:hint="default"/>
      </w:rPr>
    </w:lvl>
    <w:lvl w:ilvl="6" w:tplc="6DCE1390" w:tentative="1">
      <w:start w:val="1"/>
      <w:numFmt w:val="bullet"/>
      <w:lvlText w:val=""/>
      <w:lvlJc w:val="left"/>
      <w:pPr>
        <w:tabs>
          <w:tab w:val="num" w:pos="5040"/>
        </w:tabs>
        <w:ind w:left="5040" w:hanging="360"/>
      </w:pPr>
      <w:rPr>
        <w:rFonts w:ascii="Wingdings" w:hAnsi="Wingdings" w:hint="default"/>
      </w:rPr>
    </w:lvl>
    <w:lvl w:ilvl="7" w:tplc="FE769506" w:tentative="1">
      <w:start w:val="1"/>
      <w:numFmt w:val="bullet"/>
      <w:lvlText w:val=""/>
      <w:lvlJc w:val="left"/>
      <w:pPr>
        <w:tabs>
          <w:tab w:val="num" w:pos="5760"/>
        </w:tabs>
        <w:ind w:left="5760" w:hanging="360"/>
      </w:pPr>
      <w:rPr>
        <w:rFonts w:ascii="Wingdings" w:hAnsi="Wingdings" w:hint="default"/>
      </w:rPr>
    </w:lvl>
    <w:lvl w:ilvl="8" w:tplc="A3CAF91C" w:tentative="1">
      <w:start w:val="1"/>
      <w:numFmt w:val="bullet"/>
      <w:lvlText w:val=""/>
      <w:lvlJc w:val="left"/>
      <w:pPr>
        <w:tabs>
          <w:tab w:val="num" w:pos="6480"/>
        </w:tabs>
        <w:ind w:left="6480" w:hanging="360"/>
      </w:pPr>
      <w:rPr>
        <w:rFonts w:ascii="Wingdings" w:hAnsi="Wingdings" w:hint="default"/>
      </w:rPr>
    </w:lvl>
  </w:abstractNum>
  <w:abstractNum w:abstractNumId="34">
    <w:nsid w:val="75DA785A"/>
    <w:multiLevelType w:val="hybridMultilevel"/>
    <w:tmpl w:val="36D29B78"/>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79D944A8"/>
    <w:multiLevelType w:val="hybridMultilevel"/>
    <w:tmpl w:val="36D29B78"/>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6">
    <w:nsid w:val="7A5C5E8A"/>
    <w:multiLevelType w:val="hybridMultilevel"/>
    <w:tmpl w:val="24B8030A"/>
    <w:lvl w:ilvl="0" w:tplc="FFFACD1C">
      <w:start w:val="1"/>
      <w:numFmt w:val="bullet"/>
      <w:lvlText w:val=""/>
      <w:lvlJc w:val="left"/>
      <w:pPr>
        <w:tabs>
          <w:tab w:val="num" w:pos="720"/>
        </w:tabs>
        <w:ind w:left="720" w:hanging="360"/>
      </w:pPr>
      <w:rPr>
        <w:rFonts w:ascii="Wingdings" w:hAnsi="Wingdings" w:hint="default"/>
      </w:rPr>
    </w:lvl>
    <w:lvl w:ilvl="1" w:tplc="40A8F2C6">
      <w:start w:val="1"/>
      <w:numFmt w:val="bullet"/>
      <w:lvlText w:val=""/>
      <w:lvlJc w:val="left"/>
      <w:pPr>
        <w:tabs>
          <w:tab w:val="num" w:pos="1440"/>
        </w:tabs>
        <w:ind w:left="1440" w:hanging="360"/>
      </w:pPr>
      <w:rPr>
        <w:rFonts w:ascii="Wingdings" w:hAnsi="Wingdings" w:hint="default"/>
      </w:rPr>
    </w:lvl>
    <w:lvl w:ilvl="2" w:tplc="5D5C0F48" w:tentative="1">
      <w:start w:val="1"/>
      <w:numFmt w:val="bullet"/>
      <w:lvlText w:val=""/>
      <w:lvlJc w:val="left"/>
      <w:pPr>
        <w:tabs>
          <w:tab w:val="num" w:pos="2160"/>
        </w:tabs>
        <w:ind w:left="2160" w:hanging="360"/>
      </w:pPr>
      <w:rPr>
        <w:rFonts w:ascii="Wingdings" w:hAnsi="Wingdings" w:hint="default"/>
      </w:rPr>
    </w:lvl>
    <w:lvl w:ilvl="3" w:tplc="9DF2E7BC" w:tentative="1">
      <w:start w:val="1"/>
      <w:numFmt w:val="bullet"/>
      <w:lvlText w:val=""/>
      <w:lvlJc w:val="left"/>
      <w:pPr>
        <w:tabs>
          <w:tab w:val="num" w:pos="2880"/>
        </w:tabs>
        <w:ind w:left="2880" w:hanging="360"/>
      </w:pPr>
      <w:rPr>
        <w:rFonts w:ascii="Wingdings" w:hAnsi="Wingdings" w:hint="default"/>
      </w:rPr>
    </w:lvl>
    <w:lvl w:ilvl="4" w:tplc="A45E235C" w:tentative="1">
      <w:start w:val="1"/>
      <w:numFmt w:val="bullet"/>
      <w:lvlText w:val=""/>
      <w:lvlJc w:val="left"/>
      <w:pPr>
        <w:tabs>
          <w:tab w:val="num" w:pos="3600"/>
        </w:tabs>
        <w:ind w:left="3600" w:hanging="360"/>
      </w:pPr>
      <w:rPr>
        <w:rFonts w:ascii="Wingdings" w:hAnsi="Wingdings" w:hint="default"/>
      </w:rPr>
    </w:lvl>
    <w:lvl w:ilvl="5" w:tplc="EC16B974" w:tentative="1">
      <w:start w:val="1"/>
      <w:numFmt w:val="bullet"/>
      <w:lvlText w:val=""/>
      <w:lvlJc w:val="left"/>
      <w:pPr>
        <w:tabs>
          <w:tab w:val="num" w:pos="4320"/>
        </w:tabs>
        <w:ind w:left="4320" w:hanging="360"/>
      </w:pPr>
      <w:rPr>
        <w:rFonts w:ascii="Wingdings" w:hAnsi="Wingdings" w:hint="default"/>
      </w:rPr>
    </w:lvl>
    <w:lvl w:ilvl="6" w:tplc="434C2996" w:tentative="1">
      <w:start w:val="1"/>
      <w:numFmt w:val="bullet"/>
      <w:lvlText w:val=""/>
      <w:lvlJc w:val="left"/>
      <w:pPr>
        <w:tabs>
          <w:tab w:val="num" w:pos="5040"/>
        </w:tabs>
        <w:ind w:left="5040" w:hanging="360"/>
      </w:pPr>
      <w:rPr>
        <w:rFonts w:ascii="Wingdings" w:hAnsi="Wingdings" w:hint="default"/>
      </w:rPr>
    </w:lvl>
    <w:lvl w:ilvl="7" w:tplc="C12E723A" w:tentative="1">
      <w:start w:val="1"/>
      <w:numFmt w:val="bullet"/>
      <w:lvlText w:val=""/>
      <w:lvlJc w:val="left"/>
      <w:pPr>
        <w:tabs>
          <w:tab w:val="num" w:pos="5760"/>
        </w:tabs>
        <w:ind w:left="5760" w:hanging="360"/>
      </w:pPr>
      <w:rPr>
        <w:rFonts w:ascii="Wingdings" w:hAnsi="Wingdings" w:hint="default"/>
      </w:rPr>
    </w:lvl>
    <w:lvl w:ilvl="8" w:tplc="754C4D34" w:tentative="1">
      <w:start w:val="1"/>
      <w:numFmt w:val="bullet"/>
      <w:lvlText w:val=""/>
      <w:lvlJc w:val="left"/>
      <w:pPr>
        <w:tabs>
          <w:tab w:val="num" w:pos="6480"/>
        </w:tabs>
        <w:ind w:left="6480" w:hanging="360"/>
      </w:pPr>
      <w:rPr>
        <w:rFonts w:ascii="Wingdings" w:hAnsi="Wingdings" w:hint="default"/>
      </w:rPr>
    </w:lvl>
  </w:abstractNum>
  <w:abstractNum w:abstractNumId="37">
    <w:nsid w:val="7AAF537E"/>
    <w:multiLevelType w:val="hybridMultilevel"/>
    <w:tmpl w:val="1256C2B2"/>
    <w:lvl w:ilvl="0" w:tplc="FB8CBBFC">
      <w:start w:val="1"/>
      <w:numFmt w:val="decimal"/>
      <w:lvlText w:val="%1)"/>
      <w:lvlJc w:val="left"/>
      <w:pPr>
        <w:ind w:left="1271" w:hanging="420"/>
      </w:pPr>
      <w:rPr>
        <w:b w:val="0"/>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8">
    <w:nsid w:val="7C256744"/>
    <w:multiLevelType w:val="hybridMultilevel"/>
    <w:tmpl w:val="521C7CAA"/>
    <w:lvl w:ilvl="0" w:tplc="04090015">
      <w:start w:val="1"/>
      <w:numFmt w:val="upp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39">
    <w:nsid w:val="7C910BA7"/>
    <w:multiLevelType w:val="hybridMultilevel"/>
    <w:tmpl w:val="DE3E9834"/>
    <w:lvl w:ilvl="0" w:tplc="A9A6B976">
      <w:start w:val="1"/>
      <w:numFmt w:val="decimal"/>
      <w:lvlText w:val="%1)"/>
      <w:lvlJc w:val="left"/>
      <w:pPr>
        <w:ind w:left="1271" w:hanging="420"/>
      </w:pPr>
      <w:rPr>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
  </w:num>
  <w:num w:numId="2">
    <w:abstractNumId w:val="0"/>
    <w:lvlOverride w:ilvl="0">
      <w:lvl w:ilvl="0">
        <w:numFmt w:val="bullet"/>
        <w:lvlText w:val=""/>
        <w:legacy w:legacy="1" w:legacySpace="0" w:legacyIndent="0"/>
        <w:lvlJc w:val="left"/>
        <w:rPr>
          <w:rFonts w:ascii="Wingdings" w:hAnsi="Wingdings" w:hint="default"/>
          <w:sz w:val="22"/>
        </w:rPr>
      </w:lvl>
    </w:lvlOverride>
  </w:num>
  <w:num w:numId="3">
    <w:abstractNumId w:val="13"/>
  </w:num>
  <w:num w:numId="4">
    <w:abstractNumId w:val="0"/>
    <w:lvlOverride w:ilvl="0">
      <w:lvl w:ilvl="0">
        <w:numFmt w:val="bullet"/>
        <w:lvlText w:val=""/>
        <w:legacy w:legacy="1" w:legacySpace="0" w:legacyIndent="0"/>
        <w:lvlJc w:val="left"/>
        <w:rPr>
          <w:rFonts w:ascii="Wingdings" w:hAnsi="Wingdings" w:hint="default"/>
          <w:sz w:val="34"/>
        </w:rPr>
      </w:lvl>
    </w:lvlOverride>
  </w:num>
  <w:num w:numId="5">
    <w:abstractNumId w:val="0"/>
    <w:lvlOverride w:ilvl="0">
      <w:lvl w:ilvl="0">
        <w:numFmt w:val="bullet"/>
        <w:lvlText w:val=""/>
        <w:legacy w:legacy="1" w:legacySpace="0" w:legacyIndent="0"/>
        <w:lvlJc w:val="left"/>
        <w:rPr>
          <w:rFonts w:ascii="Wingdings" w:hAnsi="Wingdings" w:hint="default"/>
          <w:sz w:val="26"/>
        </w:rPr>
      </w:lvl>
    </w:lvlOverride>
  </w:num>
  <w:num w:numId="6">
    <w:abstractNumId w:val="0"/>
    <w:lvlOverride w:ilvl="0">
      <w:lvl w:ilvl="0">
        <w:numFmt w:val="bullet"/>
        <w:lvlText w:val=""/>
        <w:legacy w:legacy="1" w:legacySpace="0" w:legacyIndent="0"/>
        <w:lvlJc w:val="left"/>
        <w:rPr>
          <w:rFonts w:ascii="Wingdings" w:hAnsi="Wingdings" w:hint="default"/>
          <w:sz w:val="20"/>
        </w:rPr>
      </w:lvl>
    </w:lvlOverride>
  </w:num>
  <w:num w:numId="7">
    <w:abstractNumId w:val="18"/>
  </w:num>
  <w:num w:numId="8">
    <w:abstractNumId w:val="0"/>
    <w:lvlOverride w:ilvl="0">
      <w:lvl w:ilvl="0">
        <w:numFmt w:val="bullet"/>
        <w:lvlText w:val=""/>
        <w:legacy w:legacy="1" w:legacySpace="0" w:legacyIndent="0"/>
        <w:lvlJc w:val="left"/>
        <w:rPr>
          <w:rFonts w:ascii="Wingdings" w:hAnsi="Wingdings" w:hint="default"/>
          <w:sz w:val="38"/>
        </w:rPr>
      </w:lvl>
    </w:lvlOverride>
  </w:num>
  <w:num w:numId="9">
    <w:abstractNumId w:val="0"/>
    <w:lvlOverride w:ilvl="0">
      <w:lvl w:ilvl="0">
        <w:numFmt w:val="bullet"/>
        <w:lvlText w:val=""/>
        <w:legacy w:legacy="1" w:legacySpace="0" w:legacyIndent="0"/>
        <w:lvlJc w:val="left"/>
        <w:rPr>
          <w:rFonts w:ascii="Wingdings" w:hAnsi="Wingdings" w:hint="default"/>
          <w:sz w:val="48"/>
        </w:rPr>
      </w:lvl>
    </w:lvlOverride>
  </w:num>
  <w:num w:numId="10">
    <w:abstractNumId w:val="0"/>
    <w:lvlOverride w:ilvl="0">
      <w:lvl w:ilvl="0">
        <w:numFmt w:val="bullet"/>
        <w:lvlText w:val=""/>
        <w:legacy w:legacy="1" w:legacySpace="0" w:legacyIndent="0"/>
        <w:lvlJc w:val="left"/>
        <w:rPr>
          <w:rFonts w:ascii="Wingdings" w:hAnsi="Wingdings" w:hint="default"/>
          <w:sz w:val="31"/>
        </w:rPr>
      </w:lvl>
    </w:lvlOverride>
  </w:num>
  <w:num w:numId="11">
    <w:abstractNumId w:val="25"/>
  </w:num>
  <w:num w:numId="12">
    <w:abstractNumId w:val="39"/>
  </w:num>
  <w:num w:numId="13">
    <w:abstractNumId w:val="30"/>
  </w:num>
  <w:num w:numId="14">
    <w:abstractNumId w:val="8"/>
  </w:num>
  <w:num w:numId="15">
    <w:abstractNumId w:val="35"/>
  </w:num>
  <w:num w:numId="16">
    <w:abstractNumId w:val="31"/>
  </w:num>
  <w:num w:numId="17">
    <w:abstractNumId w:val="34"/>
  </w:num>
  <w:num w:numId="18">
    <w:abstractNumId w:val="4"/>
  </w:num>
  <w:num w:numId="19">
    <w:abstractNumId w:val="24"/>
  </w:num>
  <w:num w:numId="20">
    <w:abstractNumId w:val="5"/>
  </w:num>
  <w:num w:numId="21">
    <w:abstractNumId w:val="32"/>
  </w:num>
  <w:num w:numId="22">
    <w:abstractNumId w:val="36"/>
  </w:num>
  <w:num w:numId="23">
    <w:abstractNumId w:val="0"/>
    <w:lvlOverride w:ilvl="0">
      <w:lvl w:ilvl="0">
        <w:numFmt w:val="bullet"/>
        <w:lvlText w:val=""/>
        <w:legacy w:legacy="1" w:legacySpace="0" w:legacyIndent="0"/>
        <w:lvlJc w:val="left"/>
        <w:rPr>
          <w:rFonts w:ascii="Wingdings" w:hAnsi="Wingdings" w:hint="default"/>
          <w:sz w:val="24"/>
        </w:rPr>
      </w:lvl>
    </w:lvlOverride>
  </w:num>
  <w:num w:numId="24">
    <w:abstractNumId w:val="0"/>
    <w:lvlOverride w:ilvl="0">
      <w:lvl w:ilvl="0">
        <w:numFmt w:val="bullet"/>
        <w:lvlText w:val=""/>
        <w:legacy w:legacy="1" w:legacySpace="0" w:legacyIndent="0"/>
        <w:lvlJc w:val="left"/>
        <w:rPr>
          <w:rFonts w:ascii="Wingdings" w:hAnsi="Wingdings" w:hint="default"/>
          <w:sz w:val="29"/>
        </w:rPr>
      </w:lvl>
    </w:lvlOverride>
  </w:num>
  <w:num w:numId="25">
    <w:abstractNumId w:val="0"/>
    <w:lvlOverride w:ilvl="0">
      <w:lvl w:ilvl="0">
        <w:numFmt w:val="bullet"/>
        <w:lvlText w:val=""/>
        <w:legacy w:legacy="1" w:legacySpace="0" w:legacyIndent="0"/>
        <w:lvlJc w:val="left"/>
        <w:rPr>
          <w:rFonts w:ascii="Wingdings" w:hAnsi="Wingdings" w:hint="default"/>
          <w:sz w:val="15"/>
        </w:rPr>
      </w:lvl>
    </w:lvlOverride>
  </w:num>
  <w:num w:numId="26">
    <w:abstractNumId w:val="9"/>
  </w:num>
  <w:num w:numId="27">
    <w:abstractNumId w:val="23"/>
  </w:num>
  <w:num w:numId="28">
    <w:abstractNumId w:val="28"/>
  </w:num>
  <w:num w:numId="29">
    <w:abstractNumId w:val="6"/>
  </w:num>
  <w:num w:numId="30">
    <w:abstractNumId w:val="26"/>
  </w:num>
  <w:num w:numId="31">
    <w:abstractNumId w:val="38"/>
  </w:num>
  <w:num w:numId="32">
    <w:abstractNumId w:val="2"/>
  </w:num>
  <w:num w:numId="33">
    <w:abstractNumId w:val="16"/>
  </w:num>
  <w:num w:numId="34">
    <w:abstractNumId w:val="10"/>
  </w:num>
  <w:num w:numId="35">
    <w:abstractNumId w:val="17"/>
  </w:num>
  <w:num w:numId="36">
    <w:abstractNumId w:val="14"/>
  </w:num>
  <w:num w:numId="37">
    <w:abstractNumId w:val="27"/>
  </w:num>
  <w:num w:numId="38">
    <w:abstractNumId w:val="7"/>
  </w:num>
  <w:num w:numId="39">
    <w:abstractNumId w:val="37"/>
  </w:num>
  <w:num w:numId="40">
    <w:abstractNumId w:val="20"/>
  </w:num>
  <w:num w:numId="41">
    <w:abstractNumId w:val="15"/>
  </w:num>
  <w:num w:numId="42">
    <w:abstractNumId w:val="21"/>
  </w:num>
  <w:num w:numId="43">
    <w:abstractNumId w:val="19"/>
  </w:num>
  <w:num w:numId="44">
    <w:abstractNumId w:val="12"/>
  </w:num>
  <w:num w:numId="45">
    <w:abstractNumId w:val="22"/>
  </w:num>
  <w:num w:numId="46">
    <w:abstractNumId w:val="33"/>
  </w:num>
  <w:num w:numId="47">
    <w:abstractNumId w:val="29"/>
  </w:num>
  <w:num w:numId="48">
    <w:abstractNumId w:val="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D8"/>
    <w:rsid w:val="00010DFA"/>
    <w:rsid w:val="00183473"/>
    <w:rsid w:val="001E6F3B"/>
    <w:rsid w:val="00224AA8"/>
    <w:rsid w:val="002530A8"/>
    <w:rsid w:val="002B02C4"/>
    <w:rsid w:val="002D0B14"/>
    <w:rsid w:val="00331FC7"/>
    <w:rsid w:val="003519A9"/>
    <w:rsid w:val="003D4FF8"/>
    <w:rsid w:val="00423628"/>
    <w:rsid w:val="00450B72"/>
    <w:rsid w:val="004D30CB"/>
    <w:rsid w:val="004F577B"/>
    <w:rsid w:val="00507C3D"/>
    <w:rsid w:val="00527CFB"/>
    <w:rsid w:val="00673E10"/>
    <w:rsid w:val="00714FF1"/>
    <w:rsid w:val="007577CE"/>
    <w:rsid w:val="007A76AE"/>
    <w:rsid w:val="008239F1"/>
    <w:rsid w:val="008B74D3"/>
    <w:rsid w:val="008D2674"/>
    <w:rsid w:val="00931C4D"/>
    <w:rsid w:val="009E26D8"/>
    <w:rsid w:val="00A975B4"/>
    <w:rsid w:val="00BA5B58"/>
    <w:rsid w:val="00BB4D3C"/>
    <w:rsid w:val="00BF685A"/>
    <w:rsid w:val="00C21780"/>
    <w:rsid w:val="00D62636"/>
    <w:rsid w:val="00D9271F"/>
    <w:rsid w:val="00DE6547"/>
    <w:rsid w:val="00E94DDC"/>
    <w:rsid w:val="00EB412E"/>
    <w:rsid w:val="00EE6A0F"/>
    <w:rsid w:val="00FD1BF9"/>
    <w:rsid w:val="00FD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DC7051-8835-414F-AFFB-6F69C8AA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6CD"/>
    <w:pPr>
      <w:ind w:firstLineChars="200" w:firstLine="420"/>
    </w:pPr>
  </w:style>
  <w:style w:type="table" w:styleId="a4">
    <w:name w:val="Table Grid"/>
    <w:basedOn w:val="a1"/>
    <w:uiPriority w:val="39"/>
    <w:rsid w:val="00FD5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527CF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4236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23628"/>
    <w:rPr>
      <w:sz w:val="18"/>
      <w:szCs w:val="18"/>
    </w:rPr>
  </w:style>
  <w:style w:type="paragraph" w:styleId="a7">
    <w:name w:val="footer"/>
    <w:basedOn w:val="a"/>
    <w:link w:val="Char0"/>
    <w:uiPriority w:val="99"/>
    <w:unhideWhenUsed/>
    <w:rsid w:val="00423628"/>
    <w:pPr>
      <w:tabs>
        <w:tab w:val="center" w:pos="4153"/>
        <w:tab w:val="right" w:pos="8306"/>
      </w:tabs>
      <w:snapToGrid w:val="0"/>
      <w:jc w:val="left"/>
    </w:pPr>
    <w:rPr>
      <w:sz w:val="18"/>
      <w:szCs w:val="18"/>
    </w:rPr>
  </w:style>
  <w:style w:type="character" w:customStyle="1" w:styleId="Char0">
    <w:name w:val="页脚 Char"/>
    <w:basedOn w:val="a0"/>
    <w:link w:val="a7"/>
    <w:uiPriority w:val="99"/>
    <w:rsid w:val="004236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92464">
      <w:bodyDiv w:val="1"/>
      <w:marLeft w:val="0"/>
      <w:marRight w:val="0"/>
      <w:marTop w:val="0"/>
      <w:marBottom w:val="0"/>
      <w:divBdr>
        <w:top w:val="none" w:sz="0" w:space="0" w:color="auto"/>
        <w:left w:val="none" w:sz="0" w:space="0" w:color="auto"/>
        <w:bottom w:val="none" w:sz="0" w:space="0" w:color="auto"/>
        <w:right w:val="none" w:sz="0" w:space="0" w:color="auto"/>
      </w:divBdr>
    </w:div>
    <w:div w:id="926614964">
      <w:bodyDiv w:val="1"/>
      <w:marLeft w:val="0"/>
      <w:marRight w:val="0"/>
      <w:marTop w:val="0"/>
      <w:marBottom w:val="0"/>
      <w:divBdr>
        <w:top w:val="none" w:sz="0" w:space="0" w:color="auto"/>
        <w:left w:val="none" w:sz="0" w:space="0" w:color="auto"/>
        <w:bottom w:val="none" w:sz="0" w:space="0" w:color="auto"/>
        <w:right w:val="none" w:sz="0" w:space="0" w:color="auto"/>
      </w:divBdr>
      <w:divsChild>
        <w:div w:id="1689216531">
          <w:marLeft w:val="1166"/>
          <w:marRight w:val="0"/>
          <w:marTop w:val="134"/>
          <w:marBottom w:val="0"/>
          <w:divBdr>
            <w:top w:val="none" w:sz="0" w:space="0" w:color="auto"/>
            <w:left w:val="none" w:sz="0" w:space="0" w:color="auto"/>
            <w:bottom w:val="none" w:sz="0" w:space="0" w:color="auto"/>
            <w:right w:val="none" w:sz="0" w:space="0" w:color="auto"/>
          </w:divBdr>
        </w:div>
        <w:div w:id="359353840">
          <w:marLeft w:val="1166"/>
          <w:marRight w:val="0"/>
          <w:marTop w:val="134"/>
          <w:marBottom w:val="0"/>
          <w:divBdr>
            <w:top w:val="none" w:sz="0" w:space="0" w:color="auto"/>
            <w:left w:val="none" w:sz="0" w:space="0" w:color="auto"/>
            <w:bottom w:val="none" w:sz="0" w:space="0" w:color="auto"/>
            <w:right w:val="none" w:sz="0" w:space="0" w:color="auto"/>
          </w:divBdr>
        </w:div>
        <w:div w:id="1840267781">
          <w:marLeft w:val="1166"/>
          <w:marRight w:val="0"/>
          <w:marTop w:val="134"/>
          <w:marBottom w:val="0"/>
          <w:divBdr>
            <w:top w:val="none" w:sz="0" w:space="0" w:color="auto"/>
            <w:left w:val="none" w:sz="0" w:space="0" w:color="auto"/>
            <w:bottom w:val="none" w:sz="0" w:space="0" w:color="auto"/>
            <w:right w:val="none" w:sz="0" w:space="0" w:color="auto"/>
          </w:divBdr>
        </w:div>
        <w:div w:id="527567257">
          <w:marLeft w:val="1166"/>
          <w:marRight w:val="0"/>
          <w:marTop w:val="134"/>
          <w:marBottom w:val="0"/>
          <w:divBdr>
            <w:top w:val="none" w:sz="0" w:space="0" w:color="auto"/>
            <w:left w:val="none" w:sz="0" w:space="0" w:color="auto"/>
            <w:bottom w:val="none" w:sz="0" w:space="0" w:color="auto"/>
            <w:right w:val="none" w:sz="0" w:space="0" w:color="auto"/>
          </w:divBdr>
        </w:div>
      </w:divsChild>
    </w:div>
    <w:div w:id="15163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 mylover</dc:creator>
  <cp:keywords/>
  <dc:description/>
  <cp:lastModifiedBy>zwj mylover</cp:lastModifiedBy>
  <cp:revision>8</cp:revision>
  <cp:lastPrinted>2014-06-23T15:44:00Z</cp:lastPrinted>
  <dcterms:created xsi:type="dcterms:W3CDTF">2014-06-04T12:50:00Z</dcterms:created>
  <dcterms:modified xsi:type="dcterms:W3CDTF">2014-06-25T06:26:00Z</dcterms:modified>
</cp:coreProperties>
</file>