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5525" w:rsidRPr="00A40118" w:rsidRDefault="00FC5525" w:rsidP="00110B8B">
      <w:pPr>
        <w:widowControl/>
        <w:jc w:val="left"/>
        <w:rPr>
          <w:rFonts w:asciiTheme="minorEastAsia" w:hAnsiTheme="minorEastAsia" w:cs="宋体"/>
          <w:color w:val="000000"/>
          <w:kern w:val="0"/>
          <w:szCs w:val="21"/>
        </w:rPr>
      </w:pPr>
      <w:r w:rsidRPr="00A40118">
        <w:rPr>
          <w:rFonts w:asciiTheme="minorEastAsia" w:hAnsiTheme="minorEastAsia" w:cs="宋体" w:hint="eastAsia"/>
          <w:color w:val="000000"/>
          <w:kern w:val="0"/>
          <w:szCs w:val="21"/>
        </w:rPr>
        <w:t>题型：</w:t>
      </w:r>
    </w:p>
    <w:p w:rsidR="00FC5525" w:rsidRPr="00A40118" w:rsidRDefault="00FC5525" w:rsidP="00110B8B">
      <w:pPr>
        <w:widowControl/>
        <w:jc w:val="left"/>
        <w:rPr>
          <w:rFonts w:asciiTheme="minorEastAsia" w:hAnsiTheme="minorEastAsia" w:cs="宋体"/>
          <w:color w:val="000000"/>
          <w:kern w:val="0"/>
          <w:szCs w:val="21"/>
        </w:rPr>
      </w:pPr>
      <w:r w:rsidRPr="00A40118">
        <w:rPr>
          <w:rFonts w:asciiTheme="minorEastAsia" w:hAnsiTheme="minorEastAsia" w:cs="宋体" w:hint="eastAsia"/>
          <w:color w:val="000000"/>
          <w:kern w:val="0"/>
          <w:szCs w:val="21"/>
        </w:rPr>
        <w:t>名词解释</w:t>
      </w:r>
    </w:p>
    <w:p w:rsidR="00FC5525" w:rsidRPr="00A40118" w:rsidRDefault="00FC5525" w:rsidP="00110B8B">
      <w:pPr>
        <w:widowControl/>
        <w:jc w:val="left"/>
        <w:rPr>
          <w:rFonts w:asciiTheme="minorEastAsia" w:hAnsiTheme="minorEastAsia" w:cs="宋体"/>
          <w:color w:val="000000"/>
          <w:kern w:val="0"/>
          <w:szCs w:val="21"/>
        </w:rPr>
      </w:pPr>
      <w:r w:rsidRPr="00A40118">
        <w:rPr>
          <w:rFonts w:asciiTheme="minorEastAsia" w:hAnsiTheme="minorEastAsia" w:cs="宋体" w:hint="eastAsia"/>
          <w:color w:val="000000"/>
          <w:kern w:val="0"/>
          <w:szCs w:val="21"/>
        </w:rPr>
        <w:t>选择（单选和多选）</w:t>
      </w:r>
    </w:p>
    <w:p w:rsidR="00FC5525" w:rsidRPr="00A40118" w:rsidRDefault="00FC5525" w:rsidP="00110B8B">
      <w:pPr>
        <w:widowControl/>
        <w:jc w:val="left"/>
        <w:rPr>
          <w:rFonts w:asciiTheme="minorEastAsia" w:hAnsiTheme="minorEastAsia" w:cs="宋体"/>
          <w:color w:val="000000"/>
          <w:kern w:val="0"/>
          <w:szCs w:val="21"/>
        </w:rPr>
      </w:pPr>
      <w:r w:rsidRPr="00A40118">
        <w:rPr>
          <w:rFonts w:asciiTheme="minorEastAsia" w:hAnsiTheme="minorEastAsia" w:cs="宋体" w:hint="eastAsia"/>
          <w:color w:val="000000"/>
          <w:kern w:val="0"/>
          <w:szCs w:val="21"/>
        </w:rPr>
        <w:t>判断</w:t>
      </w:r>
    </w:p>
    <w:p w:rsidR="00FC5525" w:rsidRPr="00A40118" w:rsidRDefault="00FC5525" w:rsidP="00110B8B">
      <w:pPr>
        <w:widowControl/>
        <w:jc w:val="left"/>
        <w:rPr>
          <w:rFonts w:asciiTheme="minorEastAsia" w:hAnsiTheme="minorEastAsia" w:cs="宋体"/>
          <w:color w:val="000000"/>
          <w:kern w:val="0"/>
          <w:szCs w:val="21"/>
        </w:rPr>
      </w:pPr>
      <w:r w:rsidRPr="00A40118">
        <w:rPr>
          <w:rFonts w:asciiTheme="minorEastAsia" w:hAnsiTheme="minorEastAsia" w:cs="宋体" w:hint="eastAsia"/>
          <w:color w:val="000000"/>
          <w:kern w:val="0"/>
          <w:szCs w:val="21"/>
        </w:rPr>
        <w:t>简答（范式理解及实验回忆和模型分析对比等等）</w:t>
      </w:r>
    </w:p>
    <w:p w:rsidR="00FC5525" w:rsidRPr="00A40118" w:rsidRDefault="00FC5525" w:rsidP="00110B8B">
      <w:pPr>
        <w:widowControl/>
        <w:jc w:val="left"/>
        <w:rPr>
          <w:rFonts w:asciiTheme="minorEastAsia" w:hAnsiTheme="minorEastAsia" w:cs="宋体"/>
          <w:color w:val="000000"/>
          <w:kern w:val="0"/>
          <w:szCs w:val="21"/>
        </w:rPr>
      </w:pPr>
      <w:r w:rsidRPr="00A40118">
        <w:rPr>
          <w:rFonts w:asciiTheme="minorEastAsia" w:hAnsiTheme="minorEastAsia" w:cs="宋体" w:hint="eastAsia"/>
          <w:color w:val="000000"/>
          <w:kern w:val="0"/>
          <w:szCs w:val="21"/>
        </w:rPr>
        <w:t>材料分析（分析结果、原因等）</w:t>
      </w:r>
    </w:p>
    <w:p w:rsidR="00FC5525" w:rsidRPr="00A40118" w:rsidRDefault="00FC5525" w:rsidP="00110B8B">
      <w:pPr>
        <w:widowControl/>
        <w:jc w:val="left"/>
        <w:rPr>
          <w:rFonts w:asciiTheme="minorEastAsia" w:hAnsiTheme="minorEastAsia" w:cs="宋体"/>
          <w:color w:val="000000"/>
          <w:kern w:val="0"/>
          <w:szCs w:val="21"/>
        </w:rPr>
      </w:pPr>
      <w:r w:rsidRPr="00A40118">
        <w:rPr>
          <w:rFonts w:asciiTheme="minorEastAsia" w:hAnsiTheme="minorEastAsia" w:cs="宋体" w:hint="eastAsia"/>
          <w:color w:val="000000"/>
          <w:kern w:val="0"/>
          <w:szCs w:val="21"/>
        </w:rPr>
        <w:t>（不考人名和时间）</w:t>
      </w:r>
    </w:p>
    <w:p w:rsidR="00FC5525" w:rsidRPr="00A40118" w:rsidRDefault="00FC5525" w:rsidP="00110B8B">
      <w:pPr>
        <w:widowControl/>
        <w:jc w:val="left"/>
        <w:rPr>
          <w:rFonts w:asciiTheme="minorEastAsia" w:hAnsiTheme="minorEastAsia" w:cs="宋体"/>
          <w:color w:val="000000"/>
          <w:kern w:val="0"/>
          <w:szCs w:val="21"/>
        </w:rPr>
      </w:pPr>
      <w:r w:rsidRPr="00A40118">
        <w:rPr>
          <w:rFonts w:asciiTheme="minorEastAsia" w:hAnsiTheme="minorEastAsia" w:cs="宋体" w:hint="eastAsia"/>
          <w:color w:val="000000"/>
          <w:kern w:val="0"/>
          <w:szCs w:val="21"/>
        </w:rPr>
        <w:t>各章重点：（以讲义为主，没讲的不考）</w:t>
      </w:r>
    </w:p>
    <w:p w:rsidR="00FC5525" w:rsidRPr="00A40118" w:rsidRDefault="00FC5525" w:rsidP="00110B8B">
      <w:pPr>
        <w:widowControl/>
        <w:jc w:val="left"/>
        <w:rPr>
          <w:rFonts w:asciiTheme="minorEastAsia" w:hAnsiTheme="minorEastAsia" w:cs="宋体"/>
          <w:color w:val="000000"/>
          <w:kern w:val="0"/>
          <w:szCs w:val="21"/>
        </w:rPr>
      </w:pPr>
    </w:p>
    <w:p w:rsidR="00FC5525" w:rsidRPr="0045153B" w:rsidRDefault="00FC5525" w:rsidP="00110B8B">
      <w:pPr>
        <w:widowControl/>
        <w:jc w:val="left"/>
        <w:rPr>
          <w:rFonts w:asciiTheme="minorEastAsia" w:hAnsiTheme="minorEastAsia" w:cs="宋体"/>
          <w:b/>
          <w:color w:val="000000"/>
          <w:kern w:val="0"/>
          <w:szCs w:val="21"/>
        </w:rPr>
      </w:pPr>
      <w:r w:rsidRPr="0045153B">
        <w:rPr>
          <w:rFonts w:asciiTheme="minorEastAsia" w:hAnsiTheme="minorEastAsia" w:cs="宋体" w:hint="eastAsia"/>
          <w:b/>
          <w:color w:val="000000"/>
          <w:kern w:val="0"/>
          <w:szCs w:val="21"/>
        </w:rPr>
        <w:t>第一章  绪论</w:t>
      </w:r>
    </w:p>
    <w:p w:rsidR="00FC5525" w:rsidRPr="00A40118" w:rsidRDefault="00FC5525" w:rsidP="00110B8B">
      <w:pPr>
        <w:widowControl/>
        <w:numPr>
          <w:ilvl w:val="0"/>
          <w:numId w:val="1"/>
        </w:numPr>
        <w:ind w:firstLine="0"/>
        <w:jc w:val="left"/>
        <w:rPr>
          <w:rFonts w:asciiTheme="minorEastAsia" w:hAnsiTheme="minorEastAsia" w:cs="宋体"/>
          <w:color w:val="000000"/>
          <w:kern w:val="0"/>
          <w:szCs w:val="21"/>
        </w:rPr>
      </w:pPr>
      <w:r w:rsidRPr="00A40118">
        <w:rPr>
          <w:rFonts w:asciiTheme="minorEastAsia" w:hAnsiTheme="minorEastAsia" w:cs="宋体" w:hint="eastAsia"/>
          <w:color w:val="000000"/>
          <w:kern w:val="0"/>
          <w:szCs w:val="21"/>
        </w:rPr>
        <w:t>认知的概念</w:t>
      </w:r>
      <w:r w:rsidR="00A068B7">
        <w:rPr>
          <w:rFonts w:asciiTheme="minorEastAsia" w:hAnsiTheme="minorEastAsia" w:cs="宋体" w:hint="eastAsia"/>
          <w:color w:val="000000"/>
          <w:kern w:val="0"/>
          <w:szCs w:val="21"/>
        </w:rPr>
        <w:t>：认知是人获得和应用知识的一系列心理活动。</w:t>
      </w:r>
    </w:p>
    <w:p w:rsidR="00FC5525" w:rsidRPr="00A40118" w:rsidRDefault="00FC5525" w:rsidP="00110B8B">
      <w:pPr>
        <w:widowControl/>
        <w:numPr>
          <w:ilvl w:val="0"/>
          <w:numId w:val="1"/>
        </w:numPr>
        <w:ind w:firstLine="0"/>
        <w:jc w:val="left"/>
        <w:rPr>
          <w:rFonts w:asciiTheme="minorEastAsia" w:hAnsiTheme="minorEastAsia" w:cs="宋体"/>
          <w:color w:val="000000"/>
          <w:kern w:val="0"/>
          <w:szCs w:val="21"/>
        </w:rPr>
      </w:pPr>
      <w:r w:rsidRPr="00A40118">
        <w:rPr>
          <w:rFonts w:asciiTheme="minorEastAsia" w:hAnsiTheme="minorEastAsia" w:cs="宋体" w:hint="eastAsia"/>
          <w:color w:val="000000"/>
          <w:kern w:val="0"/>
          <w:szCs w:val="21"/>
        </w:rPr>
        <w:t>认知心理学诞生的标志</w:t>
      </w:r>
      <w:r w:rsidR="00A068B7">
        <w:rPr>
          <w:rFonts w:asciiTheme="minorEastAsia" w:hAnsiTheme="minorEastAsia" w:cs="宋体" w:hint="eastAsia"/>
          <w:color w:val="000000"/>
          <w:kern w:val="0"/>
          <w:szCs w:val="21"/>
        </w:rPr>
        <w:t>：1967年，奈塞尔出版《认知心理学》一书。</w:t>
      </w:r>
    </w:p>
    <w:p w:rsidR="00FC5525" w:rsidRDefault="00FC5525" w:rsidP="00110B8B">
      <w:pPr>
        <w:widowControl/>
        <w:numPr>
          <w:ilvl w:val="0"/>
          <w:numId w:val="1"/>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信息加工理论的理论假设</w:t>
      </w:r>
    </w:p>
    <w:p w:rsidR="00A068B7" w:rsidRDefault="00A068B7" w:rsidP="00110B8B">
      <w:pPr>
        <w:widowControl/>
        <w:numPr>
          <w:ilvl w:val="1"/>
          <w:numId w:val="1"/>
        </w:numPr>
        <w:ind w:firstLine="0"/>
        <w:jc w:val="left"/>
        <w:rPr>
          <w:rFonts w:asciiTheme="minorEastAsia" w:hAnsiTheme="minorEastAsia" w:cs="宋体" w:hint="eastAsia"/>
          <w:color w:val="000000"/>
          <w:kern w:val="0"/>
          <w:szCs w:val="21"/>
        </w:rPr>
      </w:pPr>
      <w:r>
        <w:rPr>
          <w:rFonts w:asciiTheme="minorEastAsia" w:hAnsiTheme="minorEastAsia" w:cs="宋体" w:hint="eastAsia"/>
          <w:color w:val="000000"/>
          <w:kern w:val="0"/>
          <w:szCs w:val="21"/>
        </w:rPr>
        <w:t>信息描述理论：心智事件时刻构成认知事件，认知活动在功能上可描述成为信息事件</w:t>
      </w:r>
    </w:p>
    <w:p w:rsidR="00A068B7" w:rsidRDefault="00A068B7" w:rsidP="00110B8B">
      <w:pPr>
        <w:widowControl/>
        <w:numPr>
          <w:ilvl w:val="1"/>
          <w:numId w:val="1"/>
        </w:numPr>
        <w:ind w:firstLine="0"/>
        <w:jc w:val="left"/>
        <w:rPr>
          <w:rFonts w:asciiTheme="minorEastAsia" w:hAnsiTheme="minorEastAsia" w:cs="宋体" w:hint="eastAsia"/>
          <w:color w:val="000000"/>
          <w:kern w:val="0"/>
          <w:szCs w:val="21"/>
        </w:rPr>
      </w:pPr>
      <w:r>
        <w:rPr>
          <w:rFonts w:asciiTheme="minorEastAsia" w:hAnsiTheme="minorEastAsia" w:cs="宋体" w:hint="eastAsia"/>
          <w:color w:val="000000"/>
          <w:kern w:val="0"/>
          <w:szCs w:val="21"/>
        </w:rPr>
        <w:t>递归分析假设：任何复杂的认知过程都可被分解为第一层次详细的组成要素。</w:t>
      </w:r>
    </w:p>
    <w:p w:rsidR="00A068B7" w:rsidRDefault="00A068B7" w:rsidP="00110B8B">
      <w:pPr>
        <w:widowControl/>
        <w:numPr>
          <w:ilvl w:val="1"/>
          <w:numId w:val="1"/>
        </w:numPr>
        <w:ind w:firstLine="0"/>
        <w:jc w:val="left"/>
        <w:rPr>
          <w:rFonts w:asciiTheme="minorEastAsia" w:hAnsiTheme="minorEastAsia" w:cs="宋体" w:hint="eastAsia"/>
          <w:color w:val="000000"/>
          <w:kern w:val="0"/>
          <w:szCs w:val="21"/>
        </w:rPr>
      </w:pPr>
      <w:r>
        <w:rPr>
          <w:rFonts w:asciiTheme="minorEastAsia" w:hAnsiTheme="minorEastAsia" w:cs="宋体" w:hint="eastAsia"/>
          <w:color w:val="000000"/>
          <w:kern w:val="0"/>
          <w:szCs w:val="21"/>
        </w:rPr>
        <w:t>流程连续性假设：对后面信息加工的信号提取自前一部分完成的加工。完成任何特定的认知过程所需要的任何信息，都来自于前面已发生的认知过程的输出。</w:t>
      </w:r>
    </w:p>
    <w:p w:rsidR="00A068B7" w:rsidRDefault="00A068B7" w:rsidP="00110B8B">
      <w:pPr>
        <w:widowControl/>
        <w:numPr>
          <w:ilvl w:val="1"/>
          <w:numId w:val="1"/>
        </w:numPr>
        <w:ind w:firstLine="0"/>
        <w:jc w:val="left"/>
        <w:rPr>
          <w:rFonts w:asciiTheme="minorEastAsia" w:hAnsiTheme="minorEastAsia" w:cs="宋体" w:hint="eastAsia"/>
          <w:color w:val="000000"/>
          <w:kern w:val="0"/>
          <w:szCs w:val="21"/>
        </w:rPr>
      </w:pPr>
      <w:r>
        <w:rPr>
          <w:rFonts w:asciiTheme="minorEastAsia" w:hAnsiTheme="minorEastAsia" w:cs="宋体" w:hint="eastAsia"/>
          <w:color w:val="000000"/>
          <w:kern w:val="0"/>
          <w:szCs w:val="21"/>
        </w:rPr>
        <w:t>流程动力学假设：所有认知或心理过程都需要耗费一定的时间。</w:t>
      </w:r>
    </w:p>
    <w:p w:rsidR="00A068B7" w:rsidRPr="00A40118" w:rsidRDefault="00A068B7" w:rsidP="00110B8B">
      <w:pPr>
        <w:widowControl/>
        <w:numPr>
          <w:ilvl w:val="1"/>
          <w:numId w:val="1"/>
        </w:numPr>
        <w:ind w:firstLine="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物理具体化假设：所有的认知过程都发生在物理系统中。</w:t>
      </w:r>
    </w:p>
    <w:p w:rsidR="00FC5525" w:rsidRDefault="00FC5525" w:rsidP="00110B8B">
      <w:pPr>
        <w:widowControl/>
        <w:numPr>
          <w:ilvl w:val="0"/>
          <w:numId w:val="1"/>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认知心理学的研究方法</w:t>
      </w:r>
      <w:r w:rsidR="00C41688">
        <w:rPr>
          <w:rFonts w:asciiTheme="minorEastAsia" w:hAnsiTheme="minorEastAsia" w:cs="宋体" w:hint="eastAsia"/>
          <w:color w:val="000000"/>
          <w:kern w:val="0"/>
          <w:szCs w:val="21"/>
        </w:rPr>
        <w:t>：</w:t>
      </w:r>
      <w:r w:rsidR="00C41688" w:rsidRPr="00C41688">
        <w:rPr>
          <w:rFonts w:asciiTheme="minorEastAsia" w:hAnsiTheme="minorEastAsia" w:cs="宋体" w:hint="eastAsia"/>
          <w:color w:val="000000"/>
          <w:kern w:val="0"/>
          <w:szCs w:val="21"/>
        </w:rPr>
        <w:t>反应时记录法</w:t>
      </w:r>
    </w:p>
    <w:p w:rsidR="00C41688" w:rsidRPr="00C41688" w:rsidRDefault="00C41688" w:rsidP="00110B8B">
      <w:pPr>
        <w:widowControl/>
        <w:numPr>
          <w:ilvl w:val="1"/>
          <w:numId w:val="1"/>
        </w:numPr>
        <w:ind w:firstLine="0"/>
        <w:jc w:val="left"/>
        <w:rPr>
          <w:rFonts w:asciiTheme="minorEastAsia" w:hAnsiTheme="minorEastAsia" w:cs="宋体"/>
          <w:color w:val="000000"/>
          <w:kern w:val="0"/>
          <w:szCs w:val="21"/>
        </w:rPr>
      </w:pPr>
      <w:r w:rsidRPr="00C41688">
        <w:rPr>
          <w:rFonts w:asciiTheme="minorEastAsia" w:hAnsiTheme="minorEastAsia" w:cs="宋体" w:hint="eastAsia"/>
          <w:color w:val="000000"/>
          <w:kern w:val="0"/>
          <w:szCs w:val="21"/>
        </w:rPr>
        <w:t>反应时概念：从刺激作用于有机体后到明显的反应开始时所需要的时间。代表了从刺激输入到中枢加工到反应输出的全部过程所需要的时间。</w:t>
      </w:r>
    </w:p>
    <w:p w:rsidR="00C41688" w:rsidRPr="00C41688" w:rsidRDefault="00C41688" w:rsidP="00110B8B">
      <w:pPr>
        <w:widowControl/>
        <w:numPr>
          <w:ilvl w:val="1"/>
          <w:numId w:val="1"/>
        </w:numPr>
        <w:ind w:firstLine="0"/>
        <w:jc w:val="left"/>
        <w:rPr>
          <w:rFonts w:asciiTheme="minorEastAsia" w:hAnsiTheme="minorEastAsia" w:cs="宋体"/>
          <w:color w:val="000000"/>
          <w:kern w:val="0"/>
          <w:szCs w:val="21"/>
        </w:rPr>
      </w:pPr>
      <w:r w:rsidRPr="00C41688">
        <w:rPr>
          <w:rFonts w:asciiTheme="minorEastAsia" w:hAnsiTheme="minorEastAsia" w:cs="宋体" w:hint="eastAsia"/>
          <w:color w:val="000000"/>
          <w:kern w:val="0"/>
          <w:szCs w:val="21"/>
        </w:rPr>
        <w:t>三大范式：</w:t>
      </w:r>
    </w:p>
    <w:p w:rsidR="00C41688" w:rsidRPr="00C41688" w:rsidRDefault="00C41688" w:rsidP="00110B8B">
      <w:pPr>
        <w:widowControl/>
        <w:numPr>
          <w:ilvl w:val="1"/>
          <w:numId w:val="1"/>
        </w:numPr>
        <w:ind w:firstLine="0"/>
        <w:jc w:val="left"/>
        <w:rPr>
          <w:rFonts w:asciiTheme="minorEastAsia" w:hAnsiTheme="minorEastAsia" w:cs="宋体"/>
          <w:color w:val="000000"/>
          <w:kern w:val="0"/>
          <w:szCs w:val="21"/>
        </w:rPr>
      </w:pPr>
      <w:r w:rsidRPr="00C41688">
        <w:rPr>
          <w:rFonts w:asciiTheme="minorEastAsia" w:hAnsiTheme="minorEastAsia" w:cs="宋体" w:hint="eastAsia"/>
          <w:color w:val="000000"/>
          <w:kern w:val="0"/>
          <w:szCs w:val="21"/>
        </w:rPr>
        <w:t>减法法</w:t>
      </w:r>
    </w:p>
    <w:p w:rsidR="00C41688" w:rsidRPr="00C41688" w:rsidRDefault="00C41688" w:rsidP="00110B8B">
      <w:pPr>
        <w:widowControl/>
        <w:numPr>
          <w:ilvl w:val="2"/>
          <w:numId w:val="1"/>
        </w:numPr>
        <w:ind w:firstLine="0"/>
        <w:jc w:val="left"/>
        <w:rPr>
          <w:rFonts w:asciiTheme="minorEastAsia" w:hAnsiTheme="minorEastAsia" w:cs="宋体"/>
          <w:color w:val="000000"/>
          <w:kern w:val="0"/>
          <w:szCs w:val="21"/>
        </w:rPr>
      </w:pPr>
      <w:r w:rsidRPr="00C41688">
        <w:rPr>
          <w:rFonts w:asciiTheme="minorEastAsia" w:hAnsiTheme="minorEastAsia" w:cs="宋体" w:hint="eastAsia"/>
          <w:color w:val="000000"/>
          <w:kern w:val="0"/>
          <w:szCs w:val="21"/>
        </w:rPr>
        <w:t>提出者：</w:t>
      </w:r>
      <w:r w:rsidRPr="00C41688">
        <w:rPr>
          <w:rFonts w:asciiTheme="minorEastAsia" w:hAnsiTheme="minorEastAsia" w:cs="宋体"/>
          <w:color w:val="000000"/>
          <w:kern w:val="0"/>
          <w:szCs w:val="21"/>
        </w:rPr>
        <w:t>Donders,1868,</w:t>
      </w:r>
      <w:r w:rsidRPr="00C41688">
        <w:rPr>
          <w:rFonts w:asciiTheme="minorEastAsia" w:hAnsiTheme="minorEastAsia" w:cs="宋体" w:hint="eastAsia"/>
          <w:color w:val="000000"/>
          <w:kern w:val="0"/>
          <w:szCs w:val="21"/>
        </w:rPr>
        <w:t>荷兰生理学家</w:t>
      </w:r>
    </w:p>
    <w:p w:rsidR="00C41688" w:rsidRPr="00C41688" w:rsidRDefault="00C41688" w:rsidP="00110B8B">
      <w:pPr>
        <w:widowControl/>
        <w:numPr>
          <w:ilvl w:val="2"/>
          <w:numId w:val="1"/>
        </w:numPr>
        <w:ind w:firstLine="0"/>
        <w:jc w:val="left"/>
        <w:rPr>
          <w:rFonts w:asciiTheme="minorEastAsia" w:hAnsiTheme="minorEastAsia" w:cs="宋体"/>
          <w:color w:val="000000"/>
          <w:kern w:val="0"/>
          <w:szCs w:val="21"/>
        </w:rPr>
      </w:pPr>
      <w:r w:rsidRPr="00C41688">
        <w:rPr>
          <w:rFonts w:asciiTheme="minorEastAsia" w:hAnsiTheme="minorEastAsia" w:cs="宋体" w:hint="eastAsia"/>
          <w:color w:val="000000"/>
          <w:kern w:val="0"/>
          <w:szCs w:val="21"/>
        </w:rPr>
        <w:t>基本逻辑：设计两种作业，其中一种作业包含另一种作业不包含的心理过程，其余各方面都相同。两种作业的反应时差即此心理过程耗费的时间。</w:t>
      </w:r>
    </w:p>
    <w:p w:rsidR="00C41688" w:rsidRPr="00C41688" w:rsidRDefault="00C41688" w:rsidP="00110B8B">
      <w:pPr>
        <w:widowControl/>
        <w:numPr>
          <w:ilvl w:val="2"/>
          <w:numId w:val="1"/>
        </w:numPr>
        <w:ind w:firstLine="0"/>
        <w:jc w:val="left"/>
        <w:rPr>
          <w:rFonts w:asciiTheme="minorEastAsia" w:hAnsiTheme="minorEastAsia" w:cs="宋体"/>
          <w:color w:val="000000"/>
          <w:kern w:val="0"/>
          <w:szCs w:val="21"/>
        </w:rPr>
      </w:pPr>
      <w:r w:rsidRPr="00C41688">
        <w:rPr>
          <w:rFonts w:asciiTheme="minorEastAsia" w:hAnsiTheme="minorEastAsia" w:cs="宋体" w:hint="eastAsia"/>
          <w:color w:val="000000"/>
          <w:kern w:val="0"/>
          <w:szCs w:val="21"/>
        </w:rPr>
        <w:t>基本概念：简单反应时</w:t>
      </w:r>
      <w:r w:rsidRPr="00C41688">
        <w:rPr>
          <w:rFonts w:asciiTheme="minorEastAsia" w:hAnsiTheme="minorEastAsia" w:cs="宋体"/>
          <w:color w:val="000000"/>
          <w:kern w:val="0"/>
          <w:szCs w:val="21"/>
        </w:rPr>
        <w:t>(</w:t>
      </w:r>
      <w:r w:rsidRPr="00C41688">
        <w:rPr>
          <w:rFonts w:asciiTheme="minorEastAsia" w:hAnsiTheme="minorEastAsia" w:cs="宋体" w:hint="eastAsia"/>
          <w:color w:val="000000"/>
          <w:kern w:val="0"/>
          <w:szCs w:val="21"/>
        </w:rPr>
        <w:t>刺激</w:t>
      </w:r>
      <w:r w:rsidRPr="00C41688">
        <w:rPr>
          <w:rFonts w:asciiTheme="minorEastAsia" w:hAnsiTheme="minorEastAsia" w:cs="宋体"/>
          <w:color w:val="000000"/>
          <w:kern w:val="0"/>
          <w:szCs w:val="21"/>
        </w:rPr>
        <w:t>-</w:t>
      </w:r>
      <w:r w:rsidRPr="00C41688">
        <w:rPr>
          <w:rFonts w:asciiTheme="minorEastAsia" w:hAnsiTheme="minorEastAsia" w:cs="宋体" w:hint="eastAsia"/>
          <w:color w:val="000000"/>
          <w:kern w:val="0"/>
          <w:szCs w:val="21"/>
        </w:rPr>
        <w:t>反应</w:t>
      </w:r>
      <w:r w:rsidRPr="00C41688">
        <w:rPr>
          <w:rFonts w:asciiTheme="minorEastAsia" w:hAnsiTheme="minorEastAsia" w:cs="宋体"/>
          <w:color w:val="000000"/>
          <w:kern w:val="0"/>
          <w:szCs w:val="21"/>
        </w:rPr>
        <w:t xml:space="preserve">) </w:t>
      </w:r>
      <w:r w:rsidRPr="00C41688">
        <w:rPr>
          <w:rFonts w:asciiTheme="minorEastAsia" w:hAnsiTheme="minorEastAsia" w:cs="宋体" w:hint="eastAsia"/>
          <w:color w:val="000000"/>
          <w:kern w:val="0"/>
          <w:szCs w:val="21"/>
        </w:rPr>
        <w:t>辨别反应时</w:t>
      </w:r>
      <w:r w:rsidRPr="00C41688">
        <w:rPr>
          <w:rFonts w:asciiTheme="minorEastAsia" w:hAnsiTheme="minorEastAsia" w:cs="宋体"/>
          <w:color w:val="000000"/>
          <w:kern w:val="0"/>
          <w:szCs w:val="21"/>
        </w:rPr>
        <w:t>(</w:t>
      </w:r>
      <w:r w:rsidRPr="00C41688">
        <w:rPr>
          <w:rFonts w:asciiTheme="minorEastAsia" w:hAnsiTheme="minorEastAsia" w:cs="宋体" w:hint="eastAsia"/>
          <w:color w:val="000000"/>
          <w:kern w:val="0"/>
          <w:szCs w:val="21"/>
        </w:rPr>
        <w:t>按或不按</w:t>
      </w:r>
      <w:r w:rsidRPr="00C41688">
        <w:rPr>
          <w:rFonts w:asciiTheme="minorEastAsia" w:hAnsiTheme="minorEastAsia" w:cs="宋体"/>
          <w:color w:val="000000"/>
          <w:kern w:val="0"/>
          <w:szCs w:val="21"/>
        </w:rPr>
        <w:t>)</w:t>
      </w:r>
      <w:r w:rsidRPr="00C41688">
        <w:rPr>
          <w:rFonts w:asciiTheme="minorEastAsia" w:hAnsiTheme="minorEastAsia" w:cs="宋体" w:hint="eastAsia"/>
          <w:color w:val="000000"/>
          <w:kern w:val="0"/>
          <w:szCs w:val="21"/>
        </w:rPr>
        <w:t>选择反应时</w:t>
      </w:r>
      <w:r w:rsidRPr="00C41688">
        <w:rPr>
          <w:rFonts w:asciiTheme="minorEastAsia" w:hAnsiTheme="minorEastAsia" w:cs="宋体"/>
          <w:color w:val="000000"/>
          <w:kern w:val="0"/>
          <w:szCs w:val="21"/>
        </w:rPr>
        <w:t>(</w:t>
      </w:r>
      <w:r w:rsidRPr="00C41688">
        <w:rPr>
          <w:rFonts w:asciiTheme="minorEastAsia" w:hAnsiTheme="minorEastAsia" w:cs="宋体" w:hint="eastAsia"/>
          <w:color w:val="000000"/>
          <w:kern w:val="0"/>
          <w:szCs w:val="21"/>
        </w:rPr>
        <w:t>左或右</w:t>
      </w:r>
      <w:r w:rsidRPr="00C41688">
        <w:rPr>
          <w:rFonts w:asciiTheme="minorEastAsia" w:hAnsiTheme="minorEastAsia" w:cs="宋体"/>
          <w:color w:val="000000"/>
          <w:kern w:val="0"/>
          <w:szCs w:val="21"/>
        </w:rPr>
        <w:t>)</w:t>
      </w:r>
    </w:p>
    <w:p w:rsidR="00C41688" w:rsidRPr="00C41688" w:rsidRDefault="00C41688" w:rsidP="00110B8B">
      <w:pPr>
        <w:widowControl/>
        <w:numPr>
          <w:ilvl w:val="2"/>
          <w:numId w:val="1"/>
        </w:numPr>
        <w:ind w:firstLine="0"/>
        <w:jc w:val="left"/>
        <w:rPr>
          <w:rFonts w:asciiTheme="minorEastAsia" w:hAnsiTheme="minorEastAsia" w:cs="宋体"/>
          <w:color w:val="000000"/>
          <w:kern w:val="0"/>
          <w:szCs w:val="21"/>
        </w:rPr>
      </w:pPr>
      <w:r w:rsidRPr="00C41688">
        <w:rPr>
          <w:rFonts w:asciiTheme="minorEastAsia" w:hAnsiTheme="minorEastAsia" w:cs="宋体" w:hint="eastAsia"/>
          <w:color w:val="000000"/>
          <w:kern w:val="0"/>
          <w:szCs w:val="21"/>
        </w:rPr>
        <w:t>适用范围：作业任务由一系列加工阶段组成，各阶段相对独立</w:t>
      </w:r>
    </w:p>
    <w:p w:rsidR="00C41688" w:rsidRPr="00C41688" w:rsidRDefault="00C41688" w:rsidP="00110B8B">
      <w:pPr>
        <w:widowControl/>
        <w:numPr>
          <w:ilvl w:val="2"/>
          <w:numId w:val="1"/>
        </w:numPr>
        <w:ind w:firstLine="0"/>
        <w:jc w:val="left"/>
        <w:rPr>
          <w:rFonts w:asciiTheme="minorEastAsia" w:hAnsiTheme="minorEastAsia" w:cs="宋体"/>
          <w:color w:val="000000"/>
          <w:kern w:val="0"/>
          <w:szCs w:val="21"/>
        </w:rPr>
      </w:pPr>
      <w:r w:rsidRPr="00C41688">
        <w:rPr>
          <w:rFonts w:asciiTheme="minorEastAsia" w:hAnsiTheme="minorEastAsia" w:cs="宋体" w:hint="eastAsia"/>
          <w:color w:val="000000"/>
          <w:kern w:val="0"/>
          <w:szCs w:val="21"/>
        </w:rPr>
        <w:t>典型实验：</w:t>
      </w:r>
      <w:r w:rsidRPr="00C41688">
        <w:rPr>
          <w:rFonts w:asciiTheme="minorEastAsia" w:hAnsiTheme="minorEastAsia" w:cs="宋体"/>
          <w:color w:val="000000"/>
          <w:kern w:val="0"/>
          <w:szCs w:val="21"/>
        </w:rPr>
        <w:t>Posner</w:t>
      </w:r>
      <w:r w:rsidRPr="00C41688">
        <w:rPr>
          <w:rFonts w:asciiTheme="minorEastAsia" w:hAnsiTheme="minorEastAsia" w:cs="宋体" w:hint="eastAsia"/>
          <w:color w:val="000000"/>
          <w:kern w:val="0"/>
          <w:szCs w:val="21"/>
        </w:rPr>
        <w:t>的短时记忆编码实验（证明了某些短时记忆信息可以有视觉编码和听觉编码两个连续的阶段）、</w:t>
      </w:r>
      <w:r w:rsidRPr="00C41688">
        <w:rPr>
          <w:rFonts w:asciiTheme="minorEastAsia" w:hAnsiTheme="minorEastAsia" w:cs="宋体"/>
          <w:color w:val="000000"/>
          <w:kern w:val="0"/>
          <w:szCs w:val="21"/>
        </w:rPr>
        <w:t>Clark, Chase,</w:t>
      </w:r>
      <w:r w:rsidRPr="00C41688">
        <w:rPr>
          <w:rFonts w:asciiTheme="minorEastAsia" w:hAnsiTheme="minorEastAsia" w:cs="宋体" w:hint="eastAsia"/>
          <w:color w:val="000000"/>
          <w:kern w:val="0"/>
          <w:szCs w:val="21"/>
        </w:rPr>
        <w:t>句子</w:t>
      </w:r>
      <w:r w:rsidRPr="00C41688">
        <w:rPr>
          <w:rFonts w:asciiTheme="minorEastAsia" w:hAnsiTheme="minorEastAsia" w:cs="宋体"/>
          <w:color w:val="000000"/>
          <w:kern w:val="0"/>
          <w:szCs w:val="21"/>
        </w:rPr>
        <w:t>-</w:t>
      </w:r>
      <w:r w:rsidRPr="00C41688">
        <w:rPr>
          <w:rFonts w:asciiTheme="minorEastAsia" w:hAnsiTheme="minorEastAsia" w:cs="宋体" w:hint="eastAsia"/>
          <w:color w:val="000000"/>
          <w:kern w:val="0"/>
          <w:szCs w:val="21"/>
        </w:rPr>
        <w:t>图画匹配实验</w:t>
      </w:r>
    </w:p>
    <w:p w:rsidR="008212E7" w:rsidRDefault="00C41688" w:rsidP="00110B8B">
      <w:pPr>
        <w:widowControl/>
        <w:numPr>
          <w:ilvl w:val="2"/>
          <w:numId w:val="1"/>
        </w:numPr>
        <w:ind w:firstLine="0"/>
        <w:jc w:val="left"/>
        <w:rPr>
          <w:rFonts w:asciiTheme="minorEastAsia" w:hAnsiTheme="minorEastAsia" w:cs="宋体" w:hint="eastAsia"/>
          <w:color w:val="000000"/>
          <w:kern w:val="0"/>
          <w:szCs w:val="21"/>
        </w:rPr>
      </w:pPr>
      <w:r w:rsidRPr="00C41688">
        <w:rPr>
          <w:rFonts w:asciiTheme="minorEastAsia" w:hAnsiTheme="minorEastAsia" w:cs="宋体" w:hint="eastAsia"/>
          <w:color w:val="000000"/>
          <w:kern w:val="0"/>
          <w:szCs w:val="21"/>
        </w:rPr>
        <w:t>评价：</w:t>
      </w:r>
    </w:p>
    <w:p w:rsidR="008212E7" w:rsidRDefault="00C41688" w:rsidP="00110B8B">
      <w:pPr>
        <w:widowControl/>
        <w:numPr>
          <w:ilvl w:val="3"/>
          <w:numId w:val="1"/>
        </w:numPr>
        <w:ind w:firstLine="0"/>
        <w:jc w:val="left"/>
        <w:rPr>
          <w:rFonts w:asciiTheme="minorEastAsia" w:hAnsiTheme="minorEastAsia" w:cs="宋体" w:hint="eastAsia"/>
          <w:color w:val="000000"/>
          <w:kern w:val="0"/>
          <w:szCs w:val="21"/>
        </w:rPr>
      </w:pPr>
      <w:r w:rsidRPr="00C41688">
        <w:rPr>
          <w:rFonts w:asciiTheme="minorEastAsia" w:hAnsiTheme="minorEastAsia" w:cs="宋体" w:hint="eastAsia"/>
          <w:color w:val="000000"/>
          <w:kern w:val="0"/>
          <w:szCs w:val="21"/>
        </w:rPr>
        <w:t>逻辑合理，可操作</w:t>
      </w:r>
    </w:p>
    <w:p w:rsidR="008212E7" w:rsidRDefault="00C41688" w:rsidP="00110B8B">
      <w:pPr>
        <w:widowControl/>
        <w:numPr>
          <w:ilvl w:val="3"/>
          <w:numId w:val="1"/>
        </w:numPr>
        <w:ind w:firstLine="0"/>
        <w:jc w:val="left"/>
        <w:rPr>
          <w:rFonts w:asciiTheme="minorEastAsia" w:hAnsiTheme="minorEastAsia" w:cs="宋体" w:hint="eastAsia"/>
          <w:color w:val="000000"/>
          <w:kern w:val="0"/>
          <w:szCs w:val="21"/>
        </w:rPr>
      </w:pPr>
      <w:r w:rsidRPr="00C41688">
        <w:rPr>
          <w:rFonts w:asciiTheme="minorEastAsia" w:hAnsiTheme="minorEastAsia" w:cs="宋体" w:hint="eastAsia"/>
          <w:color w:val="000000"/>
          <w:kern w:val="0"/>
          <w:szCs w:val="21"/>
        </w:rPr>
        <w:t>要求研究者对人的内部心理过程要有精确认识</w:t>
      </w:r>
    </w:p>
    <w:p w:rsidR="00C41688" w:rsidRPr="00C41688" w:rsidRDefault="00C41688" w:rsidP="00110B8B">
      <w:pPr>
        <w:widowControl/>
        <w:numPr>
          <w:ilvl w:val="3"/>
          <w:numId w:val="1"/>
        </w:numPr>
        <w:ind w:firstLine="0"/>
        <w:jc w:val="left"/>
        <w:rPr>
          <w:rFonts w:asciiTheme="minorEastAsia" w:hAnsiTheme="minorEastAsia" w:cs="宋体"/>
          <w:color w:val="000000"/>
          <w:kern w:val="0"/>
          <w:szCs w:val="21"/>
        </w:rPr>
      </w:pPr>
      <w:r w:rsidRPr="00C41688">
        <w:rPr>
          <w:rFonts w:asciiTheme="minorEastAsia" w:hAnsiTheme="minorEastAsia" w:cs="宋体" w:hint="eastAsia"/>
          <w:color w:val="000000"/>
          <w:kern w:val="0"/>
          <w:szCs w:val="21"/>
        </w:rPr>
        <w:t>两种作业的匹配很难</w:t>
      </w:r>
    </w:p>
    <w:p w:rsidR="00C41688" w:rsidRPr="00C41688" w:rsidRDefault="00C41688" w:rsidP="00110B8B">
      <w:pPr>
        <w:widowControl/>
        <w:numPr>
          <w:ilvl w:val="1"/>
          <w:numId w:val="1"/>
        </w:numPr>
        <w:ind w:firstLine="0"/>
        <w:jc w:val="left"/>
        <w:rPr>
          <w:rFonts w:asciiTheme="minorEastAsia" w:hAnsiTheme="minorEastAsia" w:cs="宋体"/>
          <w:color w:val="000000"/>
          <w:kern w:val="0"/>
          <w:szCs w:val="21"/>
        </w:rPr>
      </w:pPr>
      <w:r w:rsidRPr="00C41688">
        <w:rPr>
          <w:rFonts w:asciiTheme="minorEastAsia" w:hAnsiTheme="minorEastAsia" w:cs="宋体" w:hint="eastAsia"/>
          <w:color w:val="000000"/>
          <w:kern w:val="0"/>
          <w:szCs w:val="21"/>
        </w:rPr>
        <w:t>加法法</w:t>
      </w:r>
    </w:p>
    <w:p w:rsidR="00C41688" w:rsidRPr="00C41688" w:rsidRDefault="00C41688" w:rsidP="00110B8B">
      <w:pPr>
        <w:widowControl/>
        <w:numPr>
          <w:ilvl w:val="2"/>
          <w:numId w:val="1"/>
        </w:numPr>
        <w:ind w:firstLine="0"/>
        <w:jc w:val="left"/>
        <w:rPr>
          <w:rFonts w:asciiTheme="minorEastAsia" w:hAnsiTheme="minorEastAsia" w:cs="宋体"/>
          <w:color w:val="000000"/>
          <w:kern w:val="0"/>
          <w:szCs w:val="21"/>
        </w:rPr>
      </w:pPr>
      <w:r w:rsidRPr="00C41688">
        <w:rPr>
          <w:rFonts w:asciiTheme="minorEastAsia" w:hAnsiTheme="minorEastAsia" w:cs="宋体" w:hint="eastAsia"/>
          <w:color w:val="000000"/>
          <w:kern w:val="0"/>
          <w:szCs w:val="21"/>
        </w:rPr>
        <w:t>提出者：</w:t>
      </w:r>
      <w:r w:rsidRPr="00C41688">
        <w:rPr>
          <w:rFonts w:asciiTheme="minorEastAsia" w:hAnsiTheme="minorEastAsia" w:cs="宋体"/>
          <w:color w:val="000000"/>
          <w:kern w:val="0"/>
          <w:szCs w:val="21"/>
        </w:rPr>
        <w:t>Sternberg,1969</w:t>
      </w:r>
    </w:p>
    <w:p w:rsidR="00C41688" w:rsidRPr="00C41688" w:rsidRDefault="00C41688" w:rsidP="00110B8B">
      <w:pPr>
        <w:widowControl/>
        <w:numPr>
          <w:ilvl w:val="2"/>
          <w:numId w:val="1"/>
        </w:numPr>
        <w:ind w:firstLine="0"/>
        <w:jc w:val="left"/>
        <w:rPr>
          <w:rFonts w:asciiTheme="minorEastAsia" w:hAnsiTheme="minorEastAsia" w:cs="宋体"/>
          <w:color w:val="000000"/>
          <w:kern w:val="0"/>
          <w:szCs w:val="21"/>
        </w:rPr>
      </w:pPr>
      <w:r w:rsidRPr="00C41688">
        <w:rPr>
          <w:rFonts w:asciiTheme="minorEastAsia" w:hAnsiTheme="minorEastAsia" w:cs="宋体" w:hint="eastAsia"/>
          <w:color w:val="000000"/>
          <w:kern w:val="0"/>
          <w:szCs w:val="21"/>
        </w:rPr>
        <w:lastRenderedPageBreak/>
        <w:t>前提：假设人的信息加工过程是系列加工，完成某任务的时间</w:t>
      </w:r>
      <w:r w:rsidRPr="00C41688">
        <w:rPr>
          <w:rFonts w:asciiTheme="minorEastAsia" w:hAnsiTheme="minorEastAsia" w:cs="宋体"/>
          <w:color w:val="000000"/>
          <w:kern w:val="0"/>
          <w:szCs w:val="21"/>
        </w:rPr>
        <w:t>T=t1+t2+…+tn</w:t>
      </w:r>
    </w:p>
    <w:p w:rsidR="00C41688" w:rsidRPr="00C41688" w:rsidRDefault="00C41688" w:rsidP="00110B8B">
      <w:pPr>
        <w:widowControl/>
        <w:numPr>
          <w:ilvl w:val="2"/>
          <w:numId w:val="1"/>
        </w:numPr>
        <w:ind w:firstLine="0"/>
        <w:jc w:val="left"/>
        <w:rPr>
          <w:rFonts w:asciiTheme="minorEastAsia" w:hAnsiTheme="minorEastAsia" w:cs="宋体"/>
          <w:color w:val="000000"/>
          <w:kern w:val="0"/>
          <w:szCs w:val="21"/>
        </w:rPr>
      </w:pPr>
      <w:r w:rsidRPr="00C41688">
        <w:rPr>
          <w:rFonts w:asciiTheme="minorEastAsia" w:hAnsiTheme="minorEastAsia" w:cs="宋体" w:hint="eastAsia"/>
          <w:color w:val="000000"/>
          <w:kern w:val="0"/>
          <w:szCs w:val="21"/>
        </w:rPr>
        <w:t>程序：设计多因素实验，观察</w:t>
      </w:r>
      <w:r w:rsidRPr="00C41688">
        <w:rPr>
          <w:rFonts w:asciiTheme="minorEastAsia" w:hAnsiTheme="minorEastAsia" w:cs="宋体"/>
          <w:color w:val="000000"/>
          <w:kern w:val="0"/>
          <w:szCs w:val="21"/>
        </w:rPr>
        <w:t>RT</w:t>
      </w:r>
      <w:r w:rsidRPr="00C41688">
        <w:rPr>
          <w:rFonts w:asciiTheme="minorEastAsia" w:hAnsiTheme="minorEastAsia" w:cs="宋体" w:hint="eastAsia"/>
          <w:color w:val="000000"/>
          <w:kern w:val="0"/>
          <w:szCs w:val="21"/>
        </w:rPr>
        <w:t>的变化，探索相加效应的因素</w:t>
      </w:r>
    </w:p>
    <w:p w:rsidR="00C41688" w:rsidRPr="00C41688" w:rsidRDefault="00C41688" w:rsidP="00110B8B">
      <w:pPr>
        <w:widowControl/>
        <w:numPr>
          <w:ilvl w:val="2"/>
          <w:numId w:val="1"/>
        </w:numPr>
        <w:ind w:firstLine="0"/>
        <w:jc w:val="left"/>
        <w:rPr>
          <w:rFonts w:asciiTheme="minorEastAsia" w:hAnsiTheme="minorEastAsia" w:cs="宋体"/>
          <w:color w:val="000000"/>
          <w:kern w:val="0"/>
          <w:szCs w:val="21"/>
        </w:rPr>
      </w:pPr>
      <w:r w:rsidRPr="00C41688">
        <w:rPr>
          <w:rFonts w:asciiTheme="minorEastAsia" w:hAnsiTheme="minorEastAsia" w:cs="宋体" w:hint="eastAsia"/>
          <w:color w:val="000000"/>
          <w:kern w:val="0"/>
          <w:szCs w:val="21"/>
        </w:rPr>
        <w:t>目的：确定信息加工过程的各阶段，辨别认知加工的顺序，而不是区分出每个阶段的加工时间</w:t>
      </w:r>
    </w:p>
    <w:p w:rsidR="00C41688" w:rsidRPr="00C41688" w:rsidRDefault="00C41688" w:rsidP="00110B8B">
      <w:pPr>
        <w:widowControl/>
        <w:numPr>
          <w:ilvl w:val="2"/>
          <w:numId w:val="1"/>
        </w:numPr>
        <w:ind w:firstLine="0"/>
        <w:jc w:val="left"/>
        <w:rPr>
          <w:rFonts w:asciiTheme="minorEastAsia" w:hAnsiTheme="minorEastAsia" w:cs="宋体"/>
          <w:color w:val="000000"/>
          <w:kern w:val="0"/>
          <w:szCs w:val="21"/>
        </w:rPr>
      </w:pPr>
      <w:r w:rsidRPr="00C41688">
        <w:rPr>
          <w:rFonts w:asciiTheme="minorEastAsia" w:hAnsiTheme="minorEastAsia" w:cs="宋体" w:hint="eastAsia"/>
          <w:color w:val="000000"/>
          <w:kern w:val="0"/>
          <w:szCs w:val="21"/>
        </w:rPr>
        <w:t>逻辑：如果两个因素的效应是相互制约的，那么就可以推测这两个因素作用于同一加工阶段；如果两个因素的效应是独立的，那么这两个因素作用于不同的加工阶段</w:t>
      </w:r>
    </w:p>
    <w:p w:rsidR="00C41688" w:rsidRPr="00C41688" w:rsidRDefault="00C41688" w:rsidP="00110B8B">
      <w:pPr>
        <w:widowControl/>
        <w:numPr>
          <w:ilvl w:val="2"/>
          <w:numId w:val="1"/>
        </w:numPr>
        <w:ind w:firstLine="0"/>
        <w:jc w:val="left"/>
        <w:rPr>
          <w:rFonts w:asciiTheme="minorEastAsia" w:hAnsiTheme="minorEastAsia" w:cs="宋体"/>
          <w:color w:val="000000"/>
          <w:kern w:val="0"/>
          <w:szCs w:val="21"/>
        </w:rPr>
      </w:pPr>
      <w:r w:rsidRPr="00C41688">
        <w:rPr>
          <w:rFonts w:asciiTheme="minorEastAsia" w:hAnsiTheme="minorEastAsia" w:cs="宋体" w:hint="eastAsia"/>
          <w:color w:val="000000"/>
          <w:kern w:val="0"/>
          <w:szCs w:val="21"/>
        </w:rPr>
        <w:t>典型实验：短时记忆信息提取实验</w:t>
      </w:r>
      <w:r w:rsidRPr="00C41688">
        <w:rPr>
          <w:rFonts w:asciiTheme="minorEastAsia" w:hAnsiTheme="minorEastAsia" w:cs="宋体"/>
          <w:color w:val="000000"/>
          <w:kern w:val="0"/>
          <w:szCs w:val="21"/>
        </w:rPr>
        <w:t>(Sternberg,1969)</w:t>
      </w:r>
    </w:p>
    <w:p w:rsidR="00C41688" w:rsidRPr="00C41688" w:rsidRDefault="00C41688" w:rsidP="00110B8B">
      <w:pPr>
        <w:widowControl/>
        <w:numPr>
          <w:ilvl w:val="3"/>
          <w:numId w:val="1"/>
        </w:numPr>
        <w:ind w:firstLine="0"/>
        <w:jc w:val="left"/>
        <w:rPr>
          <w:rFonts w:asciiTheme="minorEastAsia" w:hAnsiTheme="minorEastAsia" w:cs="宋体" w:hint="eastAsia"/>
          <w:color w:val="000000"/>
          <w:kern w:val="0"/>
          <w:szCs w:val="21"/>
        </w:rPr>
      </w:pPr>
      <w:r w:rsidRPr="00C41688">
        <w:rPr>
          <w:rFonts w:asciiTheme="minorEastAsia" w:hAnsiTheme="minorEastAsia" w:cs="宋体" w:hint="eastAsia"/>
          <w:color w:val="000000"/>
          <w:kern w:val="0"/>
          <w:szCs w:val="21"/>
        </w:rPr>
        <w:t>实验任务：测试数字是否被识记过？</w:t>
      </w:r>
    </w:p>
    <w:p w:rsidR="00C41688" w:rsidRPr="00C41688" w:rsidRDefault="00C41688" w:rsidP="00110B8B">
      <w:pPr>
        <w:widowControl/>
        <w:numPr>
          <w:ilvl w:val="3"/>
          <w:numId w:val="1"/>
        </w:numPr>
        <w:ind w:firstLine="0"/>
        <w:jc w:val="left"/>
        <w:rPr>
          <w:rFonts w:asciiTheme="minorEastAsia" w:hAnsiTheme="minorEastAsia" w:cs="宋体" w:hint="eastAsia"/>
          <w:color w:val="000000"/>
          <w:kern w:val="0"/>
          <w:szCs w:val="21"/>
        </w:rPr>
      </w:pPr>
      <w:r w:rsidRPr="00C41688">
        <w:rPr>
          <w:rFonts w:asciiTheme="minorEastAsia" w:hAnsiTheme="minorEastAsia" w:cs="宋体" w:hint="eastAsia"/>
          <w:color w:val="000000"/>
          <w:kern w:val="0"/>
          <w:szCs w:val="21"/>
        </w:rPr>
        <w:t>自变量：测试项目质量  识记项目数量 反应类型及反应类型相对频率</w:t>
      </w:r>
    </w:p>
    <w:p w:rsidR="00C41688" w:rsidRPr="00C41688" w:rsidRDefault="00C41688" w:rsidP="00110B8B">
      <w:pPr>
        <w:widowControl/>
        <w:numPr>
          <w:ilvl w:val="3"/>
          <w:numId w:val="1"/>
        </w:numPr>
        <w:ind w:firstLine="0"/>
        <w:jc w:val="left"/>
        <w:rPr>
          <w:rFonts w:asciiTheme="minorEastAsia" w:hAnsiTheme="minorEastAsia" w:cs="宋体" w:hint="eastAsia"/>
          <w:color w:val="000000"/>
          <w:kern w:val="0"/>
          <w:szCs w:val="21"/>
        </w:rPr>
      </w:pPr>
      <w:r w:rsidRPr="00C41688">
        <w:rPr>
          <w:rFonts w:asciiTheme="minorEastAsia" w:hAnsiTheme="minorEastAsia" w:cs="宋体" w:hint="eastAsia"/>
          <w:color w:val="000000"/>
          <w:kern w:val="0"/>
          <w:szCs w:val="21"/>
        </w:rPr>
        <w:t>因变量：做出是否识记过的反应时</w:t>
      </w:r>
    </w:p>
    <w:p w:rsidR="00C41688" w:rsidRPr="00C41688" w:rsidRDefault="00C41688" w:rsidP="00110B8B">
      <w:pPr>
        <w:widowControl/>
        <w:numPr>
          <w:ilvl w:val="3"/>
          <w:numId w:val="1"/>
        </w:numPr>
        <w:ind w:firstLine="0"/>
        <w:jc w:val="left"/>
        <w:rPr>
          <w:rFonts w:asciiTheme="minorEastAsia" w:hAnsiTheme="minorEastAsia" w:cs="宋体" w:hint="eastAsia"/>
          <w:color w:val="000000"/>
          <w:kern w:val="0"/>
          <w:szCs w:val="21"/>
        </w:rPr>
      </w:pPr>
      <w:r w:rsidRPr="00C41688">
        <w:rPr>
          <w:rFonts w:asciiTheme="minorEastAsia" w:hAnsiTheme="minorEastAsia" w:cs="宋体" w:hint="eastAsia"/>
          <w:color w:val="000000"/>
          <w:kern w:val="0"/>
          <w:szCs w:val="21"/>
        </w:rPr>
        <w:t>结果：识记项目编码（测试项目编码--顺序比较--决策--反应组织）反应时</w:t>
      </w:r>
    </w:p>
    <w:p w:rsidR="00C41688" w:rsidRPr="00C41688" w:rsidRDefault="00C41688" w:rsidP="00110B8B">
      <w:pPr>
        <w:widowControl/>
        <w:numPr>
          <w:ilvl w:val="3"/>
          <w:numId w:val="1"/>
        </w:numPr>
        <w:ind w:firstLine="0"/>
        <w:jc w:val="left"/>
        <w:rPr>
          <w:rFonts w:asciiTheme="minorEastAsia" w:hAnsiTheme="minorEastAsia" w:cs="宋体" w:hint="eastAsia"/>
          <w:color w:val="000000"/>
          <w:kern w:val="0"/>
          <w:szCs w:val="21"/>
        </w:rPr>
      </w:pPr>
      <w:r w:rsidRPr="00C41688">
        <w:rPr>
          <w:rFonts w:asciiTheme="minorEastAsia" w:hAnsiTheme="minorEastAsia" w:cs="宋体" w:hint="eastAsia"/>
          <w:color w:val="000000"/>
          <w:kern w:val="0"/>
          <w:szCs w:val="21"/>
        </w:rPr>
        <w:t>加法法体现在能够通过四个独立的实验影响因素推论出短时记忆的信息提取分为四个独立的阶段，而并非直接证明了短时记忆信息提取的序列加工</w:t>
      </w:r>
    </w:p>
    <w:p w:rsidR="008212E7" w:rsidRDefault="00C41688" w:rsidP="00110B8B">
      <w:pPr>
        <w:widowControl/>
        <w:numPr>
          <w:ilvl w:val="2"/>
          <w:numId w:val="1"/>
        </w:numPr>
        <w:ind w:firstLine="0"/>
        <w:jc w:val="left"/>
        <w:rPr>
          <w:rFonts w:asciiTheme="minorEastAsia" w:hAnsiTheme="minorEastAsia" w:cs="宋体" w:hint="eastAsia"/>
          <w:color w:val="000000"/>
          <w:kern w:val="0"/>
          <w:szCs w:val="21"/>
        </w:rPr>
      </w:pPr>
      <w:r w:rsidRPr="00C41688">
        <w:rPr>
          <w:rFonts w:asciiTheme="minorEastAsia" w:hAnsiTheme="minorEastAsia" w:cs="宋体" w:hint="eastAsia"/>
          <w:color w:val="000000"/>
          <w:kern w:val="0"/>
          <w:szCs w:val="21"/>
        </w:rPr>
        <w:t>评价：</w:t>
      </w:r>
    </w:p>
    <w:p w:rsidR="008212E7" w:rsidRDefault="00C41688" w:rsidP="00110B8B">
      <w:pPr>
        <w:widowControl/>
        <w:numPr>
          <w:ilvl w:val="3"/>
          <w:numId w:val="1"/>
        </w:numPr>
        <w:ind w:firstLine="0"/>
        <w:jc w:val="left"/>
        <w:rPr>
          <w:rFonts w:asciiTheme="minorEastAsia" w:hAnsiTheme="minorEastAsia" w:cs="宋体" w:hint="eastAsia"/>
          <w:color w:val="000000"/>
          <w:kern w:val="0"/>
          <w:szCs w:val="21"/>
        </w:rPr>
      </w:pPr>
      <w:r w:rsidRPr="00C41688">
        <w:rPr>
          <w:rFonts w:asciiTheme="minorEastAsia" w:hAnsiTheme="minorEastAsia" w:cs="宋体" w:hint="eastAsia"/>
          <w:color w:val="000000"/>
          <w:kern w:val="0"/>
          <w:szCs w:val="21"/>
        </w:rPr>
        <w:t>逻辑上的对应关系不够严格</w:t>
      </w:r>
    </w:p>
    <w:p w:rsidR="00C41688" w:rsidRDefault="00C41688" w:rsidP="00110B8B">
      <w:pPr>
        <w:widowControl/>
        <w:numPr>
          <w:ilvl w:val="3"/>
          <w:numId w:val="1"/>
        </w:numPr>
        <w:ind w:firstLine="0"/>
        <w:jc w:val="left"/>
        <w:rPr>
          <w:rFonts w:asciiTheme="minorEastAsia" w:hAnsiTheme="minorEastAsia" w:cs="宋体" w:hint="eastAsia"/>
          <w:color w:val="000000"/>
          <w:kern w:val="0"/>
          <w:szCs w:val="21"/>
        </w:rPr>
      </w:pPr>
      <w:r w:rsidRPr="00C41688">
        <w:rPr>
          <w:rFonts w:asciiTheme="minorEastAsia" w:hAnsiTheme="minorEastAsia" w:cs="宋体" w:hint="eastAsia"/>
          <w:color w:val="000000"/>
          <w:kern w:val="0"/>
          <w:szCs w:val="21"/>
        </w:rPr>
        <w:t>对加工阶段顺序的确定依赖理论模型，而不是依赖数据</w:t>
      </w:r>
    </w:p>
    <w:p w:rsidR="008212E7" w:rsidRDefault="008212E7" w:rsidP="00110B8B">
      <w:pPr>
        <w:widowControl/>
        <w:numPr>
          <w:ilvl w:val="1"/>
          <w:numId w:val="1"/>
        </w:numPr>
        <w:ind w:firstLine="0"/>
        <w:jc w:val="left"/>
        <w:rPr>
          <w:rFonts w:asciiTheme="minorEastAsia" w:hAnsiTheme="minorEastAsia" w:cs="宋体" w:hint="eastAsia"/>
          <w:color w:val="000000"/>
          <w:kern w:val="0"/>
          <w:szCs w:val="21"/>
        </w:rPr>
      </w:pPr>
      <w:r>
        <w:rPr>
          <w:rFonts w:asciiTheme="minorEastAsia" w:hAnsiTheme="minorEastAsia" w:cs="宋体" w:hint="eastAsia"/>
          <w:color w:val="000000"/>
          <w:kern w:val="0"/>
          <w:szCs w:val="21"/>
        </w:rPr>
        <w:t>开窗实验法：</w:t>
      </w:r>
      <w:r w:rsidRPr="008212E7">
        <w:rPr>
          <w:rFonts w:asciiTheme="minorEastAsia" w:hAnsiTheme="minorEastAsia" w:cs="宋体" w:hint="eastAsia"/>
          <w:color w:val="000000"/>
          <w:kern w:val="0"/>
          <w:szCs w:val="21"/>
        </w:rPr>
        <w:t>可直接测量某一个特定加工阶段所需要的时间</w:t>
      </w:r>
    </w:p>
    <w:p w:rsidR="008212E7" w:rsidRDefault="008212E7" w:rsidP="00110B8B">
      <w:pPr>
        <w:widowControl/>
        <w:numPr>
          <w:ilvl w:val="2"/>
          <w:numId w:val="1"/>
        </w:numPr>
        <w:ind w:firstLine="0"/>
        <w:jc w:val="left"/>
        <w:rPr>
          <w:rFonts w:asciiTheme="minorEastAsia" w:hAnsiTheme="minorEastAsia" w:cs="宋体" w:hint="eastAsia"/>
          <w:color w:val="000000"/>
          <w:kern w:val="0"/>
          <w:szCs w:val="21"/>
        </w:rPr>
      </w:pPr>
      <w:r>
        <w:rPr>
          <w:rFonts w:asciiTheme="minorEastAsia" w:hAnsiTheme="minorEastAsia" w:cs="宋体" w:hint="eastAsia"/>
          <w:color w:val="000000"/>
          <w:kern w:val="0"/>
          <w:szCs w:val="21"/>
        </w:rPr>
        <w:t>基本逻辑：</w:t>
      </w:r>
      <w:r w:rsidRPr="008212E7">
        <w:rPr>
          <w:rFonts w:asciiTheme="minorEastAsia" w:hAnsiTheme="minorEastAsia" w:cs="宋体" w:hint="eastAsia"/>
          <w:color w:val="000000"/>
          <w:kern w:val="0"/>
          <w:szCs w:val="21"/>
        </w:rPr>
        <w:t>直接测量心理过程，从而明显的看出信息加工阶段</w:t>
      </w:r>
      <w:r>
        <w:rPr>
          <w:rFonts w:asciiTheme="minorEastAsia" w:hAnsiTheme="minorEastAsia" w:cs="宋体" w:hint="eastAsia"/>
          <w:color w:val="000000"/>
          <w:kern w:val="0"/>
          <w:szCs w:val="21"/>
        </w:rPr>
        <w:t>。</w:t>
      </w:r>
    </w:p>
    <w:p w:rsidR="008212E7" w:rsidRPr="008212E7" w:rsidRDefault="008212E7" w:rsidP="00110B8B">
      <w:pPr>
        <w:widowControl/>
        <w:numPr>
          <w:ilvl w:val="2"/>
          <w:numId w:val="1"/>
        </w:numPr>
        <w:ind w:firstLine="0"/>
        <w:jc w:val="left"/>
        <w:rPr>
          <w:rFonts w:asciiTheme="minorEastAsia" w:hAnsiTheme="minorEastAsia" w:cs="宋体"/>
          <w:color w:val="000000"/>
          <w:kern w:val="0"/>
          <w:szCs w:val="21"/>
        </w:rPr>
      </w:pPr>
      <w:r w:rsidRPr="008212E7">
        <w:rPr>
          <w:rFonts w:asciiTheme="minorEastAsia" w:hAnsiTheme="minorEastAsia" w:cs="宋体" w:hint="eastAsia"/>
          <w:color w:val="000000"/>
          <w:kern w:val="0"/>
          <w:szCs w:val="21"/>
        </w:rPr>
        <w:t>典型实验：</w:t>
      </w:r>
      <w:r w:rsidRPr="008212E7">
        <w:rPr>
          <w:rFonts w:asciiTheme="minorEastAsia" w:hAnsiTheme="minorEastAsia" w:cs="宋体"/>
          <w:color w:val="000000"/>
          <w:kern w:val="0"/>
          <w:szCs w:val="21"/>
        </w:rPr>
        <w:t>Hamilton</w:t>
      </w:r>
      <w:r w:rsidRPr="008212E7">
        <w:rPr>
          <w:rFonts w:asciiTheme="minorEastAsia" w:hAnsiTheme="minorEastAsia" w:cs="宋体" w:hint="eastAsia"/>
          <w:color w:val="000000"/>
          <w:kern w:val="0"/>
          <w:szCs w:val="21"/>
        </w:rPr>
        <w:t>等</w:t>
      </w:r>
      <w:r w:rsidRPr="008212E7">
        <w:rPr>
          <w:rFonts w:asciiTheme="minorEastAsia" w:hAnsiTheme="minorEastAsia" w:cs="宋体"/>
          <w:color w:val="000000"/>
          <w:kern w:val="0"/>
          <w:szCs w:val="21"/>
        </w:rPr>
        <w:t>1977</w:t>
      </w:r>
      <w:r w:rsidRPr="008212E7">
        <w:rPr>
          <w:rFonts w:asciiTheme="minorEastAsia" w:hAnsiTheme="minorEastAsia" w:cs="宋体" w:hint="eastAsia"/>
          <w:color w:val="000000"/>
          <w:kern w:val="0"/>
          <w:szCs w:val="21"/>
        </w:rPr>
        <w:t>，</w:t>
      </w:r>
      <w:r w:rsidRPr="008212E7">
        <w:rPr>
          <w:rFonts w:asciiTheme="minorEastAsia" w:hAnsiTheme="minorEastAsia" w:cs="宋体"/>
          <w:color w:val="000000"/>
          <w:kern w:val="0"/>
          <w:szCs w:val="21"/>
        </w:rPr>
        <w:t>Hocky</w:t>
      </w:r>
      <w:r w:rsidRPr="008212E7">
        <w:rPr>
          <w:rFonts w:asciiTheme="minorEastAsia" w:hAnsiTheme="minorEastAsia" w:cs="宋体" w:hint="eastAsia"/>
          <w:color w:val="000000"/>
          <w:kern w:val="0"/>
          <w:szCs w:val="21"/>
        </w:rPr>
        <w:t>等，</w:t>
      </w:r>
      <w:r w:rsidRPr="008212E7">
        <w:rPr>
          <w:rFonts w:asciiTheme="minorEastAsia" w:hAnsiTheme="minorEastAsia" w:cs="宋体"/>
          <w:color w:val="000000"/>
          <w:kern w:val="0"/>
          <w:szCs w:val="21"/>
        </w:rPr>
        <w:t>1981</w:t>
      </w:r>
      <w:r w:rsidRPr="008212E7">
        <w:rPr>
          <w:rFonts w:asciiTheme="minorEastAsia" w:hAnsiTheme="minorEastAsia" w:cs="宋体" w:hint="eastAsia"/>
          <w:color w:val="000000"/>
          <w:kern w:val="0"/>
          <w:szCs w:val="21"/>
        </w:rPr>
        <w:t>字母转换实验</w:t>
      </w:r>
    </w:p>
    <w:p w:rsidR="008212E7" w:rsidRDefault="008212E7" w:rsidP="00110B8B">
      <w:pPr>
        <w:widowControl/>
        <w:numPr>
          <w:ilvl w:val="3"/>
          <w:numId w:val="1"/>
        </w:numPr>
        <w:ind w:firstLine="0"/>
        <w:jc w:val="left"/>
        <w:rPr>
          <w:rFonts w:asciiTheme="minorEastAsia" w:hAnsiTheme="minorEastAsia" w:cs="宋体" w:hint="eastAsia"/>
          <w:color w:val="000000"/>
          <w:kern w:val="0"/>
          <w:szCs w:val="21"/>
        </w:rPr>
      </w:pPr>
      <w:r w:rsidRPr="008212E7">
        <w:rPr>
          <w:rFonts w:asciiTheme="minorEastAsia" w:hAnsiTheme="minorEastAsia" w:cs="宋体" w:hint="eastAsia"/>
          <w:color w:val="000000"/>
          <w:kern w:val="0"/>
          <w:szCs w:val="21"/>
        </w:rPr>
        <w:t>实验程序：移动窗口技术</w:t>
      </w:r>
    </w:p>
    <w:p w:rsidR="008212E7" w:rsidRDefault="008212E7" w:rsidP="00110B8B">
      <w:pPr>
        <w:widowControl/>
        <w:numPr>
          <w:ilvl w:val="3"/>
          <w:numId w:val="1"/>
        </w:numPr>
        <w:ind w:firstLine="0"/>
        <w:jc w:val="left"/>
        <w:rPr>
          <w:rFonts w:asciiTheme="minorEastAsia" w:hAnsiTheme="minorEastAsia" w:cs="宋体" w:hint="eastAsia"/>
          <w:color w:val="000000"/>
          <w:kern w:val="0"/>
          <w:szCs w:val="21"/>
        </w:rPr>
      </w:pPr>
      <w:r w:rsidRPr="008212E7">
        <w:rPr>
          <w:rFonts w:asciiTheme="minorEastAsia" w:hAnsiTheme="minorEastAsia" w:cs="宋体" w:hint="eastAsia"/>
          <w:color w:val="000000"/>
          <w:kern w:val="0"/>
          <w:szCs w:val="21"/>
        </w:rPr>
        <w:drawing>
          <wp:inline distT="0" distB="0" distL="0" distR="0">
            <wp:extent cx="2604208" cy="1080000"/>
            <wp:effectExtent l="19050" t="0" r="5642"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2604208" cy="1080000"/>
                    </a:xfrm>
                    <a:prstGeom prst="rect">
                      <a:avLst/>
                    </a:prstGeom>
                    <a:noFill/>
                    <a:ln w="9525">
                      <a:noFill/>
                      <a:miter lim="800000"/>
                      <a:headEnd/>
                      <a:tailEnd/>
                    </a:ln>
                  </pic:spPr>
                </pic:pic>
              </a:graphicData>
            </a:graphic>
          </wp:inline>
        </w:drawing>
      </w:r>
    </w:p>
    <w:p w:rsidR="008212E7" w:rsidRDefault="008212E7" w:rsidP="00110B8B">
      <w:pPr>
        <w:widowControl/>
        <w:numPr>
          <w:ilvl w:val="2"/>
          <w:numId w:val="1"/>
        </w:numPr>
        <w:ind w:firstLine="0"/>
        <w:jc w:val="left"/>
        <w:rPr>
          <w:rFonts w:asciiTheme="minorEastAsia" w:hAnsiTheme="minorEastAsia" w:cs="宋体" w:hint="eastAsia"/>
          <w:color w:val="000000"/>
          <w:kern w:val="0"/>
          <w:szCs w:val="21"/>
        </w:rPr>
      </w:pPr>
      <w:r>
        <w:rPr>
          <w:rFonts w:asciiTheme="minorEastAsia" w:hAnsiTheme="minorEastAsia" w:cs="宋体" w:hint="eastAsia"/>
          <w:color w:val="000000"/>
          <w:kern w:val="0"/>
          <w:szCs w:val="21"/>
        </w:rPr>
        <w:t>评价：</w:t>
      </w:r>
    </w:p>
    <w:p w:rsidR="008212E7" w:rsidRPr="008212E7" w:rsidRDefault="008212E7" w:rsidP="00110B8B">
      <w:pPr>
        <w:widowControl/>
        <w:numPr>
          <w:ilvl w:val="3"/>
          <w:numId w:val="1"/>
        </w:numPr>
        <w:ind w:firstLine="0"/>
        <w:jc w:val="left"/>
        <w:rPr>
          <w:rFonts w:asciiTheme="minorEastAsia" w:hAnsiTheme="minorEastAsia" w:cs="宋体"/>
          <w:color w:val="000000"/>
          <w:kern w:val="0"/>
          <w:szCs w:val="21"/>
        </w:rPr>
      </w:pPr>
      <w:r w:rsidRPr="008212E7">
        <w:rPr>
          <w:rFonts w:asciiTheme="minorEastAsia" w:hAnsiTheme="minorEastAsia" w:cs="宋体" w:hint="eastAsia"/>
          <w:color w:val="000000"/>
          <w:kern w:val="0"/>
          <w:szCs w:val="21"/>
        </w:rPr>
        <w:t>准确，方便</w:t>
      </w:r>
    </w:p>
    <w:p w:rsidR="008212E7" w:rsidRPr="008212E7" w:rsidRDefault="008212E7" w:rsidP="00110B8B">
      <w:pPr>
        <w:widowControl/>
        <w:numPr>
          <w:ilvl w:val="3"/>
          <w:numId w:val="1"/>
        </w:numPr>
        <w:ind w:firstLine="0"/>
        <w:jc w:val="left"/>
        <w:rPr>
          <w:rFonts w:asciiTheme="minorEastAsia" w:hAnsiTheme="minorEastAsia" w:cs="宋体"/>
          <w:color w:val="000000"/>
          <w:kern w:val="0"/>
          <w:szCs w:val="21"/>
        </w:rPr>
      </w:pPr>
      <w:r w:rsidRPr="008212E7">
        <w:rPr>
          <w:rFonts w:asciiTheme="minorEastAsia" w:hAnsiTheme="minorEastAsia" w:cs="宋体" w:hint="eastAsia"/>
          <w:color w:val="000000"/>
          <w:kern w:val="0"/>
          <w:szCs w:val="21"/>
        </w:rPr>
        <w:t>要求实验设计水平高</w:t>
      </w:r>
    </w:p>
    <w:p w:rsidR="008212E7" w:rsidRPr="00A40118" w:rsidRDefault="008212E7" w:rsidP="00110B8B">
      <w:pPr>
        <w:widowControl/>
        <w:numPr>
          <w:ilvl w:val="3"/>
          <w:numId w:val="1"/>
        </w:numPr>
        <w:ind w:firstLine="0"/>
        <w:jc w:val="left"/>
        <w:rPr>
          <w:rFonts w:asciiTheme="minorEastAsia" w:hAnsiTheme="minorEastAsia" w:cs="宋体"/>
          <w:color w:val="000000"/>
          <w:kern w:val="0"/>
          <w:szCs w:val="21"/>
        </w:rPr>
      </w:pPr>
      <w:r w:rsidRPr="008212E7">
        <w:rPr>
          <w:rFonts w:asciiTheme="minorEastAsia" w:hAnsiTheme="minorEastAsia" w:cs="宋体" w:hint="eastAsia"/>
          <w:color w:val="000000"/>
          <w:kern w:val="0"/>
          <w:szCs w:val="21"/>
        </w:rPr>
        <w:t>也存在一定问题：可能在后一个加工阶段出现对前一阶段的复查，在后面的字母贮存阶段还会包含对前面字母转换结果的提取和整合，并且它难以在最后与反应组织区分开来</w:t>
      </w:r>
    </w:p>
    <w:p w:rsidR="00FC5525" w:rsidRDefault="00FC5525" w:rsidP="00110B8B">
      <w:pPr>
        <w:widowControl/>
        <w:numPr>
          <w:ilvl w:val="0"/>
          <w:numId w:val="1"/>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认知心理学的研究对象</w:t>
      </w:r>
      <w:r w:rsidR="00A068B7">
        <w:rPr>
          <w:rFonts w:asciiTheme="minorEastAsia" w:hAnsiTheme="minorEastAsia" w:cs="宋体" w:hint="eastAsia"/>
          <w:color w:val="000000"/>
          <w:kern w:val="0"/>
          <w:szCs w:val="21"/>
        </w:rPr>
        <w:t>：</w:t>
      </w:r>
      <w:r w:rsidRPr="00A40118">
        <w:rPr>
          <w:rFonts w:asciiTheme="minorEastAsia" w:hAnsiTheme="minorEastAsia" w:cs="宋体" w:hint="eastAsia"/>
          <w:color w:val="000000"/>
          <w:kern w:val="0"/>
          <w:szCs w:val="21"/>
        </w:rPr>
        <w:t>认知过程，认知结构</w:t>
      </w:r>
    </w:p>
    <w:p w:rsidR="00A068B7" w:rsidRDefault="00A068B7" w:rsidP="00110B8B">
      <w:pPr>
        <w:widowControl/>
        <w:numPr>
          <w:ilvl w:val="1"/>
          <w:numId w:val="1"/>
        </w:numPr>
        <w:ind w:firstLine="0"/>
        <w:jc w:val="left"/>
        <w:rPr>
          <w:rFonts w:asciiTheme="minorEastAsia" w:hAnsiTheme="minorEastAsia" w:cs="宋体" w:hint="eastAsia"/>
          <w:color w:val="000000"/>
          <w:kern w:val="0"/>
          <w:szCs w:val="21"/>
        </w:rPr>
      </w:pPr>
      <w:r>
        <w:rPr>
          <w:rFonts w:asciiTheme="minorEastAsia" w:hAnsiTheme="minorEastAsia" w:cs="宋体" w:hint="eastAsia"/>
          <w:color w:val="000000"/>
          <w:kern w:val="0"/>
          <w:szCs w:val="21"/>
        </w:rPr>
        <w:t>认知过程：</w:t>
      </w:r>
      <w:r w:rsidR="00C41688" w:rsidRPr="00C41688">
        <w:rPr>
          <w:rFonts w:asciiTheme="minorEastAsia" w:hAnsiTheme="minorEastAsia" w:cs="宋体" w:hint="eastAsia"/>
          <w:color w:val="000000"/>
          <w:kern w:val="0"/>
          <w:szCs w:val="21"/>
        </w:rPr>
        <w:t>对经由感知系统输入的刺激进行的信息加工的阶段或信息处理的过程，包括转换（感知觉形式上的转变），缩减（大量信息过滤筛选），添加（如主观轮廓），储存，提取和使用（以上三：对编码完成后产品的操作）的全部过程</w:t>
      </w:r>
    </w:p>
    <w:p w:rsidR="00C41688" w:rsidRPr="00C41688" w:rsidRDefault="00C41688" w:rsidP="00110B8B">
      <w:pPr>
        <w:widowControl/>
        <w:numPr>
          <w:ilvl w:val="1"/>
          <w:numId w:val="1"/>
        </w:numPr>
        <w:ind w:firstLine="0"/>
        <w:jc w:val="left"/>
        <w:rPr>
          <w:rFonts w:asciiTheme="minorEastAsia" w:hAnsiTheme="minorEastAsia" w:cs="宋体"/>
          <w:color w:val="000000"/>
          <w:kern w:val="0"/>
          <w:szCs w:val="21"/>
        </w:rPr>
      </w:pPr>
      <w:r w:rsidRPr="00C41688">
        <w:rPr>
          <w:rFonts w:asciiTheme="minorEastAsia" w:hAnsiTheme="minorEastAsia" w:cs="宋体" w:hint="eastAsia"/>
          <w:color w:val="000000"/>
          <w:kern w:val="0"/>
          <w:szCs w:val="21"/>
        </w:rPr>
        <w:t>自上而下的加工与自下而上的加工</w:t>
      </w:r>
      <w:r w:rsidRPr="00C41688">
        <w:rPr>
          <w:rFonts w:asciiTheme="minorEastAsia" w:hAnsiTheme="minorEastAsia" w:cs="宋体"/>
          <w:color w:val="000000"/>
          <w:kern w:val="0"/>
          <w:szCs w:val="21"/>
        </w:rPr>
        <w:t xml:space="preserve">  bottom-up &amp; top-down processing</w:t>
      </w:r>
    </w:p>
    <w:p w:rsidR="00C41688" w:rsidRPr="00C41688" w:rsidRDefault="00C41688" w:rsidP="00110B8B">
      <w:pPr>
        <w:widowControl/>
        <w:numPr>
          <w:ilvl w:val="2"/>
          <w:numId w:val="1"/>
        </w:numPr>
        <w:ind w:firstLine="0"/>
        <w:jc w:val="left"/>
        <w:rPr>
          <w:rFonts w:asciiTheme="minorEastAsia" w:hAnsiTheme="minorEastAsia" w:cs="宋体"/>
          <w:color w:val="000000"/>
          <w:kern w:val="0"/>
          <w:szCs w:val="21"/>
        </w:rPr>
      </w:pPr>
      <w:r w:rsidRPr="00C41688">
        <w:rPr>
          <w:rFonts w:asciiTheme="minorEastAsia" w:hAnsiTheme="minorEastAsia" w:cs="宋体" w:hint="eastAsia"/>
          <w:color w:val="000000"/>
          <w:kern w:val="0"/>
          <w:szCs w:val="21"/>
        </w:rPr>
        <w:lastRenderedPageBreak/>
        <w:t>自下而上的加工：人脑对信息的加工处理直接依赖于刺激的特性或外部输入的感觉信息</w:t>
      </w:r>
    </w:p>
    <w:p w:rsidR="00C41688" w:rsidRPr="00C41688" w:rsidRDefault="00C41688" w:rsidP="00110B8B">
      <w:pPr>
        <w:widowControl/>
        <w:numPr>
          <w:ilvl w:val="2"/>
          <w:numId w:val="1"/>
        </w:numPr>
        <w:ind w:firstLine="0"/>
        <w:jc w:val="left"/>
        <w:rPr>
          <w:rFonts w:asciiTheme="minorEastAsia" w:hAnsiTheme="minorEastAsia" w:cs="宋体"/>
          <w:color w:val="000000"/>
          <w:kern w:val="0"/>
          <w:szCs w:val="21"/>
        </w:rPr>
      </w:pPr>
      <w:r w:rsidRPr="00C41688">
        <w:rPr>
          <w:rFonts w:asciiTheme="minorEastAsia" w:hAnsiTheme="minorEastAsia" w:cs="宋体" w:hint="eastAsia"/>
          <w:color w:val="000000"/>
          <w:kern w:val="0"/>
          <w:szCs w:val="21"/>
        </w:rPr>
        <w:t>自上而下的加工：人脑对信息的加工直接依赖于人已有的知识结构</w:t>
      </w:r>
    </w:p>
    <w:p w:rsidR="00C41688" w:rsidRPr="00C41688" w:rsidRDefault="00C41688" w:rsidP="00110B8B">
      <w:pPr>
        <w:widowControl/>
        <w:numPr>
          <w:ilvl w:val="1"/>
          <w:numId w:val="1"/>
        </w:numPr>
        <w:ind w:firstLine="0"/>
        <w:jc w:val="left"/>
        <w:rPr>
          <w:rFonts w:asciiTheme="minorEastAsia" w:hAnsiTheme="minorEastAsia" w:cs="宋体"/>
          <w:color w:val="000000"/>
          <w:kern w:val="0"/>
          <w:szCs w:val="21"/>
        </w:rPr>
      </w:pPr>
      <w:r w:rsidRPr="00C41688">
        <w:rPr>
          <w:rFonts w:asciiTheme="minorEastAsia" w:hAnsiTheme="minorEastAsia" w:cs="宋体" w:hint="eastAsia"/>
          <w:color w:val="000000"/>
          <w:kern w:val="0"/>
          <w:szCs w:val="21"/>
        </w:rPr>
        <w:t>平行加工与序列加工</w:t>
      </w:r>
      <w:r w:rsidRPr="00C41688">
        <w:rPr>
          <w:rFonts w:asciiTheme="minorEastAsia" w:hAnsiTheme="minorEastAsia" w:cs="宋体"/>
          <w:color w:val="000000"/>
          <w:kern w:val="0"/>
          <w:szCs w:val="21"/>
        </w:rPr>
        <w:t xml:space="preserve"> serial &amp; parallel processing</w:t>
      </w:r>
    </w:p>
    <w:p w:rsidR="00C41688" w:rsidRPr="00C41688" w:rsidRDefault="00C41688" w:rsidP="00110B8B">
      <w:pPr>
        <w:widowControl/>
        <w:numPr>
          <w:ilvl w:val="2"/>
          <w:numId w:val="1"/>
        </w:numPr>
        <w:ind w:firstLine="0"/>
        <w:jc w:val="left"/>
        <w:rPr>
          <w:rFonts w:asciiTheme="minorEastAsia" w:hAnsiTheme="minorEastAsia" w:cs="宋体"/>
          <w:color w:val="000000"/>
          <w:kern w:val="0"/>
          <w:szCs w:val="21"/>
        </w:rPr>
      </w:pPr>
      <w:r w:rsidRPr="00C41688">
        <w:rPr>
          <w:rFonts w:asciiTheme="minorEastAsia" w:hAnsiTheme="minorEastAsia" w:cs="宋体" w:hint="eastAsia"/>
          <w:color w:val="000000"/>
          <w:kern w:val="0"/>
          <w:szCs w:val="21"/>
        </w:rPr>
        <w:t>平行加工：同时对所有输入的信息进行处理</w:t>
      </w:r>
    </w:p>
    <w:p w:rsidR="00C41688" w:rsidRPr="00C41688" w:rsidRDefault="00C41688" w:rsidP="00110B8B">
      <w:pPr>
        <w:widowControl/>
        <w:numPr>
          <w:ilvl w:val="2"/>
          <w:numId w:val="1"/>
        </w:numPr>
        <w:ind w:firstLine="0"/>
        <w:jc w:val="left"/>
        <w:rPr>
          <w:rFonts w:asciiTheme="minorEastAsia" w:hAnsiTheme="minorEastAsia" w:cs="宋体"/>
          <w:color w:val="000000"/>
          <w:kern w:val="0"/>
          <w:szCs w:val="21"/>
        </w:rPr>
      </w:pPr>
      <w:r w:rsidRPr="00C41688">
        <w:rPr>
          <w:rFonts w:asciiTheme="minorEastAsia" w:hAnsiTheme="minorEastAsia" w:cs="宋体" w:hint="eastAsia"/>
          <w:color w:val="000000"/>
          <w:kern w:val="0"/>
          <w:szCs w:val="21"/>
        </w:rPr>
        <w:t>序列加工：对输入的信息依次一个一个地加以处理</w:t>
      </w:r>
    </w:p>
    <w:p w:rsidR="00C41688" w:rsidRPr="00C41688" w:rsidRDefault="00C41688" w:rsidP="00110B8B">
      <w:pPr>
        <w:widowControl/>
        <w:numPr>
          <w:ilvl w:val="1"/>
          <w:numId w:val="1"/>
        </w:numPr>
        <w:ind w:firstLine="0"/>
        <w:jc w:val="left"/>
        <w:rPr>
          <w:rFonts w:asciiTheme="minorEastAsia" w:hAnsiTheme="minorEastAsia" w:cs="宋体"/>
          <w:color w:val="000000"/>
          <w:kern w:val="0"/>
          <w:szCs w:val="21"/>
        </w:rPr>
      </w:pPr>
      <w:r w:rsidRPr="00C41688">
        <w:rPr>
          <w:rFonts w:asciiTheme="minorEastAsia" w:hAnsiTheme="minorEastAsia" w:cs="宋体" w:hint="eastAsia"/>
          <w:color w:val="000000"/>
          <w:kern w:val="0"/>
          <w:szCs w:val="21"/>
        </w:rPr>
        <w:t>控制性加工和自动化加工</w:t>
      </w:r>
      <w:r w:rsidRPr="00C41688">
        <w:rPr>
          <w:rFonts w:asciiTheme="minorEastAsia" w:hAnsiTheme="minorEastAsia" w:cs="宋体"/>
          <w:color w:val="000000"/>
          <w:kern w:val="0"/>
          <w:szCs w:val="21"/>
        </w:rPr>
        <w:t xml:space="preserve">  controlled &amp; automatic processing</w:t>
      </w:r>
    </w:p>
    <w:p w:rsidR="00C41688" w:rsidRPr="00C41688" w:rsidRDefault="00C41688" w:rsidP="00110B8B">
      <w:pPr>
        <w:widowControl/>
        <w:numPr>
          <w:ilvl w:val="2"/>
          <w:numId w:val="1"/>
        </w:numPr>
        <w:ind w:firstLine="0"/>
        <w:jc w:val="left"/>
        <w:rPr>
          <w:rFonts w:asciiTheme="minorEastAsia" w:hAnsiTheme="minorEastAsia" w:cs="宋体"/>
          <w:color w:val="000000"/>
          <w:kern w:val="0"/>
          <w:szCs w:val="21"/>
        </w:rPr>
      </w:pPr>
      <w:r w:rsidRPr="00C41688">
        <w:rPr>
          <w:rFonts w:asciiTheme="minorEastAsia" w:hAnsiTheme="minorEastAsia" w:cs="宋体" w:hint="eastAsia"/>
          <w:color w:val="000000"/>
          <w:kern w:val="0"/>
          <w:szCs w:val="21"/>
        </w:rPr>
        <w:t>控制性加工：要求有意识努力的认知加工</w:t>
      </w:r>
    </w:p>
    <w:p w:rsidR="00C41688" w:rsidRPr="00C41688" w:rsidRDefault="00C41688" w:rsidP="00110B8B">
      <w:pPr>
        <w:widowControl/>
        <w:numPr>
          <w:ilvl w:val="2"/>
          <w:numId w:val="1"/>
        </w:numPr>
        <w:ind w:firstLine="0"/>
        <w:jc w:val="left"/>
        <w:rPr>
          <w:rFonts w:asciiTheme="minorEastAsia" w:hAnsiTheme="minorEastAsia" w:cs="宋体"/>
          <w:color w:val="000000"/>
          <w:kern w:val="0"/>
          <w:szCs w:val="21"/>
        </w:rPr>
      </w:pPr>
      <w:r w:rsidRPr="00C41688">
        <w:rPr>
          <w:rFonts w:asciiTheme="minorEastAsia" w:hAnsiTheme="minorEastAsia" w:cs="宋体" w:hint="eastAsia"/>
          <w:color w:val="000000"/>
          <w:kern w:val="0"/>
          <w:szCs w:val="21"/>
        </w:rPr>
        <w:t>自动化加工：不受人的目的与意图控制的加工，且是不自觉的</w:t>
      </w:r>
    </w:p>
    <w:p w:rsidR="00C41688" w:rsidRPr="00C41688" w:rsidRDefault="00C41688" w:rsidP="00110B8B">
      <w:pPr>
        <w:widowControl/>
        <w:numPr>
          <w:ilvl w:val="1"/>
          <w:numId w:val="1"/>
        </w:numPr>
        <w:ind w:firstLine="0"/>
        <w:jc w:val="left"/>
        <w:rPr>
          <w:rFonts w:asciiTheme="minorEastAsia" w:hAnsiTheme="minorEastAsia" w:cs="宋体"/>
          <w:color w:val="000000"/>
          <w:kern w:val="0"/>
          <w:szCs w:val="21"/>
        </w:rPr>
      </w:pPr>
      <w:r w:rsidRPr="00C41688">
        <w:rPr>
          <w:rFonts w:asciiTheme="minorEastAsia" w:hAnsiTheme="minorEastAsia" w:cs="宋体" w:hint="eastAsia"/>
          <w:color w:val="000000"/>
          <w:kern w:val="0"/>
          <w:szCs w:val="21"/>
        </w:rPr>
        <w:t>认知结构：人的知识的表征，知识在人脑中的组织方式</w:t>
      </w:r>
    </w:p>
    <w:p w:rsidR="00C41688" w:rsidRPr="00C41688" w:rsidRDefault="00C41688" w:rsidP="00110B8B">
      <w:pPr>
        <w:widowControl/>
        <w:numPr>
          <w:ilvl w:val="2"/>
          <w:numId w:val="1"/>
        </w:numPr>
        <w:ind w:firstLine="0"/>
        <w:jc w:val="left"/>
        <w:rPr>
          <w:rFonts w:asciiTheme="minorEastAsia" w:hAnsiTheme="minorEastAsia" w:cs="宋体"/>
          <w:color w:val="000000"/>
          <w:kern w:val="0"/>
          <w:szCs w:val="21"/>
        </w:rPr>
      </w:pPr>
      <w:r w:rsidRPr="00C41688">
        <w:rPr>
          <w:rFonts w:asciiTheme="minorEastAsia" w:hAnsiTheme="minorEastAsia" w:cs="宋体" w:hint="eastAsia"/>
          <w:color w:val="000000"/>
          <w:kern w:val="0"/>
          <w:szCs w:val="21"/>
        </w:rPr>
        <w:t>表征概念：</w:t>
      </w:r>
    </w:p>
    <w:p w:rsidR="00C41688" w:rsidRPr="00C41688" w:rsidRDefault="00C41688" w:rsidP="00110B8B">
      <w:pPr>
        <w:widowControl/>
        <w:numPr>
          <w:ilvl w:val="3"/>
          <w:numId w:val="1"/>
        </w:numPr>
        <w:ind w:firstLine="0"/>
        <w:jc w:val="left"/>
        <w:rPr>
          <w:rFonts w:asciiTheme="minorEastAsia" w:hAnsiTheme="minorEastAsia" w:cs="宋体"/>
          <w:color w:val="000000"/>
          <w:kern w:val="0"/>
          <w:szCs w:val="21"/>
        </w:rPr>
      </w:pPr>
      <w:r w:rsidRPr="00C41688">
        <w:rPr>
          <w:rFonts w:asciiTheme="minorEastAsia" w:hAnsiTheme="minorEastAsia" w:cs="宋体" w:hint="eastAsia"/>
          <w:color w:val="000000"/>
          <w:kern w:val="0"/>
          <w:szCs w:val="21"/>
        </w:rPr>
        <w:t>代表和传递了某种事物的信息</w:t>
      </w:r>
    </w:p>
    <w:p w:rsidR="00C41688" w:rsidRPr="00A40118" w:rsidRDefault="00C41688" w:rsidP="00110B8B">
      <w:pPr>
        <w:widowControl/>
        <w:numPr>
          <w:ilvl w:val="3"/>
          <w:numId w:val="1"/>
        </w:numPr>
        <w:ind w:firstLine="0"/>
        <w:jc w:val="left"/>
        <w:rPr>
          <w:rFonts w:asciiTheme="minorEastAsia" w:hAnsiTheme="minorEastAsia" w:cs="宋体"/>
          <w:color w:val="000000"/>
          <w:kern w:val="0"/>
          <w:szCs w:val="21"/>
        </w:rPr>
      </w:pPr>
      <w:r w:rsidRPr="00C41688">
        <w:rPr>
          <w:rFonts w:asciiTheme="minorEastAsia" w:hAnsiTheme="minorEastAsia" w:cs="宋体" w:hint="eastAsia"/>
          <w:color w:val="000000"/>
          <w:kern w:val="0"/>
          <w:szCs w:val="21"/>
        </w:rPr>
        <w:t>人的内部心理结构，是知识及知识的组织方式</w:t>
      </w:r>
    </w:p>
    <w:p w:rsidR="00FC5525" w:rsidRPr="0045153B" w:rsidRDefault="00FC5525" w:rsidP="00110B8B">
      <w:pPr>
        <w:widowControl/>
        <w:jc w:val="left"/>
        <w:rPr>
          <w:rFonts w:asciiTheme="minorEastAsia" w:hAnsiTheme="minorEastAsia" w:cs="宋体"/>
          <w:b/>
          <w:color w:val="000000"/>
          <w:kern w:val="0"/>
          <w:szCs w:val="21"/>
        </w:rPr>
      </w:pPr>
      <w:r w:rsidRPr="0045153B">
        <w:rPr>
          <w:rFonts w:asciiTheme="minorEastAsia" w:hAnsiTheme="minorEastAsia" w:cs="宋体" w:hint="eastAsia"/>
          <w:b/>
          <w:color w:val="000000"/>
          <w:kern w:val="0"/>
          <w:szCs w:val="21"/>
        </w:rPr>
        <w:t>第二章  模式识别</w:t>
      </w:r>
    </w:p>
    <w:p w:rsidR="00A958B6" w:rsidRDefault="00FC5525" w:rsidP="00110B8B">
      <w:pPr>
        <w:widowControl/>
        <w:numPr>
          <w:ilvl w:val="0"/>
          <w:numId w:val="2"/>
        </w:numPr>
        <w:ind w:firstLine="0"/>
        <w:jc w:val="left"/>
        <w:rPr>
          <w:rFonts w:asciiTheme="minorEastAsia" w:hAnsiTheme="minorEastAsia" w:cs="宋体" w:hint="eastAsia"/>
          <w:color w:val="000000"/>
          <w:kern w:val="0"/>
          <w:szCs w:val="21"/>
        </w:rPr>
      </w:pPr>
      <w:r w:rsidRPr="00A958B6">
        <w:rPr>
          <w:rFonts w:asciiTheme="minorEastAsia" w:hAnsiTheme="minorEastAsia" w:cs="宋体" w:hint="eastAsia"/>
          <w:color w:val="000000"/>
          <w:kern w:val="0"/>
          <w:szCs w:val="21"/>
        </w:rPr>
        <w:t>模式识别</w:t>
      </w:r>
    </w:p>
    <w:p w:rsidR="00A958B6" w:rsidRPr="00A958B6" w:rsidRDefault="00A958B6" w:rsidP="00110B8B">
      <w:pPr>
        <w:widowControl/>
        <w:numPr>
          <w:ilvl w:val="1"/>
          <w:numId w:val="2"/>
        </w:numPr>
        <w:ind w:firstLine="0"/>
        <w:jc w:val="left"/>
        <w:rPr>
          <w:rFonts w:asciiTheme="minorEastAsia" w:hAnsiTheme="minorEastAsia" w:cs="宋体" w:hint="eastAsia"/>
          <w:color w:val="000000"/>
          <w:kern w:val="0"/>
          <w:szCs w:val="21"/>
        </w:rPr>
      </w:pPr>
      <w:r w:rsidRPr="00A958B6">
        <w:rPr>
          <w:rFonts w:asciiTheme="minorEastAsia" w:hAnsiTheme="minorEastAsia" w:cs="宋体" w:hint="eastAsia"/>
          <w:color w:val="000000"/>
          <w:kern w:val="0"/>
          <w:szCs w:val="21"/>
        </w:rPr>
        <w:t>模式识别：运用记忆中已经储存的信息对当前出现的刺激模式作出有效解释的过程，具有复杂性、适应性、可学习性和语言性等特点，主要包括以下过程：感觉登记、知觉分析与综合、语义分析与综合、决策与核证</w:t>
      </w:r>
    </w:p>
    <w:p w:rsidR="00A958B6" w:rsidRDefault="00A958B6" w:rsidP="00110B8B">
      <w:pPr>
        <w:widowControl/>
        <w:numPr>
          <w:ilvl w:val="1"/>
          <w:numId w:val="2"/>
        </w:numPr>
        <w:ind w:firstLine="0"/>
        <w:jc w:val="left"/>
        <w:rPr>
          <w:rFonts w:asciiTheme="minorEastAsia" w:hAnsiTheme="minorEastAsia" w:cs="宋体" w:hint="eastAsia"/>
          <w:color w:val="000000"/>
          <w:kern w:val="0"/>
          <w:szCs w:val="21"/>
        </w:rPr>
      </w:pPr>
      <w:r w:rsidRPr="00A958B6">
        <w:rPr>
          <w:rFonts w:asciiTheme="minorEastAsia" w:hAnsiTheme="minorEastAsia" w:cs="宋体" w:hint="eastAsia"/>
          <w:color w:val="000000"/>
          <w:kern w:val="0"/>
          <w:szCs w:val="21"/>
        </w:rPr>
        <w:t>模式：就是一组刺激或刺激特性，它们按一定关系构成一个有结构的整体。</w:t>
      </w:r>
    </w:p>
    <w:p w:rsidR="00A958B6" w:rsidRDefault="00FC5525" w:rsidP="00110B8B">
      <w:pPr>
        <w:widowControl/>
        <w:numPr>
          <w:ilvl w:val="0"/>
          <w:numId w:val="2"/>
        </w:numPr>
        <w:ind w:firstLine="0"/>
        <w:jc w:val="left"/>
        <w:rPr>
          <w:rFonts w:asciiTheme="minorEastAsia" w:hAnsiTheme="minorEastAsia" w:cs="宋体" w:hint="eastAsia"/>
          <w:color w:val="000000"/>
          <w:kern w:val="0"/>
          <w:szCs w:val="21"/>
        </w:rPr>
      </w:pPr>
      <w:r w:rsidRPr="00A958B6">
        <w:rPr>
          <w:rFonts w:asciiTheme="minorEastAsia" w:hAnsiTheme="minorEastAsia" w:cs="宋体" w:hint="eastAsia"/>
          <w:color w:val="000000"/>
          <w:kern w:val="0"/>
          <w:szCs w:val="21"/>
        </w:rPr>
        <w:t>模式识别的理论</w:t>
      </w:r>
    </w:p>
    <w:p w:rsidR="00A958B6" w:rsidRDefault="00FC5525" w:rsidP="00110B8B">
      <w:pPr>
        <w:widowControl/>
        <w:numPr>
          <w:ilvl w:val="1"/>
          <w:numId w:val="2"/>
        </w:numPr>
        <w:ind w:firstLine="0"/>
        <w:jc w:val="left"/>
        <w:rPr>
          <w:rFonts w:asciiTheme="minorEastAsia" w:hAnsiTheme="minorEastAsia" w:cs="宋体" w:hint="eastAsia"/>
          <w:color w:val="000000"/>
          <w:kern w:val="0"/>
          <w:szCs w:val="21"/>
        </w:rPr>
      </w:pPr>
      <w:r w:rsidRPr="00A958B6">
        <w:rPr>
          <w:rFonts w:asciiTheme="minorEastAsia" w:hAnsiTheme="minorEastAsia" w:cs="宋体" w:hint="eastAsia"/>
          <w:color w:val="000000"/>
          <w:kern w:val="0"/>
          <w:szCs w:val="21"/>
        </w:rPr>
        <w:t>模板说</w:t>
      </w:r>
    </w:p>
    <w:p w:rsidR="00A958B6" w:rsidRPr="00A958B6" w:rsidRDefault="00A958B6" w:rsidP="00110B8B">
      <w:pPr>
        <w:widowControl/>
        <w:numPr>
          <w:ilvl w:val="2"/>
          <w:numId w:val="2"/>
        </w:numPr>
        <w:ind w:firstLine="0"/>
        <w:jc w:val="left"/>
        <w:rPr>
          <w:rFonts w:asciiTheme="minorEastAsia" w:hAnsiTheme="minorEastAsia" w:cs="宋体" w:hint="eastAsia"/>
          <w:color w:val="000000"/>
          <w:kern w:val="0"/>
          <w:szCs w:val="21"/>
        </w:rPr>
      </w:pPr>
      <w:r w:rsidRPr="00A958B6">
        <w:rPr>
          <w:rFonts w:asciiTheme="minorEastAsia" w:hAnsiTheme="minorEastAsia" w:cs="宋体" w:hint="eastAsia"/>
          <w:color w:val="000000"/>
          <w:kern w:val="0"/>
          <w:szCs w:val="21"/>
        </w:rPr>
        <w:t>主要观点：其核心思想认为人在长时记忆中存储了许多各种各样在过去生活中形成的外部模式的袖珍副本，即模板。其基本思想就是刺激与模板进行匹配，且要求匹配两者有最大程度的重叠。</w:t>
      </w:r>
    </w:p>
    <w:p w:rsidR="00A958B6" w:rsidRPr="00A958B6" w:rsidRDefault="00A958B6" w:rsidP="00110B8B">
      <w:pPr>
        <w:widowControl/>
        <w:numPr>
          <w:ilvl w:val="2"/>
          <w:numId w:val="2"/>
        </w:numPr>
        <w:ind w:firstLine="0"/>
        <w:jc w:val="left"/>
        <w:rPr>
          <w:rFonts w:asciiTheme="minorEastAsia" w:hAnsiTheme="minorEastAsia" w:cs="宋体" w:hint="eastAsia"/>
          <w:color w:val="000000"/>
          <w:kern w:val="0"/>
          <w:szCs w:val="21"/>
        </w:rPr>
      </w:pPr>
      <w:r w:rsidRPr="00A958B6">
        <w:rPr>
          <w:rFonts w:asciiTheme="minorEastAsia" w:hAnsiTheme="minorEastAsia" w:cs="宋体" w:hint="eastAsia"/>
          <w:color w:val="000000"/>
          <w:kern w:val="0"/>
          <w:szCs w:val="21"/>
        </w:rPr>
        <w:t>补充与修正：</w:t>
      </w:r>
    </w:p>
    <w:p w:rsidR="00A958B6" w:rsidRPr="00A958B6" w:rsidRDefault="00A958B6" w:rsidP="00110B8B">
      <w:pPr>
        <w:widowControl/>
        <w:numPr>
          <w:ilvl w:val="3"/>
          <w:numId w:val="2"/>
        </w:numPr>
        <w:ind w:firstLine="0"/>
        <w:jc w:val="left"/>
        <w:rPr>
          <w:rFonts w:asciiTheme="minorEastAsia" w:hAnsiTheme="minorEastAsia" w:cs="宋体" w:hint="eastAsia"/>
          <w:color w:val="000000"/>
          <w:kern w:val="0"/>
          <w:szCs w:val="21"/>
        </w:rPr>
      </w:pPr>
      <w:r w:rsidRPr="00A958B6">
        <w:rPr>
          <w:rFonts w:asciiTheme="minorEastAsia" w:hAnsiTheme="minorEastAsia" w:cs="宋体" w:hint="eastAsia"/>
          <w:color w:val="000000"/>
          <w:kern w:val="0"/>
          <w:szCs w:val="21"/>
        </w:rPr>
        <w:t>预加工过程：在模式识别的初级阶段，在匹配之前，将刺激的外形、大小、方位加以调整使之标准化。（解释人模式识别中模板数量问题）</w:t>
      </w:r>
    </w:p>
    <w:p w:rsidR="00A958B6" w:rsidRPr="00A958B6" w:rsidRDefault="00A958B6" w:rsidP="00110B8B">
      <w:pPr>
        <w:widowControl/>
        <w:numPr>
          <w:ilvl w:val="3"/>
          <w:numId w:val="2"/>
        </w:numPr>
        <w:ind w:firstLine="0"/>
        <w:jc w:val="left"/>
        <w:rPr>
          <w:rFonts w:asciiTheme="minorEastAsia" w:hAnsiTheme="minorEastAsia" w:cs="宋体" w:hint="eastAsia"/>
          <w:color w:val="000000"/>
          <w:kern w:val="0"/>
          <w:szCs w:val="21"/>
        </w:rPr>
      </w:pPr>
      <w:r w:rsidRPr="00A958B6">
        <w:rPr>
          <w:rFonts w:asciiTheme="minorEastAsia" w:hAnsiTheme="minorEastAsia" w:cs="宋体" w:hint="eastAsia"/>
          <w:color w:val="000000"/>
          <w:kern w:val="0"/>
          <w:szCs w:val="21"/>
        </w:rPr>
        <w:t>自上而下的加工：强调上下文对模式识别的影响</w:t>
      </w:r>
    </w:p>
    <w:p w:rsidR="00A958B6" w:rsidRPr="00A958B6" w:rsidRDefault="00A958B6" w:rsidP="00110B8B">
      <w:pPr>
        <w:widowControl/>
        <w:numPr>
          <w:ilvl w:val="2"/>
          <w:numId w:val="2"/>
        </w:numPr>
        <w:ind w:firstLine="0"/>
        <w:jc w:val="left"/>
        <w:rPr>
          <w:rFonts w:asciiTheme="minorEastAsia" w:hAnsiTheme="minorEastAsia" w:cs="宋体" w:hint="eastAsia"/>
          <w:color w:val="000000"/>
          <w:kern w:val="0"/>
          <w:szCs w:val="21"/>
        </w:rPr>
      </w:pPr>
      <w:r w:rsidRPr="00A958B6">
        <w:rPr>
          <w:rFonts w:asciiTheme="minorEastAsia" w:hAnsiTheme="minorEastAsia" w:cs="宋体" w:hint="eastAsia"/>
          <w:color w:val="000000"/>
          <w:kern w:val="0"/>
          <w:szCs w:val="21"/>
        </w:rPr>
        <w:t>实验证据：Philips,棋局异同实验；Warren,声音异同实验</w:t>
      </w:r>
    </w:p>
    <w:p w:rsidR="00A958B6" w:rsidRDefault="00A958B6" w:rsidP="00110B8B">
      <w:pPr>
        <w:widowControl/>
        <w:numPr>
          <w:ilvl w:val="2"/>
          <w:numId w:val="2"/>
        </w:numPr>
        <w:ind w:firstLine="0"/>
        <w:jc w:val="left"/>
        <w:rPr>
          <w:rFonts w:asciiTheme="minorEastAsia" w:hAnsiTheme="minorEastAsia" w:cs="宋体" w:hint="eastAsia"/>
          <w:color w:val="000000"/>
          <w:kern w:val="0"/>
          <w:szCs w:val="21"/>
        </w:rPr>
      </w:pPr>
      <w:r w:rsidRPr="00A958B6">
        <w:rPr>
          <w:rFonts w:asciiTheme="minorEastAsia" w:hAnsiTheme="minorEastAsia" w:cs="宋体" w:hint="eastAsia"/>
          <w:color w:val="000000"/>
          <w:kern w:val="0"/>
          <w:szCs w:val="21"/>
        </w:rPr>
        <w:t>存在的问题：存在较大的局限性，对新模板的获得解释不清，不能解释模板带来的记忆负担，匹配的死板无法解释人们灵活的模式识别</w:t>
      </w:r>
    </w:p>
    <w:p w:rsidR="00A958B6" w:rsidRDefault="00FC5525" w:rsidP="00110B8B">
      <w:pPr>
        <w:widowControl/>
        <w:numPr>
          <w:ilvl w:val="1"/>
          <w:numId w:val="2"/>
        </w:numPr>
        <w:ind w:firstLine="0"/>
        <w:jc w:val="left"/>
        <w:rPr>
          <w:rFonts w:asciiTheme="minorEastAsia" w:hAnsiTheme="minorEastAsia" w:cs="宋体" w:hint="eastAsia"/>
          <w:color w:val="000000"/>
          <w:kern w:val="0"/>
          <w:szCs w:val="21"/>
        </w:rPr>
      </w:pPr>
      <w:r w:rsidRPr="00A958B6">
        <w:rPr>
          <w:rFonts w:asciiTheme="minorEastAsia" w:hAnsiTheme="minorEastAsia" w:cs="宋体" w:hint="eastAsia"/>
          <w:color w:val="000000"/>
          <w:kern w:val="0"/>
          <w:szCs w:val="21"/>
        </w:rPr>
        <w:t>原型说</w:t>
      </w:r>
    </w:p>
    <w:p w:rsidR="00A958B6" w:rsidRPr="00A958B6" w:rsidRDefault="00A958B6" w:rsidP="00110B8B">
      <w:pPr>
        <w:widowControl/>
        <w:numPr>
          <w:ilvl w:val="2"/>
          <w:numId w:val="2"/>
        </w:numPr>
        <w:ind w:firstLine="0"/>
        <w:jc w:val="left"/>
        <w:rPr>
          <w:rFonts w:asciiTheme="minorEastAsia" w:hAnsiTheme="minorEastAsia" w:cs="宋体" w:hint="eastAsia"/>
          <w:color w:val="000000"/>
          <w:kern w:val="0"/>
          <w:szCs w:val="21"/>
        </w:rPr>
      </w:pPr>
      <w:r w:rsidRPr="00A958B6">
        <w:rPr>
          <w:rFonts w:asciiTheme="minorEastAsia" w:hAnsiTheme="minorEastAsia" w:cs="宋体" w:hint="eastAsia"/>
          <w:color w:val="000000"/>
          <w:kern w:val="0"/>
          <w:szCs w:val="21"/>
        </w:rPr>
        <w:t>原型：头脑中有关一类客体具有的关键特征的表征。</w:t>
      </w:r>
    </w:p>
    <w:p w:rsidR="00A958B6" w:rsidRDefault="00A958B6" w:rsidP="00110B8B">
      <w:pPr>
        <w:widowControl/>
        <w:numPr>
          <w:ilvl w:val="2"/>
          <w:numId w:val="2"/>
        </w:numPr>
        <w:ind w:firstLine="0"/>
        <w:jc w:val="left"/>
        <w:rPr>
          <w:rFonts w:asciiTheme="minorEastAsia" w:hAnsiTheme="minorEastAsia" w:cs="宋体" w:hint="eastAsia"/>
          <w:color w:val="000000"/>
          <w:kern w:val="0"/>
          <w:szCs w:val="21"/>
        </w:rPr>
      </w:pPr>
      <w:r w:rsidRPr="00A958B6">
        <w:rPr>
          <w:rFonts w:asciiTheme="minorEastAsia" w:hAnsiTheme="minorEastAsia" w:cs="宋体" w:hint="eastAsia"/>
          <w:color w:val="000000"/>
          <w:kern w:val="0"/>
          <w:szCs w:val="21"/>
        </w:rPr>
        <w:t>主要观点：刺激与原型近似匹配。</w:t>
      </w:r>
    </w:p>
    <w:p w:rsidR="00A958B6" w:rsidRDefault="00FC5525" w:rsidP="00110B8B">
      <w:pPr>
        <w:widowControl/>
        <w:numPr>
          <w:ilvl w:val="1"/>
          <w:numId w:val="2"/>
        </w:numPr>
        <w:ind w:firstLine="0"/>
        <w:jc w:val="left"/>
        <w:rPr>
          <w:rFonts w:asciiTheme="minorEastAsia" w:hAnsiTheme="minorEastAsia" w:cs="宋体" w:hint="eastAsia"/>
          <w:color w:val="000000"/>
          <w:kern w:val="0"/>
          <w:szCs w:val="21"/>
        </w:rPr>
      </w:pPr>
      <w:r w:rsidRPr="00A958B6">
        <w:rPr>
          <w:rFonts w:asciiTheme="minorEastAsia" w:hAnsiTheme="minorEastAsia" w:cs="宋体" w:hint="eastAsia"/>
          <w:color w:val="000000"/>
          <w:kern w:val="0"/>
          <w:szCs w:val="21"/>
        </w:rPr>
        <w:t>特征分析</w:t>
      </w:r>
    </w:p>
    <w:p w:rsidR="00A958B6" w:rsidRPr="00A958B6" w:rsidRDefault="00A958B6" w:rsidP="00110B8B">
      <w:pPr>
        <w:widowControl/>
        <w:numPr>
          <w:ilvl w:val="2"/>
          <w:numId w:val="2"/>
        </w:numPr>
        <w:ind w:firstLine="0"/>
        <w:jc w:val="left"/>
        <w:rPr>
          <w:rFonts w:asciiTheme="minorEastAsia" w:hAnsiTheme="minorEastAsia" w:cs="宋体" w:hint="eastAsia"/>
          <w:color w:val="000000"/>
          <w:kern w:val="0"/>
          <w:szCs w:val="21"/>
        </w:rPr>
      </w:pPr>
      <w:r w:rsidRPr="00A958B6">
        <w:rPr>
          <w:rFonts w:asciiTheme="minorEastAsia" w:hAnsiTheme="minorEastAsia" w:cs="宋体" w:hint="eastAsia"/>
          <w:color w:val="000000"/>
          <w:kern w:val="0"/>
          <w:szCs w:val="21"/>
        </w:rPr>
        <w:t>主要观点：抽取刺激的有关特征与长时记忆中的各种特征进行比较和匹配</w:t>
      </w:r>
    </w:p>
    <w:p w:rsidR="00A958B6" w:rsidRPr="00A958B6" w:rsidRDefault="00A958B6" w:rsidP="00110B8B">
      <w:pPr>
        <w:widowControl/>
        <w:numPr>
          <w:ilvl w:val="2"/>
          <w:numId w:val="2"/>
        </w:numPr>
        <w:ind w:firstLine="0"/>
        <w:jc w:val="left"/>
        <w:rPr>
          <w:rFonts w:asciiTheme="minorEastAsia" w:hAnsiTheme="minorEastAsia" w:cs="宋体" w:hint="eastAsia"/>
          <w:color w:val="000000"/>
          <w:kern w:val="0"/>
          <w:szCs w:val="21"/>
        </w:rPr>
      </w:pPr>
      <w:r w:rsidRPr="00A958B6">
        <w:rPr>
          <w:rFonts w:asciiTheme="minorEastAsia" w:hAnsiTheme="minorEastAsia" w:cs="宋体" w:hint="eastAsia"/>
          <w:color w:val="000000"/>
          <w:kern w:val="0"/>
          <w:szCs w:val="21"/>
        </w:rPr>
        <w:t>实验证据：Neisser(1964)的字母搜寻实验，Pritchard(1961)的固定网像实验，生理实验中特征觉察器的发现</w:t>
      </w:r>
    </w:p>
    <w:p w:rsidR="00A958B6" w:rsidRPr="00A958B6" w:rsidRDefault="00A958B6" w:rsidP="00110B8B">
      <w:pPr>
        <w:widowControl/>
        <w:numPr>
          <w:ilvl w:val="2"/>
          <w:numId w:val="2"/>
        </w:numPr>
        <w:ind w:firstLine="0"/>
        <w:jc w:val="left"/>
        <w:rPr>
          <w:rFonts w:asciiTheme="minorEastAsia" w:hAnsiTheme="minorEastAsia" w:cs="宋体" w:hint="eastAsia"/>
          <w:color w:val="000000"/>
          <w:kern w:val="0"/>
          <w:szCs w:val="21"/>
        </w:rPr>
      </w:pPr>
      <w:r w:rsidRPr="00A958B6">
        <w:rPr>
          <w:rFonts w:asciiTheme="minorEastAsia" w:hAnsiTheme="minorEastAsia" w:cs="宋体" w:hint="eastAsia"/>
          <w:color w:val="000000"/>
          <w:kern w:val="0"/>
          <w:szCs w:val="21"/>
        </w:rPr>
        <w:t>泛魔堂</w:t>
      </w:r>
    </w:p>
    <w:p w:rsidR="00A958B6" w:rsidRPr="00A958B6" w:rsidRDefault="00A958B6" w:rsidP="00110B8B">
      <w:pPr>
        <w:widowControl/>
        <w:numPr>
          <w:ilvl w:val="3"/>
          <w:numId w:val="2"/>
        </w:numPr>
        <w:ind w:firstLine="0"/>
        <w:jc w:val="left"/>
        <w:rPr>
          <w:rFonts w:asciiTheme="minorEastAsia" w:hAnsiTheme="minorEastAsia" w:cs="宋体" w:hint="eastAsia"/>
          <w:color w:val="000000"/>
          <w:kern w:val="0"/>
          <w:szCs w:val="21"/>
        </w:rPr>
      </w:pPr>
      <w:r w:rsidRPr="00A958B6">
        <w:rPr>
          <w:rFonts w:asciiTheme="minorEastAsia" w:hAnsiTheme="minorEastAsia" w:cs="宋体" w:hint="eastAsia"/>
          <w:color w:val="000000"/>
          <w:kern w:val="0"/>
          <w:szCs w:val="21"/>
        </w:rPr>
        <w:lastRenderedPageBreak/>
        <w:t>映像鬼——获取物体图像（位于第一个层次，对外部刺激进行编码，形成刺激的映像）</w:t>
      </w:r>
    </w:p>
    <w:p w:rsidR="00A958B6" w:rsidRPr="00A958B6" w:rsidRDefault="00A958B6" w:rsidP="00110B8B">
      <w:pPr>
        <w:widowControl/>
        <w:numPr>
          <w:ilvl w:val="3"/>
          <w:numId w:val="2"/>
        </w:numPr>
        <w:ind w:firstLine="0"/>
        <w:jc w:val="left"/>
        <w:rPr>
          <w:rFonts w:asciiTheme="minorEastAsia" w:hAnsiTheme="minorEastAsia" w:cs="宋体" w:hint="eastAsia"/>
          <w:color w:val="000000"/>
          <w:kern w:val="0"/>
          <w:szCs w:val="21"/>
        </w:rPr>
      </w:pPr>
      <w:r w:rsidRPr="00A958B6">
        <w:rPr>
          <w:rFonts w:asciiTheme="minorEastAsia" w:hAnsiTheme="minorEastAsia" w:cs="宋体" w:hint="eastAsia"/>
          <w:color w:val="000000"/>
          <w:kern w:val="0"/>
          <w:szCs w:val="21"/>
        </w:rPr>
        <w:t>特征鬼——分析特征（对刺激的映像进行分析，即将它分解为各种特征，在分析过程中，每个特征鬼的功能都是专一的，只寻找它负责的那一种特征，是否具有相应的特征及数量）</w:t>
      </w:r>
    </w:p>
    <w:p w:rsidR="00A958B6" w:rsidRPr="00A958B6" w:rsidRDefault="00A958B6" w:rsidP="00110B8B">
      <w:pPr>
        <w:widowControl/>
        <w:numPr>
          <w:ilvl w:val="3"/>
          <w:numId w:val="2"/>
        </w:numPr>
        <w:ind w:firstLine="0"/>
        <w:jc w:val="left"/>
        <w:rPr>
          <w:rFonts w:asciiTheme="minorEastAsia" w:hAnsiTheme="minorEastAsia" w:cs="宋体" w:hint="eastAsia"/>
          <w:color w:val="000000"/>
          <w:kern w:val="0"/>
          <w:szCs w:val="21"/>
        </w:rPr>
      </w:pPr>
      <w:r w:rsidRPr="00A958B6">
        <w:rPr>
          <w:rFonts w:asciiTheme="minorEastAsia" w:hAnsiTheme="minorEastAsia" w:cs="宋体" w:hint="eastAsia"/>
          <w:color w:val="000000"/>
          <w:kern w:val="0"/>
          <w:szCs w:val="21"/>
        </w:rPr>
        <w:t>认知鬼——认知事物（始终监视各种特征鬼的反应，每个认知鬼各自负责一个模式，他们都从特征鬼的反应中寻找各自负责的那个模式的有关特征，当发现了有关特征就会大喊，发现的特征越多，喊叫声就越大）</w:t>
      </w:r>
    </w:p>
    <w:p w:rsidR="00A958B6" w:rsidRPr="00A958B6" w:rsidRDefault="00A958B6" w:rsidP="00110B8B">
      <w:pPr>
        <w:widowControl/>
        <w:numPr>
          <w:ilvl w:val="3"/>
          <w:numId w:val="2"/>
        </w:numPr>
        <w:ind w:firstLine="0"/>
        <w:jc w:val="left"/>
        <w:rPr>
          <w:rFonts w:asciiTheme="minorEastAsia" w:hAnsiTheme="minorEastAsia" w:cs="宋体" w:hint="eastAsia"/>
          <w:color w:val="000000"/>
          <w:kern w:val="0"/>
          <w:szCs w:val="21"/>
        </w:rPr>
      </w:pPr>
      <w:r w:rsidRPr="00A958B6">
        <w:rPr>
          <w:rFonts w:asciiTheme="minorEastAsia" w:hAnsiTheme="minorEastAsia" w:cs="宋体" w:hint="eastAsia"/>
          <w:color w:val="000000"/>
          <w:kern w:val="0"/>
          <w:szCs w:val="21"/>
        </w:rPr>
        <w:t>决策鬼——决策（根据这些认知鬼的喊叫，选择喊叫声最大的那个认知鬼所负责的模式，作为所要识别的模式）</w:t>
      </w:r>
    </w:p>
    <w:p w:rsidR="00A958B6" w:rsidRDefault="00A958B6" w:rsidP="00110B8B">
      <w:pPr>
        <w:widowControl/>
        <w:numPr>
          <w:ilvl w:val="2"/>
          <w:numId w:val="2"/>
        </w:numPr>
        <w:ind w:firstLine="0"/>
        <w:jc w:val="left"/>
        <w:rPr>
          <w:rFonts w:asciiTheme="minorEastAsia" w:hAnsiTheme="minorEastAsia" w:cs="宋体" w:hint="eastAsia"/>
          <w:color w:val="000000"/>
          <w:kern w:val="0"/>
          <w:szCs w:val="21"/>
        </w:rPr>
      </w:pPr>
      <w:r w:rsidRPr="00A958B6">
        <w:rPr>
          <w:rFonts w:asciiTheme="minorEastAsia" w:hAnsiTheme="minorEastAsia" w:cs="宋体" w:hint="eastAsia"/>
          <w:color w:val="000000"/>
          <w:kern w:val="0"/>
          <w:szCs w:val="21"/>
        </w:rPr>
        <w:t>存在问题：自下而上的加工与整体优先效应</w:t>
      </w:r>
    </w:p>
    <w:p w:rsidR="00A958B6" w:rsidRDefault="00FC5525" w:rsidP="00110B8B">
      <w:pPr>
        <w:widowControl/>
        <w:numPr>
          <w:ilvl w:val="1"/>
          <w:numId w:val="2"/>
        </w:numPr>
        <w:ind w:firstLine="0"/>
        <w:jc w:val="left"/>
        <w:rPr>
          <w:rFonts w:asciiTheme="minorEastAsia" w:hAnsiTheme="minorEastAsia" w:cs="宋体" w:hint="eastAsia"/>
          <w:color w:val="000000"/>
          <w:kern w:val="0"/>
          <w:szCs w:val="21"/>
        </w:rPr>
      </w:pPr>
      <w:r w:rsidRPr="00A958B6">
        <w:rPr>
          <w:rFonts w:asciiTheme="minorEastAsia" w:hAnsiTheme="minorEastAsia" w:cs="宋体" w:hint="eastAsia"/>
          <w:color w:val="000000"/>
          <w:kern w:val="0"/>
          <w:szCs w:val="21"/>
        </w:rPr>
        <w:t>特征整合</w:t>
      </w:r>
    </w:p>
    <w:p w:rsidR="00A958B6" w:rsidRPr="00A958B6" w:rsidRDefault="00A958B6" w:rsidP="00110B8B">
      <w:pPr>
        <w:widowControl/>
        <w:numPr>
          <w:ilvl w:val="2"/>
          <w:numId w:val="2"/>
        </w:numPr>
        <w:ind w:firstLine="0"/>
        <w:jc w:val="left"/>
        <w:rPr>
          <w:rFonts w:asciiTheme="minorEastAsia" w:hAnsiTheme="minorEastAsia" w:cs="宋体" w:hint="eastAsia"/>
          <w:color w:val="000000"/>
          <w:kern w:val="0"/>
          <w:szCs w:val="21"/>
        </w:rPr>
      </w:pPr>
      <w:r w:rsidRPr="00A958B6">
        <w:rPr>
          <w:rFonts w:asciiTheme="minorEastAsia" w:hAnsiTheme="minorEastAsia" w:cs="宋体" w:hint="eastAsia"/>
          <w:color w:val="000000"/>
          <w:kern w:val="0"/>
          <w:szCs w:val="21"/>
        </w:rPr>
        <w:t>主要观点：模式识别分为两个阶段，前注意和注意阶段</w:t>
      </w:r>
    </w:p>
    <w:p w:rsidR="00A958B6" w:rsidRPr="00A958B6" w:rsidRDefault="00A958B6" w:rsidP="00110B8B">
      <w:pPr>
        <w:widowControl/>
        <w:numPr>
          <w:ilvl w:val="3"/>
          <w:numId w:val="2"/>
        </w:numPr>
        <w:ind w:firstLine="0"/>
        <w:jc w:val="left"/>
        <w:rPr>
          <w:rFonts w:asciiTheme="minorEastAsia" w:hAnsiTheme="minorEastAsia" w:cs="宋体" w:hint="eastAsia"/>
          <w:color w:val="000000"/>
          <w:kern w:val="0"/>
          <w:szCs w:val="21"/>
        </w:rPr>
      </w:pPr>
      <w:r w:rsidRPr="00A958B6">
        <w:rPr>
          <w:rFonts w:asciiTheme="minorEastAsia" w:hAnsiTheme="minorEastAsia" w:cs="宋体" w:hint="eastAsia"/>
          <w:color w:val="000000"/>
          <w:kern w:val="0"/>
          <w:szCs w:val="21"/>
        </w:rPr>
        <w:t>特征登记阶段：从刺激模式中抽取特征，平行的自动化模式的</w:t>
      </w:r>
    </w:p>
    <w:p w:rsidR="00A958B6" w:rsidRPr="00A958B6" w:rsidRDefault="00A958B6" w:rsidP="00110B8B">
      <w:pPr>
        <w:widowControl/>
        <w:numPr>
          <w:ilvl w:val="3"/>
          <w:numId w:val="2"/>
        </w:numPr>
        <w:ind w:firstLine="0"/>
        <w:jc w:val="left"/>
        <w:rPr>
          <w:rFonts w:asciiTheme="minorEastAsia" w:hAnsiTheme="minorEastAsia" w:cs="宋体" w:hint="eastAsia"/>
          <w:color w:val="000000"/>
          <w:kern w:val="0"/>
          <w:szCs w:val="21"/>
        </w:rPr>
      </w:pPr>
      <w:r w:rsidRPr="00A958B6">
        <w:rPr>
          <w:rFonts w:asciiTheme="minorEastAsia" w:hAnsiTheme="minorEastAsia" w:cs="宋体" w:hint="eastAsia"/>
          <w:color w:val="000000"/>
          <w:kern w:val="0"/>
          <w:szCs w:val="21"/>
        </w:rPr>
        <w:t>特征整合阶段：将各种特征进行整合</w:t>
      </w:r>
    </w:p>
    <w:p w:rsidR="00A958B6" w:rsidRPr="00A958B6" w:rsidRDefault="00A958B6" w:rsidP="00110B8B">
      <w:pPr>
        <w:widowControl/>
        <w:numPr>
          <w:ilvl w:val="2"/>
          <w:numId w:val="2"/>
        </w:numPr>
        <w:ind w:firstLine="0"/>
        <w:jc w:val="left"/>
        <w:rPr>
          <w:rFonts w:asciiTheme="minorEastAsia" w:hAnsiTheme="minorEastAsia" w:cs="宋体" w:hint="eastAsia"/>
          <w:color w:val="000000"/>
          <w:kern w:val="0"/>
          <w:szCs w:val="21"/>
        </w:rPr>
      </w:pPr>
      <w:r w:rsidRPr="00A958B6">
        <w:rPr>
          <w:rFonts w:asciiTheme="minorEastAsia" w:hAnsiTheme="minorEastAsia" w:cs="宋体" w:hint="eastAsia"/>
          <w:color w:val="000000"/>
          <w:kern w:val="0"/>
          <w:szCs w:val="21"/>
        </w:rPr>
        <w:t>实验证据：</w:t>
      </w:r>
    </w:p>
    <w:p w:rsidR="00A958B6" w:rsidRDefault="00A958B6" w:rsidP="00110B8B">
      <w:pPr>
        <w:widowControl/>
        <w:numPr>
          <w:ilvl w:val="3"/>
          <w:numId w:val="2"/>
        </w:numPr>
        <w:ind w:firstLine="0"/>
        <w:jc w:val="left"/>
        <w:rPr>
          <w:rFonts w:asciiTheme="minorEastAsia" w:hAnsiTheme="minorEastAsia" w:cs="宋体" w:hint="eastAsia"/>
          <w:color w:val="000000"/>
          <w:kern w:val="0"/>
          <w:szCs w:val="21"/>
        </w:rPr>
      </w:pPr>
      <w:r w:rsidRPr="00A958B6">
        <w:rPr>
          <w:rFonts w:asciiTheme="minorEastAsia" w:hAnsiTheme="minorEastAsia" w:cs="宋体" w:hint="eastAsia"/>
          <w:color w:val="000000"/>
          <w:kern w:val="0"/>
          <w:szCs w:val="21"/>
        </w:rPr>
        <w:t>视觉检测作业</w:t>
      </w:r>
    </w:p>
    <w:p w:rsidR="00A958B6" w:rsidRPr="00A958B6" w:rsidRDefault="00A958B6" w:rsidP="00110B8B">
      <w:pPr>
        <w:widowControl/>
        <w:ind w:left="2880"/>
        <w:jc w:val="left"/>
        <w:rPr>
          <w:rFonts w:asciiTheme="minorEastAsia" w:hAnsiTheme="minorEastAsia" w:cs="宋体" w:hint="eastAsia"/>
          <w:color w:val="000000"/>
          <w:kern w:val="0"/>
          <w:szCs w:val="21"/>
        </w:rPr>
      </w:pPr>
      <w:r w:rsidRPr="00A958B6">
        <w:rPr>
          <w:rFonts w:asciiTheme="minorEastAsia" w:hAnsiTheme="minorEastAsia" w:cs="宋体"/>
          <w:color w:val="000000"/>
          <w:kern w:val="0"/>
          <w:szCs w:val="21"/>
        </w:rPr>
        <w:drawing>
          <wp:inline distT="0" distB="0" distL="0" distR="0">
            <wp:extent cx="575893" cy="540000"/>
            <wp:effectExtent l="1905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4386" t="7759" r="5263" b="8621"/>
                    <a:stretch>
                      <a:fillRect/>
                    </a:stretch>
                  </pic:blipFill>
                  <pic:spPr bwMode="auto">
                    <a:xfrm>
                      <a:off x="0" y="0"/>
                      <a:ext cx="575893" cy="540000"/>
                    </a:xfrm>
                    <a:prstGeom prst="rect">
                      <a:avLst/>
                    </a:prstGeom>
                    <a:noFill/>
                    <a:ln w="9525">
                      <a:noFill/>
                      <a:miter lim="800000"/>
                      <a:headEnd/>
                      <a:tailEnd/>
                    </a:ln>
                  </pic:spPr>
                </pic:pic>
              </a:graphicData>
            </a:graphic>
          </wp:inline>
        </w:drawing>
      </w:r>
    </w:p>
    <w:p w:rsidR="00A958B6" w:rsidRDefault="00A958B6" w:rsidP="00110B8B">
      <w:pPr>
        <w:widowControl/>
        <w:numPr>
          <w:ilvl w:val="3"/>
          <w:numId w:val="2"/>
        </w:numPr>
        <w:ind w:firstLine="0"/>
        <w:jc w:val="left"/>
        <w:rPr>
          <w:rFonts w:asciiTheme="minorEastAsia" w:hAnsiTheme="minorEastAsia" w:cs="宋体" w:hint="eastAsia"/>
          <w:color w:val="000000"/>
          <w:kern w:val="0"/>
          <w:szCs w:val="21"/>
        </w:rPr>
      </w:pPr>
      <w:r w:rsidRPr="00A958B6">
        <w:rPr>
          <w:rFonts w:asciiTheme="minorEastAsia" w:hAnsiTheme="minorEastAsia" w:cs="宋体" w:hint="eastAsia"/>
          <w:color w:val="000000"/>
          <w:kern w:val="0"/>
          <w:szCs w:val="21"/>
        </w:rPr>
        <w:t>视觉搜索作业</w:t>
      </w:r>
    </w:p>
    <w:p w:rsidR="00A958B6" w:rsidRPr="00A958B6" w:rsidRDefault="00A958B6" w:rsidP="00110B8B">
      <w:pPr>
        <w:widowControl/>
        <w:ind w:left="2880"/>
        <w:jc w:val="left"/>
        <w:rPr>
          <w:rFonts w:asciiTheme="minorEastAsia" w:hAnsiTheme="minorEastAsia" w:cs="宋体" w:hint="eastAsia"/>
          <w:color w:val="000000"/>
          <w:kern w:val="0"/>
          <w:szCs w:val="21"/>
        </w:rPr>
      </w:pPr>
      <w:r w:rsidRPr="00A958B6">
        <w:rPr>
          <w:rFonts w:asciiTheme="minorEastAsia" w:hAnsiTheme="minorEastAsia" w:cs="宋体"/>
          <w:color w:val="000000"/>
          <w:kern w:val="0"/>
          <w:szCs w:val="21"/>
        </w:rPr>
        <w:drawing>
          <wp:inline distT="0" distB="0" distL="0" distR="0">
            <wp:extent cx="858752" cy="540000"/>
            <wp:effectExtent l="19050" t="0" r="0"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858752" cy="540000"/>
                    </a:xfrm>
                    <a:prstGeom prst="rect">
                      <a:avLst/>
                    </a:prstGeom>
                    <a:noFill/>
                    <a:ln w="9525">
                      <a:noFill/>
                      <a:miter lim="800000"/>
                      <a:headEnd/>
                      <a:tailEnd/>
                    </a:ln>
                  </pic:spPr>
                </pic:pic>
              </a:graphicData>
            </a:graphic>
          </wp:inline>
        </w:drawing>
      </w:r>
    </w:p>
    <w:p w:rsidR="00A958B6" w:rsidRDefault="00A958B6" w:rsidP="00110B8B">
      <w:pPr>
        <w:widowControl/>
        <w:numPr>
          <w:ilvl w:val="3"/>
          <w:numId w:val="2"/>
        </w:numPr>
        <w:ind w:firstLine="0"/>
        <w:jc w:val="left"/>
        <w:rPr>
          <w:rFonts w:asciiTheme="minorEastAsia" w:hAnsiTheme="minorEastAsia" w:cs="宋体" w:hint="eastAsia"/>
          <w:color w:val="000000"/>
          <w:kern w:val="0"/>
          <w:szCs w:val="21"/>
        </w:rPr>
      </w:pPr>
      <w:r w:rsidRPr="00A958B6">
        <w:rPr>
          <w:rFonts w:asciiTheme="minorEastAsia" w:hAnsiTheme="minorEastAsia" w:cs="宋体" w:hint="eastAsia"/>
          <w:color w:val="000000"/>
          <w:kern w:val="0"/>
          <w:szCs w:val="21"/>
        </w:rPr>
        <w:t>非对称搜索实验</w:t>
      </w:r>
    </w:p>
    <w:p w:rsidR="00A958B6" w:rsidRPr="00A958B6" w:rsidRDefault="00A958B6" w:rsidP="00110B8B">
      <w:pPr>
        <w:widowControl/>
        <w:ind w:left="2880"/>
        <w:jc w:val="left"/>
        <w:rPr>
          <w:rFonts w:asciiTheme="minorEastAsia" w:hAnsiTheme="minorEastAsia" w:cs="宋体" w:hint="eastAsia"/>
          <w:color w:val="000000"/>
          <w:kern w:val="0"/>
          <w:szCs w:val="21"/>
        </w:rPr>
      </w:pPr>
      <w:r w:rsidRPr="00A958B6">
        <w:rPr>
          <w:rFonts w:asciiTheme="minorEastAsia" w:hAnsiTheme="minorEastAsia" w:cs="宋体"/>
          <w:color w:val="000000"/>
          <w:kern w:val="0"/>
          <w:szCs w:val="21"/>
        </w:rPr>
        <w:drawing>
          <wp:inline distT="0" distB="0" distL="0" distR="0">
            <wp:extent cx="743037" cy="540000"/>
            <wp:effectExtent l="19050" t="0" r="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r="51044"/>
                    <a:stretch>
                      <a:fillRect/>
                    </a:stretch>
                  </pic:blipFill>
                  <pic:spPr bwMode="auto">
                    <a:xfrm>
                      <a:off x="0" y="0"/>
                      <a:ext cx="743037" cy="540000"/>
                    </a:xfrm>
                    <a:prstGeom prst="rect">
                      <a:avLst/>
                    </a:prstGeom>
                    <a:noFill/>
                    <a:ln w="9525">
                      <a:noFill/>
                      <a:miter lim="800000"/>
                      <a:headEnd/>
                      <a:tailEnd/>
                    </a:ln>
                  </pic:spPr>
                </pic:pic>
              </a:graphicData>
            </a:graphic>
          </wp:inline>
        </w:drawing>
      </w:r>
      <w:r w:rsidRPr="00A958B6">
        <w:rPr>
          <w:rFonts w:asciiTheme="minorEastAsia" w:hAnsiTheme="minorEastAsia" w:cs="宋体"/>
          <w:color w:val="000000"/>
          <w:kern w:val="0"/>
          <w:szCs w:val="21"/>
        </w:rPr>
        <w:drawing>
          <wp:inline distT="0" distB="0" distL="0" distR="0">
            <wp:extent cx="842108" cy="540000"/>
            <wp:effectExtent l="19050" t="0" r="0" b="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l="52410"/>
                    <a:stretch>
                      <a:fillRect/>
                    </a:stretch>
                  </pic:blipFill>
                  <pic:spPr bwMode="auto">
                    <a:xfrm>
                      <a:off x="0" y="0"/>
                      <a:ext cx="842108" cy="540000"/>
                    </a:xfrm>
                    <a:prstGeom prst="rect">
                      <a:avLst/>
                    </a:prstGeom>
                    <a:noFill/>
                    <a:ln w="9525">
                      <a:noFill/>
                      <a:miter lim="800000"/>
                      <a:headEnd/>
                      <a:tailEnd/>
                    </a:ln>
                  </pic:spPr>
                </pic:pic>
              </a:graphicData>
            </a:graphic>
          </wp:inline>
        </w:drawing>
      </w:r>
    </w:p>
    <w:p w:rsidR="00A958B6" w:rsidRDefault="00A958B6" w:rsidP="00110B8B">
      <w:pPr>
        <w:widowControl/>
        <w:numPr>
          <w:ilvl w:val="3"/>
          <w:numId w:val="2"/>
        </w:numPr>
        <w:ind w:firstLine="0"/>
        <w:jc w:val="left"/>
        <w:rPr>
          <w:rFonts w:asciiTheme="minorEastAsia" w:hAnsiTheme="minorEastAsia" w:cs="宋体" w:hint="eastAsia"/>
          <w:color w:val="000000"/>
          <w:kern w:val="0"/>
          <w:szCs w:val="21"/>
        </w:rPr>
      </w:pPr>
      <w:r w:rsidRPr="00A958B6">
        <w:rPr>
          <w:rFonts w:asciiTheme="minorEastAsia" w:hAnsiTheme="minorEastAsia" w:cs="宋体" w:hint="eastAsia"/>
          <w:color w:val="000000"/>
          <w:kern w:val="0"/>
          <w:szCs w:val="21"/>
        </w:rPr>
        <w:t>综合性错误实验</w:t>
      </w:r>
    </w:p>
    <w:p w:rsidR="00A958B6" w:rsidRDefault="00A958B6" w:rsidP="00110B8B">
      <w:pPr>
        <w:widowControl/>
        <w:ind w:left="2880"/>
        <w:jc w:val="left"/>
        <w:rPr>
          <w:rFonts w:asciiTheme="minorEastAsia" w:hAnsiTheme="minorEastAsia" w:cs="宋体" w:hint="eastAsia"/>
          <w:color w:val="000000"/>
          <w:kern w:val="0"/>
          <w:szCs w:val="21"/>
        </w:rPr>
      </w:pPr>
      <w:r w:rsidRPr="00A958B6">
        <w:rPr>
          <w:rFonts w:asciiTheme="minorEastAsia" w:hAnsiTheme="minorEastAsia" w:cs="宋体"/>
          <w:color w:val="000000"/>
          <w:kern w:val="0"/>
          <w:szCs w:val="21"/>
        </w:rPr>
        <w:drawing>
          <wp:inline distT="0" distB="0" distL="0" distR="0">
            <wp:extent cx="1066821" cy="360000"/>
            <wp:effectExtent l="19050" t="0" r="0" b="0"/>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1066821" cy="360000"/>
                    </a:xfrm>
                    <a:prstGeom prst="rect">
                      <a:avLst/>
                    </a:prstGeom>
                    <a:noFill/>
                    <a:ln w="9525">
                      <a:noFill/>
                      <a:miter lim="800000"/>
                      <a:headEnd/>
                      <a:tailEnd/>
                    </a:ln>
                  </pic:spPr>
                </pic:pic>
              </a:graphicData>
            </a:graphic>
          </wp:inline>
        </w:drawing>
      </w:r>
    </w:p>
    <w:p w:rsidR="00A958B6" w:rsidRDefault="00FC5525" w:rsidP="00110B8B">
      <w:pPr>
        <w:widowControl/>
        <w:numPr>
          <w:ilvl w:val="1"/>
          <w:numId w:val="2"/>
        </w:numPr>
        <w:ind w:firstLine="0"/>
        <w:jc w:val="left"/>
        <w:rPr>
          <w:rFonts w:asciiTheme="minorEastAsia" w:hAnsiTheme="minorEastAsia" w:cs="宋体" w:hint="eastAsia"/>
          <w:color w:val="000000"/>
          <w:kern w:val="0"/>
          <w:szCs w:val="21"/>
        </w:rPr>
      </w:pPr>
      <w:r w:rsidRPr="00A958B6">
        <w:rPr>
          <w:rFonts w:asciiTheme="minorEastAsia" w:hAnsiTheme="minorEastAsia" w:cs="宋体" w:hint="eastAsia"/>
          <w:color w:val="000000"/>
          <w:kern w:val="0"/>
          <w:szCs w:val="21"/>
        </w:rPr>
        <w:t>拓扑学理论</w:t>
      </w:r>
    </w:p>
    <w:p w:rsidR="00A958B6" w:rsidRPr="00A958B6" w:rsidRDefault="00A958B6" w:rsidP="00110B8B">
      <w:pPr>
        <w:widowControl/>
        <w:numPr>
          <w:ilvl w:val="2"/>
          <w:numId w:val="2"/>
        </w:numPr>
        <w:ind w:firstLine="0"/>
        <w:jc w:val="left"/>
        <w:rPr>
          <w:rFonts w:asciiTheme="minorEastAsia" w:hAnsiTheme="minorEastAsia" w:cs="宋体" w:hint="eastAsia"/>
          <w:color w:val="000000"/>
          <w:kern w:val="0"/>
          <w:szCs w:val="21"/>
        </w:rPr>
      </w:pPr>
      <w:r w:rsidRPr="00A958B6">
        <w:rPr>
          <w:rFonts w:asciiTheme="minorEastAsia" w:hAnsiTheme="minorEastAsia" w:cs="宋体" w:hint="eastAsia"/>
          <w:color w:val="000000"/>
          <w:kern w:val="0"/>
          <w:szCs w:val="21"/>
        </w:rPr>
        <w:t>客体优势效应：强调模式识别首先提取刺激总体特征或拓扑特征</w:t>
      </w:r>
    </w:p>
    <w:p w:rsidR="00A958B6" w:rsidRPr="00A958B6" w:rsidRDefault="00A958B6" w:rsidP="00110B8B">
      <w:pPr>
        <w:widowControl/>
        <w:numPr>
          <w:ilvl w:val="2"/>
          <w:numId w:val="2"/>
        </w:numPr>
        <w:ind w:firstLine="0"/>
        <w:jc w:val="left"/>
        <w:rPr>
          <w:rFonts w:asciiTheme="minorEastAsia" w:hAnsiTheme="minorEastAsia" w:cs="宋体" w:hint="eastAsia"/>
          <w:color w:val="000000"/>
          <w:kern w:val="0"/>
          <w:szCs w:val="21"/>
        </w:rPr>
      </w:pPr>
      <w:r w:rsidRPr="00A958B6">
        <w:rPr>
          <w:rFonts w:asciiTheme="minorEastAsia" w:hAnsiTheme="minorEastAsia" w:cs="宋体" w:hint="eastAsia"/>
          <w:color w:val="000000"/>
          <w:kern w:val="0"/>
          <w:szCs w:val="21"/>
        </w:rPr>
        <w:t>拓扑性质：在橡皮薄膜似的变形时图形仍然保持不变的性质，例如“连通性”和“洞的个数”。如三角形可以变成圆形，但其连通性（作为一个连通的整体这个性质保持不变），另外一个连通的图形有没有洞或有几个洞也是典型的拓扑性质。如炸面包圈和咖啡杯在拓扑性质上是等价的，十字架和空心正方形则在拓扑性质上不等价</w:t>
      </w:r>
    </w:p>
    <w:p w:rsidR="00A958B6" w:rsidRPr="00A958B6" w:rsidRDefault="00A958B6" w:rsidP="00110B8B">
      <w:pPr>
        <w:widowControl/>
        <w:numPr>
          <w:ilvl w:val="2"/>
          <w:numId w:val="2"/>
        </w:numPr>
        <w:ind w:firstLine="0"/>
        <w:jc w:val="left"/>
        <w:rPr>
          <w:rFonts w:asciiTheme="minorEastAsia" w:hAnsiTheme="minorEastAsia" w:cs="宋体" w:hint="eastAsia"/>
          <w:color w:val="000000"/>
          <w:kern w:val="0"/>
          <w:szCs w:val="21"/>
        </w:rPr>
      </w:pPr>
      <w:r w:rsidRPr="00A958B6">
        <w:rPr>
          <w:rFonts w:asciiTheme="minorEastAsia" w:hAnsiTheme="minorEastAsia" w:cs="宋体" w:hint="eastAsia"/>
          <w:color w:val="000000"/>
          <w:kern w:val="0"/>
          <w:szCs w:val="21"/>
        </w:rPr>
        <w:t>主要观点：视觉系统的功能具有拓扑性，重视整体性质而忽视局部性质。视觉加工早期阶段，视觉系统对图形的拓扑性质更敏感</w:t>
      </w:r>
    </w:p>
    <w:p w:rsidR="00A958B6" w:rsidRPr="00A958B6" w:rsidRDefault="00A958B6" w:rsidP="00110B8B">
      <w:pPr>
        <w:widowControl/>
        <w:numPr>
          <w:ilvl w:val="2"/>
          <w:numId w:val="2"/>
        </w:numPr>
        <w:ind w:firstLine="0"/>
        <w:jc w:val="left"/>
        <w:rPr>
          <w:rFonts w:asciiTheme="minorEastAsia" w:hAnsiTheme="minorEastAsia" w:cs="宋体"/>
          <w:color w:val="000000"/>
          <w:kern w:val="0"/>
          <w:szCs w:val="21"/>
        </w:rPr>
      </w:pPr>
      <w:r w:rsidRPr="00A958B6">
        <w:rPr>
          <w:rFonts w:asciiTheme="minorEastAsia" w:hAnsiTheme="minorEastAsia" w:cs="宋体" w:hint="eastAsia"/>
          <w:color w:val="000000"/>
          <w:kern w:val="0"/>
          <w:szCs w:val="21"/>
        </w:rPr>
        <w:lastRenderedPageBreak/>
        <w:t>实验证据：拓扑性质与图形-背景分离(Pomerantz,1977)、陈霖的图形判断实验、蜜蜂走迷宫实验</w:t>
      </w:r>
    </w:p>
    <w:p w:rsidR="00FC5525" w:rsidRPr="0045153B" w:rsidRDefault="00FC5525" w:rsidP="00110B8B">
      <w:pPr>
        <w:widowControl/>
        <w:jc w:val="left"/>
        <w:rPr>
          <w:rFonts w:asciiTheme="minorEastAsia" w:hAnsiTheme="minorEastAsia" w:cs="宋体"/>
          <w:b/>
          <w:color w:val="000000"/>
          <w:kern w:val="0"/>
          <w:szCs w:val="21"/>
        </w:rPr>
      </w:pPr>
      <w:r w:rsidRPr="0045153B">
        <w:rPr>
          <w:rFonts w:asciiTheme="minorEastAsia" w:hAnsiTheme="minorEastAsia" w:cs="宋体" w:hint="eastAsia"/>
          <w:b/>
          <w:color w:val="000000"/>
          <w:kern w:val="0"/>
          <w:szCs w:val="21"/>
        </w:rPr>
        <w:t>第三章  注意</w:t>
      </w:r>
    </w:p>
    <w:p w:rsidR="00BD0E0A" w:rsidRDefault="00FC5525" w:rsidP="00110B8B">
      <w:pPr>
        <w:widowControl/>
        <w:numPr>
          <w:ilvl w:val="0"/>
          <w:numId w:val="3"/>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选择性注意的任务范式</w:t>
      </w:r>
    </w:p>
    <w:p w:rsidR="001721F0" w:rsidRPr="001721F0" w:rsidRDefault="001721F0" w:rsidP="00110B8B">
      <w:pPr>
        <w:widowControl/>
        <w:numPr>
          <w:ilvl w:val="1"/>
          <w:numId w:val="3"/>
        </w:numPr>
        <w:ind w:firstLine="0"/>
        <w:jc w:val="left"/>
        <w:rPr>
          <w:rFonts w:asciiTheme="minorEastAsia" w:hAnsiTheme="minorEastAsia" w:cs="宋体" w:hint="eastAsia"/>
          <w:color w:val="000000"/>
          <w:kern w:val="0"/>
          <w:szCs w:val="21"/>
        </w:rPr>
      </w:pPr>
      <w:r w:rsidRPr="001721F0">
        <w:rPr>
          <w:rFonts w:asciiTheme="minorEastAsia" w:hAnsiTheme="minorEastAsia" w:cs="宋体" w:hint="eastAsia"/>
          <w:color w:val="000000"/>
          <w:kern w:val="0"/>
          <w:szCs w:val="21"/>
        </w:rPr>
        <w:t>双耳分听技术：同时给被试两耳呈现刺激，要求被试对两耳呈现的信息进行追踪和报告</w:t>
      </w:r>
    </w:p>
    <w:p w:rsidR="00FC5525" w:rsidRPr="00A40118" w:rsidRDefault="001721F0" w:rsidP="00110B8B">
      <w:pPr>
        <w:widowControl/>
        <w:numPr>
          <w:ilvl w:val="1"/>
          <w:numId w:val="3"/>
        </w:numPr>
        <w:ind w:firstLine="0"/>
        <w:jc w:val="left"/>
        <w:rPr>
          <w:rFonts w:asciiTheme="minorEastAsia" w:hAnsiTheme="minorEastAsia" w:cs="宋体"/>
          <w:color w:val="000000"/>
          <w:kern w:val="0"/>
          <w:szCs w:val="21"/>
        </w:rPr>
      </w:pPr>
      <w:r w:rsidRPr="001721F0">
        <w:rPr>
          <w:rFonts w:asciiTheme="minorEastAsia" w:hAnsiTheme="minorEastAsia" w:cs="宋体" w:hint="eastAsia"/>
          <w:color w:val="000000"/>
          <w:kern w:val="0"/>
          <w:szCs w:val="21"/>
        </w:rPr>
        <w:t>追随作业：同时给被试两耳呈现刺激，要求被试复述其中指定的追随耳呈现的信息，而忽略非追随耳信息的程序</w:t>
      </w:r>
      <w:r w:rsidR="00FC5525" w:rsidRPr="00A40118">
        <w:rPr>
          <w:rFonts w:asciiTheme="minorEastAsia" w:hAnsiTheme="minorEastAsia" w:cs="宋体" w:hint="eastAsia"/>
          <w:color w:val="000000"/>
          <w:kern w:val="0"/>
          <w:szCs w:val="21"/>
        </w:rPr>
        <w:t>选择性注意的理论模型——早期选择、晚期选择</w:t>
      </w:r>
    </w:p>
    <w:p w:rsidR="00FC5525" w:rsidRDefault="00FC5525" w:rsidP="00110B8B">
      <w:pPr>
        <w:widowControl/>
        <w:numPr>
          <w:ilvl w:val="0"/>
          <w:numId w:val="3"/>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早晚器选择争论——过滤机制发生在哪里→单一资源理论</w:t>
      </w:r>
    </w:p>
    <w:p w:rsidR="00AD3FF8" w:rsidRPr="00AD3FF8" w:rsidRDefault="00AD3FF8" w:rsidP="00110B8B">
      <w:pPr>
        <w:widowControl/>
        <w:numPr>
          <w:ilvl w:val="1"/>
          <w:numId w:val="3"/>
        </w:numPr>
        <w:ind w:firstLine="0"/>
        <w:jc w:val="left"/>
        <w:rPr>
          <w:rFonts w:asciiTheme="minorEastAsia" w:hAnsiTheme="minorEastAsia" w:cs="宋体" w:hint="eastAsia"/>
          <w:color w:val="000000"/>
          <w:kern w:val="0"/>
          <w:szCs w:val="21"/>
        </w:rPr>
      </w:pPr>
      <w:r w:rsidRPr="00AD3FF8">
        <w:rPr>
          <w:rFonts w:asciiTheme="minorEastAsia" w:hAnsiTheme="minorEastAsia" w:cs="宋体" w:hint="eastAsia"/>
          <w:color w:val="000000"/>
          <w:kern w:val="0"/>
          <w:szCs w:val="21"/>
        </w:rPr>
        <w:t>选择性注意的理论模型</w:t>
      </w:r>
    </w:p>
    <w:p w:rsidR="00AD3FF8" w:rsidRPr="00AD3FF8" w:rsidRDefault="00AD3FF8" w:rsidP="00110B8B">
      <w:pPr>
        <w:widowControl/>
        <w:numPr>
          <w:ilvl w:val="2"/>
          <w:numId w:val="3"/>
        </w:numPr>
        <w:ind w:firstLine="0"/>
        <w:jc w:val="left"/>
        <w:rPr>
          <w:rFonts w:asciiTheme="minorEastAsia" w:hAnsiTheme="minorEastAsia" w:cs="宋体" w:hint="eastAsia"/>
          <w:color w:val="000000"/>
          <w:kern w:val="0"/>
          <w:szCs w:val="21"/>
        </w:rPr>
      </w:pPr>
      <w:r w:rsidRPr="00AD3FF8">
        <w:rPr>
          <w:rFonts w:asciiTheme="minorEastAsia" w:hAnsiTheme="minorEastAsia" w:cs="宋体" w:hint="eastAsia"/>
          <w:color w:val="000000"/>
          <w:kern w:val="0"/>
          <w:szCs w:val="21"/>
        </w:rPr>
        <w:t>过滤器模型</w:t>
      </w:r>
    </w:p>
    <w:p w:rsidR="00AD3FF8" w:rsidRPr="00AD3FF8" w:rsidRDefault="00AD3FF8" w:rsidP="00110B8B">
      <w:pPr>
        <w:widowControl/>
        <w:numPr>
          <w:ilvl w:val="3"/>
          <w:numId w:val="3"/>
        </w:numPr>
        <w:ind w:firstLine="0"/>
        <w:jc w:val="left"/>
        <w:rPr>
          <w:rFonts w:asciiTheme="minorEastAsia" w:hAnsiTheme="minorEastAsia" w:cs="宋体" w:hint="eastAsia"/>
          <w:color w:val="000000"/>
          <w:kern w:val="0"/>
          <w:szCs w:val="21"/>
        </w:rPr>
      </w:pPr>
      <w:r w:rsidRPr="00AD3FF8">
        <w:rPr>
          <w:rFonts w:asciiTheme="minorEastAsia" w:hAnsiTheme="minorEastAsia" w:cs="宋体" w:hint="eastAsia"/>
          <w:color w:val="000000"/>
          <w:kern w:val="0"/>
          <w:szCs w:val="21"/>
        </w:rPr>
        <w:t>提出者：Broadbent,1958</w:t>
      </w:r>
    </w:p>
    <w:p w:rsidR="00AD3FF8" w:rsidRPr="00AD3FF8" w:rsidRDefault="00AD3FF8" w:rsidP="00110B8B">
      <w:pPr>
        <w:widowControl/>
        <w:numPr>
          <w:ilvl w:val="3"/>
          <w:numId w:val="3"/>
        </w:numPr>
        <w:ind w:firstLine="0"/>
        <w:jc w:val="left"/>
        <w:rPr>
          <w:rFonts w:asciiTheme="minorEastAsia" w:hAnsiTheme="minorEastAsia" w:cs="宋体" w:hint="eastAsia"/>
          <w:color w:val="000000"/>
          <w:kern w:val="0"/>
          <w:szCs w:val="21"/>
        </w:rPr>
      </w:pPr>
      <w:r w:rsidRPr="00AD3FF8">
        <w:rPr>
          <w:rFonts w:asciiTheme="minorEastAsia" w:hAnsiTheme="minorEastAsia" w:cs="宋体" w:hint="eastAsia"/>
          <w:color w:val="000000"/>
          <w:kern w:val="0"/>
          <w:szCs w:val="21"/>
        </w:rPr>
        <w:t>主要假设</w:t>
      </w:r>
    </w:p>
    <w:p w:rsidR="00AD3FF8" w:rsidRPr="00AD3FF8" w:rsidRDefault="00AD3FF8" w:rsidP="00110B8B">
      <w:pPr>
        <w:widowControl/>
        <w:numPr>
          <w:ilvl w:val="4"/>
          <w:numId w:val="3"/>
        </w:numPr>
        <w:ind w:left="3238" w:firstLine="0"/>
        <w:jc w:val="left"/>
        <w:rPr>
          <w:rFonts w:asciiTheme="minorEastAsia" w:hAnsiTheme="minorEastAsia" w:cs="宋体" w:hint="eastAsia"/>
          <w:color w:val="000000"/>
          <w:kern w:val="0"/>
          <w:szCs w:val="21"/>
        </w:rPr>
      </w:pPr>
      <w:r w:rsidRPr="00AD3FF8">
        <w:rPr>
          <w:rFonts w:asciiTheme="minorEastAsia" w:hAnsiTheme="minorEastAsia" w:cs="宋体" w:hint="eastAsia"/>
          <w:color w:val="000000"/>
          <w:kern w:val="0"/>
          <w:szCs w:val="21"/>
        </w:rPr>
        <w:t>人的信息加工容量是有限的</w:t>
      </w:r>
    </w:p>
    <w:p w:rsidR="00AD3FF8" w:rsidRPr="00AD3FF8" w:rsidRDefault="00AD3FF8" w:rsidP="00110B8B">
      <w:pPr>
        <w:widowControl/>
        <w:numPr>
          <w:ilvl w:val="4"/>
          <w:numId w:val="3"/>
        </w:numPr>
        <w:ind w:firstLine="0"/>
        <w:jc w:val="left"/>
        <w:rPr>
          <w:rFonts w:asciiTheme="minorEastAsia" w:hAnsiTheme="minorEastAsia" w:cs="宋体" w:hint="eastAsia"/>
          <w:color w:val="000000"/>
          <w:kern w:val="0"/>
          <w:szCs w:val="21"/>
        </w:rPr>
      </w:pPr>
      <w:r w:rsidRPr="00AD3FF8">
        <w:rPr>
          <w:rFonts w:asciiTheme="minorEastAsia" w:hAnsiTheme="minorEastAsia" w:cs="宋体" w:hint="eastAsia"/>
          <w:color w:val="000000"/>
          <w:kern w:val="0"/>
          <w:szCs w:val="21"/>
        </w:rPr>
        <w:t>选择信息按照“全”或“无“的原则</w:t>
      </w:r>
    </w:p>
    <w:p w:rsidR="00AD3FF8" w:rsidRPr="00AD3FF8" w:rsidRDefault="00AD3FF8" w:rsidP="00110B8B">
      <w:pPr>
        <w:widowControl/>
        <w:numPr>
          <w:ilvl w:val="4"/>
          <w:numId w:val="3"/>
        </w:numPr>
        <w:ind w:firstLine="0"/>
        <w:jc w:val="left"/>
        <w:rPr>
          <w:rFonts w:asciiTheme="minorEastAsia" w:hAnsiTheme="minorEastAsia" w:cs="宋体" w:hint="eastAsia"/>
          <w:color w:val="000000"/>
          <w:kern w:val="0"/>
          <w:szCs w:val="21"/>
        </w:rPr>
      </w:pPr>
      <w:r w:rsidRPr="00AD3FF8">
        <w:rPr>
          <w:rFonts w:asciiTheme="minorEastAsia" w:hAnsiTheme="minorEastAsia" w:cs="宋体" w:hint="eastAsia"/>
          <w:color w:val="000000"/>
          <w:kern w:val="0"/>
          <w:szCs w:val="21"/>
        </w:rPr>
        <w:t>选择的依据是刺激的物理性质</w:t>
      </w:r>
    </w:p>
    <w:p w:rsidR="00AD3FF8" w:rsidRPr="00AD3FF8" w:rsidRDefault="00AD3FF8" w:rsidP="00110B8B">
      <w:pPr>
        <w:widowControl/>
        <w:numPr>
          <w:ilvl w:val="4"/>
          <w:numId w:val="3"/>
        </w:numPr>
        <w:ind w:firstLine="0"/>
        <w:jc w:val="left"/>
        <w:rPr>
          <w:rFonts w:asciiTheme="minorEastAsia" w:hAnsiTheme="minorEastAsia" w:cs="宋体" w:hint="eastAsia"/>
          <w:color w:val="000000"/>
          <w:kern w:val="0"/>
          <w:szCs w:val="21"/>
        </w:rPr>
      </w:pPr>
      <w:r w:rsidRPr="00AD3FF8">
        <w:rPr>
          <w:rFonts w:asciiTheme="minorEastAsia" w:hAnsiTheme="minorEastAsia" w:cs="宋体" w:hint="eastAsia"/>
          <w:color w:val="000000"/>
          <w:kern w:val="0"/>
          <w:szCs w:val="21"/>
        </w:rPr>
        <w:t>选择发生在早期</w:t>
      </w:r>
    </w:p>
    <w:p w:rsidR="00AD3FF8" w:rsidRPr="00AD3FF8" w:rsidRDefault="00AD3FF8" w:rsidP="00110B8B">
      <w:pPr>
        <w:widowControl/>
        <w:numPr>
          <w:ilvl w:val="3"/>
          <w:numId w:val="3"/>
        </w:numPr>
        <w:ind w:firstLine="0"/>
        <w:jc w:val="left"/>
        <w:rPr>
          <w:rFonts w:asciiTheme="minorEastAsia" w:hAnsiTheme="minorEastAsia" w:cs="宋体" w:hint="eastAsia"/>
          <w:color w:val="000000"/>
          <w:kern w:val="0"/>
          <w:szCs w:val="21"/>
        </w:rPr>
      </w:pPr>
      <w:r w:rsidRPr="00AD3FF8">
        <w:rPr>
          <w:rFonts w:asciiTheme="minorEastAsia" w:hAnsiTheme="minorEastAsia" w:cs="宋体" w:hint="eastAsia"/>
          <w:color w:val="000000"/>
          <w:kern w:val="0"/>
          <w:szCs w:val="21"/>
        </w:rPr>
        <w:t>实验证据：Cherry的追随实验，Broadbent的双耳分听实验</w:t>
      </w:r>
    </w:p>
    <w:p w:rsidR="00AD3FF8" w:rsidRPr="00AD3FF8" w:rsidRDefault="00AD3FF8" w:rsidP="00110B8B">
      <w:pPr>
        <w:widowControl/>
        <w:numPr>
          <w:ilvl w:val="3"/>
          <w:numId w:val="3"/>
        </w:numPr>
        <w:ind w:firstLine="0"/>
        <w:jc w:val="left"/>
        <w:rPr>
          <w:rFonts w:asciiTheme="minorEastAsia" w:hAnsiTheme="minorEastAsia" w:cs="宋体" w:hint="eastAsia"/>
          <w:color w:val="000000"/>
          <w:kern w:val="0"/>
          <w:szCs w:val="21"/>
        </w:rPr>
      </w:pPr>
      <w:r w:rsidRPr="00AD3FF8">
        <w:rPr>
          <w:rFonts w:asciiTheme="minorEastAsia" w:hAnsiTheme="minorEastAsia" w:cs="宋体" w:hint="eastAsia"/>
          <w:color w:val="000000"/>
          <w:kern w:val="0"/>
          <w:szCs w:val="21"/>
        </w:rPr>
        <w:t>存在问题：单一通道的模型与很多实验结果不符，因而引起了很多争论，Broadbent自己也承认，如果刺激呈现慢，信息流动慢，是可以同时注意几个通道的</w:t>
      </w:r>
    </w:p>
    <w:p w:rsidR="00AD3FF8" w:rsidRPr="00AD3FF8" w:rsidRDefault="00AD3FF8" w:rsidP="00110B8B">
      <w:pPr>
        <w:widowControl/>
        <w:numPr>
          <w:ilvl w:val="2"/>
          <w:numId w:val="3"/>
        </w:numPr>
        <w:ind w:firstLine="0"/>
        <w:jc w:val="left"/>
        <w:rPr>
          <w:rFonts w:asciiTheme="minorEastAsia" w:hAnsiTheme="minorEastAsia" w:cs="宋体" w:hint="eastAsia"/>
          <w:color w:val="000000"/>
          <w:kern w:val="0"/>
          <w:szCs w:val="21"/>
        </w:rPr>
      </w:pPr>
      <w:r w:rsidRPr="00AD3FF8">
        <w:rPr>
          <w:rFonts w:asciiTheme="minorEastAsia" w:hAnsiTheme="minorEastAsia" w:cs="宋体" w:hint="eastAsia"/>
          <w:color w:val="000000"/>
          <w:kern w:val="0"/>
          <w:szCs w:val="21"/>
        </w:rPr>
        <w:t>衰减模型</w:t>
      </w:r>
    </w:p>
    <w:p w:rsidR="00AD3FF8" w:rsidRPr="00AD3FF8" w:rsidRDefault="00AD3FF8" w:rsidP="00110B8B">
      <w:pPr>
        <w:widowControl/>
        <w:numPr>
          <w:ilvl w:val="3"/>
          <w:numId w:val="3"/>
        </w:numPr>
        <w:ind w:firstLine="0"/>
        <w:jc w:val="left"/>
        <w:rPr>
          <w:rFonts w:asciiTheme="minorEastAsia" w:hAnsiTheme="minorEastAsia" w:cs="宋体" w:hint="eastAsia"/>
          <w:color w:val="000000"/>
          <w:kern w:val="0"/>
          <w:szCs w:val="21"/>
        </w:rPr>
      </w:pPr>
      <w:r w:rsidRPr="00AD3FF8">
        <w:rPr>
          <w:rFonts w:asciiTheme="minorEastAsia" w:hAnsiTheme="minorEastAsia" w:cs="宋体" w:hint="eastAsia"/>
          <w:color w:val="000000"/>
          <w:kern w:val="0"/>
          <w:szCs w:val="21"/>
        </w:rPr>
        <w:t>提出者：Treiman,1960</w:t>
      </w:r>
    </w:p>
    <w:p w:rsidR="00AD3FF8" w:rsidRPr="00AD3FF8" w:rsidRDefault="00AD3FF8" w:rsidP="00110B8B">
      <w:pPr>
        <w:widowControl/>
        <w:numPr>
          <w:ilvl w:val="3"/>
          <w:numId w:val="3"/>
        </w:numPr>
        <w:ind w:firstLine="0"/>
        <w:jc w:val="left"/>
        <w:rPr>
          <w:rFonts w:asciiTheme="minorEastAsia" w:hAnsiTheme="minorEastAsia" w:cs="宋体" w:hint="eastAsia"/>
          <w:color w:val="000000"/>
          <w:kern w:val="0"/>
          <w:szCs w:val="21"/>
        </w:rPr>
      </w:pPr>
      <w:r w:rsidRPr="00AD3FF8">
        <w:rPr>
          <w:rFonts w:asciiTheme="minorEastAsia" w:hAnsiTheme="minorEastAsia" w:cs="宋体" w:hint="eastAsia"/>
          <w:color w:val="000000"/>
          <w:kern w:val="0"/>
          <w:szCs w:val="21"/>
        </w:rPr>
        <w:t>主要假设：</w:t>
      </w:r>
    </w:p>
    <w:p w:rsidR="00AD3FF8" w:rsidRPr="00AD3FF8" w:rsidRDefault="00AD3FF8" w:rsidP="00110B8B">
      <w:pPr>
        <w:widowControl/>
        <w:numPr>
          <w:ilvl w:val="4"/>
          <w:numId w:val="3"/>
        </w:numPr>
        <w:ind w:firstLine="0"/>
        <w:jc w:val="left"/>
        <w:rPr>
          <w:rFonts w:asciiTheme="minorEastAsia" w:hAnsiTheme="minorEastAsia" w:cs="宋体" w:hint="eastAsia"/>
          <w:color w:val="000000"/>
          <w:kern w:val="0"/>
          <w:szCs w:val="21"/>
        </w:rPr>
      </w:pPr>
      <w:r w:rsidRPr="00AD3FF8">
        <w:rPr>
          <w:rFonts w:asciiTheme="minorEastAsia" w:hAnsiTheme="minorEastAsia" w:cs="宋体" w:hint="eastAsia"/>
          <w:color w:val="000000"/>
          <w:kern w:val="0"/>
          <w:szCs w:val="21"/>
        </w:rPr>
        <w:t>信息加工容量有限</w:t>
      </w:r>
    </w:p>
    <w:p w:rsidR="00AD3FF8" w:rsidRPr="00AD3FF8" w:rsidRDefault="00AD3FF8" w:rsidP="00110B8B">
      <w:pPr>
        <w:widowControl/>
        <w:numPr>
          <w:ilvl w:val="4"/>
          <w:numId w:val="3"/>
        </w:numPr>
        <w:ind w:firstLine="0"/>
        <w:jc w:val="left"/>
        <w:rPr>
          <w:rFonts w:asciiTheme="minorEastAsia" w:hAnsiTheme="minorEastAsia" w:cs="宋体" w:hint="eastAsia"/>
          <w:color w:val="000000"/>
          <w:kern w:val="0"/>
          <w:szCs w:val="21"/>
        </w:rPr>
      </w:pPr>
      <w:r w:rsidRPr="00AD3FF8">
        <w:rPr>
          <w:rFonts w:asciiTheme="minorEastAsia" w:hAnsiTheme="minorEastAsia" w:cs="宋体" w:hint="eastAsia"/>
          <w:color w:val="000000"/>
          <w:kern w:val="0"/>
          <w:szCs w:val="21"/>
        </w:rPr>
        <w:t>过滤器按照信息衰减的方式工作</w:t>
      </w:r>
    </w:p>
    <w:p w:rsidR="00AD3FF8" w:rsidRPr="00AD3FF8" w:rsidRDefault="00AD3FF8" w:rsidP="00110B8B">
      <w:pPr>
        <w:widowControl/>
        <w:numPr>
          <w:ilvl w:val="4"/>
          <w:numId w:val="3"/>
        </w:numPr>
        <w:ind w:firstLine="0"/>
        <w:jc w:val="left"/>
        <w:rPr>
          <w:rFonts w:asciiTheme="minorEastAsia" w:hAnsiTheme="minorEastAsia" w:cs="宋体" w:hint="eastAsia"/>
          <w:color w:val="000000"/>
          <w:kern w:val="0"/>
          <w:szCs w:val="21"/>
        </w:rPr>
      </w:pPr>
      <w:r w:rsidRPr="00AD3FF8">
        <w:rPr>
          <w:rFonts w:asciiTheme="minorEastAsia" w:hAnsiTheme="minorEastAsia" w:cs="宋体" w:hint="eastAsia"/>
          <w:color w:val="000000"/>
          <w:kern w:val="0"/>
          <w:szCs w:val="21"/>
        </w:rPr>
        <w:t>注意的选择不仅依赖刺激的特点，也依赖高级分析水平的状态</w:t>
      </w:r>
    </w:p>
    <w:p w:rsidR="00AD3FF8" w:rsidRPr="00AD3FF8" w:rsidRDefault="00AD3FF8" w:rsidP="00110B8B">
      <w:pPr>
        <w:widowControl/>
        <w:numPr>
          <w:ilvl w:val="4"/>
          <w:numId w:val="3"/>
        </w:numPr>
        <w:ind w:firstLine="0"/>
        <w:jc w:val="left"/>
        <w:rPr>
          <w:rFonts w:asciiTheme="minorEastAsia" w:hAnsiTheme="minorEastAsia" w:cs="宋体" w:hint="eastAsia"/>
          <w:color w:val="000000"/>
          <w:kern w:val="0"/>
          <w:szCs w:val="21"/>
        </w:rPr>
      </w:pPr>
      <w:r w:rsidRPr="00AD3FF8">
        <w:rPr>
          <w:rFonts w:asciiTheme="minorEastAsia" w:hAnsiTheme="minorEastAsia" w:cs="宋体" w:hint="eastAsia"/>
          <w:color w:val="000000"/>
          <w:kern w:val="0"/>
          <w:szCs w:val="21"/>
        </w:rPr>
        <w:t>选择发生在早期</w:t>
      </w:r>
    </w:p>
    <w:p w:rsidR="00AD3FF8" w:rsidRPr="00AD3FF8" w:rsidRDefault="00AD3FF8" w:rsidP="00110B8B">
      <w:pPr>
        <w:widowControl/>
        <w:numPr>
          <w:ilvl w:val="3"/>
          <w:numId w:val="3"/>
        </w:numPr>
        <w:ind w:firstLine="0"/>
        <w:jc w:val="left"/>
        <w:rPr>
          <w:rFonts w:asciiTheme="minorEastAsia" w:hAnsiTheme="minorEastAsia" w:cs="宋体" w:hint="eastAsia"/>
          <w:color w:val="000000"/>
          <w:kern w:val="0"/>
          <w:szCs w:val="21"/>
        </w:rPr>
      </w:pPr>
      <w:r w:rsidRPr="00AD3FF8">
        <w:rPr>
          <w:rFonts w:asciiTheme="minorEastAsia" w:hAnsiTheme="minorEastAsia" w:cs="宋体" w:hint="eastAsia"/>
          <w:color w:val="000000"/>
          <w:kern w:val="0"/>
          <w:szCs w:val="21"/>
        </w:rPr>
        <w:t>实验证据：当给被试的追随耳呈现英文小说材料，而给非追随耳也呈现同一材料时，非追随耳的信息可以得到一定的识别（详见《认知心理学》P57）</w:t>
      </w:r>
    </w:p>
    <w:p w:rsidR="00AD3FF8" w:rsidRPr="00AD3FF8" w:rsidRDefault="00AD3FF8" w:rsidP="00110B8B">
      <w:pPr>
        <w:widowControl/>
        <w:numPr>
          <w:ilvl w:val="3"/>
          <w:numId w:val="3"/>
        </w:numPr>
        <w:ind w:firstLine="0"/>
        <w:jc w:val="left"/>
        <w:rPr>
          <w:rFonts w:asciiTheme="minorEastAsia" w:hAnsiTheme="minorEastAsia" w:cs="宋体" w:hint="eastAsia"/>
          <w:color w:val="000000"/>
          <w:kern w:val="0"/>
          <w:szCs w:val="21"/>
        </w:rPr>
      </w:pPr>
      <w:r w:rsidRPr="00AD3FF8">
        <w:rPr>
          <w:rFonts w:asciiTheme="minorEastAsia" w:hAnsiTheme="minorEastAsia" w:cs="宋体" w:hint="eastAsia"/>
          <w:color w:val="000000"/>
          <w:kern w:val="0"/>
          <w:szCs w:val="21"/>
        </w:rPr>
        <w:t>与过滤器模型的共同点</w:t>
      </w:r>
    </w:p>
    <w:p w:rsidR="00AD3FF8" w:rsidRPr="00AD3FF8" w:rsidRDefault="00AD3FF8" w:rsidP="00110B8B">
      <w:pPr>
        <w:widowControl/>
        <w:numPr>
          <w:ilvl w:val="4"/>
          <w:numId w:val="3"/>
        </w:numPr>
        <w:ind w:firstLine="0"/>
        <w:jc w:val="left"/>
        <w:rPr>
          <w:rFonts w:asciiTheme="minorEastAsia" w:hAnsiTheme="minorEastAsia" w:cs="宋体" w:hint="eastAsia"/>
          <w:color w:val="000000"/>
          <w:kern w:val="0"/>
          <w:szCs w:val="21"/>
        </w:rPr>
      </w:pPr>
      <w:r w:rsidRPr="00AD3FF8">
        <w:rPr>
          <w:rFonts w:asciiTheme="minorEastAsia" w:hAnsiTheme="minorEastAsia" w:cs="宋体" w:hint="eastAsia"/>
          <w:color w:val="000000"/>
          <w:kern w:val="0"/>
          <w:szCs w:val="21"/>
        </w:rPr>
        <w:t>这两个模型的根本出发点是共同的，即都认为高级分析水平的容量有限，必须过滤器予以调节</w:t>
      </w:r>
    </w:p>
    <w:p w:rsidR="00AD3FF8" w:rsidRPr="00AD3FF8" w:rsidRDefault="00AD3FF8" w:rsidP="00110B8B">
      <w:pPr>
        <w:widowControl/>
        <w:numPr>
          <w:ilvl w:val="4"/>
          <w:numId w:val="3"/>
        </w:numPr>
        <w:ind w:firstLine="0"/>
        <w:jc w:val="left"/>
        <w:rPr>
          <w:rFonts w:asciiTheme="minorEastAsia" w:hAnsiTheme="minorEastAsia" w:cs="宋体" w:hint="eastAsia"/>
          <w:color w:val="000000"/>
          <w:kern w:val="0"/>
          <w:szCs w:val="21"/>
        </w:rPr>
      </w:pPr>
      <w:r w:rsidRPr="00AD3FF8">
        <w:rPr>
          <w:rFonts w:asciiTheme="minorEastAsia" w:hAnsiTheme="minorEastAsia" w:cs="宋体" w:hint="eastAsia"/>
          <w:color w:val="000000"/>
          <w:kern w:val="0"/>
          <w:szCs w:val="21"/>
        </w:rPr>
        <w:t>这种过滤器的位置在这两个模型中是相同的，都处于初级分析和高级的意义分析之间</w:t>
      </w:r>
    </w:p>
    <w:p w:rsidR="00AD3FF8" w:rsidRPr="00AD3FF8" w:rsidRDefault="00AD3FF8" w:rsidP="00110B8B">
      <w:pPr>
        <w:widowControl/>
        <w:numPr>
          <w:ilvl w:val="4"/>
          <w:numId w:val="3"/>
        </w:numPr>
        <w:ind w:firstLine="0"/>
        <w:jc w:val="left"/>
        <w:rPr>
          <w:rFonts w:asciiTheme="minorEastAsia" w:hAnsiTheme="minorEastAsia" w:cs="宋体" w:hint="eastAsia"/>
          <w:color w:val="000000"/>
          <w:kern w:val="0"/>
          <w:szCs w:val="21"/>
        </w:rPr>
      </w:pPr>
      <w:r w:rsidRPr="00AD3FF8">
        <w:rPr>
          <w:rFonts w:asciiTheme="minorEastAsia" w:hAnsiTheme="minorEastAsia" w:cs="宋体" w:hint="eastAsia"/>
          <w:color w:val="000000"/>
          <w:kern w:val="0"/>
          <w:szCs w:val="21"/>
        </w:rPr>
        <w:t>这种过滤器的作用又都是选择一部分信息进入高级的知觉分析水平，使之得到识别，注意选择都是知觉性质的</w:t>
      </w:r>
    </w:p>
    <w:p w:rsidR="00AD3FF8" w:rsidRPr="00AD3FF8" w:rsidRDefault="00AD3FF8" w:rsidP="00110B8B">
      <w:pPr>
        <w:widowControl/>
        <w:numPr>
          <w:ilvl w:val="1"/>
          <w:numId w:val="3"/>
        </w:numPr>
        <w:ind w:firstLine="0"/>
        <w:jc w:val="left"/>
        <w:rPr>
          <w:rFonts w:asciiTheme="minorEastAsia" w:hAnsiTheme="minorEastAsia" w:cs="宋体" w:hint="eastAsia"/>
          <w:color w:val="000000"/>
          <w:kern w:val="0"/>
          <w:szCs w:val="21"/>
        </w:rPr>
      </w:pPr>
      <w:r w:rsidRPr="00AD3FF8">
        <w:rPr>
          <w:rFonts w:asciiTheme="minorEastAsia" w:hAnsiTheme="minorEastAsia" w:cs="宋体" w:hint="eastAsia"/>
          <w:color w:val="000000"/>
          <w:kern w:val="0"/>
          <w:szCs w:val="21"/>
        </w:rPr>
        <w:t>反应选择模型</w:t>
      </w:r>
    </w:p>
    <w:p w:rsidR="00AD3FF8" w:rsidRPr="00AD3FF8" w:rsidRDefault="00AD3FF8" w:rsidP="00110B8B">
      <w:pPr>
        <w:widowControl/>
        <w:numPr>
          <w:ilvl w:val="2"/>
          <w:numId w:val="3"/>
        </w:numPr>
        <w:ind w:firstLine="0"/>
        <w:jc w:val="left"/>
        <w:rPr>
          <w:rFonts w:asciiTheme="minorEastAsia" w:hAnsiTheme="minorEastAsia" w:cs="宋体" w:hint="eastAsia"/>
          <w:color w:val="000000"/>
          <w:kern w:val="0"/>
          <w:szCs w:val="21"/>
        </w:rPr>
      </w:pPr>
      <w:r w:rsidRPr="00AD3FF8">
        <w:rPr>
          <w:rFonts w:asciiTheme="minorEastAsia" w:hAnsiTheme="minorEastAsia" w:cs="宋体" w:hint="eastAsia"/>
          <w:color w:val="000000"/>
          <w:kern w:val="0"/>
          <w:szCs w:val="21"/>
        </w:rPr>
        <w:t>提出者：Deutsch &amp; Deutsch, 1963</w:t>
      </w:r>
    </w:p>
    <w:p w:rsidR="00AD3FF8" w:rsidRPr="00AD3FF8" w:rsidRDefault="00AD3FF8" w:rsidP="00110B8B">
      <w:pPr>
        <w:widowControl/>
        <w:numPr>
          <w:ilvl w:val="2"/>
          <w:numId w:val="3"/>
        </w:numPr>
        <w:ind w:firstLine="0"/>
        <w:jc w:val="left"/>
        <w:rPr>
          <w:rFonts w:asciiTheme="minorEastAsia" w:hAnsiTheme="minorEastAsia" w:cs="宋体" w:hint="eastAsia"/>
          <w:color w:val="000000"/>
          <w:kern w:val="0"/>
          <w:szCs w:val="21"/>
        </w:rPr>
      </w:pPr>
      <w:r w:rsidRPr="00AD3FF8">
        <w:rPr>
          <w:rFonts w:asciiTheme="minorEastAsia" w:hAnsiTheme="minorEastAsia" w:cs="宋体" w:hint="eastAsia"/>
          <w:color w:val="000000"/>
          <w:kern w:val="0"/>
          <w:szCs w:val="21"/>
        </w:rPr>
        <w:lastRenderedPageBreak/>
        <w:t>主要假设：</w:t>
      </w:r>
    </w:p>
    <w:p w:rsidR="00AD3FF8" w:rsidRPr="00AD3FF8" w:rsidRDefault="00AD3FF8" w:rsidP="00110B8B">
      <w:pPr>
        <w:widowControl/>
        <w:numPr>
          <w:ilvl w:val="3"/>
          <w:numId w:val="3"/>
        </w:numPr>
        <w:ind w:firstLine="0"/>
        <w:jc w:val="left"/>
        <w:rPr>
          <w:rFonts w:asciiTheme="minorEastAsia" w:hAnsiTheme="minorEastAsia" w:cs="宋体" w:hint="eastAsia"/>
          <w:color w:val="000000"/>
          <w:kern w:val="0"/>
          <w:szCs w:val="21"/>
        </w:rPr>
      </w:pPr>
      <w:r w:rsidRPr="00AD3FF8">
        <w:rPr>
          <w:rFonts w:asciiTheme="minorEastAsia" w:hAnsiTheme="minorEastAsia" w:cs="宋体" w:hint="eastAsia"/>
          <w:color w:val="000000"/>
          <w:kern w:val="0"/>
          <w:szCs w:val="21"/>
        </w:rPr>
        <w:t>所有信息都可以被知觉加工，选择发生在后期反应阶段</w:t>
      </w:r>
    </w:p>
    <w:p w:rsidR="00AD3FF8" w:rsidRPr="00AD3FF8" w:rsidRDefault="00AD3FF8" w:rsidP="00110B8B">
      <w:pPr>
        <w:widowControl/>
        <w:numPr>
          <w:ilvl w:val="3"/>
          <w:numId w:val="3"/>
        </w:numPr>
        <w:ind w:firstLine="0"/>
        <w:jc w:val="left"/>
        <w:rPr>
          <w:rFonts w:asciiTheme="minorEastAsia" w:hAnsiTheme="minorEastAsia" w:cs="宋体" w:hint="eastAsia"/>
          <w:color w:val="000000"/>
          <w:kern w:val="0"/>
          <w:szCs w:val="21"/>
        </w:rPr>
      </w:pPr>
      <w:r w:rsidRPr="00AD3FF8">
        <w:rPr>
          <w:rFonts w:asciiTheme="minorEastAsia" w:hAnsiTheme="minorEastAsia" w:cs="宋体" w:hint="eastAsia"/>
          <w:color w:val="000000"/>
          <w:kern w:val="0"/>
          <w:szCs w:val="21"/>
        </w:rPr>
        <w:t>选择的依据是刺激的重要性</w:t>
      </w:r>
    </w:p>
    <w:p w:rsidR="00AD3FF8" w:rsidRPr="00AD3FF8" w:rsidRDefault="00AD3FF8" w:rsidP="00110B8B">
      <w:pPr>
        <w:widowControl/>
        <w:numPr>
          <w:ilvl w:val="2"/>
          <w:numId w:val="3"/>
        </w:numPr>
        <w:ind w:firstLine="0"/>
        <w:jc w:val="left"/>
        <w:rPr>
          <w:rFonts w:asciiTheme="minorEastAsia" w:hAnsiTheme="minorEastAsia" w:cs="宋体" w:hint="eastAsia"/>
          <w:color w:val="000000"/>
          <w:kern w:val="0"/>
          <w:szCs w:val="21"/>
        </w:rPr>
      </w:pPr>
      <w:r w:rsidRPr="00AD3FF8">
        <w:rPr>
          <w:rFonts w:asciiTheme="minorEastAsia" w:hAnsiTheme="minorEastAsia" w:cs="宋体" w:hint="eastAsia"/>
          <w:color w:val="000000"/>
          <w:kern w:val="0"/>
          <w:szCs w:val="21"/>
        </w:rPr>
        <w:t>实验证据：</w:t>
      </w:r>
    </w:p>
    <w:p w:rsidR="00AD3FF8" w:rsidRPr="00AD3FF8" w:rsidRDefault="00AD3FF8" w:rsidP="00110B8B">
      <w:pPr>
        <w:widowControl/>
        <w:numPr>
          <w:ilvl w:val="3"/>
          <w:numId w:val="3"/>
        </w:numPr>
        <w:ind w:firstLine="0"/>
        <w:jc w:val="left"/>
        <w:rPr>
          <w:rFonts w:asciiTheme="minorEastAsia" w:hAnsiTheme="minorEastAsia" w:cs="宋体" w:hint="eastAsia"/>
          <w:color w:val="000000"/>
          <w:kern w:val="0"/>
          <w:szCs w:val="21"/>
        </w:rPr>
      </w:pPr>
      <w:r w:rsidRPr="00AD3FF8">
        <w:rPr>
          <w:rFonts w:asciiTheme="minorEastAsia" w:hAnsiTheme="minorEastAsia" w:cs="宋体" w:hint="eastAsia"/>
          <w:color w:val="000000"/>
          <w:kern w:val="0"/>
          <w:szCs w:val="21"/>
        </w:rPr>
        <w:t>Hardwick(1969)的双耳分听实验</w:t>
      </w:r>
    </w:p>
    <w:p w:rsidR="00AD3FF8" w:rsidRPr="00AD3FF8" w:rsidRDefault="00AD3FF8" w:rsidP="00110B8B">
      <w:pPr>
        <w:widowControl/>
        <w:numPr>
          <w:ilvl w:val="3"/>
          <w:numId w:val="3"/>
        </w:numPr>
        <w:ind w:firstLine="0"/>
        <w:jc w:val="left"/>
        <w:rPr>
          <w:rFonts w:asciiTheme="minorEastAsia" w:hAnsiTheme="minorEastAsia" w:cs="宋体" w:hint="eastAsia"/>
          <w:color w:val="000000"/>
          <w:kern w:val="0"/>
          <w:szCs w:val="21"/>
        </w:rPr>
      </w:pPr>
      <w:r w:rsidRPr="00AD3FF8">
        <w:rPr>
          <w:rFonts w:asciiTheme="minorEastAsia" w:hAnsiTheme="minorEastAsia" w:cs="宋体" w:hint="eastAsia"/>
          <w:color w:val="000000"/>
          <w:kern w:val="0"/>
          <w:szCs w:val="21"/>
        </w:rPr>
        <w:t>Shiffrin(1979)的辅音识别实验</w:t>
      </w:r>
    </w:p>
    <w:p w:rsidR="00AD3FF8" w:rsidRPr="00AD3FF8" w:rsidRDefault="00AD3FF8" w:rsidP="00110B8B">
      <w:pPr>
        <w:widowControl/>
        <w:numPr>
          <w:ilvl w:val="3"/>
          <w:numId w:val="3"/>
        </w:numPr>
        <w:ind w:firstLine="0"/>
        <w:jc w:val="left"/>
        <w:rPr>
          <w:rFonts w:asciiTheme="minorEastAsia" w:hAnsiTheme="minorEastAsia" w:cs="宋体" w:hint="eastAsia"/>
          <w:color w:val="000000"/>
          <w:kern w:val="0"/>
          <w:szCs w:val="21"/>
        </w:rPr>
      </w:pPr>
      <w:r w:rsidRPr="00AD3FF8">
        <w:rPr>
          <w:rFonts w:asciiTheme="minorEastAsia" w:hAnsiTheme="minorEastAsia" w:cs="宋体" w:hint="eastAsia"/>
          <w:color w:val="000000"/>
          <w:kern w:val="0"/>
          <w:szCs w:val="21"/>
        </w:rPr>
        <w:t>负启动效应</w:t>
      </w:r>
    </w:p>
    <w:p w:rsidR="00AD3FF8" w:rsidRPr="00AD3FF8" w:rsidRDefault="00AD3FF8" w:rsidP="00110B8B">
      <w:pPr>
        <w:widowControl/>
        <w:numPr>
          <w:ilvl w:val="1"/>
          <w:numId w:val="3"/>
        </w:numPr>
        <w:ind w:firstLine="0"/>
        <w:jc w:val="left"/>
        <w:rPr>
          <w:rFonts w:asciiTheme="minorEastAsia" w:hAnsiTheme="minorEastAsia" w:cs="宋体" w:hint="eastAsia"/>
          <w:color w:val="000000"/>
          <w:kern w:val="0"/>
          <w:szCs w:val="21"/>
        </w:rPr>
      </w:pPr>
      <w:r w:rsidRPr="00AD3FF8">
        <w:rPr>
          <w:rFonts w:asciiTheme="minorEastAsia" w:hAnsiTheme="minorEastAsia" w:cs="宋体" w:hint="eastAsia"/>
          <w:color w:val="000000"/>
          <w:kern w:val="0"/>
          <w:szCs w:val="21"/>
        </w:rPr>
        <w:t>单一资源理论（认知容量分配的理论模型）</w:t>
      </w:r>
    </w:p>
    <w:p w:rsidR="00AD3FF8" w:rsidRPr="00AD3FF8" w:rsidRDefault="00AD3FF8" w:rsidP="00110B8B">
      <w:pPr>
        <w:widowControl/>
        <w:numPr>
          <w:ilvl w:val="2"/>
          <w:numId w:val="3"/>
        </w:numPr>
        <w:ind w:firstLine="0"/>
        <w:jc w:val="left"/>
        <w:rPr>
          <w:rFonts w:asciiTheme="minorEastAsia" w:hAnsiTheme="minorEastAsia" w:cs="宋体" w:hint="eastAsia"/>
          <w:color w:val="000000"/>
          <w:kern w:val="0"/>
          <w:szCs w:val="21"/>
        </w:rPr>
      </w:pPr>
      <w:r w:rsidRPr="00AD3FF8">
        <w:rPr>
          <w:rFonts w:asciiTheme="minorEastAsia" w:hAnsiTheme="minorEastAsia" w:cs="宋体" w:hint="eastAsia"/>
          <w:color w:val="000000"/>
          <w:kern w:val="0"/>
          <w:szCs w:val="21"/>
        </w:rPr>
        <w:t>提出者：Kahneman,1973</w:t>
      </w:r>
    </w:p>
    <w:p w:rsidR="00AD3FF8" w:rsidRPr="00AD3FF8" w:rsidRDefault="00AD3FF8" w:rsidP="00110B8B">
      <w:pPr>
        <w:widowControl/>
        <w:numPr>
          <w:ilvl w:val="2"/>
          <w:numId w:val="3"/>
        </w:numPr>
        <w:ind w:firstLine="0"/>
        <w:jc w:val="left"/>
        <w:rPr>
          <w:rFonts w:asciiTheme="minorEastAsia" w:hAnsiTheme="minorEastAsia" w:cs="宋体" w:hint="eastAsia"/>
          <w:color w:val="000000"/>
          <w:kern w:val="0"/>
          <w:szCs w:val="21"/>
        </w:rPr>
      </w:pPr>
      <w:r w:rsidRPr="00AD3FF8">
        <w:rPr>
          <w:rFonts w:asciiTheme="minorEastAsia" w:hAnsiTheme="minorEastAsia" w:cs="宋体" w:hint="eastAsia"/>
          <w:color w:val="000000"/>
          <w:kern w:val="0"/>
          <w:szCs w:val="21"/>
        </w:rPr>
        <w:t>主要观点：人的认知资源是有限的，决定注意的关键是资源分配方案</w:t>
      </w:r>
    </w:p>
    <w:p w:rsidR="00AD3FF8" w:rsidRPr="00AD3FF8" w:rsidRDefault="00AD3FF8" w:rsidP="00110B8B">
      <w:pPr>
        <w:widowControl/>
        <w:numPr>
          <w:ilvl w:val="3"/>
          <w:numId w:val="3"/>
        </w:numPr>
        <w:ind w:firstLine="0"/>
        <w:jc w:val="left"/>
        <w:rPr>
          <w:rFonts w:asciiTheme="minorEastAsia" w:hAnsiTheme="minorEastAsia" w:cs="宋体" w:hint="eastAsia"/>
          <w:color w:val="000000"/>
          <w:kern w:val="0"/>
          <w:szCs w:val="21"/>
        </w:rPr>
      </w:pPr>
      <w:r w:rsidRPr="00AD3FF8">
        <w:rPr>
          <w:rFonts w:asciiTheme="minorEastAsia" w:hAnsiTheme="minorEastAsia" w:cs="宋体" w:hint="eastAsia"/>
          <w:color w:val="000000"/>
          <w:kern w:val="0"/>
          <w:szCs w:val="21"/>
        </w:rPr>
        <w:t>资源量与唤起水平直接关联，受情绪，药物等因素影响而变化</w:t>
      </w:r>
    </w:p>
    <w:p w:rsidR="00AD3FF8" w:rsidRPr="00AD3FF8" w:rsidRDefault="00AD3FF8" w:rsidP="00110B8B">
      <w:pPr>
        <w:widowControl/>
        <w:numPr>
          <w:ilvl w:val="3"/>
          <w:numId w:val="3"/>
        </w:numPr>
        <w:ind w:firstLine="0"/>
        <w:jc w:val="left"/>
        <w:rPr>
          <w:rFonts w:asciiTheme="minorEastAsia" w:hAnsiTheme="minorEastAsia" w:cs="宋体" w:hint="eastAsia"/>
          <w:color w:val="000000"/>
          <w:kern w:val="0"/>
          <w:szCs w:val="21"/>
        </w:rPr>
      </w:pPr>
      <w:r w:rsidRPr="00AD3FF8">
        <w:rPr>
          <w:rFonts w:asciiTheme="minorEastAsia" w:hAnsiTheme="minorEastAsia" w:cs="宋体" w:hint="eastAsia"/>
          <w:color w:val="000000"/>
          <w:kern w:val="0"/>
          <w:szCs w:val="21"/>
        </w:rPr>
        <w:t>分配策略受资源量，持久性倾向，临时性倾向和对容量要求的评价的限制</w:t>
      </w:r>
    </w:p>
    <w:p w:rsidR="00AD3FF8" w:rsidRPr="00AD3FF8" w:rsidRDefault="00AD3FF8" w:rsidP="00110B8B">
      <w:pPr>
        <w:widowControl/>
        <w:numPr>
          <w:ilvl w:val="2"/>
          <w:numId w:val="3"/>
        </w:numPr>
        <w:ind w:firstLine="0"/>
        <w:jc w:val="left"/>
        <w:rPr>
          <w:rFonts w:asciiTheme="minorEastAsia" w:hAnsiTheme="minorEastAsia" w:cs="宋体" w:hint="eastAsia"/>
          <w:color w:val="000000"/>
          <w:kern w:val="0"/>
          <w:szCs w:val="21"/>
        </w:rPr>
      </w:pPr>
      <w:r w:rsidRPr="00AD3FF8">
        <w:rPr>
          <w:rFonts w:asciiTheme="minorEastAsia" w:hAnsiTheme="minorEastAsia" w:cs="宋体" w:hint="eastAsia"/>
          <w:color w:val="000000"/>
          <w:kern w:val="0"/>
          <w:szCs w:val="21"/>
        </w:rPr>
        <w:t>持久性倾向和临时性意向</w:t>
      </w:r>
    </w:p>
    <w:p w:rsidR="00AD3FF8" w:rsidRPr="00AD3FF8" w:rsidRDefault="00AD3FF8" w:rsidP="00110B8B">
      <w:pPr>
        <w:widowControl/>
        <w:numPr>
          <w:ilvl w:val="3"/>
          <w:numId w:val="3"/>
        </w:numPr>
        <w:ind w:firstLine="0"/>
        <w:jc w:val="left"/>
        <w:rPr>
          <w:rFonts w:asciiTheme="minorEastAsia" w:hAnsiTheme="minorEastAsia" w:cs="宋体" w:hint="eastAsia"/>
          <w:color w:val="000000"/>
          <w:kern w:val="0"/>
          <w:szCs w:val="21"/>
        </w:rPr>
      </w:pPr>
      <w:r w:rsidRPr="00AD3FF8">
        <w:rPr>
          <w:rFonts w:asciiTheme="minorEastAsia" w:hAnsiTheme="minorEastAsia" w:cs="宋体" w:hint="eastAsia"/>
          <w:color w:val="000000"/>
          <w:kern w:val="0"/>
          <w:szCs w:val="21"/>
        </w:rPr>
        <w:t>持久性倾向：个体的长期倾向反映不随意注意的作用。即将能量分配给新异刺激，如突然动起来的东西和自己的名字等</w:t>
      </w:r>
    </w:p>
    <w:p w:rsidR="00AD3FF8" w:rsidRPr="00AD3FF8" w:rsidRDefault="00AD3FF8" w:rsidP="00110B8B">
      <w:pPr>
        <w:widowControl/>
        <w:numPr>
          <w:ilvl w:val="3"/>
          <w:numId w:val="3"/>
        </w:numPr>
        <w:ind w:firstLine="0"/>
        <w:jc w:val="left"/>
        <w:rPr>
          <w:rFonts w:asciiTheme="minorEastAsia" w:hAnsiTheme="minorEastAsia" w:cs="宋体" w:hint="eastAsia"/>
          <w:color w:val="000000"/>
          <w:kern w:val="0"/>
          <w:szCs w:val="21"/>
        </w:rPr>
      </w:pPr>
      <w:r w:rsidRPr="00AD3FF8">
        <w:rPr>
          <w:rFonts w:asciiTheme="minorEastAsia" w:hAnsiTheme="minorEastAsia" w:cs="宋体" w:hint="eastAsia"/>
          <w:color w:val="000000"/>
          <w:kern w:val="0"/>
          <w:szCs w:val="21"/>
        </w:rPr>
        <w:t>临时性意向：由当时情景所引起的一种注意倾向，例如要求倾听右侧耳机的声音，寻找一个朋友的照片等。体现在任务的要求和目的等，对完成任务所需能量的评价是一个重要的影响因素。它不仅影响可得到的能量，使其增多或减少，而且极大地影响分配方案</w:t>
      </w:r>
    </w:p>
    <w:p w:rsidR="00AD3FF8" w:rsidRPr="00AD3FF8" w:rsidRDefault="00AD3FF8" w:rsidP="00110B8B">
      <w:pPr>
        <w:widowControl/>
        <w:numPr>
          <w:ilvl w:val="2"/>
          <w:numId w:val="3"/>
        </w:numPr>
        <w:ind w:firstLine="0"/>
        <w:jc w:val="left"/>
        <w:rPr>
          <w:rFonts w:asciiTheme="minorEastAsia" w:hAnsiTheme="minorEastAsia" w:cs="宋体" w:hint="eastAsia"/>
          <w:color w:val="000000"/>
          <w:kern w:val="0"/>
          <w:szCs w:val="21"/>
        </w:rPr>
      </w:pPr>
      <w:r w:rsidRPr="00AD3FF8">
        <w:rPr>
          <w:rFonts w:asciiTheme="minorEastAsia" w:hAnsiTheme="minorEastAsia" w:cs="宋体" w:hint="eastAsia"/>
          <w:color w:val="000000"/>
          <w:kern w:val="0"/>
          <w:szCs w:val="21"/>
        </w:rPr>
        <w:t>两种限制</w:t>
      </w:r>
    </w:p>
    <w:p w:rsidR="00AD3FF8" w:rsidRPr="00AD3FF8" w:rsidRDefault="00AD3FF8" w:rsidP="00110B8B">
      <w:pPr>
        <w:widowControl/>
        <w:numPr>
          <w:ilvl w:val="3"/>
          <w:numId w:val="3"/>
        </w:numPr>
        <w:ind w:firstLine="0"/>
        <w:jc w:val="left"/>
        <w:rPr>
          <w:rFonts w:asciiTheme="minorEastAsia" w:hAnsiTheme="minorEastAsia" w:cs="宋体" w:hint="eastAsia"/>
          <w:color w:val="000000"/>
          <w:kern w:val="0"/>
          <w:szCs w:val="21"/>
        </w:rPr>
      </w:pPr>
      <w:r w:rsidRPr="00AD3FF8">
        <w:rPr>
          <w:rFonts w:asciiTheme="minorEastAsia" w:hAnsiTheme="minorEastAsia" w:cs="宋体" w:hint="eastAsia"/>
          <w:color w:val="000000"/>
          <w:kern w:val="0"/>
          <w:szCs w:val="21"/>
        </w:rPr>
        <w:t>资源限制过程：是指其作业受到所分配的资源的限制，一旦得到较多的资源，这种过程便能顺利地进行</w:t>
      </w:r>
    </w:p>
    <w:p w:rsidR="00AD3FF8" w:rsidRPr="00AD3FF8" w:rsidRDefault="00AD3FF8" w:rsidP="00110B8B">
      <w:pPr>
        <w:widowControl/>
        <w:numPr>
          <w:ilvl w:val="3"/>
          <w:numId w:val="3"/>
        </w:numPr>
        <w:ind w:firstLine="0"/>
        <w:jc w:val="left"/>
        <w:rPr>
          <w:rFonts w:asciiTheme="minorEastAsia" w:hAnsiTheme="minorEastAsia" w:cs="宋体" w:hint="eastAsia"/>
          <w:color w:val="000000"/>
          <w:kern w:val="0"/>
          <w:szCs w:val="21"/>
        </w:rPr>
      </w:pPr>
      <w:r w:rsidRPr="00AD3FF8">
        <w:rPr>
          <w:rFonts w:asciiTheme="minorEastAsia" w:hAnsiTheme="minorEastAsia" w:cs="宋体" w:hint="eastAsia"/>
          <w:color w:val="000000"/>
          <w:kern w:val="0"/>
          <w:szCs w:val="21"/>
        </w:rPr>
        <w:t>材料限制过程：是指其作业受到任务的低劣质量或不适宜的记忆信息的限制，因而即使分配到较多的资源也不能改善其作业水平</w:t>
      </w:r>
    </w:p>
    <w:p w:rsidR="00AD3FF8" w:rsidRPr="00AD3FF8" w:rsidRDefault="00AD3FF8" w:rsidP="00110B8B">
      <w:pPr>
        <w:widowControl/>
        <w:numPr>
          <w:ilvl w:val="2"/>
          <w:numId w:val="3"/>
        </w:numPr>
        <w:ind w:firstLine="0"/>
        <w:jc w:val="left"/>
        <w:rPr>
          <w:rFonts w:asciiTheme="minorEastAsia" w:hAnsiTheme="minorEastAsia" w:cs="宋体" w:hint="eastAsia"/>
          <w:color w:val="000000"/>
          <w:kern w:val="0"/>
          <w:szCs w:val="21"/>
        </w:rPr>
      </w:pPr>
      <w:r w:rsidRPr="00AD3FF8">
        <w:rPr>
          <w:rFonts w:asciiTheme="minorEastAsia" w:hAnsiTheme="minorEastAsia" w:cs="宋体" w:hint="eastAsia"/>
          <w:color w:val="000000"/>
          <w:kern w:val="0"/>
          <w:szCs w:val="21"/>
        </w:rPr>
        <w:t>实验证据一：Johnson &amp; Wilson，1980</w:t>
      </w:r>
    </w:p>
    <w:p w:rsidR="00AD3FF8" w:rsidRPr="00AD3FF8" w:rsidRDefault="00AD3FF8" w:rsidP="00110B8B">
      <w:pPr>
        <w:widowControl/>
        <w:numPr>
          <w:ilvl w:val="3"/>
          <w:numId w:val="3"/>
        </w:numPr>
        <w:ind w:firstLine="0"/>
        <w:jc w:val="left"/>
        <w:rPr>
          <w:rFonts w:asciiTheme="minorEastAsia" w:hAnsiTheme="minorEastAsia" w:cs="宋体" w:hint="eastAsia"/>
          <w:color w:val="000000"/>
          <w:kern w:val="0"/>
          <w:szCs w:val="21"/>
        </w:rPr>
      </w:pPr>
      <w:r w:rsidRPr="00AD3FF8">
        <w:rPr>
          <w:rFonts w:asciiTheme="minorEastAsia" w:hAnsiTheme="minorEastAsia" w:cs="宋体" w:hint="eastAsia"/>
          <w:color w:val="000000"/>
          <w:kern w:val="0"/>
          <w:szCs w:val="21"/>
        </w:rPr>
        <w:t>任务：双耳各呈现一个词，觉察事先规定的某个范畴的字词，即靶词</w:t>
      </w:r>
    </w:p>
    <w:p w:rsidR="00AD3FF8" w:rsidRPr="00AD3FF8" w:rsidRDefault="00AD3FF8" w:rsidP="00110B8B">
      <w:pPr>
        <w:widowControl/>
        <w:numPr>
          <w:ilvl w:val="3"/>
          <w:numId w:val="3"/>
        </w:numPr>
        <w:ind w:firstLine="0"/>
        <w:jc w:val="left"/>
        <w:rPr>
          <w:rFonts w:asciiTheme="minorEastAsia" w:hAnsiTheme="minorEastAsia" w:cs="宋体" w:hint="eastAsia"/>
          <w:color w:val="000000"/>
          <w:kern w:val="0"/>
          <w:szCs w:val="21"/>
        </w:rPr>
      </w:pPr>
      <w:r w:rsidRPr="00AD3FF8">
        <w:rPr>
          <w:rFonts w:asciiTheme="minorEastAsia" w:hAnsiTheme="minorEastAsia" w:cs="宋体" w:hint="eastAsia"/>
          <w:color w:val="000000"/>
          <w:kern w:val="0"/>
          <w:szCs w:val="21"/>
        </w:rPr>
        <w:t>材料：双义靶词（至少具有两种意义）和非靶词</w:t>
      </w:r>
    </w:p>
    <w:p w:rsidR="00AD3FF8" w:rsidRPr="00AD3FF8" w:rsidRDefault="00AD3FF8" w:rsidP="00110B8B">
      <w:pPr>
        <w:widowControl/>
        <w:numPr>
          <w:ilvl w:val="3"/>
          <w:numId w:val="3"/>
        </w:numPr>
        <w:ind w:firstLine="0"/>
        <w:jc w:val="left"/>
        <w:rPr>
          <w:rFonts w:asciiTheme="minorEastAsia" w:hAnsiTheme="minorEastAsia" w:cs="宋体" w:hint="eastAsia"/>
          <w:color w:val="000000"/>
          <w:kern w:val="0"/>
          <w:szCs w:val="21"/>
        </w:rPr>
      </w:pPr>
      <w:r w:rsidRPr="00AD3FF8">
        <w:rPr>
          <w:rFonts w:asciiTheme="minorEastAsia" w:hAnsiTheme="minorEastAsia" w:cs="宋体" w:hint="eastAsia"/>
          <w:color w:val="000000"/>
          <w:kern w:val="0"/>
          <w:szCs w:val="21"/>
        </w:rPr>
        <w:t>自变量：</w:t>
      </w:r>
    </w:p>
    <w:p w:rsidR="00AD3FF8" w:rsidRPr="00AD3FF8" w:rsidRDefault="00AD3FF8" w:rsidP="00110B8B">
      <w:pPr>
        <w:widowControl/>
        <w:numPr>
          <w:ilvl w:val="4"/>
          <w:numId w:val="3"/>
        </w:numPr>
        <w:ind w:firstLine="0"/>
        <w:jc w:val="left"/>
        <w:rPr>
          <w:rFonts w:asciiTheme="minorEastAsia" w:hAnsiTheme="minorEastAsia" w:cs="宋体" w:hint="eastAsia"/>
          <w:color w:val="000000"/>
          <w:kern w:val="0"/>
          <w:szCs w:val="21"/>
        </w:rPr>
      </w:pPr>
      <w:r w:rsidRPr="00AD3FF8">
        <w:rPr>
          <w:rFonts w:asciiTheme="minorEastAsia" w:hAnsiTheme="minorEastAsia" w:cs="宋体" w:hint="eastAsia"/>
          <w:color w:val="000000"/>
          <w:kern w:val="0"/>
          <w:szCs w:val="21"/>
        </w:rPr>
        <w:t>非靶词语意与靶词间的关系</w:t>
      </w:r>
    </w:p>
    <w:p w:rsidR="00AD3FF8" w:rsidRPr="00AD3FF8" w:rsidRDefault="00AD3FF8" w:rsidP="00110B8B">
      <w:pPr>
        <w:widowControl/>
        <w:numPr>
          <w:ilvl w:val="5"/>
          <w:numId w:val="3"/>
        </w:numPr>
        <w:ind w:firstLine="0"/>
        <w:jc w:val="left"/>
        <w:rPr>
          <w:rFonts w:asciiTheme="minorEastAsia" w:hAnsiTheme="minorEastAsia" w:cs="宋体" w:hint="eastAsia"/>
          <w:color w:val="000000"/>
          <w:kern w:val="0"/>
          <w:szCs w:val="21"/>
        </w:rPr>
      </w:pPr>
      <w:r w:rsidRPr="00AD3FF8">
        <w:rPr>
          <w:rFonts w:asciiTheme="minorEastAsia" w:hAnsiTheme="minorEastAsia" w:cs="宋体" w:hint="eastAsia"/>
          <w:color w:val="000000"/>
          <w:kern w:val="0"/>
          <w:szCs w:val="21"/>
        </w:rPr>
        <w:t>偏向双义词的适宜意义的字词</w:t>
      </w:r>
    </w:p>
    <w:p w:rsidR="00AD3FF8" w:rsidRPr="00AD3FF8" w:rsidRDefault="00AD3FF8" w:rsidP="00110B8B">
      <w:pPr>
        <w:widowControl/>
        <w:numPr>
          <w:ilvl w:val="5"/>
          <w:numId w:val="3"/>
        </w:numPr>
        <w:ind w:firstLine="0"/>
        <w:jc w:val="left"/>
        <w:rPr>
          <w:rFonts w:asciiTheme="minorEastAsia" w:hAnsiTheme="minorEastAsia" w:cs="宋体" w:hint="eastAsia"/>
          <w:color w:val="000000"/>
          <w:kern w:val="0"/>
          <w:szCs w:val="21"/>
        </w:rPr>
      </w:pPr>
      <w:r w:rsidRPr="00AD3FF8">
        <w:rPr>
          <w:rFonts w:asciiTheme="minorEastAsia" w:hAnsiTheme="minorEastAsia" w:cs="宋体" w:hint="eastAsia"/>
          <w:color w:val="000000"/>
          <w:kern w:val="0"/>
          <w:szCs w:val="21"/>
        </w:rPr>
        <w:t>偏向双义词的不适宜意义的字词</w:t>
      </w:r>
    </w:p>
    <w:p w:rsidR="00AD3FF8" w:rsidRPr="00AD3FF8" w:rsidRDefault="00AD3FF8" w:rsidP="00110B8B">
      <w:pPr>
        <w:widowControl/>
        <w:numPr>
          <w:ilvl w:val="5"/>
          <w:numId w:val="3"/>
        </w:numPr>
        <w:ind w:firstLine="0"/>
        <w:jc w:val="left"/>
        <w:rPr>
          <w:rFonts w:asciiTheme="minorEastAsia" w:hAnsiTheme="minorEastAsia" w:cs="宋体" w:hint="eastAsia"/>
          <w:color w:val="000000"/>
          <w:kern w:val="0"/>
          <w:szCs w:val="21"/>
        </w:rPr>
      </w:pPr>
      <w:r w:rsidRPr="00AD3FF8">
        <w:rPr>
          <w:rFonts w:asciiTheme="minorEastAsia" w:hAnsiTheme="minorEastAsia" w:cs="宋体" w:hint="eastAsia"/>
          <w:color w:val="000000"/>
          <w:kern w:val="0"/>
          <w:szCs w:val="21"/>
        </w:rPr>
        <w:t>中性字词，与双义词无关</w:t>
      </w:r>
    </w:p>
    <w:p w:rsidR="00AD3FF8" w:rsidRPr="00AD3FF8" w:rsidRDefault="00AD3FF8" w:rsidP="00110B8B">
      <w:pPr>
        <w:widowControl/>
        <w:numPr>
          <w:ilvl w:val="4"/>
          <w:numId w:val="3"/>
        </w:numPr>
        <w:ind w:firstLine="0"/>
        <w:jc w:val="left"/>
        <w:rPr>
          <w:rFonts w:asciiTheme="minorEastAsia" w:hAnsiTheme="minorEastAsia" w:cs="宋体" w:hint="eastAsia"/>
          <w:color w:val="000000"/>
          <w:kern w:val="0"/>
          <w:szCs w:val="21"/>
        </w:rPr>
      </w:pPr>
      <w:r w:rsidRPr="00AD3FF8">
        <w:rPr>
          <w:rFonts w:asciiTheme="minorEastAsia" w:hAnsiTheme="minorEastAsia" w:cs="宋体" w:hint="eastAsia"/>
          <w:color w:val="000000"/>
          <w:kern w:val="0"/>
          <w:szCs w:val="21"/>
        </w:rPr>
        <w:t>靶词呈现方式</w:t>
      </w:r>
    </w:p>
    <w:p w:rsidR="00AD3FF8" w:rsidRPr="00AD3FF8" w:rsidRDefault="00AD3FF8" w:rsidP="00110B8B">
      <w:pPr>
        <w:widowControl/>
        <w:numPr>
          <w:ilvl w:val="5"/>
          <w:numId w:val="3"/>
        </w:numPr>
        <w:ind w:firstLine="0"/>
        <w:jc w:val="left"/>
        <w:rPr>
          <w:rFonts w:asciiTheme="minorEastAsia" w:hAnsiTheme="minorEastAsia" w:cs="宋体" w:hint="eastAsia"/>
          <w:color w:val="000000"/>
          <w:kern w:val="0"/>
          <w:szCs w:val="21"/>
        </w:rPr>
      </w:pPr>
      <w:r w:rsidRPr="00AD3FF8">
        <w:rPr>
          <w:rFonts w:asciiTheme="minorEastAsia" w:hAnsiTheme="minorEastAsia" w:cs="宋体" w:hint="eastAsia"/>
          <w:color w:val="000000"/>
          <w:kern w:val="0"/>
          <w:szCs w:val="21"/>
        </w:rPr>
        <w:t>不固定呈现耳，被试不知道哪个耳朵呈现（分配性注意）</w:t>
      </w:r>
    </w:p>
    <w:p w:rsidR="00AD3FF8" w:rsidRPr="00AD3FF8" w:rsidRDefault="00AD3FF8" w:rsidP="00110B8B">
      <w:pPr>
        <w:widowControl/>
        <w:numPr>
          <w:ilvl w:val="5"/>
          <w:numId w:val="3"/>
        </w:numPr>
        <w:ind w:firstLine="0"/>
        <w:jc w:val="left"/>
        <w:rPr>
          <w:rFonts w:asciiTheme="minorEastAsia" w:hAnsiTheme="minorEastAsia" w:cs="宋体" w:hint="eastAsia"/>
          <w:color w:val="000000"/>
          <w:kern w:val="0"/>
          <w:szCs w:val="21"/>
        </w:rPr>
      </w:pPr>
      <w:r w:rsidRPr="00AD3FF8">
        <w:rPr>
          <w:rFonts w:asciiTheme="minorEastAsia" w:hAnsiTheme="minorEastAsia" w:cs="宋体" w:hint="eastAsia"/>
          <w:color w:val="000000"/>
          <w:kern w:val="0"/>
          <w:szCs w:val="21"/>
        </w:rPr>
        <w:t>呈现固定耳，被试知道呈现耳固定（集中性注意）</w:t>
      </w:r>
    </w:p>
    <w:p w:rsidR="00AD3FF8" w:rsidRPr="00AD3FF8" w:rsidRDefault="00AD3FF8" w:rsidP="00110B8B">
      <w:pPr>
        <w:widowControl/>
        <w:numPr>
          <w:ilvl w:val="3"/>
          <w:numId w:val="3"/>
        </w:numPr>
        <w:ind w:firstLine="0"/>
        <w:jc w:val="left"/>
        <w:rPr>
          <w:rFonts w:asciiTheme="minorEastAsia" w:hAnsiTheme="minorEastAsia" w:cs="宋体" w:hint="eastAsia"/>
          <w:color w:val="000000"/>
          <w:kern w:val="0"/>
          <w:szCs w:val="21"/>
        </w:rPr>
      </w:pPr>
      <w:r w:rsidRPr="00AD3FF8">
        <w:rPr>
          <w:rFonts w:asciiTheme="minorEastAsia" w:hAnsiTheme="minorEastAsia" w:cs="宋体" w:hint="eastAsia"/>
          <w:color w:val="000000"/>
          <w:kern w:val="0"/>
          <w:szCs w:val="21"/>
        </w:rPr>
        <w:lastRenderedPageBreak/>
        <w:t>因变量：对靶词的觉察率</w:t>
      </w:r>
    </w:p>
    <w:p w:rsidR="00AD3FF8" w:rsidRPr="00AD3FF8" w:rsidRDefault="00AD3FF8" w:rsidP="00110B8B">
      <w:pPr>
        <w:widowControl/>
        <w:numPr>
          <w:ilvl w:val="3"/>
          <w:numId w:val="3"/>
        </w:numPr>
        <w:ind w:firstLine="0"/>
        <w:jc w:val="left"/>
        <w:rPr>
          <w:rFonts w:asciiTheme="minorEastAsia" w:hAnsiTheme="minorEastAsia" w:cs="宋体" w:hint="eastAsia"/>
          <w:color w:val="000000"/>
          <w:kern w:val="0"/>
          <w:szCs w:val="21"/>
        </w:rPr>
      </w:pPr>
      <w:r w:rsidRPr="00AD3FF8">
        <w:rPr>
          <w:rFonts w:asciiTheme="minorEastAsia" w:hAnsiTheme="minorEastAsia" w:cs="宋体" w:hint="eastAsia"/>
          <w:color w:val="000000"/>
          <w:kern w:val="0"/>
          <w:szCs w:val="21"/>
        </w:rPr>
        <w:t>结论：在分配性注意条件下，适宜的非靶词有利于靶词的觉察，不适宜的非靶词有损于靶词的觉察；在集中性注意条件下，非靶词的类型对靶词的觉察没有影响</w:t>
      </w:r>
    </w:p>
    <w:p w:rsidR="00AD3FF8" w:rsidRPr="00AD3FF8" w:rsidRDefault="00AD3FF8" w:rsidP="00110B8B">
      <w:pPr>
        <w:widowControl/>
        <w:numPr>
          <w:ilvl w:val="2"/>
          <w:numId w:val="3"/>
        </w:numPr>
        <w:ind w:firstLine="0"/>
        <w:jc w:val="left"/>
        <w:rPr>
          <w:rFonts w:asciiTheme="minorEastAsia" w:hAnsiTheme="minorEastAsia" w:cs="宋体" w:hint="eastAsia"/>
          <w:color w:val="000000"/>
          <w:kern w:val="0"/>
          <w:szCs w:val="21"/>
        </w:rPr>
      </w:pPr>
      <w:r w:rsidRPr="00AD3FF8">
        <w:rPr>
          <w:rFonts w:asciiTheme="minorEastAsia" w:hAnsiTheme="minorEastAsia" w:cs="宋体" w:hint="eastAsia"/>
          <w:color w:val="000000"/>
          <w:kern w:val="0"/>
          <w:szCs w:val="21"/>
        </w:rPr>
        <w:t>实验证据二：Anderson, Choi &amp; Lorch,1987</w:t>
      </w:r>
    </w:p>
    <w:p w:rsidR="00AD3FF8" w:rsidRPr="00AD3FF8" w:rsidRDefault="00AD3FF8" w:rsidP="00110B8B">
      <w:pPr>
        <w:widowControl/>
        <w:numPr>
          <w:ilvl w:val="3"/>
          <w:numId w:val="3"/>
        </w:numPr>
        <w:ind w:firstLine="0"/>
        <w:jc w:val="left"/>
        <w:rPr>
          <w:rFonts w:asciiTheme="minorEastAsia" w:hAnsiTheme="minorEastAsia" w:cs="宋体" w:hint="eastAsia"/>
          <w:color w:val="000000"/>
          <w:kern w:val="0"/>
          <w:szCs w:val="21"/>
        </w:rPr>
      </w:pPr>
      <w:r w:rsidRPr="00AD3FF8">
        <w:rPr>
          <w:rFonts w:asciiTheme="minorEastAsia" w:hAnsiTheme="minorEastAsia" w:cs="宋体" w:hint="eastAsia"/>
          <w:color w:val="000000"/>
          <w:kern w:val="0"/>
          <w:szCs w:val="21"/>
        </w:rPr>
        <w:t>儿童对电视节目的凝视：看电视时间越久，越不容易察觉有人进来——以此说明持久性倾向和临时意向的关系</w:t>
      </w:r>
    </w:p>
    <w:p w:rsidR="00AD3FF8" w:rsidRPr="00AD3FF8" w:rsidRDefault="00AD3FF8" w:rsidP="00110B8B">
      <w:pPr>
        <w:widowControl/>
        <w:numPr>
          <w:ilvl w:val="2"/>
          <w:numId w:val="3"/>
        </w:numPr>
        <w:ind w:firstLine="0"/>
        <w:jc w:val="left"/>
        <w:rPr>
          <w:rFonts w:asciiTheme="minorEastAsia" w:hAnsiTheme="minorEastAsia" w:cs="宋体" w:hint="eastAsia"/>
          <w:color w:val="000000"/>
          <w:kern w:val="0"/>
          <w:szCs w:val="21"/>
        </w:rPr>
      </w:pPr>
      <w:r w:rsidRPr="00AD3FF8">
        <w:rPr>
          <w:rFonts w:asciiTheme="minorEastAsia" w:hAnsiTheme="minorEastAsia" w:cs="宋体" w:hint="eastAsia"/>
          <w:color w:val="000000"/>
          <w:kern w:val="0"/>
          <w:szCs w:val="21"/>
        </w:rPr>
        <w:t>对一些实验结果的解释</w:t>
      </w:r>
    </w:p>
    <w:p w:rsidR="00AD3FF8" w:rsidRPr="00AD3FF8" w:rsidRDefault="00AD3FF8" w:rsidP="00110B8B">
      <w:pPr>
        <w:widowControl/>
        <w:numPr>
          <w:ilvl w:val="3"/>
          <w:numId w:val="3"/>
        </w:numPr>
        <w:ind w:firstLine="0"/>
        <w:jc w:val="left"/>
        <w:rPr>
          <w:rFonts w:asciiTheme="minorEastAsia" w:hAnsiTheme="minorEastAsia" w:cs="宋体" w:hint="eastAsia"/>
          <w:color w:val="000000"/>
          <w:kern w:val="0"/>
          <w:szCs w:val="21"/>
        </w:rPr>
      </w:pPr>
      <w:r w:rsidRPr="00AD3FF8">
        <w:rPr>
          <w:rFonts w:asciiTheme="minorEastAsia" w:hAnsiTheme="minorEastAsia" w:cs="宋体" w:hint="eastAsia"/>
          <w:color w:val="000000"/>
          <w:kern w:val="0"/>
          <w:szCs w:val="21"/>
        </w:rPr>
        <w:t>对双作业操作的解释：对于两个同时进行的作业来说，其作业水平如何，需视过程的性质而定，如果它们对认知资源的总需求超过中枢能量，就将发生干扰</w:t>
      </w:r>
    </w:p>
    <w:p w:rsidR="00AD3FF8" w:rsidRPr="00AD3FF8" w:rsidRDefault="00AD3FF8" w:rsidP="00110B8B">
      <w:pPr>
        <w:widowControl/>
        <w:numPr>
          <w:ilvl w:val="3"/>
          <w:numId w:val="3"/>
        </w:numPr>
        <w:ind w:firstLine="0"/>
        <w:jc w:val="left"/>
        <w:rPr>
          <w:rFonts w:asciiTheme="minorEastAsia" w:hAnsiTheme="minorEastAsia" w:cs="宋体" w:hint="eastAsia"/>
          <w:color w:val="000000"/>
          <w:kern w:val="0"/>
          <w:szCs w:val="21"/>
        </w:rPr>
      </w:pPr>
      <w:r w:rsidRPr="00AD3FF8">
        <w:rPr>
          <w:rFonts w:asciiTheme="minorEastAsia" w:hAnsiTheme="minorEastAsia" w:cs="宋体" w:hint="eastAsia"/>
          <w:color w:val="000000"/>
          <w:kern w:val="0"/>
          <w:szCs w:val="21"/>
        </w:rPr>
        <w:t>对知觉选择模型实验结果的解释：在应用追随程序的双听实验中，需要对追随耳的项目进行复述，因而占用了大量的资源，剩给非追随耳的只有少量的资源。如果非追随耳面临的是需要较多资源的作业，其作业水平就会低于追随耳；如果这时非追随耳面临的是只需较少认知资源便可完成的作业，那么其作业水平不会低于追随耳</w:t>
      </w:r>
    </w:p>
    <w:p w:rsidR="00AD3FF8" w:rsidRPr="00AD3FF8" w:rsidRDefault="00AD3FF8" w:rsidP="00110B8B">
      <w:pPr>
        <w:widowControl/>
        <w:numPr>
          <w:ilvl w:val="3"/>
          <w:numId w:val="3"/>
        </w:numPr>
        <w:ind w:firstLine="0"/>
        <w:jc w:val="left"/>
        <w:rPr>
          <w:rFonts w:asciiTheme="minorEastAsia" w:hAnsiTheme="minorEastAsia" w:cs="宋体" w:hint="eastAsia"/>
          <w:color w:val="000000"/>
          <w:kern w:val="0"/>
          <w:szCs w:val="21"/>
        </w:rPr>
      </w:pPr>
      <w:r w:rsidRPr="00AD3FF8">
        <w:rPr>
          <w:rFonts w:asciiTheme="minorEastAsia" w:hAnsiTheme="minorEastAsia" w:cs="宋体" w:hint="eastAsia"/>
          <w:color w:val="000000"/>
          <w:kern w:val="0"/>
          <w:szCs w:val="21"/>
        </w:rPr>
        <w:t>对反应选择模型实验结果的解释：两耳面临相同性质的作业，而且得到数量相近的资源，所以两耳作业水平也会相近</w:t>
      </w:r>
    </w:p>
    <w:p w:rsidR="001721F0" w:rsidRPr="00A40118" w:rsidRDefault="00AD3FF8" w:rsidP="00110B8B">
      <w:pPr>
        <w:widowControl/>
        <w:numPr>
          <w:ilvl w:val="2"/>
          <w:numId w:val="3"/>
        </w:numPr>
        <w:ind w:firstLine="0"/>
        <w:jc w:val="left"/>
        <w:rPr>
          <w:rFonts w:asciiTheme="minorEastAsia" w:hAnsiTheme="minorEastAsia" w:cs="宋体"/>
          <w:color w:val="000000"/>
          <w:kern w:val="0"/>
          <w:szCs w:val="21"/>
        </w:rPr>
      </w:pPr>
      <w:r w:rsidRPr="00AD3FF8">
        <w:rPr>
          <w:rFonts w:asciiTheme="minorEastAsia" w:hAnsiTheme="minorEastAsia" w:cs="宋体" w:hint="eastAsia"/>
          <w:color w:val="000000"/>
          <w:kern w:val="0"/>
          <w:szCs w:val="21"/>
        </w:rPr>
        <w:t>局限：不能解决双作业操作的特异性问题（相似的双作业更容易相互干扰），任务难度与任务模式的脱钩，其主张的资源分配只着眼于过程的整体，没有深入到过程的内部</w:t>
      </w:r>
    </w:p>
    <w:p w:rsidR="00FC5525" w:rsidRPr="00A40118" w:rsidRDefault="00FC5525" w:rsidP="00110B8B">
      <w:pPr>
        <w:widowControl/>
        <w:numPr>
          <w:ilvl w:val="0"/>
          <w:numId w:val="3"/>
        </w:numPr>
        <w:ind w:firstLine="0"/>
        <w:jc w:val="left"/>
        <w:rPr>
          <w:rFonts w:asciiTheme="minorEastAsia" w:hAnsiTheme="minorEastAsia" w:cs="宋体"/>
          <w:color w:val="000000"/>
          <w:kern w:val="0"/>
          <w:szCs w:val="21"/>
        </w:rPr>
      </w:pPr>
      <w:r w:rsidRPr="00A40118">
        <w:rPr>
          <w:rFonts w:asciiTheme="minorEastAsia" w:hAnsiTheme="minorEastAsia" w:cs="宋体" w:hint="eastAsia"/>
          <w:color w:val="000000"/>
          <w:kern w:val="0"/>
          <w:szCs w:val="21"/>
        </w:rPr>
        <w:t>注意的自动化加工——什么是自动化加工、常用任务范式</w:t>
      </w:r>
    </w:p>
    <w:p w:rsidR="00A45550" w:rsidRPr="00A40118" w:rsidRDefault="00A45550" w:rsidP="00110B8B">
      <w:pPr>
        <w:widowControl/>
        <w:numPr>
          <w:ilvl w:val="1"/>
          <w:numId w:val="3"/>
        </w:numPr>
        <w:ind w:firstLine="0"/>
        <w:jc w:val="left"/>
        <w:rPr>
          <w:rFonts w:asciiTheme="minorEastAsia" w:hAnsiTheme="minorEastAsia" w:cs="宋体"/>
          <w:color w:val="000000"/>
          <w:kern w:val="0"/>
          <w:szCs w:val="21"/>
        </w:rPr>
      </w:pPr>
      <w:r w:rsidRPr="00A40118">
        <w:rPr>
          <w:rFonts w:asciiTheme="minorEastAsia" w:hAnsiTheme="minorEastAsia" w:cs="宋体" w:hint="eastAsia"/>
          <w:color w:val="000000"/>
          <w:kern w:val="0"/>
          <w:szCs w:val="21"/>
        </w:rPr>
        <w:t>自动化加工：人在完成一种作业或任务的过程中，不需要或需要较少的认知资源。</w:t>
      </w:r>
    </w:p>
    <w:p w:rsidR="00A45550" w:rsidRPr="00A40118" w:rsidRDefault="00A45550" w:rsidP="00110B8B">
      <w:pPr>
        <w:widowControl/>
        <w:numPr>
          <w:ilvl w:val="1"/>
          <w:numId w:val="3"/>
        </w:numPr>
        <w:ind w:firstLine="0"/>
        <w:jc w:val="left"/>
        <w:rPr>
          <w:rFonts w:asciiTheme="minorEastAsia" w:hAnsiTheme="minorEastAsia" w:cs="宋体"/>
          <w:color w:val="000000"/>
          <w:kern w:val="0"/>
          <w:szCs w:val="21"/>
        </w:rPr>
      </w:pPr>
      <w:r w:rsidRPr="00A40118">
        <w:rPr>
          <w:rFonts w:asciiTheme="minorEastAsia" w:hAnsiTheme="minorEastAsia" w:cs="宋体" w:hint="eastAsia"/>
          <w:color w:val="000000"/>
          <w:kern w:val="0"/>
          <w:szCs w:val="21"/>
        </w:rPr>
        <w:t>常用任务范式</w:t>
      </w:r>
    </w:p>
    <w:p w:rsidR="00A45550" w:rsidRPr="00A40118" w:rsidRDefault="00A45550" w:rsidP="00110B8B">
      <w:pPr>
        <w:widowControl/>
        <w:numPr>
          <w:ilvl w:val="2"/>
          <w:numId w:val="3"/>
        </w:numPr>
        <w:ind w:firstLine="0"/>
        <w:jc w:val="left"/>
        <w:rPr>
          <w:rFonts w:asciiTheme="minorEastAsia" w:hAnsiTheme="minorEastAsia" w:cs="宋体"/>
          <w:color w:val="000000"/>
          <w:kern w:val="0"/>
          <w:szCs w:val="21"/>
        </w:rPr>
      </w:pPr>
      <w:r w:rsidRPr="00A40118">
        <w:rPr>
          <w:rFonts w:asciiTheme="minorEastAsia" w:hAnsiTheme="minorEastAsia" w:cs="宋体"/>
          <w:color w:val="000000"/>
          <w:kern w:val="0"/>
          <w:szCs w:val="21"/>
        </w:rPr>
        <w:t>S</w:t>
      </w:r>
      <w:r w:rsidRPr="00A40118">
        <w:rPr>
          <w:rFonts w:asciiTheme="minorEastAsia" w:hAnsiTheme="minorEastAsia" w:cs="宋体" w:hint="eastAsia"/>
          <w:color w:val="000000"/>
          <w:kern w:val="0"/>
          <w:szCs w:val="21"/>
        </w:rPr>
        <w:t>troop任务：用不同颜色书写一系列代表颜色的词，其中一部分色词与书写颜色相同，一部分不相同，要求被试判断色词的书写颜色，并记录反应时</w:t>
      </w:r>
    </w:p>
    <w:p w:rsidR="00A45550" w:rsidRPr="00A40118" w:rsidRDefault="00A45550" w:rsidP="00110B8B">
      <w:pPr>
        <w:widowControl/>
        <w:numPr>
          <w:ilvl w:val="3"/>
          <w:numId w:val="3"/>
        </w:numPr>
        <w:ind w:firstLine="0"/>
        <w:jc w:val="left"/>
        <w:rPr>
          <w:rFonts w:asciiTheme="minorEastAsia" w:hAnsiTheme="minorEastAsia" w:cs="宋体"/>
          <w:color w:val="000000"/>
          <w:kern w:val="0"/>
          <w:szCs w:val="21"/>
        </w:rPr>
      </w:pPr>
      <w:r w:rsidRPr="00A40118">
        <w:rPr>
          <w:rFonts w:asciiTheme="minorEastAsia" w:hAnsiTheme="minorEastAsia" w:cs="宋体"/>
          <w:color w:val="000000"/>
          <w:kern w:val="0"/>
          <w:szCs w:val="21"/>
        </w:rPr>
        <w:t>S</w:t>
      </w:r>
      <w:r w:rsidRPr="00A40118">
        <w:rPr>
          <w:rFonts w:asciiTheme="minorEastAsia" w:hAnsiTheme="minorEastAsia" w:cs="宋体" w:hint="eastAsia"/>
          <w:color w:val="000000"/>
          <w:kern w:val="0"/>
          <w:szCs w:val="21"/>
        </w:rPr>
        <w:t>troop效应：对书写颜色与色词不一致的判断时间长于一致的项目。</w:t>
      </w:r>
    </w:p>
    <w:p w:rsidR="00A45550" w:rsidRPr="00A40118" w:rsidRDefault="00A45550" w:rsidP="00110B8B">
      <w:pPr>
        <w:widowControl/>
        <w:numPr>
          <w:ilvl w:val="3"/>
          <w:numId w:val="3"/>
        </w:numPr>
        <w:ind w:firstLine="0"/>
        <w:jc w:val="left"/>
        <w:rPr>
          <w:rFonts w:asciiTheme="minorEastAsia" w:hAnsiTheme="minorEastAsia" w:cs="宋体"/>
          <w:color w:val="000000"/>
          <w:kern w:val="0"/>
          <w:szCs w:val="21"/>
        </w:rPr>
      </w:pPr>
      <w:r w:rsidRPr="00A40118">
        <w:rPr>
          <w:rFonts w:asciiTheme="minorEastAsia" w:hAnsiTheme="minorEastAsia" w:cs="宋体" w:hint="eastAsia"/>
          <w:color w:val="000000"/>
          <w:kern w:val="0"/>
          <w:szCs w:val="21"/>
        </w:rPr>
        <w:t>说明色词的语义影响了对颜色的命名，而且这种影响是不受意识控制的。</w:t>
      </w:r>
    </w:p>
    <w:p w:rsidR="00A45550" w:rsidRPr="00A40118" w:rsidRDefault="00A45550" w:rsidP="00110B8B">
      <w:pPr>
        <w:widowControl/>
        <w:numPr>
          <w:ilvl w:val="2"/>
          <w:numId w:val="3"/>
        </w:numPr>
        <w:ind w:firstLine="0"/>
        <w:jc w:val="left"/>
        <w:rPr>
          <w:rFonts w:asciiTheme="minorEastAsia" w:hAnsiTheme="minorEastAsia" w:cs="宋体"/>
          <w:color w:val="000000"/>
          <w:kern w:val="0"/>
          <w:szCs w:val="21"/>
        </w:rPr>
      </w:pPr>
      <w:r w:rsidRPr="00A40118">
        <w:rPr>
          <w:rFonts w:asciiTheme="minorEastAsia" w:hAnsiTheme="minorEastAsia" w:cs="宋体" w:hint="eastAsia"/>
          <w:color w:val="000000"/>
          <w:kern w:val="0"/>
          <w:szCs w:val="21"/>
        </w:rPr>
        <w:t>启动作业</w:t>
      </w:r>
    </w:p>
    <w:p w:rsidR="00A45550" w:rsidRPr="00A40118" w:rsidRDefault="00A45550" w:rsidP="00110B8B">
      <w:pPr>
        <w:widowControl/>
        <w:numPr>
          <w:ilvl w:val="3"/>
          <w:numId w:val="3"/>
        </w:numPr>
        <w:ind w:firstLine="0"/>
        <w:jc w:val="left"/>
        <w:rPr>
          <w:rFonts w:asciiTheme="minorEastAsia" w:hAnsiTheme="minorEastAsia" w:cs="宋体"/>
          <w:color w:val="000000"/>
          <w:kern w:val="0"/>
          <w:szCs w:val="21"/>
        </w:rPr>
      </w:pPr>
      <w:r w:rsidRPr="00A40118">
        <w:rPr>
          <w:rFonts w:asciiTheme="minorEastAsia" w:hAnsiTheme="minorEastAsia" w:cs="宋体" w:hint="eastAsia"/>
          <w:color w:val="000000"/>
          <w:kern w:val="0"/>
          <w:szCs w:val="21"/>
        </w:rPr>
        <w:t>启动效应：字词间由于词形、词音和语义的联系而产生的自动激活的现象。</w:t>
      </w:r>
    </w:p>
    <w:p w:rsidR="00A45550" w:rsidRPr="00A40118" w:rsidRDefault="00A45550" w:rsidP="00110B8B">
      <w:pPr>
        <w:widowControl/>
        <w:numPr>
          <w:ilvl w:val="2"/>
          <w:numId w:val="3"/>
        </w:numPr>
        <w:ind w:firstLine="0"/>
        <w:jc w:val="left"/>
        <w:rPr>
          <w:rFonts w:asciiTheme="minorEastAsia" w:hAnsiTheme="minorEastAsia" w:cs="宋体"/>
          <w:color w:val="000000"/>
          <w:kern w:val="0"/>
          <w:szCs w:val="21"/>
        </w:rPr>
      </w:pPr>
      <w:r w:rsidRPr="00A40118">
        <w:rPr>
          <w:rFonts w:asciiTheme="minorEastAsia" w:hAnsiTheme="minorEastAsia" w:cs="宋体" w:hint="eastAsia"/>
          <w:color w:val="000000"/>
          <w:kern w:val="0"/>
          <w:szCs w:val="21"/>
        </w:rPr>
        <w:t>视觉搜索作业：如果以一个字母为目标，周围有许多数字进行干扰，或者视觉方式呈现为以一个数字没目标，周围有许多字母进行干扰，要求被试对目标进行搜索，那么由于目标和干扰物分属于不同范畴，被试发现目标很容易。在这种情况下，目标似乎从干扰物中自动跳出来。不受干扰物的影响。</w:t>
      </w:r>
    </w:p>
    <w:p w:rsidR="00A45550" w:rsidRPr="00A40118" w:rsidRDefault="00A45550" w:rsidP="00110B8B">
      <w:pPr>
        <w:widowControl/>
        <w:numPr>
          <w:ilvl w:val="3"/>
          <w:numId w:val="3"/>
        </w:numPr>
        <w:ind w:firstLine="0"/>
        <w:jc w:val="left"/>
        <w:rPr>
          <w:rFonts w:asciiTheme="minorEastAsia" w:hAnsiTheme="minorEastAsia" w:cs="宋体"/>
          <w:color w:val="000000"/>
          <w:kern w:val="0"/>
          <w:szCs w:val="21"/>
        </w:rPr>
      </w:pPr>
      <w:r w:rsidRPr="00A40118">
        <w:rPr>
          <w:rFonts w:asciiTheme="minorEastAsia" w:hAnsiTheme="minorEastAsia" w:cs="宋体" w:hint="eastAsia"/>
          <w:color w:val="000000"/>
          <w:kern w:val="0"/>
          <w:szCs w:val="21"/>
        </w:rPr>
        <w:lastRenderedPageBreak/>
        <w:t>范畴效应：当目标刺激与干扰物分属不同范畴时比在同一范畴内搜索起来更容易。目标似乎从干扰物中自动跳出来，不受刺激的多少影响。</w:t>
      </w:r>
    </w:p>
    <w:p w:rsidR="00FC5525" w:rsidRPr="0045153B" w:rsidRDefault="00FC5525" w:rsidP="00110B8B">
      <w:pPr>
        <w:widowControl/>
        <w:jc w:val="left"/>
        <w:rPr>
          <w:rFonts w:asciiTheme="minorEastAsia" w:hAnsiTheme="minorEastAsia" w:cs="宋体"/>
          <w:b/>
          <w:color w:val="000000"/>
          <w:kern w:val="0"/>
          <w:szCs w:val="21"/>
        </w:rPr>
      </w:pPr>
      <w:r w:rsidRPr="0045153B">
        <w:rPr>
          <w:rFonts w:asciiTheme="minorEastAsia" w:hAnsiTheme="minorEastAsia" w:cs="宋体" w:hint="eastAsia"/>
          <w:b/>
          <w:color w:val="000000"/>
          <w:kern w:val="0"/>
          <w:szCs w:val="21"/>
        </w:rPr>
        <w:t>第四章  短时记忆和工作记忆</w:t>
      </w:r>
    </w:p>
    <w:p w:rsidR="00A45550" w:rsidRPr="00A40118" w:rsidRDefault="00FC5525" w:rsidP="00110B8B">
      <w:pPr>
        <w:widowControl/>
        <w:numPr>
          <w:ilvl w:val="0"/>
          <w:numId w:val="4"/>
        </w:numPr>
        <w:ind w:firstLine="0"/>
        <w:jc w:val="left"/>
        <w:rPr>
          <w:rFonts w:asciiTheme="minorEastAsia" w:hAnsiTheme="minorEastAsia" w:cs="宋体"/>
          <w:color w:val="000000"/>
          <w:kern w:val="0"/>
          <w:szCs w:val="21"/>
        </w:rPr>
      </w:pPr>
      <w:r w:rsidRPr="00A40118">
        <w:rPr>
          <w:rFonts w:asciiTheme="minorEastAsia" w:hAnsiTheme="minorEastAsia" w:cs="宋体" w:hint="eastAsia"/>
          <w:color w:val="000000"/>
          <w:kern w:val="0"/>
          <w:szCs w:val="21"/>
        </w:rPr>
        <w:t>短时记忆存在的证据——临床、动物实验、认知心理学——序列位置效应的再解释</w:t>
      </w:r>
    </w:p>
    <w:p w:rsidR="00A45550" w:rsidRPr="00A40118" w:rsidRDefault="00A45550" w:rsidP="00110B8B">
      <w:pPr>
        <w:widowControl/>
        <w:numPr>
          <w:ilvl w:val="1"/>
          <w:numId w:val="4"/>
        </w:numPr>
        <w:ind w:firstLine="0"/>
        <w:jc w:val="left"/>
        <w:rPr>
          <w:rFonts w:asciiTheme="minorEastAsia" w:hAnsiTheme="minorEastAsia" w:cs="宋体"/>
          <w:color w:val="000000"/>
          <w:kern w:val="0"/>
          <w:szCs w:val="21"/>
        </w:rPr>
      </w:pPr>
      <w:r w:rsidRPr="00A40118">
        <w:rPr>
          <w:rFonts w:asciiTheme="minorEastAsia" w:hAnsiTheme="minorEastAsia" w:cs="宋体" w:hint="eastAsia"/>
          <w:color w:val="000000"/>
          <w:kern w:val="0"/>
          <w:szCs w:val="21"/>
        </w:rPr>
        <w:t>临床：脑震荡患者伴随遗忘症，癫痫病人（摘除海马）</w:t>
      </w:r>
    </w:p>
    <w:p w:rsidR="00A45550" w:rsidRPr="00A40118" w:rsidRDefault="00A45550" w:rsidP="00110B8B">
      <w:pPr>
        <w:widowControl/>
        <w:numPr>
          <w:ilvl w:val="1"/>
          <w:numId w:val="4"/>
        </w:numPr>
        <w:ind w:firstLine="0"/>
        <w:jc w:val="left"/>
        <w:rPr>
          <w:rFonts w:asciiTheme="minorEastAsia" w:hAnsiTheme="minorEastAsia" w:cs="宋体"/>
          <w:color w:val="000000"/>
          <w:kern w:val="0"/>
          <w:szCs w:val="21"/>
        </w:rPr>
      </w:pPr>
      <w:r w:rsidRPr="00A40118">
        <w:rPr>
          <w:rFonts w:asciiTheme="minorEastAsia" w:hAnsiTheme="minorEastAsia" w:cs="宋体" w:hint="eastAsia"/>
          <w:color w:val="000000"/>
          <w:kern w:val="0"/>
          <w:szCs w:val="21"/>
        </w:rPr>
        <w:t>动物实验：跳台实验，电休克影响短时记忆的储存，从而影响小鼠的条件反射形成。</w:t>
      </w:r>
    </w:p>
    <w:p w:rsidR="00A45550" w:rsidRPr="00A40118" w:rsidRDefault="00A45550" w:rsidP="00110B8B">
      <w:pPr>
        <w:widowControl/>
        <w:numPr>
          <w:ilvl w:val="1"/>
          <w:numId w:val="4"/>
        </w:numPr>
        <w:ind w:firstLine="0"/>
        <w:jc w:val="left"/>
        <w:rPr>
          <w:rFonts w:asciiTheme="minorEastAsia" w:hAnsiTheme="minorEastAsia" w:cs="宋体"/>
          <w:color w:val="000000"/>
          <w:kern w:val="0"/>
          <w:szCs w:val="21"/>
        </w:rPr>
      </w:pPr>
      <w:r w:rsidRPr="00A40118">
        <w:rPr>
          <w:rFonts w:asciiTheme="minorEastAsia" w:hAnsiTheme="minorEastAsia" w:cs="宋体" w:hint="eastAsia"/>
          <w:color w:val="000000"/>
          <w:kern w:val="0"/>
          <w:szCs w:val="21"/>
        </w:rPr>
        <w:t>系列位置效应：即首因效应和近因效应。对刺激中间部分的回忆</w:t>
      </w:r>
      <w:r w:rsidR="00A273FE" w:rsidRPr="00A40118">
        <w:rPr>
          <w:rFonts w:asciiTheme="minorEastAsia" w:hAnsiTheme="minorEastAsia" w:cs="宋体" w:hint="eastAsia"/>
          <w:color w:val="000000"/>
          <w:kern w:val="0"/>
          <w:szCs w:val="21"/>
        </w:rPr>
        <w:t>成绩较差，对起始部分和末尾部分的回忆成绩较好。</w:t>
      </w:r>
    </w:p>
    <w:p w:rsidR="0027541E" w:rsidRPr="00A40118" w:rsidRDefault="0027541E" w:rsidP="00110B8B">
      <w:pPr>
        <w:widowControl/>
        <w:numPr>
          <w:ilvl w:val="2"/>
          <w:numId w:val="4"/>
        </w:numPr>
        <w:ind w:firstLine="0"/>
        <w:jc w:val="left"/>
        <w:rPr>
          <w:rFonts w:asciiTheme="minorEastAsia" w:hAnsiTheme="minorEastAsia" w:cs="宋体"/>
          <w:color w:val="000000"/>
          <w:kern w:val="0"/>
          <w:szCs w:val="21"/>
        </w:rPr>
      </w:pPr>
      <w:r w:rsidRPr="00A40118">
        <w:rPr>
          <w:rFonts w:asciiTheme="minorEastAsia" w:hAnsiTheme="minorEastAsia" w:cs="宋体" w:hint="eastAsia"/>
          <w:color w:val="000000"/>
          <w:kern w:val="0"/>
          <w:szCs w:val="21"/>
        </w:rPr>
        <w:t>重新解释：起始部分和中间部分的记忆形成的是长时记忆，而结尾部分的记忆是短时记忆，通过实验改变系列位置的一部分而不改变另一部分，就能将两种记忆区分开。</w:t>
      </w:r>
    </w:p>
    <w:p w:rsidR="0027541E" w:rsidRPr="00A40118" w:rsidRDefault="0027541E" w:rsidP="00110B8B">
      <w:pPr>
        <w:widowControl/>
        <w:numPr>
          <w:ilvl w:val="2"/>
          <w:numId w:val="4"/>
        </w:numPr>
        <w:ind w:firstLine="0"/>
        <w:jc w:val="left"/>
        <w:rPr>
          <w:rFonts w:asciiTheme="minorEastAsia" w:hAnsiTheme="minorEastAsia" w:cs="宋体"/>
          <w:color w:val="000000"/>
          <w:kern w:val="0"/>
          <w:szCs w:val="21"/>
        </w:rPr>
      </w:pPr>
      <w:r w:rsidRPr="00A40118">
        <w:rPr>
          <w:rFonts w:asciiTheme="minorEastAsia" w:hAnsiTheme="minorEastAsia" w:cs="宋体" w:hint="eastAsia"/>
          <w:color w:val="000000"/>
          <w:kern w:val="0"/>
          <w:szCs w:val="21"/>
        </w:rPr>
        <w:t>增加每个刺激呈现的时间，会增加复述的时间，使更多的信息进入长时记忆，但不会影响短时记忆。</w:t>
      </w:r>
    </w:p>
    <w:p w:rsidR="0027541E" w:rsidRPr="00A40118" w:rsidRDefault="0027541E" w:rsidP="00110B8B">
      <w:pPr>
        <w:widowControl/>
        <w:numPr>
          <w:ilvl w:val="2"/>
          <w:numId w:val="4"/>
        </w:numPr>
        <w:ind w:firstLine="0"/>
        <w:jc w:val="left"/>
        <w:rPr>
          <w:rFonts w:asciiTheme="minorEastAsia" w:hAnsiTheme="minorEastAsia" w:cs="宋体"/>
          <w:color w:val="000000"/>
          <w:kern w:val="0"/>
          <w:szCs w:val="21"/>
        </w:rPr>
      </w:pPr>
      <w:r w:rsidRPr="00A40118">
        <w:rPr>
          <w:rFonts w:asciiTheme="minorEastAsia" w:hAnsiTheme="minorEastAsia" w:cs="宋体" w:hint="eastAsia"/>
          <w:color w:val="000000"/>
          <w:kern w:val="0"/>
          <w:szCs w:val="21"/>
        </w:rPr>
        <w:t>进行延缓回忆并防止复述，会损害短时记忆，但对长时记忆不产生影响。</w:t>
      </w:r>
    </w:p>
    <w:p w:rsidR="00FC5525" w:rsidRPr="00A40118" w:rsidRDefault="00FC5525" w:rsidP="00110B8B">
      <w:pPr>
        <w:widowControl/>
        <w:numPr>
          <w:ilvl w:val="0"/>
          <w:numId w:val="4"/>
        </w:numPr>
        <w:ind w:firstLine="0"/>
        <w:jc w:val="left"/>
        <w:rPr>
          <w:rFonts w:asciiTheme="minorEastAsia" w:hAnsiTheme="minorEastAsia" w:cs="宋体"/>
          <w:color w:val="000000"/>
          <w:kern w:val="0"/>
          <w:szCs w:val="21"/>
        </w:rPr>
      </w:pPr>
      <w:r w:rsidRPr="00A40118">
        <w:rPr>
          <w:rFonts w:asciiTheme="minorEastAsia" w:hAnsiTheme="minorEastAsia" w:cs="宋体" w:hint="eastAsia"/>
          <w:color w:val="000000"/>
          <w:kern w:val="0"/>
          <w:szCs w:val="21"/>
        </w:rPr>
        <w:t>短时记忆的特点</w:t>
      </w:r>
    </w:p>
    <w:p w:rsidR="007E6934" w:rsidRPr="00A40118" w:rsidRDefault="007E6934" w:rsidP="00110B8B">
      <w:pPr>
        <w:widowControl/>
        <w:numPr>
          <w:ilvl w:val="1"/>
          <w:numId w:val="4"/>
        </w:numPr>
        <w:ind w:firstLine="0"/>
        <w:jc w:val="left"/>
        <w:rPr>
          <w:rFonts w:asciiTheme="minorEastAsia" w:hAnsiTheme="minorEastAsia" w:cs="宋体"/>
          <w:color w:val="000000"/>
          <w:kern w:val="0"/>
          <w:szCs w:val="21"/>
        </w:rPr>
      </w:pPr>
      <w:r w:rsidRPr="00A40118">
        <w:rPr>
          <w:rFonts w:asciiTheme="minorEastAsia" w:hAnsiTheme="minorEastAsia" w:cs="宋体" w:hint="eastAsia"/>
          <w:color w:val="000000"/>
          <w:kern w:val="0"/>
          <w:szCs w:val="21"/>
        </w:rPr>
        <w:t>容量有限</w:t>
      </w:r>
      <w:r w:rsidR="00AA31BD" w:rsidRPr="00A40118">
        <w:rPr>
          <w:rFonts w:asciiTheme="minorEastAsia" w:hAnsiTheme="minorEastAsia" w:cs="宋体" w:hint="eastAsia"/>
          <w:color w:val="000000"/>
          <w:kern w:val="0"/>
          <w:szCs w:val="21"/>
        </w:rPr>
        <w:t>（7±2个组块）</w:t>
      </w:r>
      <w:r w:rsidRPr="00A40118">
        <w:rPr>
          <w:rFonts w:asciiTheme="minorEastAsia" w:hAnsiTheme="minorEastAsia" w:cs="宋体" w:hint="eastAsia"/>
          <w:color w:val="000000"/>
          <w:kern w:val="0"/>
          <w:szCs w:val="21"/>
        </w:rPr>
        <w:t>、记忆衰退</w:t>
      </w:r>
      <w:r w:rsidR="00AA31BD" w:rsidRPr="00A40118">
        <w:rPr>
          <w:rFonts w:asciiTheme="minorEastAsia" w:hAnsiTheme="minorEastAsia" w:cs="宋体" w:hint="eastAsia"/>
          <w:color w:val="000000"/>
          <w:kern w:val="0"/>
          <w:szCs w:val="21"/>
        </w:rPr>
        <w:t>（干扰，探测数字）</w:t>
      </w:r>
      <w:r w:rsidRPr="00A40118">
        <w:rPr>
          <w:rFonts w:asciiTheme="minorEastAsia" w:hAnsiTheme="minorEastAsia" w:cs="宋体" w:hint="eastAsia"/>
          <w:color w:val="000000"/>
          <w:kern w:val="0"/>
          <w:szCs w:val="21"/>
        </w:rPr>
        <w:t>、感觉代码</w:t>
      </w:r>
      <w:r w:rsidR="00AA31BD" w:rsidRPr="00A40118">
        <w:rPr>
          <w:rFonts w:asciiTheme="minorEastAsia" w:hAnsiTheme="minorEastAsia" w:cs="宋体" w:hint="eastAsia"/>
          <w:color w:val="000000"/>
          <w:kern w:val="0"/>
          <w:szCs w:val="21"/>
        </w:rPr>
        <w:t>（视觉代码和听觉代码）</w:t>
      </w:r>
      <w:r w:rsidRPr="00A40118">
        <w:rPr>
          <w:rFonts w:asciiTheme="minorEastAsia" w:hAnsiTheme="minorEastAsia" w:cs="宋体" w:hint="eastAsia"/>
          <w:color w:val="000000"/>
          <w:kern w:val="0"/>
          <w:szCs w:val="21"/>
        </w:rPr>
        <w:t>为主（</w:t>
      </w:r>
      <w:r w:rsidR="00AA31BD" w:rsidRPr="00A40118">
        <w:rPr>
          <w:rFonts w:asciiTheme="minorEastAsia" w:hAnsiTheme="minorEastAsia" w:cs="宋体" w:hint="eastAsia"/>
          <w:color w:val="000000"/>
          <w:kern w:val="0"/>
          <w:szCs w:val="21"/>
        </w:rPr>
        <w:t>也存在</w:t>
      </w:r>
      <w:r w:rsidRPr="00A40118">
        <w:rPr>
          <w:rFonts w:asciiTheme="minorEastAsia" w:hAnsiTheme="minorEastAsia" w:cs="宋体" w:hint="eastAsia"/>
          <w:color w:val="000000"/>
          <w:kern w:val="0"/>
          <w:szCs w:val="21"/>
        </w:rPr>
        <w:t>语义代码）AVL单元——听觉的、口语的和言语的</w:t>
      </w:r>
    </w:p>
    <w:p w:rsidR="00FC5525" w:rsidRPr="00A40118" w:rsidRDefault="00FC5525" w:rsidP="00110B8B">
      <w:pPr>
        <w:widowControl/>
        <w:numPr>
          <w:ilvl w:val="0"/>
          <w:numId w:val="4"/>
        </w:numPr>
        <w:ind w:firstLine="0"/>
        <w:jc w:val="left"/>
        <w:rPr>
          <w:rFonts w:asciiTheme="minorEastAsia" w:hAnsiTheme="minorEastAsia" w:cs="宋体"/>
          <w:color w:val="000000"/>
          <w:kern w:val="0"/>
          <w:szCs w:val="21"/>
        </w:rPr>
      </w:pPr>
      <w:r w:rsidRPr="00A40118">
        <w:rPr>
          <w:rFonts w:asciiTheme="minorEastAsia" w:hAnsiTheme="minorEastAsia" w:cs="宋体" w:hint="eastAsia"/>
          <w:color w:val="000000"/>
          <w:kern w:val="0"/>
          <w:szCs w:val="21"/>
        </w:rPr>
        <w:t>信息提取方式——斯滕伯格经典实验，双通、直通模型</w:t>
      </w:r>
    </w:p>
    <w:p w:rsidR="00AA31BD" w:rsidRPr="00A40118" w:rsidRDefault="00AA31BD" w:rsidP="00110B8B">
      <w:pPr>
        <w:widowControl/>
        <w:numPr>
          <w:ilvl w:val="1"/>
          <w:numId w:val="4"/>
        </w:numPr>
        <w:ind w:firstLine="0"/>
        <w:jc w:val="left"/>
        <w:rPr>
          <w:rFonts w:asciiTheme="minorEastAsia" w:hAnsiTheme="minorEastAsia" w:cs="宋体"/>
          <w:color w:val="000000"/>
          <w:kern w:val="0"/>
          <w:szCs w:val="21"/>
        </w:rPr>
      </w:pPr>
      <w:r w:rsidRPr="00A40118">
        <w:rPr>
          <w:rFonts w:asciiTheme="minorEastAsia" w:hAnsiTheme="minorEastAsia" w:cs="宋体" w:hint="eastAsia"/>
          <w:color w:val="000000"/>
          <w:kern w:val="0"/>
          <w:szCs w:val="21"/>
        </w:rPr>
        <w:t>斯腾伯格经典实验：从头至尾的扫描（加法法）</w:t>
      </w:r>
    </w:p>
    <w:p w:rsidR="00AA31BD" w:rsidRPr="00A40118" w:rsidRDefault="00AA31BD" w:rsidP="00110B8B">
      <w:pPr>
        <w:widowControl/>
        <w:numPr>
          <w:ilvl w:val="2"/>
          <w:numId w:val="4"/>
        </w:numPr>
        <w:ind w:firstLine="0"/>
        <w:jc w:val="left"/>
        <w:rPr>
          <w:rFonts w:asciiTheme="minorEastAsia" w:hAnsiTheme="minorEastAsia" w:cs="宋体"/>
          <w:color w:val="000000"/>
          <w:kern w:val="0"/>
          <w:szCs w:val="21"/>
        </w:rPr>
      </w:pPr>
      <w:r w:rsidRPr="00A40118">
        <w:rPr>
          <w:rFonts w:asciiTheme="minorEastAsia" w:hAnsiTheme="minorEastAsia" w:cs="宋体" w:hint="eastAsia"/>
          <w:color w:val="000000"/>
          <w:kern w:val="0"/>
          <w:szCs w:val="21"/>
        </w:rPr>
        <w:t>任务：判断数字是否属于记忆项目</w:t>
      </w:r>
    </w:p>
    <w:p w:rsidR="00AA31BD" w:rsidRPr="00A40118" w:rsidRDefault="00AA31BD" w:rsidP="00110B8B">
      <w:pPr>
        <w:widowControl/>
        <w:numPr>
          <w:ilvl w:val="2"/>
          <w:numId w:val="4"/>
        </w:numPr>
        <w:ind w:firstLine="0"/>
        <w:jc w:val="left"/>
        <w:rPr>
          <w:rFonts w:asciiTheme="minorEastAsia" w:hAnsiTheme="minorEastAsia" w:cs="宋体"/>
          <w:color w:val="000000"/>
          <w:kern w:val="0"/>
          <w:szCs w:val="21"/>
        </w:rPr>
      </w:pPr>
      <w:r w:rsidRPr="00A40118">
        <w:rPr>
          <w:rFonts w:asciiTheme="minorEastAsia" w:hAnsiTheme="minorEastAsia" w:cs="宋体" w:hint="eastAsia"/>
          <w:color w:val="000000"/>
          <w:kern w:val="0"/>
          <w:szCs w:val="21"/>
        </w:rPr>
        <w:t>自变量：识记项目的个数（1~6个）</w:t>
      </w:r>
    </w:p>
    <w:p w:rsidR="00AA31BD" w:rsidRPr="00A40118" w:rsidRDefault="00AA31BD" w:rsidP="00110B8B">
      <w:pPr>
        <w:widowControl/>
        <w:numPr>
          <w:ilvl w:val="2"/>
          <w:numId w:val="4"/>
        </w:numPr>
        <w:ind w:firstLine="0"/>
        <w:jc w:val="left"/>
        <w:rPr>
          <w:rFonts w:asciiTheme="minorEastAsia" w:hAnsiTheme="minorEastAsia" w:cs="宋体"/>
          <w:color w:val="000000"/>
          <w:kern w:val="0"/>
          <w:szCs w:val="21"/>
        </w:rPr>
      </w:pPr>
      <w:r w:rsidRPr="00A40118">
        <w:rPr>
          <w:rFonts w:asciiTheme="minorEastAsia" w:hAnsiTheme="minorEastAsia" w:cs="宋体" w:hint="eastAsia"/>
          <w:color w:val="000000"/>
          <w:kern w:val="0"/>
          <w:szCs w:val="21"/>
        </w:rPr>
        <w:t>因变量：作出不同反应的反应时</w:t>
      </w:r>
    </w:p>
    <w:p w:rsidR="00AA31BD" w:rsidRPr="00A40118" w:rsidRDefault="00AA31BD" w:rsidP="00110B8B">
      <w:pPr>
        <w:widowControl/>
        <w:numPr>
          <w:ilvl w:val="2"/>
          <w:numId w:val="4"/>
        </w:numPr>
        <w:ind w:firstLine="0"/>
        <w:jc w:val="left"/>
        <w:rPr>
          <w:rFonts w:asciiTheme="minorEastAsia" w:hAnsiTheme="minorEastAsia" w:cs="宋体"/>
          <w:color w:val="000000"/>
          <w:kern w:val="0"/>
          <w:szCs w:val="21"/>
        </w:rPr>
      </w:pPr>
      <w:r w:rsidRPr="00A40118">
        <w:rPr>
          <w:rFonts w:asciiTheme="minorEastAsia" w:hAnsiTheme="minorEastAsia" w:cs="宋体" w:hint="eastAsia"/>
          <w:color w:val="000000"/>
          <w:kern w:val="0"/>
          <w:szCs w:val="21"/>
        </w:rPr>
        <w:t>其他因素控制：反应类型（YorN，反应比例相等），测试项目的位置（测试项目是学习项目的第几个）</w:t>
      </w:r>
    </w:p>
    <w:p w:rsidR="00AA31BD" w:rsidRPr="00A40118" w:rsidRDefault="00AA31BD" w:rsidP="00110B8B">
      <w:pPr>
        <w:widowControl/>
        <w:numPr>
          <w:ilvl w:val="2"/>
          <w:numId w:val="4"/>
        </w:numPr>
        <w:ind w:firstLine="0"/>
        <w:jc w:val="left"/>
        <w:rPr>
          <w:rFonts w:asciiTheme="minorEastAsia" w:hAnsiTheme="minorEastAsia" w:cs="宋体"/>
          <w:color w:val="000000"/>
          <w:kern w:val="0"/>
          <w:szCs w:val="21"/>
        </w:rPr>
      </w:pPr>
      <w:r w:rsidRPr="00A40118">
        <w:rPr>
          <w:rFonts w:asciiTheme="minorEastAsia" w:hAnsiTheme="minorEastAsia" w:cs="宋体" w:hint="eastAsia"/>
          <w:color w:val="000000"/>
          <w:kern w:val="0"/>
          <w:szCs w:val="21"/>
        </w:rPr>
        <w:t>结果：</w:t>
      </w:r>
      <w:r w:rsidR="0057644A" w:rsidRPr="00A40118">
        <w:rPr>
          <w:rFonts w:asciiTheme="minorEastAsia" w:hAnsiTheme="minorEastAsia" w:cs="宋体" w:hint="eastAsia"/>
          <w:color w:val="000000"/>
          <w:kern w:val="0"/>
          <w:szCs w:val="21"/>
        </w:rPr>
        <w:t>反应时随记忆项目的增加而增加（系列加工），对是反应和否反应的斜率进行考察，发现是反应与否反应之间斜率无差别，说明其反应方法相同，是从头至尾的扫描。</w:t>
      </w:r>
    </w:p>
    <w:p w:rsidR="00FC5525" w:rsidRPr="00A40118" w:rsidRDefault="00FC5525" w:rsidP="00110B8B">
      <w:pPr>
        <w:widowControl/>
        <w:numPr>
          <w:ilvl w:val="0"/>
          <w:numId w:val="4"/>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工作记忆的概念——什么是工作记忆、成分</w:t>
      </w:r>
    </w:p>
    <w:p w:rsidR="004F42FE" w:rsidRPr="00A40118" w:rsidRDefault="004F42FE" w:rsidP="00110B8B">
      <w:pPr>
        <w:widowControl/>
        <w:numPr>
          <w:ilvl w:val="1"/>
          <w:numId w:val="4"/>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工作记忆：是对信息进行暂时性加工和储存的系统和能力。</w:t>
      </w:r>
    </w:p>
    <w:p w:rsidR="004F42FE" w:rsidRPr="00A40118" w:rsidRDefault="004F42FE" w:rsidP="00110B8B">
      <w:pPr>
        <w:widowControl/>
        <w:numPr>
          <w:ilvl w:val="1"/>
          <w:numId w:val="4"/>
        </w:numPr>
        <w:ind w:firstLine="0"/>
        <w:jc w:val="left"/>
        <w:rPr>
          <w:rFonts w:asciiTheme="minorEastAsia" w:hAnsiTheme="minorEastAsia" w:cs="宋体"/>
          <w:color w:val="000000"/>
          <w:kern w:val="0"/>
          <w:szCs w:val="21"/>
        </w:rPr>
      </w:pPr>
      <w:r w:rsidRPr="00A40118">
        <w:rPr>
          <w:rFonts w:asciiTheme="minorEastAsia" w:hAnsiTheme="minorEastAsia" w:cs="宋体" w:hint="eastAsia"/>
          <w:color w:val="000000"/>
          <w:kern w:val="0"/>
          <w:szCs w:val="21"/>
        </w:rPr>
        <w:t>成分：语音环路、视觉空间画板、中央执行系统（协调和监控），情境缓冲器</w:t>
      </w:r>
    </w:p>
    <w:p w:rsidR="00FC5525" w:rsidRPr="0045153B" w:rsidRDefault="00FC5525" w:rsidP="00110B8B">
      <w:pPr>
        <w:widowControl/>
        <w:jc w:val="left"/>
        <w:rPr>
          <w:rFonts w:asciiTheme="minorEastAsia" w:hAnsiTheme="minorEastAsia" w:cs="宋体"/>
          <w:b/>
          <w:color w:val="000000"/>
          <w:kern w:val="0"/>
          <w:szCs w:val="21"/>
        </w:rPr>
      </w:pPr>
      <w:r w:rsidRPr="0045153B">
        <w:rPr>
          <w:rFonts w:asciiTheme="minorEastAsia" w:hAnsiTheme="minorEastAsia" w:cs="宋体" w:hint="eastAsia"/>
          <w:b/>
          <w:color w:val="000000"/>
          <w:kern w:val="0"/>
          <w:szCs w:val="21"/>
        </w:rPr>
        <w:t>第五章  长时记忆</w:t>
      </w:r>
    </w:p>
    <w:p w:rsidR="00FC5525" w:rsidRPr="00A40118" w:rsidRDefault="00FC5525" w:rsidP="00110B8B">
      <w:pPr>
        <w:widowControl/>
        <w:numPr>
          <w:ilvl w:val="0"/>
          <w:numId w:val="5"/>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长时记忆的代码</w:t>
      </w:r>
    </w:p>
    <w:p w:rsidR="004F42FE" w:rsidRPr="00A40118" w:rsidRDefault="004F42FE" w:rsidP="00110B8B">
      <w:pPr>
        <w:widowControl/>
        <w:numPr>
          <w:ilvl w:val="1"/>
          <w:numId w:val="5"/>
        </w:numPr>
        <w:ind w:firstLine="0"/>
        <w:jc w:val="left"/>
        <w:rPr>
          <w:rFonts w:asciiTheme="minorEastAsia" w:hAnsiTheme="minorEastAsia" w:cs="宋体"/>
          <w:color w:val="000000"/>
          <w:kern w:val="0"/>
          <w:szCs w:val="21"/>
        </w:rPr>
      </w:pPr>
      <w:r w:rsidRPr="00A40118">
        <w:rPr>
          <w:rFonts w:asciiTheme="minorEastAsia" w:hAnsiTheme="minorEastAsia" w:cs="宋体" w:hint="eastAsia"/>
          <w:color w:val="000000"/>
          <w:kern w:val="0"/>
          <w:szCs w:val="21"/>
        </w:rPr>
        <w:t>长时记忆是基于语义的记忆，代码有言语代码和表象代码。</w:t>
      </w:r>
    </w:p>
    <w:p w:rsidR="00FC5525" w:rsidRPr="00A40118" w:rsidRDefault="00FC5525" w:rsidP="00110B8B">
      <w:pPr>
        <w:widowControl/>
        <w:numPr>
          <w:ilvl w:val="0"/>
          <w:numId w:val="5"/>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长时记忆信息储存的模型——激活扩散、层次网络、特征比较</w:t>
      </w:r>
    </w:p>
    <w:p w:rsidR="004F42FE" w:rsidRPr="00A40118" w:rsidRDefault="004F42FE" w:rsidP="00110B8B">
      <w:pPr>
        <w:widowControl/>
        <w:numPr>
          <w:ilvl w:val="1"/>
          <w:numId w:val="5"/>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激活扩散模型</w:t>
      </w:r>
    </w:p>
    <w:p w:rsidR="004F42FE" w:rsidRPr="00A40118" w:rsidRDefault="004F42FE" w:rsidP="00110B8B">
      <w:pPr>
        <w:widowControl/>
        <w:numPr>
          <w:ilvl w:val="2"/>
          <w:numId w:val="5"/>
        </w:numPr>
        <w:ind w:firstLine="0"/>
        <w:jc w:val="left"/>
        <w:rPr>
          <w:rFonts w:asciiTheme="minorEastAsia" w:hAnsiTheme="minorEastAsia" w:cs="宋体" w:hint="eastAsia"/>
          <w:color w:val="000000"/>
          <w:kern w:val="0"/>
          <w:szCs w:val="21"/>
        </w:rPr>
      </w:pPr>
      <w:r w:rsidRPr="00A40118">
        <w:rPr>
          <w:rFonts w:asciiTheme="minorEastAsia" w:hAnsiTheme="minorEastAsia" w:cs="宋体"/>
          <w:color w:val="000000"/>
          <w:kern w:val="0"/>
          <w:szCs w:val="21"/>
        </w:rPr>
        <w:t>C</w:t>
      </w:r>
      <w:r w:rsidRPr="00A40118">
        <w:rPr>
          <w:rFonts w:asciiTheme="minorEastAsia" w:hAnsiTheme="minorEastAsia" w:cs="宋体" w:hint="eastAsia"/>
          <w:color w:val="000000"/>
          <w:kern w:val="0"/>
          <w:szCs w:val="21"/>
        </w:rPr>
        <w:t>ollins&amp;Quillian，1969</w:t>
      </w:r>
    </w:p>
    <w:p w:rsidR="004F42FE" w:rsidRPr="00A40118" w:rsidRDefault="004F42FE" w:rsidP="00110B8B">
      <w:pPr>
        <w:widowControl/>
        <w:numPr>
          <w:ilvl w:val="2"/>
          <w:numId w:val="5"/>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主要概念</w:t>
      </w:r>
    </w:p>
    <w:p w:rsidR="004F42FE" w:rsidRPr="00A40118" w:rsidRDefault="004F42FE" w:rsidP="00110B8B">
      <w:pPr>
        <w:widowControl/>
        <w:numPr>
          <w:ilvl w:val="3"/>
          <w:numId w:val="5"/>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概念：节点</w:t>
      </w:r>
    </w:p>
    <w:p w:rsidR="004F42FE" w:rsidRPr="00A40118" w:rsidRDefault="004F42FE" w:rsidP="00110B8B">
      <w:pPr>
        <w:widowControl/>
        <w:numPr>
          <w:ilvl w:val="3"/>
          <w:numId w:val="5"/>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lastRenderedPageBreak/>
        <w:t>概念间的层次关系：严格的上下级关系</w:t>
      </w:r>
    </w:p>
    <w:p w:rsidR="004F42FE" w:rsidRPr="00A40118" w:rsidRDefault="004F42FE" w:rsidP="00110B8B">
      <w:pPr>
        <w:widowControl/>
        <w:numPr>
          <w:ilvl w:val="3"/>
          <w:numId w:val="5"/>
        </w:numPr>
        <w:tabs>
          <w:tab w:val="clear" w:pos="2880"/>
          <w:tab w:val="num" w:pos="2835"/>
        </w:tabs>
        <w:ind w:left="2517"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概念的属性：特定属性、共同属性，属性不重复储存，属性依附于某个层次</w:t>
      </w:r>
    </w:p>
    <w:p w:rsidR="004F42FE" w:rsidRPr="00A40118" w:rsidRDefault="004F42FE" w:rsidP="00110B8B">
      <w:pPr>
        <w:widowControl/>
        <w:numPr>
          <w:ilvl w:val="3"/>
          <w:numId w:val="5"/>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箭头表示成分间的直接联系：从属关系</w:t>
      </w:r>
    </w:p>
    <w:p w:rsidR="004F42FE" w:rsidRPr="00A40118" w:rsidRDefault="004F42FE" w:rsidP="00110B8B">
      <w:pPr>
        <w:widowControl/>
        <w:numPr>
          <w:ilvl w:val="3"/>
          <w:numId w:val="5"/>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信息的提取沿线搜索</w:t>
      </w:r>
    </w:p>
    <w:p w:rsidR="004F42FE" w:rsidRPr="00A40118" w:rsidRDefault="004F42FE" w:rsidP="00110B8B">
      <w:pPr>
        <w:widowControl/>
        <w:numPr>
          <w:ilvl w:val="2"/>
          <w:numId w:val="5"/>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验证模型：范畴大小效应</w:t>
      </w:r>
    </w:p>
    <w:p w:rsidR="004F42FE" w:rsidRPr="00A40118" w:rsidRDefault="004F42FE" w:rsidP="00110B8B">
      <w:pPr>
        <w:widowControl/>
        <w:numPr>
          <w:ilvl w:val="3"/>
          <w:numId w:val="5"/>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概念间之间层级增加，反应时增长</w:t>
      </w:r>
    </w:p>
    <w:p w:rsidR="004F42FE" w:rsidRPr="00A40118" w:rsidRDefault="004F42FE" w:rsidP="00110B8B">
      <w:pPr>
        <w:widowControl/>
        <w:numPr>
          <w:ilvl w:val="3"/>
          <w:numId w:val="5"/>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特征句加工时间长于范畴句</w:t>
      </w:r>
    </w:p>
    <w:p w:rsidR="000B4654" w:rsidRPr="00A40118" w:rsidRDefault="000B4654" w:rsidP="00110B8B">
      <w:pPr>
        <w:widowControl/>
        <w:numPr>
          <w:ilvl w:val="2"/>
          <w:numId w:val="5"/>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批评：熟悉效应，典型效应，否定判断</w:t>
      </w:r>
    </w:p>
    <w:p w:rsidR="000B4654" w:rsidRPr="00A40118" w:rsidRDefault="000B4654" w:rsidP="00110B8B">
      <w:pPr>
        <w:widowControl/>
        <w:numPr>
          <w:ilvl w:val="1"/>
          <w:numId w:val="5"/>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激活扩散模型</w:t>
      </w:r>
    </w:p>
    <w:p w:rsidR="000B4654" w:rsidRPr="00A40118" w:rsidRDefault="000B4654" w:rsidP="00110B8B">
      <w:pPr>
        <w:widowControl/>
        <w:numPr>
          <w:ilvl w:val="2"/>
          <w:numId w:val="5"/>
        </w:numPr>
        <w:ind w:firstLine="0"/>
        <w:jc w:val="left"/>
        <w:rPr>
          <w:rFonts w:asciiTheme="minorEastAsia" w:hAnsiTheme="minorEastAsia" w:cs="宋体" w:hint="eastAsia"/>
          <w:color w:val="000000"/>
          <w:kern w:val="0"/>
          <w:szCs w:val="21"/>
        </w:rPr>
      </w:pPr>
      <w:r w:rsidRPr="00A40118">
        <w:rPr>
          <w:rFonts w:asciiTheme="minorEastAsia" w:hAnsiTheme="minorEastAsia" w:cs="宋体"/>
          <w:color w:val="000000"/>
          <w:kern w:val="0"/>
          <w:szCs w:val="21"/>
        </w:rPr>
        <w:t>C</w:t>
      </w:r>
      <w:r w:rsidRPr="00A40118">
        <w:rPr>
          <w:rFonts w:asciiTheme="minorEastAsia" w:hAnsiTheme="minorEastAsia" w:cs="宋体" w:hint="eastAsia"/>
          <w:color w:val="000000"/>
          <w:kern w:val="0"/>
          <w:szCs w:val="21"/>
        </w:rPr>
        <w:t>ollins&amp;Loftus，1975</w:t>
      </w:r>
    </w:p>
    <w:p w:rsidR="000B4654" w:rsidRPr="00A40118" w:rsidRDefault="000B4654" w:rsidP="00110B8B">
      <w:pPr>
        <w:widowControl/>
        <w:numPr>
          <w:ilvl w:val="2"/>
          <w:numId w:val="5"/>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主要概念：</w:t>
      </w:r>
    </w:p>
    <w:p w:rsidR="000B4654" w:rsidRPr="00A40118" w:rsidRDefault="000B4654" w:rsidP="00110B8B">
      <w:pPr>
        <w:widowControl/>
        <w:numPr>
          <w:ilvl w:val="3"/>
          <w:numId w:val="5"/>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概念：结点，用方框表示</w:t>
      </w:r>
    </w:p>
    <w:p w:rsidR="000B4654" w:rsidRPr="00A40118" w:rsidRDefault="000B4654" w:rsidP="00110B8B">
      <w:pPr>
        <w:widowControl/>
        <w:numPr>
          <w:ilvl w:val="3"/>
          <w:numId w:val="5"/>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概念间联系：连线</w:t>
      </w:r>
    </w:p>
    <w:p w:rsidR="000B4654" w:rsidRPr="00A40118" w:rsidRDefault="000B4654" w:rsidP="00110B8B">
      <w:pPr>
        <w:widowControl/>
        <w:numPr>
          <w:ilvl w:val="3"/>
          <w:numId w:val="5"/>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概念间的关系程度：连线的长短（反比，连线越短，关系紧密）和数量（</w:t>
      </w:r>
      <w:r w:rsidR="00E22602" w:rsidRPr="00A40118">
        <w:rPr>
          <w:rFonts w:asciiTheme="minorEastAsia" w:hAnsiTheme="minorEastAsia" w:cs="宋体" w:hint="eastAsia"/>
          <w:color w:val="000000"/>
          <w:kern w:val="0"/>
          <w:szCs w:val="21"/>
        </w:rPr>
        <w:t>层次网络模型的连线则无意义</w:t>
      </w:r>
      <w:r w:rsidRPr="00A40118">
        <w:rPr>
          <w:rFonts w:asciiTheme="minorEastAsia" w:hAnsiTheme="minorEastAsia" w:cs="宋体" w:hint="eastAsia"/>
          <w:color w:val="000000"/>
          <w:kern w:val="0"/>
          <w:szCs w:val="21"/>
        </w:rPr>
        <w:t>）</w:t>
      </w:r>
    </w:p>
    <w:p w:rsidR="00E22602" w:rsidRPr="00A40118" w:rsidRDefault="00E22602" w:rsidP="00110B8B">
      <w:pPr>
        <w:widowControl/>
        <w:numPr>
          <w:ilvl w:val="3"/>
          <w:numId w:val="5"/>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逻辑层次关系和横向联系（横向联系多余逻辑联系，但不排斥逻辑联系）</w:t>
      </w:r>
    </w:p>
    <w:p w:rsidR="00E22602" w:rsidRPr="00A40118" w:rsidRDefault="00E22602" w:rsidP="00110B8B">
      <w:pPr>
        <w:widowControl/>
        <w:numPr>
          <w:ilvl w:val="3"/>
          <w:numId w:val="5"/>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概念间的存贮（模型特征储存无从属关系，而层次网络模型则根据属性附属存储）</w:t>
      </w:r>
    </w:p>
    <w:p w:rsidR="00E22602" w:rsidRPr="00A40118" w:rsidRDefault="00E22602" w:rsidP="00110B8B">
      <w:pPr>
        <w:widowControl/>
        <w:numPr>
          <w:ilvl w:val="2"/>
          <w:numId w:val="5"/>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模型加工过程</w:t>
      </w:r>
    </w:p>
    <w:p w:rsidR="00E22602" w:rsidRPr="00A40118" w:rsidRDefault="00E22602" w:rsidP="00110B8B">
      <w:pPr>
        <w:widowControl/>
        <w:numPr>
          <w:ilvl w:val="3"/>
          <w:numId w:val="5"/>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激活和扩散：概念一旦被识别，就被激活（影响强度：熟悉性、刺激强度、加工时间），一个刺激被激活就会向周围扩散（扩散是逐渐减弱的）</w:t>
      </w:r>
    </w:p>
    <w:p w:rsidR="00E22602" w:rsidRPr="00A40118" w:rsidRDefault="00416380" w:rsidP="00110B8B">
      <w:pPr>
        <w:widowControl/>
        <w:numPr>
          <w:ilvl w:val="3"/>
          <w:numId w:val="5"/>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激活的数量：扩散范围受连线强度和激活的强度影响</w:t>
      </w:r>
    </w:p>
    <w:p w:rsidR="00416380" w:rsidRPr="00A40118" w:rsidRDefault="00416380" w:rsidP="00110B8B">
      <w:pPr>
        <w:widowControl/>
        <w:numPr>
          <w:ilvl w:val="3"/>
          <w:numId w:val="5"/>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扩散减弱：激活在网络中扩散逐渐减弱，与易入性成反比</w:t>
      </w:r>
    </w:p>
    <w:p w:rsidR="00416380" w:rsidRPr="00A40118" w:rsidRDefault="00416380" w:rsidP="00110B8B">
      <w:pPr>
        <w:widowControl/>
        <w:numPr>
          <w:ilvl w:val="3"/>
          <w:numId w:val="5"/>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连线强度：受熟悉程度的影响</w:t>
      </w:r>
    </w:p>
    <w:p w:rsidR="0027479A" w:rsidRPr="00A40118" w:rsidRDefault="0027479A" w:rsidP="00110B8B">
      <w:pPr>
        <w:widowControl/>
        <w:numPr>
          <w:ilvl w:val="3"/>
          <w:numId w:val="5"/>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连线的性质：既有肯定性质也有否定性质（层次模型只有肯定性质）</w:t>
      </w:r>
    </w:p>
    <w:p w:rsidR="0027479A" w:rsidRPr="00A40118" w:rsidRDefault="0027479A" w:rsidP="00110B8B">
      <w:pPr>
        <w:widowControl/>
        <w:numPr>
          <w:ilvl w:val="2"/>
          <w:numId w:val="5"/>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模型的验证：启动效应，先前的加工过程对后续加工活动所起的有利作用。</w:t>
      </w:r>
    </w:p>
    <w:p w:rsidR="0027479A" w:rsidRPr="00A40118" w:rsidRDefault="0027479A" w:rsidP="00110B8B">
      <w:pPr>
        <w:widowControl/>
        <w:numPr>
          <w:ilvl w:val="1"/>
          <w:numId w:val="5"/>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特征比较模型</w:t>
      </w:r>
    </w:p>
    <w:p w:rsidR="00A647EA" w:rsidRPr="00A40118" w:rsidRDefault="00A647EA" w:rsidP="00110B8B">
      <w:pPr>
        <w:widowControl/>
        <w:numPr>
          <w:ilvl w:val="2"/>
          <w:numId w:val="5"/>
        </w:numPr>
        <w:ind w:firstLine="0"/>
        <w:jc w:val="left"/>
        <w:rPr>
          <w:rFonts w:asciiTheme="minorEastAsia" w:hAnsiTheme="minorEastAsia" w:cs="宋体" w:hint="eastAsia"/>
          <w:color w:val="000000"/>
          <w:kern w:val="0"/>
          <w:szCs w:val="21"/>
        </w:rPr>
      </w:pPr>
      <w:r w:rsidRPr="00A40118">
        <w:rPr>
          <w:rFonts w:asciiTheme="minorEastAsia" w:hAnsiTheme="minorEastAsia" w:cs="宋体"/>
          <w:color w:val="000000"/>
          <w:kern w:val="0"/>
          <w:szCs w:val="21"/>
        </w:rPr>
        <w:t>S</w:t>
      </w:r>
      <w:r w:rsidRPr="00A40118">
        <w:rPr>
          <w:rFonts w:asciiTheme="minorEastAsia" w:hAnsiTheme="minorEastAsia" w:cs="宋体" w:hint="eastAsia"/>
          <w:color w:val="000000"/>
          <w:kern w:val="0"/>
          <w:szCs w:val="21"/>
        </w:rPr>
        <w:t>mith，Shoben&amp;Rips</w:t>
      </w:r>
    </w:p>
    <w:p w:rsidR="00A647EA" w:rsidRPr="00A40118" w:rsidRDefault="00A647EA" w:rsidP="00110B8B">
      <w:pPr>
        <w:widowControl/>
        <w:numPr>
          <w:ilvl w:val="2"/>
          <w:numId w:val="5"/>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两类语义特征</w:t>
      </w:r>
    </w:p>
    <w:p w:rsidR="00A647EA" w:rsidRPr="00A40118" w:rsidRDefault="00A647EA" w:rsidP="00110B8B">
      <w:pPr>
        <w:widowControl/>
        <w:numPr>
          <w:ilvl w:val="3"/>
          <w:numId w:val="5"/>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基本观点：概念在长时记忆中由一集属性或特征来表示</w:t>
      </w:r>
    </w:p>
    <w:p w:rsidR="00A647EA" w:rsidRPr="00A40118" w:rsidRDefault="00A647EA" w:rsidP="00110B8B">
      <w:pPr>
        <w:pStyle w:val="a4"/>
        <w:widowControl/>
        <w:numPr>
          <w:ilvl w:val="0"/>
          <w:numId w:val="10"/>
        </w:numPr>
        <w:ind w:firstLineChars="0"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定义性特征：定义一个概念所必须的特征。</w:t>
      </w:r>
    </w:p>
    <w:p w:rsidR="00A647EA" w:rsidRPr="00A40118" w:rsidRDefault="00A647EA" w:rsidP="00110B8B">
      <w:pPr>
        <w:pStyle w:val="a4"/>
        <w:widowControl/>
        <w:numPr>
          <w:ilvl w:val="0"/>
          <w:numId w:val="10"/>
        </w:numPr>
        <w:ind w:firstLineChars="0"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特异性特征：定义一个概念非必须的特征，但是具有一定描述功能</w:t>
      </w:r>
    </w:p>
    <w:p w:rsidR="00A647EA" w:rsidRPr="00A40118" w:rsidRDefault="00A647EA" w:rsidP="00110B8B">
      <w:pPr>
        <w:pStyle w:val="a4"/>
        <w:widowControl/>
        <w:numPr>
          <w:ilvl w:val="0"/>
          <w:numId w:val="10"/>
        </w:numPr>
        <w:ind w:firstLineChars="0"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根据范畴的不同，定义性特征和特异性特征会相互变化</w:t>
      </w:r>
    </w:p>
    <w:p w:rsidR="00A647EA" w:rsidRPr="00A40118" w:rsidRDefault="00A647EA" w:rsidP="00110B8B">
      <w:pPr>
        <w:pStyle w:val="a4"/>
        <w:widowControl/>
        <w:numPr>
          <w:ilvl w:val="0"/>
          <w:numId w:val="12"/>
        </w:numPr>
        <w:ind w:firstLineChars="0"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语义空间：长时记忆中的语义联系</w:t>
      </w:r>
    </w:p>
    <w:p w:rsidR="00A647EA" w:rsidRPr="00A40118" w:rsidRDefault="00A647EA" w:rsidP="00110B8B">
      <w:pPr>
        <w:pStyle w:val="a4"/>
        <w:widowControl/>
        <w:numPr>
          <w:ilvl w:val="0"/>
          <w:numId w:val="12"/>
        </w:numPr>
        <w:ind w:left="2943" w:firstLineChars="0"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两阶段加工过程：句子编码，提取主语和谓语的特征→第一阶段：全部特征比较（知觉性的，速度快，容易出</w:t>
      </w:r>
      <w:r w:rsidRPr="00A40118">
        <w:rPr>
          <w:rFonts w:asciiTheme="minorEastAsia" w:hAnsiTheme="minorEastAsia" w:cs="宋体" w:hint="eastAsia"/>
          <w:color w:val="000000"/>
          <w:kern w:val="0"/>
          <w:szCs w:val="21"/>
        </w:rPr>
        <w:lastRenderedPageBreak/>
        <w:t>错）→第二阶段：定义性特征比较（精细加工，速度慢，不易出错）→判断真伪：高相似为真，低相似为伪</w:t>
      </w:r>
    </w:p>
    <w:p w:rsidR="00FC5525" w:rsidRPr="0045153B" w:rsidRDefault="00FC5525" w:rsidP="00110B8B">
      <w:pPr>
        <w:widowControl/>
        <w:jc w:val="left"/>
        <w:rPr>
          <w:rFonts w:asciiTheme="minorEastAsia" w:hAnsiTheme="minorEastAsia" w:cs="宋体"/>
          <w:b/>
          <w:color w:val="000000"/>
          <w:kern w:val="0"/>
          <w:szCs w:val="21"/>
        </w:rPr>
      </w:pPr>
      <w:r w:rsidRPr="0045153B">
        <w:rPr>
          <w:rFonts w:asciiTheme="minorEastAsia" w:hAnsiTheme="minorEastAsia" w:cs="宋体" w:hint="eastAsia"/>
          <w:b/>
          <w:color w:val="000000"/>
          <w:kern w:val="0"/>
          <w:szCs w:val="21"/>
        </w:rPr>
        <w:t>第六章  表象</w:t>
      </w:r>
    </w:p>
    <w:p w:rsidR="00FC5525" w:rsidRPr="00A40118" w:rsidRDefault="00FC5525" w:rsidP="00110B8B">
      <w:pPr>
        <w:widowControl/>
        <w:numPr>
          <w:ilvl w:val="0"/>
          <w:numId w:val="6"/>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表象的特点及对应的实验任务</w:t>
      </w:r>
    </w:p>
    <w:p w:rsidR="00A647EA" w:rsidRPr="00A40118" w:rsidRDefault="00A647EA" w:rsidP="00110B8B">
      <w:pPr>
        <w:widowControl/>
        <w:numPr>
          <w:ilvl w:val="1"/>
          <w:numId w:val="6"/>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表象：当事物不在人的面前时，头脑中出现的关于该事物的形象（适用于任何感官）</w:t>
      </w:r>
    </w:p>
    <w:p w:rsidR="00A647EA" w:rsidRPr="00A40118" w:rsidRDefault="00A647EA" w:rsidP="00110B8B">
      <w:pPr>
        <w:widowControl/>
        <w:numPr>
          <w:ilvl w:val="1"/>
          <w:numId w:val="6"/>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特点：</w:t>
      </w:r>
    </w:p>
    <w:p w:rsidR="00A647EA" w:rsidRPr="00A40118" w:rsidRDefault="00A647EA" w:rsidP="00110B8B">
      <w:pPr>
        <w:widowControl/>
        <w:numPr>
          <w:ilvl w:val="2"/>
          <w:numId w:val="6"/>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模拟性</w:t>
      </w:r>
      <w:r w:rsidR="00BE6FE5" w:rsidRPr="00A40118">
        <w:rPr>
          <w:rFonts w:asciiTheme="minorEastAsia" w:hAnsiTheme="minorEastAsia" w:cs="宋体" w:hint="eastAsia"/>
          <w:color w:val="000000"/>
          <w:kern w:val="0"/>
          <w:szCs w:val="21"/>
        </w:rPr>
        <w:t>：保留空间特性，保留真实特征</w:t>
      </w:r>
    </w:p>
    <w:p w:rsidR="00BE6FE5" w:rsidRPr="00A40118" w:rsidRDefault="00BE6FE5" w:rsidP="00110B8B">
      <w:pPr>
        <w:widowControl/>
        <w:numPr>
          <w:ilvl w:val="3"/>
          <w:numId w:val="6"/>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心理扫描任务</w:t>
      </w:r>
    </w:p>
    <w:p w:rsidR="00BE6FE5" w:rsidRPr="00A40118" w:rsidRDefault="00BE6FE5" w:rsidP="00110B8B">
      <w:pPr>
        <w:widowControl/>
        <w:numPr>
          <w:ilvl w:val="4"/>
          <w:numId w:val="6"/>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基本任务：给被试看东西，形成表象，要求被试对表现保持审视，确定表象中有没有某个客体或者空间特点，在此过程中记录扫描不同位置的时间</w:t>
      </w:r>
    </w:p>
    <w:p w:rsidR="00BE6FE5" w:rsidRPr="00A40118" w:rsidRDefault="00BE6FE5" w:rsidP="00110B8B">
      <w:pPr>
        <w:widowControl/>
        <w:numPr>
          <w:ilvl w:val="4"/>
          <w:numId w:val="6"/>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距离效应：对表象的扫描随距离的增长而增加</w:t>
      </w:r>
    </w:p>
    <w:p w:rsidR="00BE6FE5" w:rsidRPr="00A40118" w:rsidRDefault="00BE6FE5" w:rsidP="00110B8B">
      <w:pPr>
        <w:widowControl/>
        <w:numPr>
          <w:ilvl w:val="4"/>
          <w:numId w:val="6"/>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大小效应：评定其主观表象较小的客体难于主观表象较大的客体（大表象比小表象判断更精细）</w:t>
      </w:r>
      <w:r w:rsidR="00407F27" w:rsidRPr="00A40118">
        <w:rPr>
          <w:rFonts w:asciiTheme="minorEastAsia" w:hAnsiTheme="minorEastAsia" w:cs="宋体" w:hint="eastAsia"/>
          <w:color w:val="000000"/>
          <w:kern w:val="0"/>
          <w:szCs w:val="21"/>
        </w:rPr>
        <w:tab/>
      </w:r>
    </w:p>
    <w:p w:rsidR="00407F27" w:rsidRPr="00A40118" w:rsidRDefault="00407F27" w:rsidP="00110B8B">
      <w:pPr>
        <w:widowControl/>
        <w:numPr>
          <w:ilvl w:val="3"/>
          <w:numId w:val="6"/>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表象干扰</w:t>
      </w:r>
    </w:p>
    <w:p w:rsidR="00407F27" w:rsidRPr="00A40118" w:rsidRDefault="00407F27" w:rsidP="00110B8B">
      <w:pPr>
        <w:widowControl/>
        <w:numPr>
          <w:ilvl w:val="4"/>
          <w:numId w:val="6"/>
        </w:numPr>
        <w:ind w:firstLine="0"/>
        <w:jc w:val="left"/>
        <w:rPr>
          <w:rFonts w:asciiTheme="minorEastAsia" w:hAnsiTheme="minorEastAsia" w:cs="宋体" w:hint="eastAsia"/>
          <w:color w:val="000000"/>
          <w:kern w:val="0"/>
          <w:szCs w:val="21"/>
        </w:rPr>
      </w:pPr>
      <w:r w:rsidRPr="00A40118">
        <w:rPr>
          <w:rFonts w:asciiTheme="minorEastAsia" w:hAnsiTheme="minorEastAsia" w:cs="宋体"/>
          <w:color w:val="000000"/>
          <w:kern w:val="0"/>
          <w:szCs w:val="21"/>
        </w:rPr>
        <w:t>B</w:t>
      </w:r>
      <w:r w:rsidRPr="00A40118">
        <w:rPr>
          <w:rFonts w:asciiTheme="minorEastAsia" w:hAnsiTheme="minorEastAsia" w:cs="宋体" w:hint="eastAsia"/>
          <w:color w:val="000000"/>
          <w:kern w:val="0"/>
          <w:szCs w:val="21"/>
        </w:rPr>
        <w:t>rooks，1968</w:t>
      </w:r>
    </w:p>
    <w:p w:rsidR="00407F27" w:rsidRPr="00A40118" w:rsidRDefault="00407F27" w:rsidP="00110B8B">
      <w:pPr>
        <w:widowControl/>
        <w:numPr>
          <w:ilvl w:val="4"/>
          <w:numId w:val="6"/>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口语报告、敲击报告、指点报告（占用了视觉通道，反应时间长）</w:t>
      </w:r>
    </w:p>
    <w:p w:rsidR="00A647EA" w:rsidRPr="00A40118" w:rsidRDefault="00A647EA" w:rsidP="00110B8B">
      <w:pPr>
        <w:widowControl/>
        <w:numPr>
          <w:ilvl w:val="2"/>
          <w:numId w:val="6"/>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可操作性</w:t>
      </w:r>
    </w:p>
    <w:p w:rsidR="00BE6FE5" w:rsidRPr="00A40118" w:rsidRDefault="00BE6FE5" w:rsidP="00110B8B">
      <w:pPr>
        <w:widowControl/>
        <w:numPr>
          <w:ilvl w:val="3"/>
          <w:numId w:val="6"/>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心理旋转</w:t>
      </w:r>
    </w:p>
    <w:p w:rsidR="00A647EA" w:rsidRPr="00A40118" w:rsidRDefault="00BE6FE5" w:rsidP="00110B8B">
      <w:pPr>
        <w:widowControl/>
        <w:numPr>
          <w:ilvl w:val="2"/>
          <w:numId w:val="6"/>
        </w:numPr>
        <w:ind w:firstLine="0"/>
        <w:jc w:val="left"/>
        <w:rPr>
          <w:rFonts w:asciiTheme="minorEastAsia" w:hAnsiTheme="minorEastAsia" w:cs="宋体"/>
          <w:color w:val="000000"/>
          <w:kern w:val="0"/>
          <w:szCs w:val="21"/>
        </w:rPr>
      </w:pPr>
      <w:r w:rsidRPr="00A40118">
        <w:rPr>
          <w:rFonts w:asciiTheme="minorEastAsia" w:hAnsiTheme="minorEastAsia" w:cs="宋体" w:hint="eastAsia"/>
          <w:color w:val="000000"/>
          <w:kern w:val="0"/>
          <w:szCs w:val="21"/>
        </w:rPr>
        <w:t>抽象性：抽取代表的特点，形成共同的表象</w:t>
      </w:r>
    </w:p>
    <w:p w:rsidR="00FC5525" w:rsidRPr="00A40118" w:rsidRDefault="00FC5525" w:rsidP="00110B8B">
      <w:pPr>
        <w:widowControl/>
        <w:numPr>
          <w:ilvl w:val="0"/>
          <w:numId w:val="6"/>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表象的理论——双重代码理论</w:t>
      </w:r>
    </w:p>
    <w:p w:rsidR="00BE6FE5" w:rsidRPr="00A40118" w:rsidRDefault="00BE6FE5" w:rsidP="00110B8B">
      <w:pPr>
        <w:widowControl/>
        <w:numPr>
          <w:ilvl w:val="1"/>
          <w:numId w:val="6"/>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提出者：Paivio，1975年</w:t>
      </w:r>
    </w:p>
    <w:p w:rsidR="00BE6FE5" w:rsidRPr="00A40118" w:rsidRDefault="00BE6FE5" w:rsidP="00110B8B">
      <w:pPr>
        <w:widowControl/>
        <w:numPr>
          <w:ilvl w:val="1"/>
          <w:numId w:val="6"/>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基本观点：记忆系统存在两种平行的表征系统，言语表征和表象表征</w:t>
      </w:r>
    </w:p>
    <w:p w:rsidR="00BE6FE5" w:rsidRPr="00A40118" w:rsidRDefault="00BE6FE5" w:rsidP="00110B8B">
      <w:pPr>
        <w:widowControl/>
        <w:numPr>
          <w:ilvl w:val="2"/>
          <w:numId w:val="6"/>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言语表征系统表征零散的言语信息</w:t>
      </w:r>
    </w:p>
    <w:p w:rsidR="00BE6FE5" w:rsidRPr="00A40118" w:rsidRDefault="00BE6FE5" w:rsidP="00110B8B">
      <w:pPr>
        <w:widowControl/>
        <w:numPr>
          <w:ilvl w:val="2"/>
          <w:numId w:val="6"/>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表象表征系统则对具体客体或信息进行表征进行编码、转换、储存和提取，类似知觉</w:t>
      </w:r>
    </w:p>
    <w:p w:rsidR="00BE6FE5" w:rsidRPr="00A40118" w:rsidRDefault="00BE6FE5" w:rsidP="00110B8B">
      <w:pPr>
        <w:widowControl/>
        <w:numPr>
          <w:ilvl w:val="2"/>
          <w:numId w:val="6"/>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表象表征和言语表征可分别由不同的刺激所激活，两类信息可以相互转换</w:t>
      </w:r>
    </w:p>
    <w:p w:rsidR="003860C0" w:rsidRPr="00A40118" w:rsidRDefault="003860C0" w:rsidP="00110B8B">
      <w:pPr>
        <w:widowControl/>
        <w:numPr>
          <w:ilvl w:val="1"/>
          <w:numId w:val="6"/>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基本假设</w:t>
      </w:r>
    </w:p>
    <w:p w:rsidR="003860C0" w:rsidRPr="00A40118" w:rsidRDefault="003860C0" w:rsidP="00110B8B">
      <w:pPr>
        <w:widowControl/>
        <w:numPr>
          <w:ilvl w:val="2"/>
          <w:numId w:val="6"/>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言语系统和表象系统相对独立又互相联系</w:t>
      </w:r>
    </w:p>
    <w:p w:rsidR="003860C0" w:rsidRPr="00A40118" w:rsidRDefault="003860C0" w:rsidP="00110B8B">
      <w:pPr>
        <w:widowControl/>
        <w:numPr>
          <w:ilvl w:val="3"/>
          <w:numId w:val="6"/>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独立性：两个系统在功能上相互独立，一个系统的加工活动并不依赖于另一个系统</w:t>
      </w:r>
    </w:p>
    <w:p w:rsidR="003860C0" w:rsidRPr="00A40118" w:rsidRDefault="003860C0" w:rsidP="00110B8B">
      <w:pPr>
        <w:widowControl/>
        <w:numPr>
          <w:ilvl w:val="3"/>
          <w:numId w:val="6"/>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相互连接：一个系统的活动能够引起另一个系统的活动</w:t>
      </w:r>
    </w:p>
    <w:p w:rsidR="00407F27" w:rsidRPr="00A40118" w:rsidRDefault="003860C0" w:rsidP="00110B8B">
      <w:pPr>
        <w:widowControl/>
        <w:numPr>
          <w:ilvl w:val="3"/>
          <w:numId w:val="6"/>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相加效应：如果某个符号（语言或图像）既进行言语加工又进行表象加工，则其</w:t>
      </w:r>
      <w:r w:rsidR="00407F27" w:rsidRPr="00A40118">
        <w:rPr>
          <w:rFonts w:asciiTheme="minorEastAsia" w:hAnsiTheme="minorEastAsia" w:cs="宋体" w:hint="eastAsia"/>
          <w:color w:val="000000"/>
          <w:kern w:val="0"/>
          <w:szCs w:val="21"/>
        </w:rPr>
        <w:t>强度等于两个系统单独活动时产生的保持强度之和</w:t>
      </w:r>
    </w:p>
    <w:p w:rsidR="00407F27" w:rsidRPr="00A40118" w:rsidRDefault="00407F27" w:rsidP="00110B8B">
      <w:pPr>
        <w:widowControl/>
        <w:numPr>
          <w:ilvl w:val="2"/>
          <w:numId w:val="6"/>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两个表征系统存在三种加工水平</w:t>
      </w:r>
    </w:p>
    <w:p w:rsidR="00407F27" w:rsidRPr="00A40118" w:rsidRDefault="00407F27" w:rsidP="00110B8B">
      <w:pPr>
        <w:widowControl/>
        <w:numPr>
          <w:ilvl w:val="3"/>
          <w:numId w:val="6"/>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表征水平：系统内表征，语言和非语言分别激活言语表征和表象表征系统中的相应表征</w:t>
      </w:r>
    </w:p>
    <w:p w:rsidR="00407F27" w:rsidRPr="00A40118" w:rsidRDefault="00407F27" w:rsidP="00110B8B">
      <w:pPr>
        <w:widowControl/>
        <w:numPr>
          <w:ilvl w:val="3"/>
          <w:numId w:val="6"/>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关联水平：系统间相互激活，一个系统间的符号激活了另一个系统中的相应表征。</w:t>
      </w:r>
    </w:p>
    <w:p w:rsidR="00407F27" w:rsidRPr="00A40118" w:rsidRDefault="00407F27" w:rsidP="00110B8B">
      <w:pPr>
        <w:widowControl/>
        <w:numPr>
          <w:ilvl w:val="3"/>
          <w:numId w:val="6"/>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联想水平：表象表征系统和言语表征系统内部的联连接。</w:t>
      </w:r>
    </w:p>
    <w:p w:rsidR="00407F27" w:rsidRPr="00A40118" w:rsidRDefault="00407F27" w:rsidP="00110B8B">
      <w:pPr>
        <w:widowControl/>
        <w:numPr>
          <w:ilvl w:val="2"/>
          <w:numId w:val="6"/>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lastRenderedPageBreak/>
        <w:t>言语表征和表象表征具有不同的性质</w:t>
      </w:r>
    </w:p>
    <w:p w:rsidR="00407F27" w:rsidRPr="00A40118" w:rsidRDefault="00407F27" w:rsidP="00110B8B">
      <w:pPr>
        <w:widowControl/>
        <w:numPr>
          <w:ilvl w:val="3"/>
          <w:numId w:val="6"/>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言语表征具有系列性</w:t>
      </w:r>
    </w:p>
    <w:p w:rsidR="00407F27" w:rsidRPr="00A40118" w:rsidRDefault="00407F27" w:rsidP="00110B8B">
      <w:pPr>
        <w:widowControl/>
        <w:numPr>
          <w:ilvl w:val="3"/>
          <w:numId w:val="6"/>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表象表征具有模拟性（有大小、位置等关系）</w:t>
      </w:r>
    </w:p>
    <w:p w:rsidR="00407F27" w:rsidRPr="00A40118" w:rsidRDefault="00407F27" w:rsidP="00110B8B">
      <w:pPr>
        <w:widowControl/>
        <w:numPr>
          <w:ilvl w:val="2"/>
          <w:numId w:val="6"/>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两个系统将它们的单元组成高级结构的方式不同</w:t>
      </w:r>
    </w:p>
    <w:p w:rsidR="00407F27" w:rsidRPr="00A40118" w:rsidRDefault="00407F27" w:rsidP="00110B8B">
      <w:pPr>
        <w:widowControl/>
        <w:numPr>
          <w:ilvl w:val="3"/>
          <w:numId w:val="6"/>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言语表征按照系列形式组织高低层次的结构</w:t>
      </w:r>
    </w:p>
    <w:p w:rsidR="00407F27" w:rsidRPr="00A40118" w:rsidRDefault="00407F27" w:rsidP="00110B8B">
      <w:pPr>
        <w:widowControl/>
        <w:numPr>
          <w:ilvl w:val="3"/>
          <w:numId w:val="6"/>
        </w:numPr>
        <w:ind w:firstLine="0"/>
        <w:jc w:val="left"/>
        <w:rPr>
          <w:rFonts w:asciiTheme="minorEastAsia" w:hAnsiTheme="minorEastAsia" w:cs="宋体"/>
          <w:color w:val="000000"/>
          <w:kern w:val="0"/>
          <w:szCs w:val="21"/>
        </w:rPr>
      </w:pPr>
      <w:r w:rsidRPr="00A40118">
        <w:rPr>
          <w:rFonts w:asciiTheme="minorEastAsia" w:hAnsiTheme="minorEastAsia" w:cs="宋体" w:hint="eastAsia"/>
          <w:color w:val="000000"/>
          <w:kern w:val="0"/>
          <w:szCs w:val="21"/>
        </w:rPr>
        <w:t>表象表征按照同时性或空间平行性的方式表征信息。</w:t>
      </w:r>
    </w:p>
    <w:p w:rsidR="00FC5525" w:rsidRPr="00A40118" w:rsidRDefault="00FC5525" w:rsidP="00110B8B">
      <w:pPr>
        <w:widowControl/>
        <w:numPr>
          <w:ilvl w:val="0"/>
          <w:numId w:val="6"/>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认知地图——性质是什么</w:t>
      </w:r>
    </w:p>
    <w:p w:rsidR="00407F27" w:rsidRPr="00A40118" w:rsidRDefault="00A40118" w:rsidP="00110B8B">
      <w:pPr>
        <w:widowControl/>
        <w:numPr>
          <w:ilvl w:val="1"/>
          <w:numId w:val="6"/>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认知地图：个体关于环境空间布局的内部表征。</w:t>
      </w:r>
    </w:p>
    <w:p w:rsidR="00A40118" w:rsidRPr="00A40118" w:rsidRDefault="00A40118" w:rsidP="00110B8B">
      <w:pPr>
        <w:widowControl/>
        <w:numPr>
          <w:ilvl w:val="1"/>
          <w:numId w:val="6"/>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托尔曼老鼠走迷宫实验</w:t>
      </w:r>
    </w:p>
    <w:p w:rsidR="00A40118" w:rsidRPr="00A40118" w:rsidRDefault="00A40118" w:rsidP="00110B8B">
      <w:pPr>
        <w:widowControl/>
        <w:numPr>
          <w:ilvl w:val="2"/>
          <w:numId w:val="6"/>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潜伏性学习</w:t>
      </w:r>
    </w:p>
    <w:p w:rsidR="00A40118" w:rsidRPr="00A40118" w:rsidRDefault="00A40118" w:rsidP="00110B8B">
      <w:pPr>
        <w:widowControl/>
        <w:numPr>
          <w:ilvl w:val="2"/>
          <w:numId w:val="6"/>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空间定向：对整个地图的整体空间学习</w:t>
      </w:r>
    </w:p>
    <w:p w:rsidR="00A40118" w:rsidRPr="00A40118" w:rsidRDefault="00A40118" w:rsidP="00110B8B">
      <w:pPr>
        <w:widowControl/>
        <w:numPr>
          <w:ilvl w:val="1"/>
          <w:numId w:val="6"/>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认知地图的性质：</w:t>
      </w:r>
    </w:p>
    <w:p w:rsidR="00A40118" w:rsidRPr="00A40118" w:rsidRDefault="00A40118" w:rsidP="00110B8B">
      <w:pPr>
        <w:widowControl/>
        <w:numPr>
          <w:ilvl w:val="2"/>
          <w:numId w:val="6"/>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环境的综合知识</w:t>
      </w:r>
    </w:p>
    <w:p w:rsidR="00A40118" w:rsidRPr="00A40118" w:rsidRDefault="00A40118" w:rsidP="00110B8B">
      <w:pPr>
        <w:widowControl/>
        <w:numPr>
          <w:ilvl w:val="3"/>
          <w:numId w:val="6"/>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界标知识：特定的标志物（标志性建筑物）</w:t>
      </w:r>
    </w:p>
    <w:p w:rsidR="00A40118" w:rsidRPr="00A40118" w:rsidRDefault="00A40118" w:rsidP="00110B8B">
      <w:pPr>
        <w:widowControl/>
        <w:numPr>
          <w:ilvl w:val="3"/>
          <w:numId w:val="6"/>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程序知识：关于如何到达目的地</w:t>
      </w:r>
    </w:p>
    <w:p w:rsidR="00A40118" w:rsidRPr="00A40118" w:rsidRDefault="00A40118" w:rsidP="00110B8B">
      <w:pPr>
        <w:widowControl/>
        <w:numPr>
          <w:ilvl w:val="3"/>
          <w:numId w:val="6"/>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测量知识：空间中物体的位置关系</w:t>
      </w:r>
    </w:p>
    <w:p w:rsidR="00A40118" w:rsidRPr="00A40118" w:rsidRDefault="00A40118" w:rsidP="00110B8B">
      <w:pPr>
        <w:widowControl/>
        <w:numPr>
          <w:ilvl w:val="2"/>
          <w:numId w:val="6"/>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模拟性和命题性</w:t>
      </w:r>
    </w:p>
    <w:p w:rsidR="00A40118" w:rsidRPr="00A40118" w:rsidRDefault="00A40118" w:rsidP="00110B8B">
      <w:pPr>
        <w:widowControl/>
        <w:numPr>
          <w:ilvl w:val="3"/>
          <w:numId w:val="6"/>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模拟性：从一个地方到另一个地方怎么走</w:t>
      </w:r>
    </w:p>
    <w:p w:rsidR="00A40118" w:rsidRPr="00A40118" w:rsidRDefault="00A40118" w:rsidP="00110B8B">
      <w:pPr>
        <w:widowControl/>
        <w:numPr>
          <w:ilvl w:val="3"/>
          <w:numId w:val="6"/>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命题性：可用概念或命题的形式表征物体的空间关系</w:t>
      </w:r>
    </w:p>
    <w:p w:rsidR="00A40118" w:rsidRPr="00A40118" w:rsidRDefault="00A40118" w:rsidP="00110B8B">
      <w:pPr>
        <w:widowControl/>
        <w:numPr>
          <w:ilvl w:val="1"/>
          <w:numId w:val="6"/>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影响认知地图的形成</w:t>
      </w:r>
    </w:p>
    <w:p w:rsidR="00A40118" w:rsidRPr="00A40118" w:rsidRDefault="00A40118" w:rsidP="00110B8B">
      <w:pPr>
        <w:widowControl/>
        <w:numPr>
          <w:ilvl w:val="2"/>
          <w:numId w:val="6"/>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个体特性：方向感、对地区的熟悉性、居住时间的久暂、年龄</w:t>
      </w:r>
    </w:p>
    <w:p w:rsidR="00A40118" w:rsidRPr="00A40118" w:rsidRDefault="00A40118" w:rsidP="00110B8B">
      <w:pPr>
        <w:widowControl/>
        <w:numPr>
          <w:ilvl w:val="2"/>
          <w:numId w:val="6"/>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任务本身的特点：环境本身的几个</w:t>
      </w:r>
    </w:p>
    <w:p w:rsidR="00A40118" w:rsidRPr="00A40118" w:rsidRDefault="00A40118" w:rsidP="00110B8B">
      <w:pPr>
        <w:widowControl/>
        <w:numPr>
          <w:ilvl w:val="1"/>
          <w:numId w:val="6"/>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认知地图的系统失真</w:t>
      </w:r>
    </w:p>
    <w:p w:rsidR="00A40118" w:rsidRPr="00A40118" w:rsidRDefault="00A40118" w:rsidP="00110B8B">
      <w:pPr>
        <w:widowControl/>
        <w:numPr>
          <w:ilvl w:val="2"/>
          <w:numId w:val="6"/>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距离失真：判断两个物体的距离往往基于道路距离而非直线距离</w:t>
      </w:r>
    </w:p>
    <w:p w:rsidR="00A40118" w:rsidRPr="00A40118" w:rsidRDefault="00A40118" w:rsidP="00110B8B">
      <w:pPr>
        <w:widowControl/>
        <w:numPr>
          <w:ilvl w:val="2"/>
          <w:numId w:val="6"/>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角度失真：道路的夹角往90°估计</w:t>
      </w:r>
    </w:p>
    <w:p w:rsidR="00A40118" w:rsidRPr="00A40118" w:rsidRDefault="00A40118" w:rsidP="00110B8B">
      <w:pPr>
        <w:widowControl/>
        <w:numPr>
          <w:ilvl w:val="2"/>
          <w:numId w:val="6"/>
        </w:numPr>
        <w:ind w:firstLine="0"/>
        <w:jc w:val="left"/>
        <w:rPr>
          <w:rFonts w:asciiTheme="minorEastAsia" w:hAnsiTheme="minorEastAsia" w:cs="宋体"/>
          <w:color w:val="000000"/>
          <w:kern w:val="0"/>
          <w:szCs w:val="21"/>
        </w:rPr>
      </w:pPr>
      <w:r w:rsidRPr="00A40118">
        <w:rPr>
          <w:rFonts w:asciiTheme="minorEastAsia" w:hAnsiTheme="minorEastAsia" w:cs="宋体" w:hint="eastAsia"/>
          <w:color w:val="000000"/>
          <w:kern w:val="0"/>
          <w:szCs w:val="21"/>
        </w:rPr>
        <w:t>校真失真：倾向于把两个物体放在一条直线上，倾斜的倾向于垂直。</w:t>
      </w:r>
    </w:p>
    <w:p w:rsidR="00FC5525" w:rsidRPr="0045153B" w:rsidRDefault="00FC5525" w:rsidP="00110B8B">
      <w:pPr>
        <w:widowControl/>
        <w:jc w:val="left"/>
        <w:rPr>
          <w:rFonts w:asciiTheme="minorEastAsia" w:hAnsiTheme="minorEastAsia" w:cs="宋体"/>
          <w:b/>
          <w:color w:val="000000"/>
          <w:kern w:val="0"/>
          <w:szCs w:val="21"/>
        </w:rPr>
      </w:pPr>
      <w:r w:rsidRPr="0045153B">
        <w:rPr>
          <w:rFonts w:asciiTheme="minorEastAsia" w:hAnsiTheme="minorEastAsia" w:cs="宋体" w:hint="eastAsia"/>
          <w:b/>
          <w:color w:val="000000"/>
          <w:kern w:val="0"/>
          <w:szCs w:val="21"/>
        </w:rPr>
        <w:t>第七章  概念</w:t>
      </w:r>
    </w:p>
    <w:p w:rsidR="0045153B" w:rsidRDefault="00FC5525" w:rsidP="00110B8B">
      <w:pPr>
        <w:widowControl/>
        <w:numPr>
          <w:ilvl w:val="0"/>
          <w:numId w:val="7"/>
        </w:numPr>
        <w:ind w:firstLine="0"/>
        <w:jc w:val="left"/>
        <w:rPr>
          <w:rFonts w:asciiTheme="minorEastAsia" w:hAnsiTheme="minorEastAsia" w:cs="宋体" w:hint="eastAsia"/>
          <w:color w:val="000000"/>
          <w:kern w:val="0"/>
          <w:szCs w:val="21"/>
        </w:rPr>
      </w:pPr>
      <w:r w:rsidRPr="0045153B">
        <w:rPr>
          <w:rFonts w:asciiTheme="minorEastAsia" w:hAnsiTheme="minorEastAsia" w:cs="宋体" w:hint="eastAsia"/>
          <w:color w:val="000000"/>
          <w:kern w:val="0"/>
          <w:szCs w:val="21"/>
        </w:rPr>
        <w:t>人工概念实验中归纳出的概念形成的策略——书**</w:t>
      </w:r>
    </w:p>
    <w:p w:rsidR="0045153B" w:rsidRDefault="0045153B" w:rsidP="00110B8B">
      <w:pPr>
        <w:widowControl/>
        <w:numPr>
          <w:ilvl w:val="1"/>
          <w:numId w:val="7"/>
        </w:numPr>
        <w:ind w:firstLine="0"/>
        <w:jc w:val="left"/>
        <w:rPr>
          <w:rFonts w:asciiTheme="minorEastAsia" w:hAnsiTheme="minorEastAsia" w:cs="宋体" w:hint="eastAsia"/>
          <w:color w:val="000000"/>
          <w:kern w:val="0"/>
          <w:szCs w:val="21"/>
        </w:rPr>
      </w:pPr>
      <w:r>
        <w:rPr>
          <w:rFonts w:asciiTheme="minorEastAsia" w:hAnsiTheme="minorEastAsia" w:cs="宋体" w:hint="eastAsia"/>
          <w:color w:val="000000"/>
          <w:kern w:val="0"/>
          <w:szCs w:val="21"/>
        </w:rPr>
        <w:t>整体策略：把第一个正例当做一个整体假设一一检验</w:t>
      </w:r>
    </w:p>
    <w:p w:rsidR="0045153B" w:rsidRDefault="0045153B" w:rsidP="00110B8B">
      <w:pPr>
        <w:widowControl/>
        <w:numPr>
          <w:ilvl w:val="1"/>
          <w:numId w:val="7"/>
        </w:numPr>
        <w:ind w:firstLine="0"/>
        <w:jc w:val="left"/>
        <w:rPr>
          <w:rFonts w:asciiTheme="minorEastAsia" w:hAnsiTheme="minorEastAsia" w:cs="宋体" w:hint="eastAsia"/>
          <w:color w:val="000000"/>
          <w:kern w:val="0"/>
          <w:szCs w:val="21"/>
        </w:rPr>
      </w:pPr>
      <w:r>
        <w:rPr>
          <w:rFonts w:asciiTheme="minorEastAsia" w:hAnsiTheme="minorEastAsia" w:cs="宋体" w:hint="eastAsia"/>
          <w:color w:val="000000"/>
          <w:kern w:val="0"/>
          <w:szCs w:val="21"/>
        </w:rPr>
        <w:t>部分策略：把第一个正例当成部分假设去检验</w:t>
      </w:r>
    </w:p>
    <w:p w:rsidR="0045153B" w:rsidRDefault="0045153B" w:rsidP="00110B8B">
      <w:pPr>
        <w:widowControl/>
        <w:numPr>
          <w:ilvl w:val="1"/>
          <w:numId w:val="7"/>
        </w:numPr>
        <w:ind w:firstLine="0"/>
        <w:jc w:val="left"/>
        <w:rPr>
          <w:rFonts w:asciiTheme="minorEastAsia" w:hAnsiTheme="minorEastAsia" w:cs="宋体" w:hint="eastAsia"/>
          <w:color w:val="000000"/>
          <w:kern w:val="0"/>
          <w:szCs w:val="21"/>
        </w:rPr>
      </w:pPr>
      <w:r>
        <w:rPr>
          <w:rFonts w:asciiTheme="minorEastAsia" w:hAnsiTheme="minorEastAsia" w:cs="宋体" w:hint="eastAsia"/>
          <w:color w:val="000000"/>
          <w:kern w:val="0"/>
          <w:szCs w:val="21"/>
        </w:rPr>
        <w:t>聚焦策略</w:t>
      </w:r>
    </w:p>
    <w:p w:rsidR="0045153B" w:rsidRDefault="0045153B" w:rsidP="00110B8B">
      <w:pPr>
        <w:widowControl/>
        <w:numPr>
          <w:ilvl w:val="2"/>
          <w:numId w:val="7"/>
        </w:numPr>
        <w:ind w:firstLine="0"/>
        <w:jc w:val="left"/>
        <w:rPr>
          <w:rFonts w:asciiTheme="minorEastAsia" w:hAnsiTheme="minorEastAsia" w:cs="宋体" w:hint="eastAsia"/>
          <w:color w:val="000000"/>
          <w:kern w:val="0"/>
          <w:szCs w:val="21"/>
        </w:rPr>
      </w:pPr>
      <w:r>
        <w:rPr>
          <w:rFonts w:asciiTheme="minorEastAsia" w:hAnsiTheme="minorEastAsia" w:cs="宋体" w:hint="eastAsia"/>
          <w:color w:val="000000"/>
          <w:kern w:val="0"/>
          <w:szCs w:val="21"/>
        </w:rPr>
        <w:t>保守性聚焦：一次改变一个属性</w:t>
      </w:r>
      <w:r w:rsidR="001D5D01">
        <w:rPr>
          <w:rFonts w:asciiTheme="minorEastAsia" w:hAnsiTheme="minorEastAsia" w:cs="宋体" w:hint="eastAsia"/>
          <w:color w:val="000000"/>
          <w:kern w:val="0"/>
          <w:szCs w:val="21"/>
        </w:rPr>
        <w:t>（总体假设）</w:t>
      </w:r>
    </w:p>
    <w:p w:rsidR="0045153B" w:rsidRDefault="0045153B" w:rsidP="00110B8B">
      <w:pPr>
        <w:widowControl/>
        <w:numPr>
          <w:ilvl w:val="2"/>
          <w:numId w:val="7"/>
        </w:numPr>
        <w:ind w:firstLine="0"/>
        <w:jc w:val="left"/>
        <w:rPr>
          <w:rFonts w:asciiTheme="minorEastAsia" w:hAnsiTheme="minorEastAsia" w:cs="宋体" w:hint="eastAsia"/>
          <w:color w:val="000000"/>
          <w:kern w:val="0"/>
          <w:szCs w:val="21"/>
        </w:rPr>
      </w:pPr>
      <w:r>
        <w:rPr>
          <w:rFonts w:asciiTheme="minorEastAsia" w:hAnsiTheme="minorEastAsia" w:cs="宋体" w:hint="eastAsia"/>
          <w:color w:val="000000"/>
          <w:kern w:val="0"/>
          <w:szCs w:val="21"/>
        </w:rPr>
        <w:t>冒险性聚焦：一次改变两个或以上的属性</w:t>
      </w:r>
      <w:r w:rsidR="001D5D01">
        <w:rPr>
          <w:rFonts w:asciiTheme="minorEastAsia" w:hAnsiTheme="minorEastAsia" w:cs="宋体" w:hint="eastAsia"/>
          <w:color w:val="000000"/>
          <w:kern w:val="0"/>
          <w:szCs w:val="21"/>
        </w:rPr>
        <w:t>（部分假设）</w:t>
      </w:r>
    </w:p>
    <w:p w:rsidR="0045153B" w:rsidRDefault="0045153B" w:rsidP="00110B8B">
      <w:pPr>
        <w:widowControl/>
        <w:numPr>
          <w:ilvl w:val="1"/>
          <w:numId w:val="7"/>
        </w:numPr>
        <w:ind w:firstLine="0"/>
        <w:jc w:val="left"/>
        <w:rPr>
          <w:rFonts w:asciiTheme="minorEastAsia" w:hAnsiTheme="minorEastAsia" w:cs="宋体" w:hint="eastAsia"/>
          <w:color w:val="000000"/>
          <w:kern w:val="0"/>
          <w:szCs w:val="21"/>
        </w:rPr>
      </w:pPr>
      <w:r>
        <w:rPr>
          <w:rFonts w:asciiTheme="minorEastAsia" w:hAnsiTheme="minorEastAsia" w:cs="宋体" w:hint="eastAsia"/>
          <w:color w:val="000000"/>
          <w:kern w:val="0"/>
          <w:szCs w:val="21"/>
        </w:rPr>
        <w:t>扫描策略</w:t>
      </w:r>
    </w:p>
    <w:p w:rsidR="0045153B" w:rsidRDefault="001D5D01" w:rsidP="00110B8B">
      <w:pPr>
        <w:widowControl/>
        <w:numPr>
          <w:ilvl w:val="2"/>
          <w:numId w:val="7"/>
        </w:numPr>
        <w:ind w:firstLine="0"/>
        <w:jc w:val="left"/>
        <w:rPr>
          <w:rFonts w:asciiTheme="minorEastAsia" w:hAnsiTheme="minorEastAsia" w:cs="宋体" w:hint="eastAsia"/>
          <w:color w:val="000000"/>
          <w:kern w:val="0"/>
          <w:szCs w:val="21"/>
        </w:rPr>
      </w:pPr>
      <w:r>
        <w:rPr>
          <w:rFonts w:asciiTheme="minorEastAsia" w:hAnsiTheme="minorEastAsia" w:cs="宋体" w:hint="eastAsia"/>
          <w:color w:val="000000"/>
          <w:kern w:val="0"/>
          <w:szCs w:val="21"/>
        </w:rPr>
        <w:t>同时性扫描：同时对多个假设进行对照，对记忆和信息加工带来很大负担</w:t>
      </w:r>
    </w:p>
    <w:p w:rsidR="001D5D01" w:rsidRDefault="001D5D01" w:rsidP="00110B8B">
      <w:pPr>
        <w:widowControl/>
        <w:numPr>
          <w:ilvl w:val="2"/>
          <w:numId w:val="7"/>
        </w:numPr>
        <w:ind w:firstLine="0"/>
        <w:jc w:val="left"/>
        <w:rPr>
          <w:rFonts w:asciiTheme="minorEastAsia" w:hAnsiTheme="minorEastAsia" w:cs="宋体" w:hint="eastAsia"/>
          <w:color w:val="000000"/>
          <w:kern w:val="0"/>
          <w:szCs w:val="21"/>
        </w:rPr>
      </w:pPr>
      <w:r>
        <w:rPr>
          <w:rFonts w:asciiTheme="minorEastAsia" w:hAnsiTheme="minorEastAsia" w:cs="宋体" w:hint="eastAsia"/>
          <w:color w:val="000000"/>
          <w:kern w:val="0"/>
          <w:szCs w:val="21"/>
        </w:rPr>
        <w:t>继时性扫描：一次只考验一个假设，连续进行（部分假设）</w:t>
      </w:r>
    </w:p>
    <w:p w:rsidR="00FC5525" w:rsidRDefault="00FC5525" w:rsidP="00110B8B">
      <w:pPr>
        <w:widowControl/>
        <w:numPr>
          <w:ilvl w:val="0"/>
          <w:numId w:val="7"/>
        </w:numPr>
        <w:ind w:firstLine="0"/>
        <w:jc w:val="left"/>
        <w:rPr>
          <w:rFonts w:asciiTheme="minorEastAsia" w:hAnsiTheme="minorEastAsia" w:cs="宋体" w:hint="eastAsia"/>
          <w:color w:val="000000"/>
          <w:kern w:val="0"/>
          <w:szCs w:val="21"/>
        </w:rPr>
      </w:pPr>
      <w:r w:rsidRPr="0045153B">
        <w:rPr>
          <w:rFonts w:asciiTheme="minorEastAsia" w:hAnsiTheme="minorEastAsia" w:cs="宋体" w:hint="eastAsia"/>
          <w:color w:val="000000"/>
          <w:kern w:val="0"/>
          <w:szCs w:val="21"/>
        </w:rPr>
        <w:t>概念形成的发展——空白试验法（怎么做、逻辑、说明的问题）</w:t>
      </w:r>
    </w:p>
    <w:p w:rsidR="001D5D01" w:rsidRDefault="001D5D01" w:rsidP="00110B8B">
      <w:pPr>
        <w:widowControl/>
        <w:numPr>
          <w:ilvl w:val="1"/>
          <w:numId w:val="7"/>
        </w:numPr>
        <w:ind w:firstLine="0"/>
        <w:jc w:val="left"/>
        <w:rPr>
          <w:rFonts w:asciiTheme="minorEastAsia" w:hAnsiTheme="minorEastAsia" w:cs="宋体" w:hint="eastAsia"/>
          <w:color w:val="000000"/>
          <w:kern w:val="0"/>
          <w:szCs w:val="21"/>
        </w:rPr>
      </w:pPr>
      <w:r>
        <w:rPr>
          <w:rFonts w:asciiTheme="minorEastAsia" w:hAnsiTheme="minorEastAsia" w:cs="宋体" w:hint="eastAsia"/>
          <w:color w:val="000000"/>
          <w:kern w:val="0"/>
          <w:szCs w:val="21"/>
        </w:rPr>
        <w:t>概念的形成（全或无、渐进）：是全或无还是渐进的过程是因任务的不同而不同的。当概念结构比较简单，如只有一个维度时，形成过程大多是全或无的；当概念较为复杂，包含多个维度时，形成过程则可能为渐进的过程。</w:t>
      </w:r>
    </w:p>
    <w:p w:rsidR="001D5D01" w:rsidRDefault="001D5D01" w:rsidP="00110B8B">
      <w:pPr>
        <w:widowControl/>
        <w:numPr>
          <w:ilvl w:val="1"/>
          <w:numId w:val="7"/>
        </w:numPr>
        <w:ind w:firstLine="0"/>
        <w:jc w:val="left"/>
        <w:rPr>
          <w:rFonts w:asciiTheme="minorEastAsia" w:hAnsiTheme="minorEastAsia" w:cs="宋体" w:hint="eastAsia"/>
          <w:color w:val="000000"/>
          <w:kern w:val="0"/>
          <w:szCs w:val="21"/>
        </w:rPr>
      </w:pPr>
      <w:r>
        <w:rPr>
          <w:rFonts w:asciiTheme="minorEastAsia" w:hAnsiTheme="minorEastAsia" w:cs="宋体" w:hint="eastAsia"/>
          <w:color w:val="000000"/>
          <w:kern w:val="0"/>
          <w:szCs w:val="21"/>
        </w:rPr>
        <w:t>空白实验法</w:t>
      </w:r>
      <w:r w:rsidR="00BD0E62">
        <w:rPr>
          <w:rFonts w:asciiTheme="minorEastAsia" w:hAnsiTheme="minorEastAsia" w:cs="宋体" w:hint="eastAsia"/>
          <w:color w:val="000000"/>
          <w:kern w:val="0"/>
          <w:szCs w:val="21"/>
        </w:rPr>
        <w:t>：直接度量被试的假设和假设考验的行为</w:t>
      </w:r>
    </w:p>
    <w:p w:rsidR="001D5D01" w:rsidRDefault="00BD0E62" w:rsidP="00110B8B">
      <w:pPr>
        <w:widowControl/>
        <w:numPr>
          <w:ilvl w:val="2"/>
          <w:numId w:val="7"/>
        </w:numPr>
        <w:ind w:firstLine="0"/>
        <w:jc w:val="left"/>
        <w:rPr>
          <w:rFonts w:asciiTheme="minorEastAsia" w:hAnsiTheme="minorEastAsia" w:cs="宋体" w:hint="eastAsia"/>
          <w:color w:val="000000"/>
          <w:kern w:val="0"/>
          <w:szCs w:val="21"/>
        </w:rPr>
      </w:pPr>
      <w:r>
        <w:rPr>
          <w:rFonts w:asciiTheme="minorEastAsia" w:hAnsiTheme="minorEastAsia" w:cs="宋体" w:hint="eastAsia"/>
          <w:color w:val="000000"/>
          <w:kern w:val="0"/>
          <w:szCs w:val="21"/>
        </w:rPr>
        <w:t>提出者：Levine，1966,1975</w:t>
      </w:r>
    </w:p>
    <w:p w:rsidR="00BD0E62" w:rsidRDefault="00BD0E62" w:rsidP="00110B8B">
      <w:pPr>
        <w:widowControl/>
        <w:numPr>
          <w:ilvl w:val="2"/>
          <w:numId w:val="7"/>
        </w:numPr>
        <w:ind w:firstLine="0"/>
        <w:jc w:val="left"/>
        <w:rPr>
          <w:rFonts w:asciiTheme="minorEastAsia" w:hAnsiTheme="minorEastAsia" w:cs="宋体" w:hint="eastAsia"/>
          <w:color w:val="000000"/>
          <w:kern w:val="0"/>
          <w:szCs w:val="21"/>
        </w:rPr>
      </w:pPr>
      <w:r>
        <w:rPr>
          <w:rFonts w:asciiTheme="minorEastAsia" w:hAnsiTheme="minorEastAsia" w:cs="宋体" w:hint="eastAsia"/>
          <w:color w:val="000000"/>
          <w:kern w:val="0"/>
          <w:szCs w:val="21"/>
        </w:rPr>
        <w:lastRenderedPageBreak/>
        <w:t>基本思想：让被试在主试不给予反馈的条件下，对一系列刺激作出反应，如果被试能对这些刺激作出系统的反应，那么就可能确定这种反应的基础即假设。</w:t>
      </w:r>
    </w:p>
    <w:p w:rsidR="00BD0E62" w:rsidRDefault="00BD0E62" w:rsidP="00110B8B">
      <w:pPr>
        <w:widowControl/>
        <w:numPr>
          <w:ilvl w:val="2"/>
          <w:numId w:val="7"/>
        </w:numPr>
        <w:ind w:firstLine="0"/>
        <w:jc w:val="left"/>
        <w:rPr>
          <w:rFonts w:asciiTheme="minorEastAsia" w:hAnsiTheme="minorEastAsia" w:cs="宋体" w:hint="eastAsia"/>
          <w:color w:val="000000"/>
          <w:kern w:val="0"/>
          <w:szCs w:val="21"/>
        </w:rPr>
      </w:pPr>
      <w:r>
        <w:rPr>
          <w:rFonts w:asciiTheme="minorEastAsia" w:hAnsiTheme="minorEastAsia" w:cs="宋体" w:hint="eastAsia"/>
          <w:color w:val="000000"/>
          <w:kern w:val="0"/>
          <w:szCs w:val="21"/>
        </w:rPr>
        <w:t>过程：给被试成对的呈现两个刺激，例如字母X和T，这两个字母在大小、颜色（黑白）、位置（左右）上有区别。共有4个维量，每个维量两个值。在一对刺激中，一个刺激为肯定实例，一个刺激为否定实例，只有一个属性将两者区分开来（被试已知）</w:t>
      </w:r>
    </w:p>
    <w:p w:rsidR="00BD0E62" w:rsidRDefault="00BD0E62" w:rsidP="00110B8B">
      <w:pPr>
        <w:widowControl/>
        <w:numPr>
          <w:ilvl w:val="2"/>
          <w:numId w:val="7"/>
        </w:numPr>
        <w:ind w:firstLine="0"/>
        <w:jc w:val="left"/>
        <w:rPr>
          <w:rFonts w:asciiTheme="minorEastAsia" w:hAnsiTheme="minorEastAsia" w:cs="宋体" w:hint="eastAsia"/>
          <w:color w:val="000000"/>
          <w:kern w:val="0"/>
          <w:szCs w:val="21"/>
        </w:rPr>
      </w:pPr>
      <w:r>
        <w:rPr>
          <w:rFonts w:asciiTheme="minorEastAsia" w:hAnsiTheme="minorEastAsia" w:cs="宋体" w:hint="eastAsia"/>
          <w:color w:val="000000"/>
          <w:kern w:val="0"/>
          <w:szCs w:val="21"/>
        </w:rPr>
        <w:t>假设：不给反馈情况下，被试会沿用之前的假设。</w:t>
      </w:r>
    </w:p>
    <w:p w:rsidR="00BD0E62" w:rsidRDefault="00C377CB" w:rsidP="00110B8B">
      <w:pPr>
        <w:widowControl/>
        <w:numPr>
          <w:ilvl w:val="2"/>
          <w:numId w:val="7"/>
        </w:numPr>
        <w:ind w:firstLine="0"/>
        <w:jc w:val="left"/>
        <w:rPr>
          <w:rFonts w:asciiTheme="minorEastAsia" w:hAnsiTheme="minorEastAsia" w:cs="宋体" w:hint="eastAsia"/>
          <w:color w:val="000000"/>
          <w:kern w:val="0"/>
          <w:szCs w:val="21"/>
        </w:rPr>
      </w:pPr>
      <w:r>
        <w:rPr>
          <w:rFonts w:asciiTheme="minorEastAsia" w:hAnsiTheme="minorEastAsia" w:cs="宋体" w:hint="eastAsia"/>
          <w:color w:val="000000"/>
          <w:kern w:val="0"/>
          <w:szCs w:val="21"/>
        </w:rPr>
        <w:t>目的：在两次反馈中嵌入4次空白试验，使被试能够获得足够的信息来掌握概念，同时又可以直接度量被试的假设考验行为。</w:t>
      </w:r>
    </w:p>
    <w:p w:rsidR="00BD0E62" w:rsidRDefault="00C377CB" w:rsidP="00110B8B">
      <w:pPr>
        <w:widowControl/>
        <w:numPr>
          <w:ilvl w:val="2"/>
          <w:numId w:val="7"/>
        </w:numPr>
        <w:ind w:firstLine="0"/>
        <w:jc w:val="left"/>
        <w:rPr>
          <w:rFonts w:asciiTheme="minorEastAsia" w:hAnsiTheme="minorEastAsia" w:cs="宋体" w:hint="eastAsia"/>
          <w:color w:val="000000"/>
          <w:kern w:val="0"/>
          <w:szCs w:val="21"/>
        </w:rPr>
      </w:pPr>
      <w:r>
        <w:rPr>
          <w:rFonts w:asciiTheme="minorEastAsia" w:hAnsiTheme="minorEastAsia" w:cs="宋体" w:hint="eastAsia"/>
          <w:color w:val="000000"/>
          <w:kern w:val="0"/>
          <w:szCs w:val="21"/>
        </w:rPr>
        <w:t>改进：采用口头报告代替空白试验，在每一次有反馈的试验之前要求被试口头报告他在那时的假设。</w:t>
      </w:r>
    </w:p>
    <w:p w:rsidR="00BD0E62" w:rsidRPr="00BD0E62" w:rsidRDefault="00B01723" w:rsidP="00110B8B">
      <w:pPr>
        <w:widowControl/>
        <w:jc w:val="center"/>
        <w:rPr>
          <w:rFonts w:asciiTheme="minorEastAsia" w:hAnsiTheme="minorEastAsia" w:cs="宋体"/>
          <w:color w:val="000000"/>
          <w:kern w:val="0"/>
          <w:szCs w:val="21"/>
        </w:rPr>
      </w:pPr>
      <w:r>
        <w:rPr>
          <w:rFonts w:asciiTheme="minorEastAsia" w:hAnsiTheme="minorEastAsia" w:cs="宋体"/>
          <w:noProof/>
          <w:color w:val="000000"/>
          <w:kern w:val="0"/>
          <w:szCs w:val="21"/>
        </w:rPr>
        <w:drawing>
          <wp:inline distT="0" distB="0" distL="0" distR="0">
            <wp:extent cx="902856" cy="216000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902856" cy="2160000"/>
                    </a:xfrm>
                    <a:prstGeom prst="rect">
                      <a:avLst/>
                    </a:prstGeom>
                    <a:noFill/>
                    <a:ln w="9525">
                      <a:noFill/>
                      <a:miter lim="800000"/>
                      <a:headEnd/>
                      <a:tailEnd/>
                    </a:ln>
                  </pic:spPr>
                </pic:pic>
              </a:graphicData>
            </a:graphic>
          </wp:inline>
        </w:drawing>
      </w:r>
      <w:r w:rsidR="00BD0E62">
        <w:rPr>
          <w:rFonts w:asciiTheme="minorEastAsia" w:hAnsiTheme="minorEastAsia" w:cs="宋体"/>
          <w:noProof/>
          <w:color w:val="000000"/>
          <w:kern w:val="0"/>
          <w:szCs w:val="21"/>
        </w:rPr>
        <w:drawing>
          <wp:inline distT="0" distB="0" distL="0" distR="0">
            <wp:extent cx="3190420" cy="21600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190420" cy="2160000"/>
                    </a:xfrm>
                    <a:prstGeom prst="rect">
                      <a:avLst/>
                    </a:prstGeom>
                    <a:noFill/>
                    <a:ln w="9525">
                      <a:noFill/>
                      <a:miter lim="800000"/>
                      <a:headEnd/>
                      <a:tailEnd/>
                    </a:ln>
                  </pic:spPr>
                </pic:pic>
              </a:graphicData>
            </a:graphic>
          </wp:inline>
        </w:drawing>
      </w:r>
    </w:p>
    <w:p w:rsidR="00FC5525" w:rsidRDefault="00FC5525" w:rsidP="00110B8B">
      <w:pPr>
        <w:widowControl/>
        <w:numPr>
          <w:ilvl w:val="0"/>
          <w:numId w:val="7"/>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概念的结构——原型理论、样例理论</w:t>
      </w:r>
    </w:p>
    <w:p w:rsidR="00722368" w:rsidRDefault="00722368" w:rsidP="00110B8B">
      <w:pPr>
        <w:widowControl/>
        <w:numPr>
          <w:ilvl w:val="1"/>
          <w:numId w:val="7"/>
        </w:numPr>
        <w:ind w:firstLine="0"/>
        <w:jc w:val="left"/>
        <w:rPr>
          <w:rFonts w:asciiTheme="minorEastAsia" w:hAnsiTheme="minorEastAsia" w:cs="宋体" w:hint="eastAsia"/>
          <w:color w:val="000000"/>
          <w:kern w:val="0"/>
          <w:szCs w:val="21"/>
        </w:rPr>
      </w:pPr>
      <w:r>
        <w:rPr>
          <w:rFonts w:asciiTheme="minorEastAsia" w:hAnsiTheme="minorEastAsia" w:cs="宋体" w:hint="eastAsia"/>
          <w:color w:val="000000"/>
          <w:kern w:val="0"/>
          <w:szCs w:val="21"/>
        </w:rPr>
        <w:t>原型理论</w:t>
      </w:r>
    </w:p>
    <w:p w:rsidR="00722368" w:rsidRDefault="00722368" w:rsidP="00110B8B">
      <w:pPr>
        <w:widowControl/>
        <w:numPr>
          <w:ilvl w:val="2"/>
          <w:numId w:val="7"/>
        </w:numPr>
        <w:ind w:firstLine="0"/>
        <w:jc w:val="left"/>
        <w:rPr>
          <w:rFonts w:asciiTheme="minorEastAsia" w:hAnsiTheme="minorEastAsia" w:cs="宋体" w:hint="eastAsia"/>
          <w:color w:val="000000"/>
          <w:kern w:val="0"/>
          <w:szCs w:val="21"/>
        </w:rPr>
      </w:pPr>
      <w:r>
        <w:rPr>
          <w:rFonts w:asciiTheme="minorEastAsia" w:hAnsiTheme="minorEastAsia" w:cs="宋体" w:hint="eastAsia"/>
          <w:color w:val="000000"/>
          <w:kern w:val="0"/>
          <w:szCs w:val="21"/>
        </w:rPr>
        <w:t>提出者：Rosch，1975</w:t>
      </w:r>
    </w:p>
    <w:p w:rsidR="00722368" w:rsidRDefault="00722368" w:rsidP="00110B8B">
      <w:pPr>
        <w:widowControl/>
        <w:numPr>
          <w:ilvl w:val="2"/>
          <w:numId w:val="7"/>
        </w:numPr>
        <w:ind w:firstLine="0"/>
        <w:jc w:val="left"/>
        <w:rPr>
          <w:rFonts w:asciiTheme="minorEastAsia" w:hAnsiTheme="minorEastAsia" w:cs="宋体" w:hint="eastAsia"/>
          <w:color w:val="000000"/>
          <w:kern w:val="0"/>
          <w:szCs w:val="21"/>
        </w:rPr>
      </w:pPr>
      <w:r w:rsidRPr="00722368">
        <w:rPr>
          <w:rFonts w:asciiTheme="minorEastAsia" w:hAnsiTheme="minorEastAsia" w:cs="宋体" w:hint="eastAsia"/>
          <w:color w:val="000000"/>
          <w:kern w:val="0"/>
          <w:szCs w:val="21"/>
        </w:rPr>
        <w:t>基本假设：概念的原型包括了所有共同的属性，而概念所有的样例（外延）充分相似于原型，某个样例和其他样例共享的属性越多，其典型程度就越高。</w:t>
      </w:r>
    </w:p>
    <w:p w:rsidR="00722368" w:rsidRDefault="00722368" w:rsidP="00110B8B">
      <w:pPr>
        <w:widowControl/>
        <w:numPr>
          <w:ilvl w:val="2"/>
          <w:numId w:val="7"/>
        </w:numPr>
        <w:ind w:firstLine="0"/>
        <w:jc w:val="left"/>
        <w:rPr>
          <w:rFonts w:asciiTheme="minorEastAsia" w:hAnsiTheme="minorEastAsia" w:cs="宋体" w:hint="eastAsia"/>
          <w:color w:val="000000"/>
          <w:kern w:val="0"/>
          <w:szCs w:val="21"/>
        </w:rPr>
      </w:pPr>
      <w:r w:rsidRPr="00722368">
        <w:rPr>
          <w:rFonts w:asciiTheme="minorEastAsia" w:hAnsiTheme="minorEastAsia" w:cs="宋体" w:hint="eastAsia"/>
          <w:color w:val="000000"/>
          <w:kern w:val="0"/>
          <w:szCs w:val="21"/>
        </w:rPr>
        <w:t>基本观点：</w:t>
      </w:r>
    </w:p>
    <w:p w:rsidR="00722368" w:rsidRDefault="00722368" w:rsidP="00110B8B">
      <w:pPr>
        <w:widowControl/>
        <w:numPr>
          <w:ilvl w:val="3"/>
          <w:numId w:val="7"/>
        </w:numPr>
        <w:ind w:firstLine="0"/>
        <w:jc w:val="left"/>
        <w:rPr>
          <w:rFonts w:asciiTheme="minorEastAsia" w:hAnsiTheme="minorEastAsia" w:cs="宋体" w:hint="eastAsia"/>
          <w:color w:val="000000"/>
          <w:kern w:val="0"/>
          <w:szCs w:val="21"/>
        </w:rPr>
      </w:pPr>
      <w:r w:rsidRPr="00722368">
        <w:rPr>
          <w:rFonts w:asciiTheme="minorEastAsia" w:hAnsiTheme="minorEastAsia" w:cs="宋体" w:hint="eastAsia"/>
          <w:color w:val="000000"/>
          <w:kern w:val="0"/>
          <w:szCs w:val="21"/>
        </w:rPr>
        <w:t>概念是以原型即概念的最佳样例以及范畴成员代表性程度共同构成的。</w:t>
      </w:r>
      <w:r>
        <w:rPr>
          <w:rFonts w:asciiTheme="minorEastAsia" w:hAnsiTheme="minorEastAsia" w:cs="宋体" w:hint="eastAsia"/>
          <w:color w:val="000000"/>
          <w:kern w:val="0"/>
          <w:szCs w:val="21"/>
        </w:rPr>
        <w:t>（原型：拥有属性最多的，可以确实存在，也可以不存在）</w:t>
      </w:r>
    </w:p>
    <w:p w:rsidR="00722368" w:rsidRDefault="00722368" w:rsidP="00110B8B">
      <w:pPr>
        <w:widowControl/>
        <w:numPr>
          <w:ilvl w:val="3"/>
          <w:numId w:val="7"/>
        </w:numPr>
        <w:ind w:firstLine="0"/>
        <w:jc w:val="left"/>
        <w:rPr>
          <w:rFonts w:asciiTheme="minorEastAsia" w:hAnsiTheme="minorEastAsia" w:cs="宋体" w:hint="eastAsia"/>
          <w:color w:val="000000"/>
          <w:kern w:val="0"/>
          <w:szCs w:val="21"/>
        </w:rPr>
      </w:pPr>
      <w:r w:rsidRPr="00722368">
        <w:rPr>
          <w:rFonts w:asciiTheme="minorEastAsia" w:hAnsiTheme="minorEastAsia" w:cs="宋体" w:hint="eastAsia"/>
          <w:color w:val="000000"/>
          <w:kern w:val="0"/>
          <w:szCs w:val="21"/>
        </w:rPr>
        <w:t>原型是范畴的中心</w:t>
      </w:r>
    </w:p>
    <w:p w:rsidR="00722368" w:rsidRDefault="00722368" w:rsidP="00110B8B">
      <w:pPr>
        <w:widowControl/>
        <w:numPr>
          <w:ilvl w:val="3"/>
          <w:numId w:val="7"/>
        </w:numPr>
        <w:ind w:left="2517" w:firstLine="0"/>
        <w:jc w:val="left"/>
        <w:rPr>
          <w:rFonts w:asciiTheme="minorEastAsia" w:hAnsiTheme="minorEastAsia" w:cs="宋体" w:hint="eastAsia"/>
          <w:color w:val="000000"/>
          <w:kern w:val="0"/>
          <w:szCs w:val="21"/>
        </w:rPr>
      </w:pPr>
      <w:r w:rsidRPr="00722368">
        <w:rPr>
          <w:rFonts w:asciiTheme="minorEastAsia" w:hAnsiTheme="minorEastAsia" w:cs="宋体" w:hint="eastAsia"/>
          <w:color w:val="000000"/>
          <w:kern w:val="0"/>
          <w:szCs w:val="21"/>
        </w:rPr>
        <w:t>基于原型的范畴具有模糊的边界，范畴成员具有等级性关系</w:t>
      </w:r>
      <w:r>
        <w:rPr>
          <w:rFonts w:asciiTheme="minorEastAsia" w:hAnsiTheme="minorEastAsia" w:cs="宋体" w:hint="eastAsia"/>
          <w:color w:val="000000"/>
          <w:kern w:val="0"/>
          <w:szCs w:val="21"/>
        </w:rPr>
        <w:t>（一个成员比另一个成员更有代表性）</w:t>
      </w:r>
      <w:r w:rsidRPr="00722368">
        <w:rPr>
          <w:rFonts w:asciiTheme="minorEastAsia" w:hAnsiTheme="minorEastAsia" w:cs="宋体" w:hint="eastAsia"/>
          <w:color w:val="000000"/>
          <w:kern w:val="0"/>
          <w:szCs w:val="21"/>
        </w:rPr>
        <w:t>。</w:t>
      </w:r>
    </w:p>
    <w:p w:rsidR="00722368" w:rsidRDefault="00722368" w:rsidP="00110B8B">
      <w:pPr>
        <w:widowControl/>
        <w:numPr>
          <w:ilvl w:val="2"/>
          <w:numId w:val="7"/>
        </w:numPr>
        <w:ind w:firstLine="0"/>
        <w:jc w:val="left"/>
        <w:rPr>
          <w:rFonts w:asciiTheme="minorEastAsia" w:hAnsiTheme="minorEastAsia" w:cs="宋体" w:hint="eastAsia"/>
          <w:color w:val="000000"/>
          <w:kern w:val="0"/>
          <w:szCs w:val="21"/>
        </w:rPr>
      </w:pPr>
      <w:r>
        <w:rPr>
          <w:rFonts w:asciiTheme="minorEastAsia" w:hAnsiTheme="minorEastAsia" w:cs="宋体" w:hint="eastAsia"/>
          <w:color w:val="000000"/>
          <w:kern w:val="0"/>
          <w:szCs w:val="21"/>
        </w:rPr>
        <w:t>问题：</w:t>
      </w:r>
    </w:p>
    <w:p w:rsidR="00722368" w:rsidRDefault="00722368" w:rsidP="00110B8B">
      <w:pPr>
        <w:widowControl/>
        <w:numPr>
          <w:ilvl w:val="3"/>
          <w:numId w:val="7"/>
        </w:numPr>
        <w:ind w:firstLine="0"/>
        <w:jc w:val="left"/>
        <w:rPr>
          <w:rFonts w:asciiTheme="minorEastAsia" w:hAnsiTheme="minorEastAsia" w:cs="宋体" w:hint="eastAsia"/>
          <w:color w:val="000000"/>
          <w:kern w:val="0"/>
          <w:szCs w:val="21"/>
        </w:rPr>
      </w:pPr>
      <w:r w:rsidRPr="00722368">
        <w:rPr>
          <w:rFonts w:asciiTheme="minorEastAsia" w:hAnsiTheme="minorEastAsia" w:cs="宋体" w:hint="eastAsia"/>
          <w:color w:val="000000"/>
          <w:kern w:val="0"/>
          <w:szCs w:val="21"/>
        </w:rPr>
        <w:t>不能解释关于概念边界的约束性知识</w:t>
      </w:r>
      <w:r>
        <w:rPr>
          <w:rFonts w:asciiTheme="minorEastAsia" w:hAnsiTheme="minorEastAsia" w:cs="宋体" w:hint="eastAsia"/>
          <w:color w:val="000000"/>
          <w:kern w:val="0"/>
          <w:szCs w:val="21"/>
        </w:rPr>
        <w:t>。</w:t>
      </w:r>
    </w:p>
    <w:p w:rsidR="00722368" w:rsidRDefault="00722368" w:rsidP="00110B8B">
      <w:pPr>
        <w:widowControl/>
        <w:numPr>
          <w:ilvl w:val="3"/>
          <w:numId w:val="7"/>
        </w:numPr>
        <w:ind w:firstLine="0"/>
        <w:jc w:val="left"/>
        <w:rPr>
          <w:rFonts w:asciiTheme="minorEastAsia" w:hAnsiTheme="minorEastAsia" w:cs="宋体" w:hint="eastAsia"/>
          <w:color w:val="000000"/>
          <w:kern w:val="0"/>
          <w:szCs w:val="21"/>
        </w:rPr>
      </w:pPr>
      <w:r w:rsidRPr="00722368">
        <w:rPr>
          <w:rFonts w:asciiTheme="minorEastAsia" w:hAnsiTheme="minorEastAsia" w:cs="宋体" w:hint="eastAsia"/>
          <w:color w:val="000000"/>
          <w:kern w:val="0"/>
          <w:szCs w:val="21"/>
        </w:rPr>
        <w:t>关于典型性等级</w:t>
      </w:r>
    </w:p>
    <w:p w:rsidR="00722368" w:rsidRDefault="00722368" w:rsidP="00110B8B">
      <w:pPr>
        <w:widowControl/>
        <w:numPr>
          <w:ilvl w:val="4"/>
          <w:numId w:val="7"/>
        </w:numPr>
        <w:tabs>
          <w:tab w:val="clear" w:pos="3600"/>
        </w:tabs>
        <w:ind w:left="3238" w:firstLine="0"/>
        <w:jc w:val="left"/>
        <w:rPr>
          <w:rFonts w:asciiTheme="minorEastAsia" w:hAnsiTheme="minorEastAsia" w:cs="宋体" w:hint="eastAsia"/>
          <w:color w:val="000000"/>
          <w:kern w:val="0"/>
          <w:szCs w:val="21"/>
        </w:rPr>
      </w:pPr>
      <w:r w:rsidRPr="00722368">
        <w:rPr>
          <w:rFonts w:asciiTheme="minorEastAsia" w:hAnsiTheme="minorEastAsia" w:cs="宋体" w:hint="eastAsia"/>
          <w:color w:val="000000"/>
          <w:kern w:val="0"/>
          <w:szCs w:val="21"/>
        </w:rPr>
        <w:t>情景依</w:t>
      </w:r>
      <w:r>
        <w:rPr>
          <w:rFonts w:asciiTheme="minorEastAsia" w:hAnsiTheme="minorEastAsia" w:cs="宋体" w:hint="eastAsia"/>
          <w:color w:val="000000"/>
          <w:kern w:val="0"/>
          <w:szCs w:val="21"/>
        </w:rPr>
        <w:t>赖</w:t>
      </w:r>
      <w:r w:rsidR="00502365">
        <w:rPr>
          <w:rFonts w:asciiTheme="minorEastAsia" w:hAnsiTheme="minorEastAsia" w:cs="宋体" w:hint="eastAsia"/>
          <w:color w:val="000000"/>
          <w:kern w:val="0"/>
          <w:szCs w:val="21"/>
        </w:rPr>
        <w:t>（中国人与外国人对于鸟的原型不同）</w:t>
      </w:r>
    </w:p>
    <w:p w:rsidR="00502365" w:rsidRDefault="00502365" w:rsidP="00110B8B">
      <w:pPr>
        <w:widowControl/>
        <w:numPr>
          <w:ilvl w:val="4"/>
          <w:numId w:val="7"/>
        </w:numPr>
        <w:tabs>
          <w:tab w:val="clear" w:pos="3600"/>
        </w:tabs>
        <w:ind w:left="3238" w:firstLine="0"/>
        <w:jc w:val="left"/>
        <w:rPr>
          <w:rFonts w:asciiTheme="minorEastAsia" w:hAnsiTheme="minorEastAsia" w:cs="宋体" w:hint="eastAsia"/>
          <w:color w:val="000000"/>
          <w:kern w:val="0"/>
          <w:szCs w:val="21"/>
        </w:rPr>
      </w:pPr>
      <w:r w:rsidRPr="00502365">
        <w:rPr>
          <w:rFonts w:asciiTheme="minorEastAsia" w:hAnsiTheme="minorEastAsia" w:cs="宋体" w:hint="eastAsia"/>
          <w:color w:val="000000"/>
          <w:kern w:val="0"/>
          <w:szCs w:val="21"/>
        </w:rPr>
        <w:t>典型性等级的普适性</w:t>
      </w:r>
    </w:p>
    <w:p w:rsidR="00502365" w:rsidRDefault="00502365" w:rsidP="00110B8B">
      <w:pPr>
        <w:widowControl/>
        <w:numPr>
          <w:ilvl w:val="1"/>
          <w:numId w:val="7"/>
        </w:numPr>
        <w:ind w:firstLine="0"/>
        <w:jc w:val="left"/>
        <w:rPr>
          <w:rFonts w:asciiTheme="minorEastAsia" w:hAnsiTheme="minorEastAsia" w:cs="宋体" w:hint="eastAsia"/>
          <w:color w:val="000000"/>
          <w:kern w:val="0"/>
          <w:szCs w:val="21"/>
        </w:rPr>
      </w:pPr>
      <w:r>
        <w:rPr>
          <w:rFonts w:asciiTheme="minorEastAsia" w:hAnsiTheme="minorEastAsia" w:cs="宋体" w:hint="eastAsia"/>
          <w:color w:val="000000"/>
          <w:kern w:val="0"/>
          <w:szCs w:val="21"/>
        </w:rPr>
        <w:t>样例理论</w:t>
      </w:r>
    </w:p>
    <w:p w:rsidR="00502365" w:rsidRDefault="00502365" w:rsidP="00110B8B">
      <w:pPr>
        <w:widowControl/>
        <w:numPr>
          <w:ilvl w:val="2"/>
          <w:numId w:val="7"/>
        </w:numPr>
        <w:ind w:firstLine="0"/>
        <w:jc w:val="left"/>
        <w:rPr>
          <w:rFonts w:asciiTheme="minorEastAsia" w:hAnsiTheme="minorEastAsia" w:cs="宋体" w:hint="eastAsia"/>
          <w:color w:val="000000"/>
          <w:kern w:val="0"/>
          <w:szCs w:val="21"/>
        </w:rPr>
      </w:pPr>
      <w:r w:rsidRPr="00502365">
        <w:rPr>
          <w:rFonts w:asciiTheme="minorEastAsia" w:hAnsiTheme="minorEastAsia" w:cs="宋体" w:hint="eastAsia"/>
          <w:color w:val="000000"/>
          <w:kern w:val="0"/>
          <w:szCs w:val="21"/>
        </w:rPr>
        <w:lastRenderedPageBreak/>
        <w:t>基本观点：人们只是在记忆中储存了不同概念的一部分或者全部的样例，概念是对其一系列独立样例的心理表征，人们主要根据新样例与先前样例的相似程度来对新样例的范畴隶属进行判别。</w:t>
      </w:r>
    </w:p>
    <w:p w:rsidR="00502365" w:rsidRDefault="00502365" w:rsidP="00110B8B">
      <w:pPr>
        <w:widowControl/>
        <w:numPr>
          <w:ilvl w:val="2"/>
          <w:numId w:val="7"/>
        </w:numPr>
        <w:ind w:left="2154" w:firstLine="0"/>
        <w:jc w:val="left"/>
        <w:rPr>
          <w:rFonts w:asciiTheme="minorEastAsia" w:hAnsiTheme="minorEastAsia" w:cs="宋体" w:hint="eastAsia"/>
          <w:color w:val="000000"/>
          <w:kern w:val="0"/>
          <w:szCs w:val="21"/>
        </w:rPr>
      </w:pPr>
      <w:r>
        <w:rPr>
          <w:rFonts w:asciiTheme="minorEastAsia" w:hAnsiTheme="minorEastAsia" w:cs="宋体" w:hint="eastAsia"/>
          <w:color w:val="000000"/>
          <w:kern w:val="0"/>
          <w:szCs w:val="21"/>
        </w:rPr>
        <w:t>与原型理论的比较</w:t>
      </w:r>
    </w:p>
    <w:p w:rsidR="00502365" w:rsidRPr="00502365" w:rsidRDefault="00502365" w:rsidP="00110B8B">
      <w:pPr>
        <w:widowControl/>
        <w:jc w:val="center"/>
        <w:rPr>
          <w:rFonts w:asciiTheme="minorEastAsia" w:hAnsiTheme="minorEastAsia" w:cs="宋体"/>
          <w:color w:val="000000"/>
          <w:kern w:val="0"/>
          <w:szCs w:val="21"/>
        </w:rPr>
      </w:pPr>
      <w:r>
        <w:rPr>
          <w:rFonts w:asciiTheme="minorEastAsia" w:hAnsiTheme="minorEastAsia" w:cs="宋体"/>
          <w:noProof/>
          <w:color w:val="000000"/>
          <w:kern w:val="0"/>
          <w:szCs w:val="21"/>
        </w:rPr>
        <w:drawing>
          <wp:inline distT="0" distB="0" distL="0" distR="0">
            <wp:extent cx="3404100" cy="900000"/>
            <wp:effectExtent l="19050" t="0" r="58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3404100" cy="900000"/>
                    </a:xfrm>
                    <a:prstGeom prst="rect">
                      <a:avLst/>
                    </a:prstGeom>
                    <a:noFill/>
                    <a:ln w="9525">
                      <a:noFill/>
                      <a:miter lim="800000"/>
                      <a:headEnd/>
                      <a:tailEnd/>
                    </a:ln>
                  </pic:spPr>
                </pic:pic>
              </a:graphicData>
            </a:graphic>
          </wp:inline>
        </w:drawing>
      </w:r>
    </w:p>
    <w:p w:rsidR="00FC5525" w:rsidRPr="00110B8B" w:rsidRDefault="00FC5525" w:rsidP="00110B8B">
      <w:pPr>
        <w:widowControl/>
        <w:jc w:val="left"/>
        <w:rPr>
          <w:rFonts w:asciiTheme="minorEastAsia" w:hAnsiTheme="minorEastAsia" w:cs="宋体"/>
          <w:b/>
          <w:color w:val="000000"/>
          <w:kern w:val="0"/>
          <w:szCs w:val="21"/>
        </w:rPr>
      </w:pPr>
      <w:r w:rsidRPr="00110B8B">
        <w:rPr>
          <w:rFonts w:asciiTheme="minorEastAsia" w:hAnsiTheme="minorEastAsia" w:cs="宋体" w:hint="eastAsia"/>
          <w:b/>
          <w:color w:val="000000"/>
          <w:kern w:val="0"/>
          <w:szCs w:val="21"/>
        </w:rPr>
        <w:t>第八章  推理</w:t>
      </w:r>
    </w:p>
    <w:p w:rsidR="00FC5525" w:rsidRDefault="00FC5525" w:rsidP="00110B8B">
      <w:pPr>
        <w:widowControl/>
        <w:numPr>
          <w:ilvl w:val="0"/>
          <w:numId w:val="8"/>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演绎推理的基本形式——三种</w:t>
      </w:r>
    </w:p>
    <w:p w:rsidR="00502365" w:rsidRDefault="00502365" w:rsidP="00110B8B">
      <w:pPr>
        <w:widowControl/>
        <w:numPr>
          <w:ilvl w:val="1"/>
          <w:numId w:val="8"/>
        </w:numPr>
        <w:ind w:firstLine="0"/>
        <w:jc w:val="left"/>
        <w:rPr>
          <w:rFonts w:asciiTheme="minorEastAsia" w:hAnsiTheme="minorEastAsia" w:cs="宋体" w:hint="eastAsia"/>
          <w:color w:val="000000"/>
          <w:kern w:val="0"/>
          <w:szCs w:val="21"/>
        </w:rPr>
      </w:pPr>
      <w:r w:rsidRPr="00502365">
        <w:rPr>
          <w:rFonts w:asciiTheme="minorEastAsia" w:hAnsiTheme="minorEastAsia" w:cs="宋体" w:hint="eastAsia"/>
          <w:color w:val="000000"/>
          <w:kern w:val="0"/>
          <w:szCs w:val="21"/>
        </w:rPr>
        <w:t>线性系列</w:t>
      </w:r>
    </w:p>
    <w:p w:rsidR="00FC48B7" w:rsidRDefault="00FC48B7" w:rsidP="00110B8B">
      <w:pPr>
        <w:widowControl/>
        <w:numPr>
          <w:ilvl w:val="2"/>
          <w:numId w:val="8"/>
        </w:numPr>
        <w:ind w:left="2154" w:firstLine="0"/>
        <w:jc w:val="left"/>
        <w:rPr>
          <w:rFonts w:asciiTheme="minorEastAsia" w:hAnsiTheme="minorEastAsia" w:cs="宋体" w:hint="eastAsia"/>
          <w:color w:val="000000"/>
          <w:kern w:val="0"/>
          <w:szCs w:val="21"/>
        </w:rPr>
      </w:pPr>
      <w:r>
        <w:rPr>
          <w:rFonts w:asciiTheme="minorEastAsia" w:hAnsiTheme="minorEastAsia" w:cs="宋体" w:hint="eastAsia"/>
          <w:color w:val="000000"/>
          <w:kern w:val="0"/>
          <w:szCs w:val="21"/>
        </w:rPr>
        <w:t>基本形式</w:t>
      </w:r>
    </w:p>
    <w:p w:rsidR="00FC48B7" w:rsidRDefault="00FC48B7" w:rsidP="00110B8B">
      <w:pPr>
        <w:widowControl/>
        <w:jc w:val="center"/>
        <w:rPr>
          <w:rFonts w:asciiTheme="minorEastAsia" w:hAnsiTheme="minorEastAsia" w:cs="宋体" w:hint="eastAsia"/>
          <w:color w:val="000000"/>
          <w:kern w:val="0"/>
          <w:szCs w:val="21"/>
        </w:rPr>
      </w:pPr>
      <w:r>
        <w:rPr>
          <w:rFonts w:asciiTheme="minorEastAsia" w:hAnsiTheme="minorEastAsia" w:cs="宋体" w:hint="eastAsia"/>
          <w:noProof/>
          <w:color w:val="000000"/>
          <w:kern w:val="0"/>
          <w:szCs w:val="21"/>
        </w:rPr>
        <w:drawing>
          <wp:inline distT="0" distB="0" distL="0" distR="0">
            <wp:extent cx="3261319" cy="144000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3261319" cy="1440000"/>
                    </a:xfrm>
                    <a:prstGeom prst="rect">
                      <a:avLst/>
                    </a:prstGeom>
                    <a:noFill/>
                    <a:ln w="9525">
                      <a:noFill/>
                      <a:miter lim="800000"/>
                      <a:headEnd/>
                      <a:tailEnd/>
                    </a:ln>
                  </pic:spPr>
                </pic:pic>
              </a:graphicData>
            </a:graphic>
          </wp:inline>
        </w:drawing>
      </w:r>
    </w:p>
    <w:p w:rsidR="00FC48B7" w:rsidRDefault="00D22DAE" w:rsidP="00110B8B">
      <w:pPr>
        <w:widowControl/>
        <w:numPr>
          <w:ilvl w:val="2"/>
          <w:numId w:val="8"/>
        </w:numPr>
        <w:ind w:left="2154" w:firstLine="0"/>
        <w:jc w:val="left"/>
        <w:rPr>
          <w:rFonts w:asciiTheme="minorEastAsia" w:hAnsiTheme="minorEastAsia" w:cs="宋体" w:hint="eastAsia"/>
          <w:color w:val="000000"/>
          <w:kern w:val="0"/>
          <w:szCs w:val="21"/>
        </w:rPr>
      </w:pPr>
      <w:r>
        <w:rPr>
          <w:rFonts w:asciiTheme="minorEastAsia" w:hAnsiTheme="minorEastAsia" w:cs="宋体" w:hint="eastAsia"/>
          <w:color w:val="000000"/>
          <w:kern w:val="0"/>
          <w:szCs w:val="21"/>
        </w:rPr>
        <w:t>知识经验在三段论推理中起到一定作用。</w:t>
      </w:r>
    </w:p>
    <w:p w:rsidR="00D22DAE" w:rsidRDefault="00D22DAE" w:rsidP="00110B8B">
      <w:pPr>
        <w:widowControl/>
        <w:numPr>
          <w:ilvl w:val="3"/>
          <w:numId w:val="8"/>
        </w:numPr>
        <w:ind w:firstLine="0"/>
        <w:jc w:val="left"/>
        <w:rPr>
          <w:rFonts w:asciiTheme="minorEastAsia" w:hAnsiTheme="minorEastAsia" w:cs="宋体" w:hint="eastAsia"/>
          <w:color w:val="000000"/>
          <w:kern w:val="0"/>
          <w:szCs w:val="21"/>
        </w:rPr>
      </w:pPr>
      <w:r>
        <w:rPr>
          <w:rFonts w:asciiTheme="minorEastAsia" w:hAnsiTheme="minorEastAsia" w:cs="宋体" w:hint="eastAsia"/>
          <w:color w:val="000000"/>
          <w:kern w:val="0"/>
          <w:szCs w:val="21"/>
        </w:rPr>
        <w:t>基于逻辑判断——是否正确</w:t>
      </w:r>
    </w:p>
    <w:p w:rsidR="00D22DAE" w:rsidRPr="00502365" w:rsidRDefault="00D22DAE" w:rsidP="00110B8B">
      <w:pPr>
        <w:widowControl/>
        <w:numPr>
          <w:ilvl w:val="3"/>
          <w:numId w:val="8"/>
        </w:numPr>
        <w:ind w:firstLine="0"/>
        <w:jc w:val="left"/>
        <w:rPr>
          <w:rFonts w:asciiTheme="minorEastAsia" w:hAnsiTheme="minorEastAsia" w:cs="宋体" w:hint="eastAsia"/>
          <w:color w:val="000000"/>
          <w:kern w:val="0"/>
          <w:szCs w:val="21"/>
        </w:rPr>
      </w:pPr>
      <w:r>
        <w:rPr>
          <w:rFonts w:asciiTheme="minorEastAsia" w:hAnsiTheme="minorEastAsia" w:cs="宋体" w:hint="eastAsia"/>
          <w:color w:val="000000"/>
          <w:kern w:val="0"/>
          <w:szCs w:val="21"/>
        </w:rPr>
        <w:t>基于生活经验判断——是否真实</w:t>
      </w:r>
    </w:p>
    <w:p w:rsidR="00502365" w:rsidRDefault="00502365" w:rsidP="00110B8B">
      <w:pPr>
        <w:widowControl/>
        <w:numPr>
          <w:ilvl w:val="1"/>
          <w:numId w:val="8"/>
        </w:numPr>
        <w:ind w:firstLine="0"/>
        <w:jc w:val="left"/>
        <w:rPr>
          <w:rFonts w:asciiTheme="minorEastAsia" w:hAnsiTheme="minorEastAsia" w:cs="宋体" w:hint="eastAsia"/>
          <w:color w:val="000000"/>
          <w:kern w:val="0"/>
          <w:szCs w:val="21"/>
        </w:rPr>
      </w:pPr>
      <w:r w:rsidRPr="00502365">
        <w:rPr>
          <w:rFonts w:asciiTheme="minorEastAsia" w:hAnsiTheme="minorEastAsia" w:cs="宋体" w:hint="eastAsia"/>
          <w:color w:val="000000"/>
          <w:kern w:val="0"/>
          <w:szCs w:val="21"/>
        </w:rPr>
        <w:t>条件推理</w:t>
      </w:r>
    </w:p>
    <w:p w:rsidR="00204235" w:rsidRDefault="00204235" w:rsidP="00110B8B">
      <w:pPr>
        <w:widowControl/>
        <w:numPr>
          <w:ilvl w:val="2"/>
          <w:numId w:val="8"/>
        </w:numPr>
        <w:ind w:firstLine="0"/>
        <w:jc w:val="left"/>
        <w:rPr>
          <w:rFonts w:asciiTheme="minorEastAsia" w:hAnsiTheme="minorEastAsia" w:cs="宋体" w:hint="eastAsia"/>
          <w:color w:val="000000"/>
          <w:kern w:val="0"/>
          <w:szCs w:val="21"/>
        </w:rPr>
      </w:pPr>
      <w:r>
        <w:rPr>
          <w:rFonts w:asciiTheme="minorEastAsia" w:hAnsiTheme="minorEastAsia" w:cs="宋体" w:hint="eastAsia"/>
          <w:color w:val="000000"/>
          <w:kern w:val="0"/>
          <w:szCs w:val="21"/>
        </w:rPr>
        <w:t>基本形式</w:t>
      </w:r>
    </w:p>
    <w:p w:rsidR="00204235" w:rsidRDefault="00204235" w:rsidP="00110B8B">
      <w:pPr>
        <w:widowControl/>
        <w:jc w:val="center"/>
        <w:rPr>
          <w:rFonts w:asciiTheme="minorEastAsia" w:hAnsiTheme="minorEastAsia" w:cs="宋体" w:hint="eastAsia"/>
          <w:color w:val="000000"/>
          <w:kern w:val="0"/>
          <w:szCs w:val="21"/>
        </w:rPr>
      </w:pPr>
      <w:r>
        <w:rPr>
          <w:rFonts w:asciiTheme="minorEastAsia" w:hAnsiTheme="minorEastAsia" w:cs="宋体" w:hint="eastAsia"/>
          <w:noProof/>
          <w:color w:val="000000"/>
          <w:kern w:val="0"/>
          <w:szCs w:val="21"/>
        </w:rPr>
        <w:drawing>
          <wp:inline distT="0" distB="0" distL="0" distR="0">
            <wp:extent cx="3565003" cy="1440000"/>
            <wp:effectExtent l="19050" t="0" r="0" b="0"/>
            <wp:docPr id="2" name="图片 1"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7" cstate="print"/>
                    <a:stretch>
                      <a:fillRect/>
                    </a:stretch>
                  </pic:blipFill>
                  <pic:spPr>
                    <a:xfrm>
                      <a:off x="0" y="0"/>
                      <a:ext cx="3565003" cy="1440000"/>
                    </a:xfrm>
                    <a:prstGeom prst="rect">
                      <a:avLst/>
                    </a:prstGeom>
                  </pic:spPr>
                </pic:pic>
              </a:graphicData>
            </a:graphic>
          </wp:inline>
        </w:drawing>
      </w:r>
    </w:p>
    <w:p w:rsidR="00204235" w:rsidRDefault="00204235" w:rsidP="00110B8B">
      <w:pPr>
        <w:widowControl/>
        <w:numPr>
          <w:ilvl w:val="2"/>
          <w:numId w:val="8"/>
        </w:numPr>
        <w:ind w:firstLine="0"/>
        <w:jc w:val="left"/>
        <w:rPr>
          <w:rFonts w:asciiTheme="minorEastAsia" w:hAnsiTheme="minorEastAsia" w:cs="宋体" w:hint="eastAsia"/>
          <w:color w:val="000000"/>
          <w:kern w:val="0"/>
          <w:szCs w:val="21"/>
        </w:rPr>
      </w:pPr>
      <w:r w:rsidRPr="00204235">
        <w:rPr>
          <w:rFonts w:asciiTheme="minorEastAsia" w:hAnsiTheme="minorEastAsia" w:cs="宋体" w:hint="eastAsia"/>
          <w:color w:val="000000"/>
          <w:kern w:val="0"/>
          <w:szCs w:val="21"/>
        </w:rPr>
        <w:t>条件推理的规则</w:t>
      </w:r>
    </w:p>
    <w:p w:rsidR="00204235" w:rsidRDefault="00204235" w:rsidP="00110B8B">
      <w:pPr>
        <w:widowControl/>
        <w:numPr>
          <w:ilvl w:val="3"/>
          <w:numId w:val="8"/>
        </w:numPr>
        <w:ind w:firstLine="0"/>
        <w:jc w:val="left"/>
        <w:rPr>
          <w:rFonts w:asciiTheme="minorEastAsia" w:hAnsiTheme="minorEastAsia" w:cs="宋体" w:hint="eastAsia"/>
          <w:color w:val="000000"/>
          <w:kern w:val="0"/>
          <w:szCs w:val="21"/>
        </w:rPr>
      </w:pPr>
      <w:r w:rsidRPr="00204235">
        <w:rPr>
          <w:rFonts w:asciiTheme="minorEastAsia" w:hAnsiTheme="minorEastAsia" w:cs="宋体" w:hint="eastAsia"/>
          <w:color w:val="000000"/>
          <w:kern w:val="0"/>
          <w:szCs w:val="21"/>
        </w:rPr>
        <w:t>肯定前件规则</w:t>
      </w:r>
      <w:r>
        <w:rPr>
          <w:rFonts w:asciiTheme="minorEastAsia" w:hAnsiTheme="minorEastAsia" w:cs="宋体" w:hint="eastAsia"/>
          <w:color w:val="000000"/>
          <w:kern w:val="0"/>
          <w:szCs w:val="21"/>
        </w:rPr>
        <w:t>：肯定前件一定肯定后件，否定前件不一定否定后件。</w:t>
      </w:r>
    </w:p>
    <w:p w:rsidR="00204235" w:rsidRDefault="00204235" w:rsidP="00110B8B">
      <w:pPr>
        <w:widowControl/>
        <w:numPr>
          <w:ilvl w:val="3"/>
          <w:numId w:val="8"/>
        </w:numPr>
        <w:ind w:firstLine="0"/>
        <w:jc w:val="left"/>
        <w:rPr>
          <w:rFonts w:asciiTheme="minorEastAsia" w:hAnsiTheme="minorEastAsia" w:cs="宋体" w:hint="eastAsia"/>
          <w:color w:val="000000"/>
          <w:kern w:val="0"/>
          <w:szCs w:val="21"/>
        </w:rPr>
      </w:pPr>
      <w:r w:rsidRPr="00204235">
        <w:rPr>
          <w:rFonts w:asciiTheme="minorEastAsia" w:hAnsiTheme="minorEastAsia" w:cs="宋体" w:hint="eastAsia"/>
          <w:color w:val="000000"/>
          <w:kern w:val="0"/>
          <w:szCs w:val="21"/>
        </w:rPr>
        <w:t>否定后件规则</w:t>
      </w:r>
      <w:r>
        <w:rPr>
          <w:rFonts w:asciiTheme="minorEastAsia" w:hAnsiTheme="minorEastAsia" w:cs="宋体" w:hint="eastAsia"/>
          <w:color w:val="000000"/>
          <w:kern w:val="0"/>
          <w:szCs w:val="21"/>
        </w:rPr>
        <w:t>：否定后件一定否定前件，肯定后件不一定肯定前件。</w:t>
      </w:r>
    </w:p>
    <w:p w:rsidR="00115FD1" w:rsidRDefault="00115FD1" w:rsidP="00110B8B">
      <w:pPr>
        <w:widowControl/>
        <w:numPr>
          <w:ilvl w:val="2"/>
          <w:numId w:val="8"/>
        </w:numPr>
        <w:ind w:firstLine="0"/>
        <w:jc w:val="left"/>
        <w:rPr>
          <w:rFonts w:asciiTheme="minorEastAsia" w:hAnsiTheme="minorEastAsia" w:cs="宋体" w:hint="eastAsia"/>
          <w:color w:val="000000"/>
          <w:kern w:val="0"/>
          <w:szCs w:val="21"/>
        </w:rPr>
      </w:pPr>
      <w:r w:rsidRPr="00115FD1">
        <w:rPr>
          <w:rFonts w:asciiTheme="minorEastAsia" w:hAnsiTheme="minorEastAsia" w:cs="宋体" w:hint="eastAsia"/>
          <w:color w:val="000000"/>
          <w:kern w:val="0"/>
          <w:szCs w:val="21"/>
        </w:rPr>
        <w:t>选择作业与证实倾向</w:t>
      </w:r>
      <w:r>
        <w:rPr>
          <w:rFonts w:asciiTheme="minorEastAsia" w:hAnsiTheme="minorEastAsia" w:cs="宋体" w:hint="eastAsia"/>
          <w:color w:val="000000"/>
          <w:kern w:val="0"/>
          <w:szCs w:val="21"/>
        </w:rPr>
        <w:t>：</w:t>
      </w:r>
    </w:p>
    <w:p w:rsidR="00115FD1" w:rsidRPr="00502365" w:rsidRDefault="00115FD1" w:rsidP="00110B8B">
      <w:pPr>
        <w:widowControl/>
        <w:jc w:val="center"/>
        <w:rPr>
          <w:rFonts w:asciiTheme="minorEastAsia" w:hAnsiTheme="minorEastAsia" w:cs="宋体"/>
          <w:color w:val="000000"/>
          <w:kern w:val="0"/>
          <w:szCs w:val="21"/>
        </w:rPr>
      </w:pPr>
      <w:r>
        <w:rPr>
          <w:rFonts w:asciiTheme="minorEastAsia" w:hAnsiTheme="minorEastAsia" w:cs="宋体"/>
          <w:noProof/>
          <w:color w:val="000000"/>
          <w:kern w:val="0"/>
          <w:szCs w:val="21"/>
        </w:rPr>
        <w:lastRenderedPageBreak/>
        <w:drawing>
          <wp:inline distT="0" distB="0" distL="0" distR="0">
            <wp:extent cx="2076783" cy="1080000"/>
            <wp:effectExtent l="19050" t="0" r="0" b="0"/>
            <wp:docPr id="3" name="图片 2"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8" cstate="print"/>
                    <a:stretch>
                      <a:fillRect/>
                    </a:stretch>
                  </pic:blipFill>
                  <pic:spPr>
                    <a:xfrm>
                      <a:off x="0" y="0"/>
                      <a:ext cx="2076783" cy="1080000"/>
                    </a:xfrm>
                    <a:prstGeom prst="rect">
                      <a:avLst/>
                    </a:prstGeom>
                  </pic:spPr>
                </pic:pic>
              </a:graphicData>
            </a:graphic>
          </wp:inline>
        </w:drawing>
      </w:r>
    </w:p>
    <w:p w:rsidR="00502365" w:rsidRDefault="00502365" w:rsidP="00110B8B">
      <w:pPr>
        <w:widowControl/>
        <w:numPr>
          <w:ilvl w:val="1"/>
          <w:numId w:val="8"/>
        </w:numPr>
        <w:ind w:firstLine="0"/>
        <w:jc w:val="left"/>
        <w:rPr>
          <w:rFonts w:asciiTheme="minorEastAsia" w:hAnsiTheme="minorEastAsia" w:cs="宋体" w:hint="eastAsia"/>
          <w:color w:val="000000"/>
          <w:kern w:val="0"/>
          <w:szCs w:val="21"/>
        </w:rPr>
      </w:pPr>
      <w:r w:rsidRPr="00502365">
        <w:rPr>
          <w:rFonts w:asciiTheme="minorEastAsia" w:hAnsiTheme="minorEastAsia" w:cs="宋体" w:hint="eastAsia"/>
          <w:color w:val="000000"/>
          <w:kern w:val="0"/>
          <w:szCs w:val="21"/>
        </w:rPr>
        <w:t>三段论推理</w:t>
      </w:r>
    </w:p>
    <w:p w:rsidR="00115FD1" w:rsidRPr="00A40118" w:rsidRDefault="00115FD1" w:rsidP="00110B8B">
      <w:pPr>
        <w:widowControl/>
        <w:numPr>
          <w:ilvl w:val="2"/>
          <w:numId w:val="8"/>
        </w:numPr>
        <w:ind w:firstLine="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基本形式：</w:t>
      </w:r>
      <w:r w:rsidRPr="00115FD1">
        <w:rPr>
          <w:rFonts w:asciiTheme="minorEastAsia" w:hAnsiTheme="minorEastAsia" w:cs="宋体"/>
          <w:color w:val="000000"/>
          <w:kern w:val="0"/>
          <w:szCs w:val="21"/>
        </w:rPr>
        <w:t>A&gt;B,B&gt;C A&gt;C</w:t>
      </w:r>
    </w:p>
    <w:p w:rsidR="00FC5525" w:rsidRPr="00A40118" w:rsidRDefault="00FC5525" w:rsidP="00110B8B">
      <w:pPr>
        <w:widowControl/>
        <w:numPr>
          <w:ilvl w:val="0"/>
          <w:numId w:val="8"/>
        </w:numPr>
        <w:ind w:firstLine="0"/>
        <w:jc w:val="left"/>
        <w:rPr>
          <w:rFonts w:asciiTheme="minorEastAsia" w:hAnsiTheme="minorEastAsia" w:cs="宋体"/>
          <w:color w:val="000000"/>
          <w:kern w:val="0"/>
          <w:szCs w:val="21"/>
        </w:rPr>
      </w:pPr>
      <w:r w:rsidRPr="00A40118">
        <w:rPr>
          <w:rFonts w:asciiTheme="minorEastAsia" w:hAnsiTheme="minorEastAsia" w:cs="宋体" w:hint="eastAsia"/>
          <w:color w:val="000000"/>
          <w:kern w:val="0"/>
          <w:szCs w:val="21"/>
        </w:rPr>
        <w:t>条件推理的规则</w:t>
      </w:r>
    </w:p>
    <w:p w:rsidR="00FC5525" w:rsidRDefault="00FC5525" w:rsidP="00110B8B">
      <w:pPr>
        <w:widowControl/>
        <w:numPr>
          <w:ilvl w:val="0"/>
          <w:numId w:val="8"/>
        </w:numPr>
        <w:ind w:firstLine="0"/>
        <w:jc w:val="left"/>
        <w:rPr>
          <w:rFonts w:asciiTheme="minorEastAsia" w:hAnsiTheme="minorEastAsia" w:cs="宋体" w:hint="eastAsia"/>
          <w:color w:val="000000"/>
          <w:kern w:val="0"/>
          <w:szCs w:val="21"/>
        </w:rPr>
      </w:pPr>
      <w:r w:rsidRPr="00A40118">
        <w:rPr>
          <w:rFonts w:asciiTheme="minorEastAsia" w:hAnsiTheme="minorEastAsia" w:cs="宋体" w:hint="eastAsia"/>
          <w:color w:val="000000"/>
          <w:kern w:val="0"/>
          <w:szCs w:val="21"/>
        </w:rPr>
        <w:t>影响三段论推理的心理因素</w:t>
      </w:r>
    </w:p>
    <w:p w:rsidR="00DC4CE8" w:rsidRDefault="00DC4CE8" w:rsidP="00110B8B">
      <w:pPr>
        <w:widowControl/>
        <w:numPr>
          <w:ilvl w:val="1"/>
          <w:numId w:val="8"/>
        </w:numPr>
        <w:ind w:firstLine="0"/>
        <w:jc w:val="left"/>
        <w:rPr>
          <w:rFonts w:asciiTheme="minorEastAsia" w:hAnsiTheme="minorEastAsia" w:cs="宋体" w:hint="eastAsia"/>
          <w:color w:val="000000"/>
          <w:kern w:val="0"/>
          <w:szCs w:val="21"/>
        </w:rPr>
      </w:pPr>
      <w:r w:rsidRPr="00DC4CE8">
        <w:rPr>
          <w:rFonts w:asciiTheme="minorEastAsia" w:hAnsiTheme="minorEastAsia" w:cs="宋体" w:hint="eastAsia"/>
          <w:color w:val="000000"/>
          <w:kern w:val="0"/>
          <w:szCs w:val="21"/>
        </w:rPr>
        <w:t>气氛效应：由三段论中的逻辑项或逻辑名词产生的气氛，使人们倾向于接受与这一逻辑项相同的结论。</w:t>
      </w:r>
      <w:r>
        <w:rPr>
          <w:rFonts w:asciiTheme="minorEastAsia" w:hAnsiTheme="minorEastAsia" w:cs="宋体" w:hint="eastAsia"/>
          <w:color w:val="000000"/>
          <w:kern w:val="0"/>
          <w:szCs w:val="21"/>
        </w:rPr>
        <w:t>（人的反应倾向会影响人的逻辑推理）</w:t>
      </w:r>
    </w:p>
    <w:p w:rsidR="00DC4CE8" w:rsidRDefault="00DC4CE8" w:rsidP="00110B8B">
      <w:pPr>
        <w:widowControl/>
        <w:jc w:val="center"/>
        <w:rPr>
          <w:rFonts w:asciiTheme="minorEastAsia" w:hAnsiTheme="minorEastAsia" w:cs="宋体" w:hint="eastAsia"/>
          <w:color w:val="000000"/>
          <w:kern w:val="0"/>
          <w:szCs w:val="21"/>
        </w:rPr>
      </w:pPr>
      <w:r>
        <w:rPr>
          <w:rFonts w:asciiTheme="minorEastAsia" w:hAnsiTheme="minorEastAsia" w:cs="宋体" w:hint="eastAsia"/>
          <w:noProof/>
          <w:color w:val="000000"/>
          <w:kern w:val="0"/>
          <w:szCs w:val="21"/>
        </w:rPr>
        <w:drawing>
          <wp:inline distT="0" distB="0" distL="0" distR="0">
            <wp:extent cx="1440485" cy="1080000"/>
            <wp:effectExtent l="19050" t="0" r="731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1440485" cy="1080000"/>
                    </a:xfrm>
                    <a:prstGeom prst="rect">
                      <a:avLst/>
                    </a:prstGeom>
                    <a:noFill/>
                    <a:ln w="9525">
                      <a:noFill/>
                      <a:miter lim="800000"/>
                      <a:headEnd/>
                      <a:tailEnd/>
                    </a:ln>
                  </pic:spPr>
                </pic:pic>
              </a:graphicData>
            </a:graphic>
          </wp:inline>
        </w:drawing>
      </w:r>
    </w:p>
    <w:p w:rsidR="00DC4CE8" w:rsidRDefault="00DC4CE8" w:rsidP="00110B8B">
      <w:pPr>
        <w:widowControl/>
        <w:numPr>
          <w:ilvl w:val="1"/>
          <w:numId w:val="8"/>
        </w:numPr>
        <w:ind w:left="1434" w:firstLine="0"/>
        <w:jc w:val="left"/>
        <w:rPr>
          <w:rFonts w:asciiTheme="minorEastAsia" w:hAnsiTheme="minorEastAsia" w:cs="宋体" w:hint="eastAsia"/>
          <w:color w:val="000000"/>
          <w:kern w:val="0"/>
          <w:szCs w:val="21"/>
        </w:rPr>
      </w:pPr>
      <w:r w:rsidRPr="00DC4CE8">
        <w:rPr>
          <w:rFonts w:asciiTheme="minorEastAsia" w:hAnsiTheme="minorEastAsia" w:cs="宋体" w:hint="eastAsia"/>
          <w:color w:val="000000"/>
          <w:kern w:val="0"/>
          <w:szCs w:val="21"/>
        </w:rPr>
        <w:t>逻辑前提换位</w:t>
      </w:r>
    </w:p>
    <w:p w:rsidR="00DC4CE8" w:rsidRDefault="00DC4CE8" w:rsidP="00110B8B">
      <w:pPr>
        <w:widowControl/>
        <w:jc w:val="center"/>
        <w:rPr>
          <w:rFonts w:asciiTheme="minorEastAsia" w:hAnsiTheme="minorEastAsia" w:cs="宋体" w:hint="eastAsia"/>
          <w:color w:val="000000"/>
          <w:kern w:val="0"/>
          <w:szCs w:val="21"/>
        </w:rPr>
      </w:pPr>
      <w:r>
        <w:rPr>
          <w:rFonts w:asciiTheme="minorEastAsia" w:hAnsiTheme="minorEastAsia" w:cs="宋体"/>
          <w:noProof/>
          <w:color w:val="000000"/>
          <w:kern w:val="0"/>
          <w:szCs w:val="21"/>
        </w:rPr>
        <w:drawing>
          <wp:inline distT="0" distB="0" distL="0" distR="0">
            <wp:extent cx="2042245" cy="108000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2042245" cy="1080000"/>
                    </a:xfrm>
                    <a:prstGeom prst="rect">
                      <a:avLst/>
                    </a:prstGeom>
                    <a:noFill/>
                    <a:ln w="9525">
                      <a:noFill/>
                      <a:miter lim="800000"/>
                      <a:headEnd/>
                      <a:tailEnd/>
                    </a:ln>
                  </pic:spPr>
                </pic:pic>
              </a:graphicData>
            </a:graphic>
          </wp:inline>
        </w:drawing>
      </w:r>
    </w:p>
    <w:p w:rsidR="00DC4CE8" w:rsidRDefault="00DC4CE8" w:rsidP="00110B8B">
      <w:pPr>
        <w:widowControl/>
        <w:numPr>
          <w:ilvl w:val="1"/>
          <w:numId w:val="8"/>
        </w:numPr>
        <w:ind w:left="1434" w:firstLine="0"/>
        <w:jc w:val="left"/>
        <w:rPr>
          <w:rFonts w:asciiTheme="minorEastAsia" w:hAnsiTheme="minorEastAsia" w:cs="宋体" w:hint="eastAsia"/>
          <w:color w:val="000000"/>
          <w:kern w:val="0"/>
          <w:szCs w:val="21"/>
        </w:rPr>
      </w:pPr>
      <w:r w:rsidRPr="00DC4CE8">
        <w:rPr>
          <w:rFonts w:asciiTheme="minorEastAsia" w:hAnsiTheme="minorEastAsia" w:cs="宋体" w:hint="eastAsia"/>
          <w:color w:val="000000"/>
          <w:kern w:val="0"/>
          <w:szCs w:val="21"/>
        </w:rPr>
        <w:t>前提遗忘</w:t>
      </w:r>
    </w:p>
    <w:p w:rsidR="00DC4CE8" w:rsidRPr="00DC4CE8" w:rsidRDefault="00DC4CE8" w:rsidP="00110B8B">
      <w:pPr>
        <w:widowControl/>
        <w:numPr>
          <w:ilvl w:val="1"/>
          <w:numId w:val="8"/>
        </w:numPr>
        <w:ind w:left="1434" w:firstLine="0"/>
        <w:jc w:val="left"/>
        <w:rPr>
          <w:rFonts w:asciiTheme="minorEastAsia" w:hAnsiTheme="minorEastAsia" w:cs="宋体"/>
          <w:color w:val="000000"/>
          <w:kern w:val="0"/>
          <w:szCs w:val="21"/>
        </w:rPr>
      </w:pPr>
      <w:r w:rsidRPr="00DC4CE8">
        <w:rPr>
          <w:rFonts w:asciiTheme="minorEastAsia" w:hAnsiTheme="minorEastAsia" w:cs="宋体" w:hint="eastAsia"/>
          <w:color w:val="000000"/>
          <w:kern w:val="0"/>
          <w:szCs w:val="21"/>
        </w:rPr>
        <w:t>图式的影响</w:t>
      </w:r>
      <w:r>
        <w:rPr>
          <w:rFonts w:asciiTheme="minorEastAsia" w:hAnsiTheme="minorEastAsia" w:cs="宋体" w:hint="eastAsia"/>
          <w:color w:val="000000"/>
          <w:kern w:val="0"/>
          <w:szCs w:val="21"/>
        </w:rPr>
        <w:t>（抽象符号和具体事件）</w:t>
      </w:r>
    </w:p>
    <w:p w:rsidR="000250A1" w:rsidRPr="00BD0E0A" w:rsidRDefault="000250A1" w:rsidP="00110B8B">
      <w:pPr>
        <w:widowControl/>
        <w:tabs>
          <w:tab w:val="left" w:pos="2418"/>
        </w:tabs>
        <w:rPr>
          <w:rFonts w:asciiTheme="minorEastAsia" w:hAnsiTheme="minorEastAsia"/>
          <w:szCs w:val="21"/>
        </w:rPr>
      </w:pPr>
    </w:p>
    <w:sectPr w:rsidR="000250A1" w:rsidRPr="00BD0E0A" w:rsidSect="00AD146F">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29B4" w:rsidRDefault="001429B4" w:rsidP="00AD146F">
      <w:r>
        <w:separator/>
      </w:r>
    </w:p>
  </w:endnote>
  <w:endnote w:type="continuationSeparator" w:id="0">
    <w:p w:rsidR="001429B4" w:rsidRDefault="001429B4" w:rsidP="00AD146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605035"/>
      <w:docPartObj>
        <w:docPartGallery w:val="Page Numbers (Bottom of Page)"/>
        <w:docPartUnique/>
      </w:docPartObj>
    </w:sdtPr>
    <w:sdtContent>
      <w:p w:rsidR="00AD146F" w:rsidRDefault="00AD146F">
        <w:pPr>
          <w:pStyle w:val="a7"/>
          <w:jc w:val="center"/>
        </w:pPr>
        <w:fldSimple w:instr=" PAGE   \* MERGEFORMAT ">
          <w:r w:rsidR="00AF400F" w:rsidRPr="00AF400F">
            <w:rPr>
              <w:noProof/>
              <w:lang w:val="zh-CN"/>
            </w:rPr>
            <w:t>7</w:t>
          </w:r>
        </w:fldSimple>
      </w:p>
    </w:sdtContent>
  </w:sdt>
  <w:p w:rsidR="00AD146F" w:rsidRDefault="00AD146F">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29B4" w:rsidRDefault="001429B4" w:rsidP="00AD146F">
      <w:r>
        <w:separator/>
      </w:r>
    </w:p>
  </w:footnote>
  <w:footnote w:type="continuationSeparator" w:id="0">
    <w:p w:rsidR="001429B4" w:rsidRDefault="001429B4" w:rsidP="00AD146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4224D"/>
    <w:multiLevelType w:val="multilevel"/>
    <w:tmpl w:val="CA1ACA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Letter"/>
      <w:lvlText w:val="%4)"/>
      <w:lvlJc w:val="left"/>
      <w:pPr>
        <w:tabs>
          <w:tab w:val="num" w:pos="2880"/>
        </w:tabs>
        <w:ind w:left="2880" w:hanging="360"/>
      </w:pPr>
      <w:rPr>
        <w:rFonts w:hint="eastAsia"/>
      </w:rPr>
    </w:lvl>
    <w:lvl w:ilvl="4">
      <w:start w:val="1"/>
      <w:numFmt w:val="lowerRoman"/>
      <w:lvlText w:val="%5."/>
      <w:lvlJc w:val="righ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BD31BA"/>
    <w:multiLevelType w:val="multilevel"/>
    <w:tmpl w:val="E9947E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Letter"/>
      <w:lvlText w:val="%4)"/>
      <w:lvlJc w:val="left"/>
      <w:pPr>
        <w:tabs>
          <w:tab w:val="num" w:pos="2880"/>
        </w:tabs>
        <w:ind w:left="2880" w:hanging="360"/>
      </w:pPr>
      <w:rPr>
        <w:rFonts w:hint="eastAsia"/>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EC27D2"/>
    <w:multiLevelType w:val="hybridMultilevel"/>
    <w:tmpl w:val="A15497A2"/>
    <w:lvl w:ilvl="0" w:tplc="4CFA9790">
      <w:start w:val="2"/>
      <w:numFmt w:val="upperRoman"/>
      <w:lvlText w:val="%1."/>
      <w:lvlJc w:val="left"/>
      <w:pPr>
        <w:ind w:left="2940" w:hanging="420"/>
      </w:pPr>
      <w:rPr>
        <w:rFonts w:hint="eastAsia"/>
      </w:rPr>
    </w:lvl>
    <w:lvl w:ilvl="1" w:tplc="04090019" w:tentative="1">
      <w:start w:val="1"/>
      <w:numFmt w:val="lowerLetter"/>
      <w:lvlText w:val="%2)"/>
      <w:lvlJc w:val="left"/>
      <w:pPr>
        <w:ind w:left="120" w:hanging="420"/>
      </w:pPr>
    </w:lvl>
    <w:lvl w:ilvl="2" w:tplc="0409001B" w:tentative="1">
      <w:start w:val="1"/>
      <w:numFmt w:val="lowerRoman"/>
      <w:lvlText w:val="%3."/>
      <w:lvlJc w:val="right"/>
      <w:pPr>
        <w:ind w:left="540" w:hanging="420"/>
      </w:pPr>
    </w:lvl>
    <w:lvl w:ilvl="3" w:tplc="0409000F" w:tentative="1">
      <w:start w:val="1"/>
      <w:numFmt w:val="decimal"/>
      <w:lvlText w:val="%4."/>
      <w:lvlJc w:val="left"/>
      <w:pPr>
        <w:ind w:left="960" w:hanging="420"/>
      </w:pPr>
    </w:lvl>
    <w:lvl w:ilvl="4" w:tplc="04090019" w:tentative="1">
      <w:start w:val="1"/>
      <w:numFmt w:val="lowerLetter"/>
      <w:lvlText w:val="%5)"/>
      <w:lvlJc w:val="left"/>
      <w:pPr>
        <w:ind w:left="1380" w:hanging="420"/>
      </w:pPr>
    </w:lvl>
    <w:lvl w:ilvl="5" w:tplc="0409001B" w:tentative="1">
      <w:start w:val="1"/>
      <w:numFmt w:val="lowerRoman"/>
      <w:lvlText w:val="%6."/>
      <w:lvlJc w:val="right"/>
      <w:pPr>
        <w:ind w:left="1800" w:hanging="420"/>
      </w:pPr>
    </w:lvl>
    <w:lvl w:ilvl="6" w:tplc="0409000F" w:tentative="1">
      <w:start w:val="1"/>
      <w:numFmt w:val="decimal"/>
      <w:lvlText w:val="%7."/>
      <w:lvlJc w:val="left"/>
      <w:pPr>
        <w:ind w:left="2220" w:hanging="420"/>
      </w:pPr>
    </w:lvl>
    <w:lvl w:ilvl="7" w:tplc="04090019" w:tentative="1">
      <w:start w:val="1"/>
      <w:numFmt w:val="lowerLetter"/>
      <w:lvlText w:val="%8)"/>
      <w:lvlJc w:val="left"/>
      <w:pPr>
        <w:ind w:left="2640" w:hanging="420"/>
      </w:pPr>
    </w:lvl>
    <w:lvl w:ilvl="8" w:tplc="0409001B" w:tentative="1">
      <w:start w:val="1"/>
      <w:numFmt w:val="lowerRoman"/>
      <w:lvlText w:val="%9."/>
      <w:lvlJc w:val="right"/>
      <w:pPr>
        <w:ind w:left="3060" w:hanging="420"/>
      </w:pPr>
    </w:lvl>
  </w:abstractNum>
  <w:abstractNum w:abstractNumId="3">
    <w:nsid w:val="2D9D0D6D"/>
    <w:multiLevelType w:val="multilevel"/>
    <w:tmpl w:val="FBB851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D81855"/>
    <w:multiLevelType w:val="multilevel"/>
    <w:tmpl w:val="F4FC11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upperRoman"/>
      <w:lvlText w:val="%5."/>
      <w:lvlJc w:val="left"/>
      <w:pPr>
        <w:tabs>
          <w:tab w:val="num" w:pos="3600"/>
        </w:tabs>
        <w:ind w:left="3600" w:hanging="360"/>
      </w:pPr>
      <w:rPr>
        <w:rFonts w:hint="eastAsia"/>
      </w:rPr>
    </w:lvl>
    <w:lvl w:ilvl="5">
      <w:start w:val="1"/>
      <w:numFmt w:val="lowerRoman"/>
      <w:lvlText w:val="%6."/>
      <w:lvlJc w:val="righ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4750468"/>
    <w:multiLevelType w:val="multilevel"/>
    <w:tmpl w:val="B33ECC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Letter"/>
      <w:lvlText w:val="%4)"/>
      <w:lvlJc w:val="left"/>
      <w:pPr>
        <w:tabs>
          <w:tab w:val="num" w:pos="2880"/>
        </w:tabs>
        <w:ind w:left="2880" w:hanging="360"/>
      </w:pPr>
      <w:rPr>
        <w:rFonts w:hint="eastAsia"/>
      </w:rPr>
    </w:lvl>
    <w:lvl w:ilvl="4">
      <w:start w:val="1"/>
      <w:numFmt w:val="lowerRoman"/>
      <w:lvlText w:val="%5."/>
      <w:lvlJc w:val="right"/>
      <w:pPr>
        <w:tabs>
          <w:tab w:val="num" w:pos="3600"/>
        </w:tabs>
        <w:ind w:left="3600" w:hanging="360"/>
      </w:pPr>
      <w:rPr>
        <w:rFonts w:hint="eastAsia"/>
      </w:r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47024F8"/>
    <w:multiLevelType w:val="multilevel"/>
    <w:tmpl w:val="6554C8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48834BE"/>
    <w:multiLevelType w:val="multilevel"/>
    <w:tmpl w:val="A752A6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Letter"/>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8416B6F"/>
    <w:multiLevelType w:val="hybridMultilevel"/>
    <w:tmpl w:val="B3FEC7B2"/>
    <w:lvl w:ilvl="0" w:tplc="0409001B">
      <w:start w:val="1"/>
      <w:numFmt w:val="lowerRoman"/>
      <w:lvlText w:val="%1."/>
      <w:lvlJc w:val="right"/>
      <w:pPr>
        <w:ind w:left="3660" w:hanging="420"/>
      </w:pPr>
    </w:lvl>
    <w:lvl w:ilvl="1" w:tplc="04090019" w:tentative="1">
      <w:start w:val="1"/>
      <w:numFmt w:val="lowerLetter"/>
      <w:lvlText w:val="%2)"/>
      <w:lvlJc w:val="left"/>
      <w:pPr>
        <w:ind w:left="4080" w:hanging="420"/>
      </w:pPr>
    </w:lvl>
    <w:lvl w:ilvl="2" w:tplc="0409001B" w:tentative="1">
      <w:start w:val="1"/>
      <w:numFmt w:val="lowerRoman"/>
      <w:lvlText w:val="%3."/>
      <w:lvlJc w:val="right"/>
      <w:pPr>
        <w:ind w:left="4500" w:hanging="420"/>
      </w:pPr>
    </w:lvl>
    <w:lvl w:ilvl="3" w:tplc="0409000F" w:tentative="1">
      <w:start w:val="1"/>
      <w:numFmt w:val="decimal"/>
      <w:lvlText w:val="%4."/>
      <w:lvlJc w:val="left"/>
      <w:pPr>
        <w:ind w:left="4920" w:hanging="420"/>
      </w:pPr>
    </w:lvl>
    <w:lvl w:ilvl="4" w:tplc="04090019" w:tentative="1">
      <w:start w:val="1"/>
      <w:numFmt w:val="lowerLetter"/>
      <w:lvlText w:val="%5)"/>
      <w:lvlJc w:val="left"/>
      <w:pPr>
        <w:ind w:left="5340" w:hanging="420"/>
      </w:pPr>
    </w:lvl>
    <w:lvl w:ilvl="5" w:tplc="0409001B" w:tentative="1">
      <w:start w:val="1"/>
      <w:numFmt w:val="lowerRoman"/>
      <w:lvlText w:val="%6."/>
      <w:lvlJc w:val="right"/>
      <w:pPr>
        <w:ind w:left="5760" w:hanging="420"/>
      </w:pPr>
    </w:lvl>
    <w:lvl w:ilvl="6" w:tplc="0409000F" w:tentative="1">
      <w:start w:val="1"/>
      <w:numFmt w:val="decimal"/>
      <w:lvlText w:val="%7."/>
      <w:lvlJc w:val="left"/>
      <w:pPr>
        <w:ind w:left="6180" w:hanging="420"/>
      </w:pPr>
    </w:lvl>
    <w:lvl w:ilvl="7" w:tplc="04090019" w:tentative="1">
      <w:start w:val="1"/>
      <w:numFmt w:val="lowerLetter"/>
      <w:lvlText w:val="%8)"/>
      <w:lvlJc w:val="left"/>
      <w:pPr>
        <w:ind w:left="6600" w:hanging="420"/>
      </w:pPr>
    </w:lvl>
    <w:lvl w:ilvl="8" w:tplc="0409001B" w:tentative="1">
      <w:start w:val="1"/>
      <w:numFmt w:val="lowerRoman"/>
      <w:lvlText w:val="%9."/>
      <w:lvlJc w:val="right"/>
      <w:pPr>
        <w:ind w:left="7020" w:hanging="420"/>
      </w:pPr>
    </w:lvl>
  </w:abstractNum>
  <w:abstractNum w:abstractNumId="9">
    <w:nsid w:val="629A7B02"/>
    <w:multiLevelType w:val="hybridMultilevel"/>
    <w:tmpl w:val="A4724C7A"/>
    <w:lvl w:ilvl="0" w:tplc="0409001B">
      <w:start w:val="1"/>
      <w:numFmt w:val="lowerRoman"/>
      <w:lvlText w:val="%1."/>
      <w:lvlJc w:val="right"/>
      <w:pPr>
        <w:ind w:left="3660" w:hanging="420"/>
      </w:pPr>
      <w:rPr>
        <w:rFonts w:hint="eastAsia"/>
      </w:rPr>
    </w:lvl>
    <w:lvl w:ilvl="1" w:tplc="04090019">
      <w:start w:val="1"/>
      <w:numFmt w:val="lowerLetter"/>
      <w:lvlText w:val="%2)"/>
      <w:lvlJc w:val="left"/>
      <w:pPr>
        <w:ind w:left="4080" w:hanging="420"/>
      </w:pPr>
    </w:lvl>
    <w:lvl w:ilvl="2" w:tplc="0409001B" w:tentative="1">
      <w:start w:val="1"/>
      <w:numFmt w:val="lowerRoman"/>
      <w:lvlText w:val="%3."/>
      <w:lvlJc w:val="right"/>
      <w:pPr>
        <w:ind w:left="4500" w:hanging="420"/>
      </w:pPr>
    </w:lvl>
    <w:lvl w:ilvl="3" w:tplc="0409000F" w:tentative="1">
      <w:start w:val="1"/>
      <w:numFmt w:val="decimal"/>
      <w:lvlText w:val="%4."/>
      <w:lvlJc w:val="left"/>
      <w:pPr>
        <w:ind w:left="4920" w:hanging="420"/>
      </w:pPr>
    </w:lvl>
    <w:lvl w:ilvl="4" w:tplc="04090019" w:tentative="1">
      <w:start w:val="1"/>
      <w:numFmt w:val="lowerLetter"/>
      <w:lvlText w:val="%5)"/>
      <w:lvlJc w:val="left"/>
      <w:pPr>
        <w:ind w:left="5340" w:hanging="420"/>
      </w:pPr>
    </w:lvl>
    <w:lvl w:ilvl="5" w:tplc="0409001B" w:tentative="1">
      <w:start w:val="1"/>
      <w:numFmt w:val="lowerRoman"/>
      <w:lvlText w:val="%6."/>
      <w:lvlJc w:val="right"/>
      <w:pPr>
        <w:ind w:left="5760" w:hanging="420"/>
      </w:pPr>
    </w:lvl>
    <w:lvl w:ilvl="6" w:tplc="0409000F" w:tentative="1">
      <w:start w:val="1"/>
      <w:numFmt w:val="decimal"/>
      <w:lvlText w:val="%7."/>
      <w:lvlJc w:val="left"/>
      <w:pPr>
        <w:ind w:left="6180" w:hanging="420"/>
      </w:pPr>
    </w:lvl>
    <w:lvl w:ilvl="7" w:tplc="04090019" w:tentative="1">
      <w:start w:val="1"/>
      <w:numFmt w:val="lowerLetter"/>
      <w:lvlText w:val="%8)"/>
      <w:lvlJc w:val="left"/>
      <w:pPr>
        <w:ind w:left="6600" w:hanging="420"/>
      </w:pPr>
    </w:lvl>
    <w:lvl w:ilvl="8" w:tplc="0409001B" w:tentative="1">
      <w:start w:val="1"/>
      <w:numFmt w:val="lowerRoman"/>
      <w:lvlText w:val="%9."/>
      <w:lvlJc w:val="right"/>
      <w:pPr>
        <w:ind w:left="7020" w:hanging="420"/>
      </w:pPr>
    </w:lvl>
  </w:abstractNum>
  <w:abstractNum w:abstractNumId="10">
    <w:nsid w:val="6C5003B6"/>
    <w:multiLevelType w:val="hybridMultilevel"/>
    <w:tmpl w:val="7D2EDC52"/>
    <w:lvl w:ilvl="0" w:tplc="4D60CBE6">
      <w:start w:val="1"/>
      <w:numFmt w:val="upperRoman"/>
      <w:lvlText w:val="%1."/>
      <w:lvlJc w:val="left"/>
      <w:pPr>
        <w:ind w:left="2940" w:hanging="420"/>
      </w:pPr>
      <w:rPr>
        <w:rFonts w:hint="eastAsia"/>
      </w:rPr>
    </w:lvl>
    <w:lvl w:ilvl="1" w:tplc="04090019">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11">
    <w:nsid w:val="761B45F7"/>
    <w:multiLevelType w:val="multilevel"/>
    <w:tmpl w:val="5FF262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1"/>
  </w:num>
  <w:num w:numId="3">
    <w:abstractNumId w:val="4"/>
  </w:num>
  <w:num w:numId="4">
    <w:abstractNumId w:val="6"/>
  </w:num>
  <w:num w:numId="5">
    <w:abstractNumId w:val="7"/>
  </w:num>
  <w:num w:numId="6">
    <w:abstractNumId w:val="5"/>
  </w:num>
  <w:num w:numId="7">
    <w:abstractNumId w:val="0"/>
  </w:num>
  <w:num w:numId="8">
    <w:abstractNumId w:val="1"/>
  </w:num>
  <w:num w:numId="9">
    <w:abstractNumId w:val="8"/>
  </w:num>
  <w:num w:numId="10">
    <w:abstractNumId w:val="9"/>
  </w:num>
  <w:num w:numId="11">
    <w:abstractNumId w:val="10"/>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C5525"/>
    <w:rsid w:val="000250A1"/>
    <w:rsid w:val="0002731B"/>
    <w:rsid w:val="000B4654"/>
    <w:rsid w:val="00110B8B"/>
    <w:rsid w:val="00115FD1"/>
    <w:rsid w:val="001429B4"/>
    <w:rsid w:val="001721F0"/>
    <w:rsid w:val="001D5D01"/>
    <w:rsid w:val="00204235"/>
    <w:rsid w:val="0027479A"/>
    <w:rsid w:val="0027541E"/>
    <w:rsid w:val="003342E5"/>
    <w:rsid w:val="003860C0"/>
    <w:rsid w:val="00407F27"/>
    <w:rsid w:val="00416380"/>
    <w:rsid w:val="0045153B"/>
    <w:rsid w:val="004B1F73"/>
    <w:rsid w:val="004F42FE"/>
    <w:rsid w:val="00502365"/>
    <w:rsid w:val="0057644A"/>
    <w:rsid w:val="00595CE8"/>
    <w:rsid w:val="005B62D1"/>
    <w:rsid w:val="005C225B"/>
    <w:rsid w:val="005F62B2"/>
    <w:rsid w:val="006A5E18"/>
    <w:rsid w:val="006B625B"/>
    <w:rsid w:val="007124A4"/>
    <w:rsid w:val="00722368"/>
    <w:rsid w:val="007D7628"/>
    <w:rsid w:val="007E2BC8"/>
    <w:rsid w:val="007E6934"/>
    <w:rsid w:val="008212E7"/>
    <w:rsid w:val="009125EB"/>
    <w:rsid w:val="00A068B7"/>
    <w:rsid w:val="00A10849"/>
    <w:rsid w:val="00A273FE"/>
    <w:rsid w:val="00A40118"/>
    <w:rsid w:val="00A45550"/>
    <w:rsid w:val="00A647EA"/>
    <w:rsid w:val="00A958B6"/>
    <w:rsid w:val="00AA31BD"/>
    <w:rsid w:val="00AD146F"/>
    <w:rsid w:val="00AD3FF8"/>
    <w:rsid w:val="00AF400F"/>
    <w:rsid w:val="00B01723"/>
    <w:rsid w:val="00B91FFC"/>
    <w:rsid w:val="00BD0E0A"/>
    <w:rsid w:val="00BD0E62"/>
    <w:rsid w:val="00BE6FE5"/>
    <w:rsid w:val="00BF2B6E"/>
    <w:rsid w:val="00C377CB"/>
    <w:rsid w:val="00C40D5A"/>
    <w:rsid w:val="00C41688"/>
    <w:rsid w:val="00D12668"/>
    <w:rsid w:val="00D22DAE"/>
    <w:rsid w:val="00DC4CE8"/>
    <w:rsid w:val="00E22602"/>
    <w:rsid w:val="00E37C73"/>
    <w:rsid w:val="00EA1053"/>
    <w:rsid w:val="00F34A53"/>
    <w:rsid w:val="00FC48B7"/>
    <w:rsid w:val="00FC552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50A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样式1"/>
    <w:basedOn w:val="a1"/>
    <w:uiPriority w:val="99"/>
    <w:qFormat/>
    <w:rsid w:val="006A5E18"/>
    <w:tblPr>
      <w:jc w:val="center"/>
      <w:tblInd w:w="0" w:type="dxa"/>
      <w:tblBorders>
        <w:top w:val="single" w:sz="12" w:space="0" w:color="auto"/>
        <w:bottom w:val="single" w:sz="12" w:space="0" w:color="auto"/>
      </w:tblBorders>
      <w:tblCellMar>
        <w:top w:w="0" w:type="dxa"/>
        <w:left w:w="108" w:type="dxa"/>
        <w:bottom w:w="0" w:type="dxa"/>
        <w:right w:w="108" w:type="dxa"/>
      </w:tblCellMar>
    </w:tblPr>
    <w:trPr>
      <w:jc w:val="center"/>
    </w:trPr>
    <w:tcPr>
      <w:shd w:val="clear" w:color="auto" w:fill="auto"/>
    </w:tcPr>
  </w:style>
  <w:style w:type="paragraph" w:styleId="a3">
    <w:name w:val="Title"/>
    <w:basedOn w:val="a"/>
    <w:next w:val="a"/>
    <w:link w:val="Char"/>
    <w:uiPriority w:val="10"/>
    <w:qFormat/>
    <w:rsid w:val="004B1F73"/>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lang w:val="zh-CN" w:bidi="en-US"/>
    </w:rPr>
  </w:style>
  <w:style w:type="character" w:customStyle="1" w:styleId="Char">
    <w:name w:val="标题 Char"/>
    <w:basedOn w:val="a0"/>
    <w:link w:val="a3"/>
    <w:uiPriority w:val="10"/>
    <w:rsid w:val="004B1F73"/>
    <w:rPr>
      <w:rFonts w:asciiTheme="majorHAnsi" w:eastAsiaTheme="majorEastAsia" w:hAnsiTheme="majorHAnsi" w:cstheme="majorBidi"/>
      <w:color w:val="17365D" w:themeColor="text2" w:themeShade="BF"/>
      <w:spacing w:val="5"/>
      <w:kern w:val="28"/>
      <w:sz w:val="52"/>
      <w:szCs w:val="52"/>
      <w:lang w:val="zh-CN" w:bidi="en-US"/>
    </w:rPr>
  </w:style>
  <w:style w:type="paragraph" w:styleId="a4">
    <w:name w:val="List Paragraph"/>
    <w:basedOn w:val="a"/>
    <w:uiPriority w:val="34"/>
    <w:qFormat/>
    <w:rsid w:val="00A647EA"/>
    <w:pPr>
      <w:ind w:firstLineChars="200" w:firstLine="420"/>
    </w:pPr>
  </w:style>
  <w:style w:type="paragraph" w:styleId="a5">
    <w:name w:val="Balloon Text"/>
    <w:basedOn w:val="a"/>
    <w:link w:val="Char0"/>
    <w:uiPriority w:val="99"/>
    <w:semiHidden/>
    <w:unhideWhenUsed/>
    <w:rsid w:val="00BD0E62"/>
    <w:rPr>
      <w:sz w:val="18"/>
      <w:szCs w:val="18"/>
    </w:rPr>
  </w:style>
  <w:style w:type="character" w:customStyle="1" w:styleId="Char0">
    <w:name w:val="批注框文本 Char"/>
    <w:basedOn w:val="a0"/>
    <w:link w:val="a5"/>
    <w:uiPriority w:val="99"/>
    <w:semiHidden/>
    <w:rsid w:val="00BD0E62"/>
    <w:rPr>
      <w:sz w:val="18"/>
      <w:szCs w:val="18"/>
    </w:rPr>
  </w:style>
  <w:style w:type="paragraph" w:styleId="a6">
    <w:name w:val="header"/>
    <w:basedOn w:val="a"/>
    <w:link w:val="Char1"/>
    <w:uiPriority w:val="99"/>
    <w:semiHidden/>
    <w:unhideWhenUsed/>
    <w:rsid w:val="00AD146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AD146F"/>
    <w:rPr>
      <w:sz w:val="18"/>
      <w:szCs w:val="18"/>
    </w:rPr>
  </w:style>
  <w:style w:type="paragraph" w:styleId="a7">
    <w:name w:val="footer"/>
    <w:basedOn w:val="a"/>
    <w:link w:val="Char2"/>
    <w:uiPriority w:val="99"/>
    <w:unhideWhenUsed/>
    <w:rsid w:val="00AD146F"/>
    <w:pPr>
      <w:tabs>
        <w:tab w:val="center" w:pos="4153"/>
        <w:tab w:val="right" w:pos="8306"/>
      </w:tabs>
      <w:snapToGrid w:val="0"/>
      <w:jc w:val="left"/>
    </w:pPr>
    <w:rPr>
      <w:sz w:val="18"/>
      <w:szCs w:val="18"/>
    </w:rPr>
  </w:style>
  <w:style w:type="character" w:customStyle="1" w:styleId="Char2">
    <w:name w:val="页脚 Char"/>
    <w:basedOn w:val="a0"/>
    <w:link w:val="a7"/>
    <w:uiPriority w:val="99"/>
    <w:rsid w:val="00AD146F"/>
    <w:rPr>
      <w:sz w:val="18"/>
      <w:szCs w:val="18"/>
    </w:rPr>
  </w:style>
</w:styles>
</file>

<file path=word/webSettings.xml><?xml version="1.0" encoding="utf-8"?>
<w:webSettings xmlns:r="http://schemas.openxmlformats.org/officeDocument/2006/relationships" xmlns:w="http://schemas.openxmlformats.org/wordprocessingml/2006/main">
  <w:divs>
    <w:div w:id="1011227313">
      <w:bodyDiv w:val="1"/>
      <w:marLeft w:val="0"/>
      <w:marRight w:val="0"/>
      <w:marTop w:val="0"/>
      <w:marBottom w:val="0"/>
      <w:divBdr>
        <w:top w:val="none" w:sz="0" w:space="0" w:color="auto"/>
        <w:left w:val="none" w:sz="0" w:space="0" w:color="auto"/>
        <w:bottom w:val="none" w:sz="0" w:space="0" w:color="auto"/>
        <w:right w:val="none" w:sz="0" w:space="0" w:color="auto"/>
      </w:divBdr>
      <w:divsChild>
        <w:div w:id="636296482">
          <w:marLeft w:val="0"/>
          <w:marRight w:val="0"/>
          <w:marTop w:val="0"/>
          <w:marBottom w:val="0"/>
          <w:divBdr>
            <w:top w:val="none" w:sz="0" w:space="0" w:color="auto"/>
            <w:left w:val="none" w:sz="0" w:space="0" w:color="auto"/>
            <w:bottom w:val="none" w:sz="0" w:space="0" w:color="auto"/>
            <w:right w:val="none" w:sz="0" w:space="0" w:color="auto"/>
          </w:divBdr>
        </w:div>
        <w:div w:id="819535913">
          <w:marLeft w:val="0"/>
          <w:marRight w:val="0"/>
          <w:marTop w:val="0"/>
          <w:marBottom w:val="0"/>
          <w:divBdr>
            <w:top w:val="none" w:sz="0" w:space="0" w:color="auto"/>
            <w:left w:val="none" w:sz="0" w:space="0" w:color="auto"/>
            <w:bottom w:val="none" w:sz="0" w:space="0" w:color="auto"/>
            <w:right w:val="none" w:sz="0" w:space="0" w:color="auto"/>
          </w:divBdr>
        </w:div>
        <w:div w:id="1287665278">
          <w:marLeft w:val="0"/>
          <w:marRight w:val="0"/>
          <w:marTop w:val="0"/>
          <w:marBottom w:val="0"/>
          <w:divBdr>
            <w:top w:val="none" w:sz="0" w:space="0" w:color="auto"/>
            <w:left w:val="none" w:sz="0" w:space="0" w:color="auto"/>
            <w:bottom w:val="none" w:sz="0" w:space="0" w:color="auto"/>
            <w:right w:val="none" w:sz="0" w:space="0" w:color="auto"/>
          </w:divBdr>
        </w:div>
        <w:div w:id="85345814">
          <w:marLeft w:val="0"/>
          <w:marRight w:val="0"/>
          <w:marTop w:val="0"/>
          <w:marBottom w:val="0"/>
          <w:divBdr>
            <w:top w:val="none" w:sz="0" w:space="0" w:color="auto"/>
            <w:left w:val="none" w:sz="0" w:space="0" w:color="auto"/>
            <w:bottom w:val="none" w:sz="0" w:space="0" w:color="auto"/>
            <w:right w:val="none" w:sz="0" w:space="0" w:color="auto"/>
          </w:divBdr>
        </w:div>
        <w:div w:id="1278753367">
          <w:marLeft w:val="0"/>
          <w:marRight w:val="0"/>
          <w:marTop w:val="0"/>
          <w:marBottom w:val="0"/>
          <w:divBdr>
            <w:top w:val="none" w:sz="0" w:space="0" w:color="auto"/>
            <w:left w:val="none" w:sz="0" w:space="0" w:color="auto"/>
            <w:bottom w:val="none" w:sz="0" w:space="0" w:color="auto"/>
            <w:right w:val="none" w:sz="0" w:space="0" w:color="auto"/>
          </w:divBdr>
        </w:div>
        <w:div w:id="671832512">
          <w:marLeft w:val="0"/>
          <w:marRight w:val="0"/>
          <w:marTop w:val="0"/>
          <w:marBottom w:val="0"/>
          <w:divBdr>
            <w:top w:val="none" w:sz="0" w:space="0" w:color="auto"/>
            <w:left w:val="none" w:sz="0" w:space="0" w:color="auto"/>
            <w:bottom w:val="none" w:sz="0" w:space="0" w:color="auto"/>
            <w:right w:val="none" w:sz="0" w:space="0" w:color="auto"/>
          </w:divBdr>
        </w:div>
        <w:div w:id="860701640">
          <w:marLeft w:val="0"/>
          <w:marRight w:val="0"/>
          <w:marTop w:val="0"/>
          <w:marBottom w:val="0"/>
          <w:divBdr>
            <w:top w:val="none" w:sz="0" w:space="0" w:color="auto"/>
            <w:left w:val="none" w:sz="0" w:space="0" w:color="auto"/>
            <w:bottom w:val="none" w:sz="0" w:space="0" w:color="auto"/>
            <w:right w:val="none" w:sz="0" w:space="0" w:color="auto"/>
          </w:divBdr>
        </w:div>
        <w:div w:id="1826236697">
          <w:marLeft w:val="0"/>
          <w:marRight w:val="0"/>
          <w:marTop w:val="0"/>
          <w:marBottom w:val="0"/>
          <w:divBdr>
            <w:top w:val="none" w:sz="0" w:space="0" w:color="auto"/>
            <w:left w:val="none" w:sz="0" w:space="0" w:color="auto"/>
            <w:bottom w:val="none" w:sz="0" w:space="0" w:color="auto"/>
            <w:right w:val="none" w:sz="0" w:space="0" w:color="auto"/>
          </w:divBdr>
        </w:div>
        <w:div w:id="1006709339">
          <w:marLeft w:val="0"/>
          <w:marRight w:val="0"/>
          <w:marTop w:val="0"/>
          <w:marBottom w:val="0"/>
          <w:divBdr>
            <w:top w:val="none" w:sz="0" w:space="0" w:color="auto"/>
            <w:left w:val="none" w:sz="0" w:space="0" w:color="auto"/>
            <w:bottom w:val="none" w:sz="0" w:space="0" w:color="auto"/>
            <w:right w:val="none" w:sz="0" w:space="0" w:color="auto"/>
          </w:divBdr>
        </w:div>
        <w:div w:id="55246946">
          <w:marLeft w:val="0"/>
          <w:marRight w:val="0"/>
          <w:marTop w:val="0"/>
          <w:marBottom w:val="0"/>
          <w:divBdr>
            <w:top w:val="none" w:sz="0" w:space="0" w:color="auto"/>
            <w:left w:val="none" w:sz="0" w:space="0" w:color="auto"/>
            <w:bottom w:val="none" w:sz="0" w:space="0" w:color="auto"/>
            <w:right w:val="none" w:sz="0" w:space="0" w:color="auto"/>
          </w:divBdr>
        </w:div>
        <w:div w:id="710543181">
          <w:marLeft w:val="0"/>
          <w:marRight w:val="0"/>
          <w:marTop w:val="0"/>
          <w:marBottom w:val="0"/>
          <w:divBdr>
            <w:top w:val="none" w:sz="0" w:space="0" w:color="auto"/>
            <w:left w:val="none" w:sz="0" w:space="0" w:color="auto"/>
            <w:bottom w:val="none" w:sz="0" w:space="0" w:color="auto"/>
            <w:right w:val="none" w:sz="0" w:space="0" w:color="auto"/>
          </w:divBdr>
        </w:div>
        <w:div w:id="585917270">
          <w:marLeft w:val="0"/>
          <w:marRight w:val="0"/>
          <w:marTop w:val="0"/>
          <w:marBottom w:val="0"/>
          <w:divBdr>
            <w:top w:val="none" w:sz="0" w:space="0" w:color="auto"/>
            <w:left w:val="none" w:sz="0" w:space="0" w:color="auto"/>
            <w:bottom w:val="none" w:sz="0" w:space="0" w:color="auto"/>
            <w:right w:val="none" w:sz="0" w:space="0" w:color="auto"/>
          </w:divBdr>
        </w:div>
        <w:div w:id="210657568">
          <w:marLeft w:val="0"/>
          <w:marRight w:val="0"/>
          <w:marTop w:val="0"/>
          <w:marBottom w:val="0"/>
          <w:divBdr>
            <w:top w:val="none" w:sz="0" w:space="0" w:color="auto"/>
            <w:left w:val="none" w:sz="0" w:space="0" w:color="auto"/>
            <w:bottom w:val="none" w:sz="0" w:space="0" w:color="auto"/>
            <w:right w:val="none" w:sz="0" w:space="0" w:color="auto"/>
          </w:divBdr>
        </w:div>
        <w:div w:id="1276214791">
          <w:marLeft w:val="0"/>
          <w:marRight w:val="0"/>
          <w:marTop w:val="0"/>
          <w:marBottom w:val="0"/>
          <w:divBdr>
            <w:top w:val="none" w:sz="0" w:space="0" w:color="auto"/>
            <w:left w:val="none" w:sz="0" w:space="0" w:color="auto"/>
            <w:bottom w:val="none" w:sz="0" w:space="0" w:color="auto"/>
            <w:right w:val="none" w:sz="0" w:space="0" w:color="auto"/>
          </w:divBdr>
          <w:divsChild>
            <w:div w:id="792406855">
              <w:marLeft w:val="0"/>
              <w:marRight w:val="0"/>
              <w:marTop w:val="0"/>
              <w:marBottom w:val="0"/>
              <w:divBdr>
                <w:top w:val="none" w:sz="0" w:space="0" w:color="auto"/>
                <w:left w:val="none" w:sz="0" w:space="0" w:color="auto"/>
                <w:bottom w:val="none" w:sz="0" w:space="0" w:color="auto"/>
                <w:right w:val="none" w:sz="0" w:space="0" w:color="auto"/>
              </w:divBdr>
            </w:div>
          </w:divsChild>
        </w:div>
        <w:div w:id="1659117752">
          <w:marLeft w:val="0"/>
          <w:marRight w:val="0"/>
          <w:marTop w:val="0"/>
          <w:marBottom w:val="0"/>
          <w:divBdr>
            <w:top w:val="none" w:sz="0" w:space="0" w:color="auto"/>
            <w:left w:val="none" w:sz="0" w:space="0" w:color="auto"/>
            <w:bottom w:val="none" w:sz="0" w:space="0" w:color="auto"/>
            <w:right w:val="none" w:sz="0" w:space="0" w:color="auto"/>
          </w:divBdr>
          <w:divsChild>
            <w:div w:id="1697076366">
              <w:marLeft w:val="0"/>
              <w:marRight w:val="0"/>
              <w:marTop w:val="0"/>
              <w:marBottom w:val="0"/>
              <w:divBdr>
                <w:top w:val="none" w:sz="0" w:space="0" w:color="auto"/>
                <w:left w:val="none" w:sz="0" w:space="0" w:color="auto"/>
                <w:bottom w:val="none" w:sz="0" w:space="0" w:color="auto"/>
                <w:right w:val="none" w:sz="0" w:space="0" w:color="auto"/>
              </w:divBdr>
            </w:div>
          </w:divsChild>
        </w:div>
        <w:div w:id="1930692544">
          <w:marLeft w:val="0"/>
          <w:marRight w:val="0"/>
          <w:marTop w:val="0"/>
          <w:marBottom w:val="0"/>
          <w:divBdr>
            <w:top w:val="none" w:sz="0" w:space="0" w:color="auto"/>
            <w:left w:val="none" w:sz="0" w:space="0" w:color="auto"/>
            <w:bottom w:val="none" w:sz="0" w:space="0" w:color="auto"/>
            <w:right w:val="none" w:sz="0" w:space="0" w:color="auto"/>
          </w:divBdr>
          <w:divsChild>
            <w:div w:id="1539389644">
              <w:marLeft w:val="0"/>
              <w:marRight w:val="0"/>
              <w:marTop w:val="0"/>
              <w:marBottom w:val="0"/>
              <w:divBdr>
                <w:top w:val="none" w:sz="0" w:space="0" w:color="auto"/>
                <w:left w:val="none" w:sz="0" w:space="0" w:color="auto"/>
                <w:bottom w:val="none" w:sz="0" w:space="0" w:color="auto"/>
                <w:right w:val="none" w:sz="0" w:space="0" w:color="auto"/>
              </w:divBdr>
            </w:div>
          </w:divsChild>
        </w:div>
        <w:div w:id="971524785">
          <w:marLeft w:val="0"/>
          <w:marRight w:val="0"/>
          <w:marTop w:val="0"/>
          <w:marBottom w:val="0"/>
          <w:divBdr>
            <w:top w:val="none" w:sz="0" w:space="0" w:color="auto"/>
            <w:left w:val="none" w:sz="0" w:space="0" w:color="auto"/>
            <w:bottom w:val="none" w:sz="0" w:space="0" w:color="auto"/>
            <w:right w:val="none" w:sz="0" w:space="0" w:color="auto"/>
          </w:divBdr>
          <w:divsChild>
            <w:div w:id="365524859">
              <w:marLeft w:val="0"/>
              <w:marRight w:val="0"/>
              <w:marTop w:val="0"/>
              <w:marBottom w:val="0"/>
              <w:divBdr>
                <w:top w:val="none" w:sz="0" w:space="0" w:color="auto"/>
                <w:left w:val="none" w:sz="0" w:space="0" w:color="auto"/>
                <w:bottom w:val="none" w:sz="0" w:space="0" w:color="auto"/>
                <w:right w:val="none" w:sz="0" w:space="0" w:color="auto"/>
              </w:divBdr>
            </w:div>
            <w:div w:id="750807659">
              <w:marLeft w:val="0"/>
              <w:marRight w:val="0"/>
              <w:marTop w:val="0"/>
              <w:marBottom w:val="0"/>
              <w:divBdr>
                <w:top w:val="none" w:sz="0" w:space="0" w:color="auto"/>
                <w:left w:val="none" w:sz="0" w:space="0" w:color="auto"/>
                <w:bottom w:val="none" w:sz="0" w:space="0" w:color="auto"/>
                <w:right w:val="none" w:sz="0" w:space="0" w:color="auto"/>
              </w:divBdr>
            </w:div>
            <w:div w:id="1360548981">
              <w:marLeft w:val="0"/>
              <w:marRight w:val="0"/>
              <w:marTop w:val="0"/>
              <w:marBottom w:val="0"/>
              <w:divBdr>
                <w:top w:val="none" w:sz="0" w:space="0" w:color="auto"/>
                <w:left w:val="none" w:sz="0" w:space="0" w:color="auto"/>
                <w:bottom w:val="none" w:sz="0" w:space="0" w:color="auto"/>
                <w:right w:val="none" w:sz="0" w:space="0" w:color="auto"/>
              </w:divBdr>
            </w:div>
          </w:divsChild>
        </w:div>
        <w:div w:id="1698658771">
          <w:marLeft w:val="0"/>
          <w:marRight w:val="0"/>
          <w:marTop w:val="0"/>
          <w:marBottom w:val="0"/>
          <w:divBdr>
            <w:top w:val="none" w:sz="0" w:space="0" w:color="auto"/>
            <w:left w:val="none" w:sz="0" w:space="0" w:color="auto"/>
            <w:bottom w:val="none" w:sz="0" w:space="0" w:color="auto"/>
            <w:right w:val="none" w:sz="0" w:space="0" w:color="auto"/>
          </w:divBdr>
          <w:divsChild>
            <w:div w:id="206290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1432</Words>
  <Characters>8168</Characters>
  <Application>Microsoft Office Word</Application>
  <DocSecurity>0</DocSecurity>
  <Lines>68</Lines>
  <Paragraphs>19</Paragraphs>
  <ScaleCrop>false</ScaleCrop>
  <Company/>
  <LinksUpToDate>false</LinksUpToDate>
  <CharactersWithSpaces>9581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zsy</dc:creator>
  <cp:lastModifiedBy>zsy</cp:lastModifiedBy>
  <cp:revision>2</cp:revision>
  <dcterms:created xsi:type="dcterms:W3CDTF">2013-06-17T13:44:00Z</dcterms:created>
  <dcterms:modified xsi:type="dcterms:W3CDTF">2013-06-17T13:44:00Z</dcterms:modified>
</cp:coreProperties>
</file>