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A1" w:rsidRPr="009654E6" w:rsidRDefault="00F33401" w:rsidP="009654E6">
      <w:pPr>
        <w:pStyle w:val="a3"/>
        <w:widowControl/>
        <w:spacing w:line="276" w:lineRule="auto"/>
        <w:rPr>
          <w:sz w:val="40"/>
        </w:rPr>
      </w:pPr>
      <w:r w:rsidRPr="009654E6">
        <w:rPr>
          <w:rFonts w:hint="eastAsia"/>
          <w:sz w:val="40"/>
        </w:rPr>
        <w:t>第二章</w:t>
      </w:r>
      <w:r w:rsidRPr="009654E6">
        <w:rPr>
          <w:rFonts w:hint="eastAsia"/>
          <w:sz w:val="40"/>
        </w:rPr>
        <w:t xml:space="preserve">  </w:t>
      </w:r>
      <w:r w:rsidRPr="009654E6">
        <w:rPr>
          <w:rFonts w:hint="eastAsia"/>
          <w:sz w:val="40"/>
        </w:rPr>
        <w:t>模式识别</w:t>
      </w:r>
    </w:p>
    <w:p w:rsidR="00F33401" w:rsidRPr="009654E6" w:rsidRDefault="00F33401" w:rsidP="009654E6">
      <w:pPr>
        <w:widowControl/>
        <w:spacing w:line="276" w:lineRule="auto"/>
        <w:rPr>
          <w:sz w:val="24"/>
        </w:rPr>
      </w:pPr>
      <w:r w:rsidRPr="009654E6">
        <w:rPr>
          <w:rFonts w:hint="eastAsia"/>
          <w:sz w:val="24"/>
        </w:rPr>
        <w:t>一、模式和模式识别</w:t>
      </w:r>
    </w:p>
    <w:p w:rsidR="00F33401" w:rsidRPr="009654E6" w:rsidRDefault="00F33401" w:rsidP="009654E6">
      <w:pPr>
        <w:widowControl/>
        <w:spacing w:line="276" w:lineRule="auto"/>
        <w:rPr>
          <w:sz w:val="24"/>
        </w:rPr>
      </w:pPr>
      <w:r w:rsidRPr="009654E6">
        <w:rPr>
          <w:rFonts w:hint="eastAsia"/>
          <w:sz w:val="24"/>
        </w:rPr>
        <w:t>1</w:t>
      </w:r>
      <w:r w:rsidRPr="009654E6">
        <w:rPr>
          <w:rFonts w:hint="eastAsia"/>
          <w:sz w:val="24"/>
        </w:rPr>
        <w:t>、模式（</w:t>
      </w:r>
      <w:r w:rsidRPr="009654E6">
        <w:rPr>
          <w:rFonts w:hint="eastAsia"/>
          <w:sz w:val="24"/>
        </w:rPr>
        <w:t>pattern</w:t>
      </w:r>
      <w:r w:rsidRPr="009654E6">
        <w:rPr>
          <w:rFonts w:hint="eastAsia"/>
          <w:sz w:val="24"/>
        </w:rPr>
        <w:t>）</w:t>
      </w:r>
    </w:p>
    <w:p w:rsidR="00F33401" w:rsidRPr="009654E6" w:rsidRDefault="00F33401" w:rsidP="009654E6">
      <w:pPr>
        <w:widowControl/>
        <w:spacing w:line="276" w:lineRule="auto"/>
        <w:rPr>
          <w:sz w:val="24"/>
        </w:rPr>
      </w:pPr>
      <w:r w:rsidRPr="009654E6">
        <w:rPr>
          <w:rFonts w:hint="eastAsia"/>
          <w:sz w:val="24"/>
        </w:rPr>
        <w:t>由一组刺激或刺激特性，按照一定的关系构成的一个有结构的整体。</w:t>
      </w:r>
    </w:p>
    <w:p w:rsidR="00901B38" w:rsidRPr="009654E6" w:rsidRDefault="00901B38" w:rsidP="009654E6">
      <w:pPr>
        <w:widowControl/>
        <w:spacing w:line="276" w:lineRule="auto"/>
        <w:ind w:leftChars="200" w:left="420"/>
        <w:rPr>
          <w:szCs w:val="18"/>
        </w:rPr>
      </w:pPr>
      <w:r w:rsidRPr="009654E6">
        <w:rPr>
          <w:rFonts w:hint="eastAsia"/>
          <w:szCs w:val="18"/>
        </w:rPr>
        <w:t>三角形、菜、猫、“</w:t>
      </w:r>
      <w:r w:rsidRPr="009654E6">
        <w:rPr>
          <w:rFonts w:hint="eastAsia"/>
          <w:szCs w:val="18"/>
        </w:rPr>
        <w:t>psychology</w:t>
      </w:r>
      <w:r w:rsidRPr="009654E6">
        <w:rPr>
          <w:rFonts w:hint="eastAsia"/>
          <w:szCs w:val="18"/>
        </w:rPr>
        <w:t>”、气味等都是一个模式。</w:t>
      </w:r>
    </w:p>
    <w:p w:rsidR="00F33401" w:rsidRPr="009654E6" w:rsidRDefault="00901B38" w:rsidP="009654E6">
      <w:pPr>
        <w:widowControl/>
        <w:spacing w:line="276" w:lineRule="auto"/>
        <w:rPr>
          <w:sz w:val="24"/>
        </w:rPr>
      </w:pPr>
      <w:r w:rsidRPr="009654E6">
        <w:rPr>
          <w:rFonts w:hint="eastAsia"/>
          <w:sz w:val="24"/>
        </w:rPr>
        <w:t>2</w:t>
      </w:r>
      <w:r w:rsidRPr="009654E6">
        <w:rPr>
          <w:rFonts w:hint="eastAsia"/>
          <w:sz w:val="24"/>
        </w:rPr>
        <w:t>、模式识别（</w:t>
      </w:r>
      <w:r w:rsidRPr="009654E6">
        <w:rPr>
          <w:rFonts w:hint="eastAsia"/>
          <w:sz w:val="24"/>
        </w:rPr>
        <w:t>pattern recognition</w:t>
      </w:r>
      <w:r w:rsidRPr="009654E6">
        <w:rPr>
          <w:rFonts w:hint="eastAsia"/>
          <w:sz w:val="24"/>
        </w:rPr>
        <w:t>）</w:t>
      </w:r>
    </w:p>
    <w:p w:rsidR="00901B38" w:rsidRPr="009654E6" w:rsidRDefault="00901B38" w:rsidP="009654E6">
      <w:pPr>
        <w:widowControl/>
        <w:spacing w:line="276" w:lineRule="auto"/>
        <w:rPr>
          <w:sz w:val="24"/>
        </w:rPr>
      </w:pPr>
      <w:r w:rsidRPr="009654E6">
        <w:rPr>
          <w:rFonts w:hint="eastAsia"/>
          <w:sz w:val="24"/>
        </w:rPr>
        <w:t>运用记忆中已经储存的信息对当前出现的刺激模式做出有效解释的过程。</w:t>
      </w:r>
    </w:p>
    <w:p w:rsidR="00901B38" w:rsidRPr="009654E6" w:rsidRDefault="009D64FA" w:rsidP="009654E6">
      <w:pPr>
        <w:widowControl/>
        <w:spacing w:line="276" w:lineRule="auto"/>
        <w:rPr>
          <w:sz w:val="24"/>
        </w:rPr>
      </w:pPr>
      <w:r w:rsidRPr="009654E6">
        <w:rPr>
          <w:rFonts w:hint="eastAsia"/>
          <w:sz w:val="24"/>
        </w:rPr>
        <w:t>3</w:t>
      </w:r>
      <w:r w:rsidRPr="009654E6">
        <w:rPr>
          <w:rFonts w:hint="eastAsia"/>
          <w:sz w:val="24"/>
        </w:rPr>
        <w:t>、模式识别的过程</w:t>
      </w:r>
    </w:p>
    <w:p w:rsidR="009D64FA" w:rsidRPr="009654E6" w:rsidRDefault="009D64FA" w:rsidP="009654E6">
      <w:pPr>
        <w:widowControl/>
        <w:spacing w:line="276" w:lineRule="auto"/>
        <w:rPr>
          <w:sz w:val="24"/>
        </w:rPr>
      </w:pPr>
      <w:r w:rsidRPr="009654E6">
        <w:rPr>
          <w:rFonts w:hint="eastAsia"/>
          <w:sz w:val="24"/>
        </w:rPr>
        <w:t>（</w:t>
      </w:r>
      <w:r w:rsidRPr="009654E6">
        <w:rPr>
          <w:rFonts w:hint="eastAsia"/>
          <w:sz w:val="24"/>
        </w:rPr>
        <w:t>1</w:t>
      </w:r>
      <w:r w:rsidRPr="009654E6">
        <w:rPr>
          <w:rFonts w:hint="eastAsia"/>
          <w:sz w:val="24"/>
        </w:rPr>
        <w:t>）感觉登记</w:t>
      </w:r>
      <w:r w:rsidRPr="009654E6">
        <w:rPr>
          <w:rFonts w:hint="eastAsia"/>
          <w:sz w:val="24"/>
        </w:rPr>
        <w:t>sensory register</w:t>
      </w:r>
      <w:r w:rsidRPr="009654E6">
        <w:rPr>
          <w:rFonts w:hint="eastAsia"/>
          <w:sz w:val="24"/>
        </w:rPr>
        <w:t>——后像</w:t>
      </w:r>
    </w:p>
    <w:p w:rsidR="009D64FA" w:rsidRPr="009654E6" w:rsidRDefault="009D64FA" w:rsidP="009654E6">
      <w:pPr>
        <w:widowControl/>
        <w:spacing w:line="276" w:lineRule="auto"/>
        <w:rPr>
          <w:sz w:val="24"/>
        </w:rPr>
      </w:pPr>
      <w:r w:rsidRPr="009654E6">
        <w:rPr>
          <w:rFonts w:hint="eastAsia"/>
          <w:sz w:val="24"/>
        </w:rPr>
        <w:t>（</w:t>
      </w:r>
      <w:r w:rsidRPr="009654E6">
        <w:rPr>
          <w:rFonts w:hint="eastAsia"/>
          <w:sz w:val="24"/>
        </w:rPr>
        <w:t>2</w:t>
      </w:r>
      <w:r w:rsidRPr="009654E6">
        <w:rPr>
          <w:rFonts w:hint="eastAsia"/>
          <w:sz w:val="24"/>
        </w:rPr>
        <w:t>）知觉分析和综合</w:t>
      </w:r>
    </w:p>
    <w:p w:rsidR="009D64FA" w:rsidRPr="009654E6" w:rsidRDefault="009D64FA" w:rsidP="009654E6">
      <w:pPr>
        <w:widowControl/>
        <w:spacing w:line="276" w:lineRule="auto"/>
        <w:ind w:leftChars="200" w:left="420"/>
        <w:rPr>
          <w:sz w:val="24"/>
        </w:rPr>
      </w:pPr>
      <w:r w:rsidRPr="009654E6">
        <w:rPr>
          <w:rFonts w:hint="eastAsia"/>
          <w:sz w:val="24"/>
        </w:rPr>
        <w:t>提取要素或特征</w:t>
      </w:r>
    </w:p>
    <w:p w:rsidR="009D64FA" w:rsidRPr="009654E6" w:rsidRDefault="00594A8D" w:rsidP="009654E6">
      <w:pPr>
        <w:widowControl/>
        <w:spacing w:line="276" w:lineRule="auto"/>
        <w:ind w:leftChars="200" w:left="420"/>
        <w:rPr>
          <w:sz w:val="24"/>
        </w:rPr>
      </w:pPr>
      <w:r w:rsidRPr="009654E6">
        <w:rPr>
          <w:rFonts w:hint="eastAsia"/>
          <w:sz w:val="24"/>
        </w:rPr>
        <w:t>黏合</w:t>
      </w:r>
      <w:r w:rsidR="009D64FA" w:rsidRPr="009654E6">
        <w:rPr>
          <w:rFonts w:hint="eastAsia"/>
          <w:sz w:val="24"/>
        </w:rPr>
        <w:t>特征</w:t>
      </w:r>
    </w:p>
    <w:p w:rsidR="009D64FA" w:rsidRPr="009654E6" w:rsidRDefault="009D64FA" w:rsidP="009654E6">
      <w:pPr>
        <w:widowControl/>
        <w:spacing w:line="276" w:lineRule="auto"/>
        <w:ind w:leftChars="200" w:left="420"/>
        <w:rPr>
          <w:sz w:val="24"/>
        </w:rPr>
      </w:pPr>
      <w:r w:rsidRPr="009654E6">
        <w:rPr>
          <w:rFonts w:hint="eastAsia"/>
          <w:sz w:val="24"/>
        </w:rPr>
        <w:t>发现对象间的联系</w:t>
      </w:r>
    </w:p>
    <w:p w:rsidR="009D64FA" w:rsidRPr="009654E6" w:rsidRDefault="009D64FA" w:rsidP="009654E6">
      <w:pPr>
        <w:widowControl/>
        <w:spacing w:line="276" w:lineRule="auto"/>
        <w:ind w:leftChars="200" w:left="420"/>
        <w:rPr>
          <w:sz w:val="24"/>
        </w:rPr>
      </w:pPr>
      <w:r w:rsidRPr="009654E6">
        <w:rPr>
          <w:rFonts w:hint="eastAsia"/>
          <w:sz w:val="24"/>
        </w:rPr>
        <w:t>命名</w:t>
      </w:r>
    </w:p>
    <w:p w:rsidR="009D64FA" w:rsidRPr="009654E6" w:rsidRDefault="009D64FA" w:rsidP="009654E6">
      <w:pPr>
        <w:widowControl/>
        <w:spacing w:line="276" w:lineRule="auto"/>
        <w:rPr>
          <w:sz w:val="24"/>
        </w:rPr>
      </w:pPr>
      <w:r w:rsidRPr="009654E6">
        <w:rPr>
          <w:rFonts w:hint="eastAsia"/>
          <w:sz w:val="24"/>
        </w:rPr>
        <w:t>（</w:t>
      </w:r>
      <w:r w:rsidRPr="009654E6">
        <w:rPr>
          <w:rFonts w:hint="eastAsia"/>
          <w:sz w:val="24"/>
        </w:rPr>
        <w:t>3</w:t>
      </w:r>
      <w:r w:rsidRPr="009654E6">
        <w:rPr>
          <w:rFonts w:hint="eastAsia"/>
          <w:sz w:val="24"/>
        </w:rPr>
        <w:t>）语意分析与综合</w:t>
      </w:r>
    </w:p>
    <w:p w:rsidR="009D64FA" w:rsidRPr="009654E6" w:rsidRDefault="009D64FA" w:rsidP="009654E6">
      <w:pPr>
        <w:widowControl/>
        <w:spacing w:line="276" w:lineRule="auto"/>
        <w:rPr>
          <w:sz w:val="24"/>
        </w:rPr>
      </w:pPr>
      <w:r w:rsidRPr="009654E6">
        <w:rPr>
          <w:rFonts w:hint="eastAsia"/>
          <w:sz w:val="24"/>
        </w:rPr>
        <w:t>（</w:t>
      </w:r>
      <w:r w:rsidRPr="009654E6">
        <w:rPr>
          <w:rFonts w:hint="eastAsia"/>
          <w:sz w:val="24"/>
        </w:rPr>
        <w:t>4</w:t>
      </w:r>
      <w:r w:rsidRPr="009654E6">
        <w:rPr>
          <w:rFonts w:hint="eastAsia"/>
          <w:sz w:val="24"/>
        </w:rPr>
        <w:t>）决策与核证</w:t>
      </w:r>
    </w:p>
    <w:p w:rsidR="009D64FA" w:rsidRPr="009654E6" w:rsidRDefault="00C41278" w:rsidP="009654E6">
      <w:pPr>
        <w:widowControl/>
        <w:spacing w:line="276" w:lineRule="auto"/>
        <w:rPr>
          <w:sz w:val="24"/>
        </w:rPr>
      </w:pPr>
      <w:r w:rsidRPr="009654E6">
        <w:rPr>
          <w:rFonts w:hint="eastAsia"/>
          <w:sz w:val="24"/>
        </w:rPr>
        <w:t>4</w:t>
      </w:r>
      <w:r w:rsidRPr="009654E6">
        <w:rPr>
          <w:rFonts w:hint="eastAsia"/>
          <w:sz w:val="24"/>
        </w:rPr>
        <w:t>、人类模式识别的特点</w:t>
      </w:r>
    </w:p>
    <w:p w:rsidR="00C41278" w:rsidRPr="009654E6" w:rsidRDefault="00C41278" w:rsidP="009654E6">
      <w:pPr>
        <w:pStyle w:val="a5"/>
        <w:widowControl/>
        <w:numPr>
          <w:ilvl w:val="0"/>
          <w:numId w:val="1"/>
        </w:numPr>
        <w:spacing w:line="276" w:lineRule="auto"/>
        <w:ind w:firstLineChars="0"/>
        <w:rPr>
          <w:sz w:val="24"/>
        </w:rPr>
      </w:pPr>
      <w:r w:rsidRPr="009654E6">
        <w:rPr>
          <w:rFonts w:hint="eastAsia"/>
          <w:sz w:val="24"/>
        </w:rPr>
        <w:t>复杂性：可识别的模式数量是不可估计的，而且人类可以识别模式和模式间细微区别。</w:t>
      </w:r>
    </w:p>
    <w:p w:rsidR="00C41278" w:rsidRPr="009654E6" w:rsidRDefault="00C41278" w:rsidP="009654E6">
      <w:pPr>
        <w:pStyle w:val="a5"/>
        <w:widowControl/>
        <w:numPr>
          <w:ilvl w:val="0"/>
          <w:numId w:val="1"/>
        </w:numPr>
        <w:spacing w:line="276" w:lineRule="auto"/>
        <w:ind w:firstLineChars="0"/>
        <w:rPr>
          <w:sz w:val="24"/>
        </w:rPr>
      </w:pPr>
      <w:r w:rsidRPr="009654E6">
        <w:rPr>
          <w:rFonts w:hint="eastAsia"/>
          <w:sz w:val="24"/>
        </w:rPr>
        <w:t>适应性：</w:t>
      </w:r>
      <w:proofErr w:type="gramStart"/>
      <w:r w:rsidRPr="009654E6">
        <w:rPr>
          <w:rFonts w:hint="eastAsia"/>
          <w:sz w:val="24"/>
        </w:rPr>
        <w:t>当模式</w:t>
      </w:r>
      <w:proofErr w:type="gramEnd"/>
      <w:r w:rsidRPr="009654E6">
        <w:rPr>
          <w:rFonts w:hint="eastAsia"/>
          <w:sz w:val="24"/>
        </w:rPr>
        <w:t>发生广泛的变异时，依然可以辨认出来。</w:t>
      </w:r>
    </w:p>
    <w:p w:rsidR="00C41278" w:rsidRPr="009654E6" w:rsidRDefault="00C41278" w:rsidP="009654E6">
      <w:pPr>
        <w:pStyle w:val="a5"/>
        <w:widowControl/>
        <w:numPr>
          <w:ilvl w:val="0"/>
          <w:numId w:val="1"/>
        </w:numPr>
        <w:spacing w:line="276" w:lineRule="auto"/>
        <w:ind w:firstLineChars="0"/>
        <w:rPr>
          <w:sz w:val="24"/>
        </w:rPr>
      </w:pPr>
      <w:r w:rsidRPr="009654E6">
        <w:rPr>
          <w:rFonts w:hint="eastAsia"/>
          <w:sz w:val="24"/>
        </w:rPr>
        <w:t>可学习性：字迹的学习。</w:t>
      </w:r>
    </w:p>
    <w:p w:rsidR="007C4B37" w:rsidRPr="009654E6" w:rsidRDefault="007C4B37" w:rsidP="009654E6">
      <w:pPr>
        <w:pStyle w:val="a5"/>
        <w:widowControl/>
        <w:numPr>
          <w:ilvl w:val="0"/>
          <w:numId w:val="1"/>
        </w:numPr>
        <w:spacing w:line="276" w:lineRule="auto"/>
        <w:ind w:firstLineChars="0"/>
        <w:rPr>
          <w:sz w:val="24"/>
        </w:rPr>
      </w:pPr>
      <w:r w:rsidRPr="009654E6">
        <w:rPr>
          <w:rFonts w:hint="eastAsia"/>
          <w:sz w:val="24"/>
        </w:rPr>
        <w:t>语言性：可以用语言表达。</w:t>
      </w:r>
    </w:p>
    <w:p w:rsidR="00BF0F3E" w:rsidRPr="009654E6" w:rsidRDefault="00BF0F3E" w:rsidP="009654E6">
      <w:pPr>
        <w:widowControl/>
        <w:spacing w:line="276" w:lineRule="auto"/>
        <w:rPr>
          <w:sz w:val="24"/>
        </w:rPr>
      </w:pPr>
      <w:r w:rsidRPr="009654E6">
        <w:rPr>
          <w:rFonts w:hint="eastAsia"/>
          <w:sz w:val="24"/>
        </w:rPr>
        <w:t>二、模式识别的理论</w:t>
      </w:r>
    </w:p>
    <w:p w:rsidR="00BF0F3E" w:rsidRPr="009654E6" w:rsidRDefault="00BF0F3E" w:rsidP="009654E6">
      <w:pPr>
        <w:widowControl/>
        <w:spacing w:line="276" w:lineRule="auto"/>
        <w:rPr>
          <w:sz w:val="24"/>
        </w:rPr>
      </w:pPr>
      <w:r w:rsidRPr="009654E6">
        <w:rPr>
          <w:rFonts w:hint="eastAsia"/>
          <w:sz w:val="24"/>
        </w:rPr>
        <w:t>（一）模板说</w:t>
      </w:r>
      <w:r w:rsidR="001B1220" w:rsidRPr="009654E6">
        <w:rPr>
          <w:rFonts w:hint="eastAsia"/>
          <w:sz w:val="24"/>
        </w:rPr>
        <w:t>：与外部模式有一一对应的关系，自下而上的加工。</w:t>
      </w:r>
    </w:p>
    <w:p w:rsidR="00BF0F3E" w:rsidRPr="009654E6" w:rsidRDefault="00BF0F3E" w:rsidP="009654E6">
      <w:pPr>
        <w:widowControl/>
        <w:spacing w:line="276" w:lineRule="auto"/>
        <w:rPr>
          <w:sz w:val="24"/>
        </w:rPr>
      </w:pPr>
      <w:r w:rsidRPr="009654E6">
        <w:rPr>
          <w:rFonts w:hint="eastAsia"/>
          <w:sz w:val="24"/>
        </w:rPr>
        <w:t>（二）原型说</w:t>
      </w:r>
    </w:p>
    <w:p w:rsidR="007C4B37" w:rsidRPr="009654E6" w:rsidRDefault="007C4B37" w:rsidP="009654E6">
      <w:pPr>
        <w:widowControl/>
        <w:spacing w:line="276" w:lineRule="auto"/>
        <w:rPr>
          <w:sz w:val="24"/>
        </w:rPr>
      </w:pPr>
      <w:r w:rsidRPr="009654E6">
        <w:rPr>
          <w:rFonts w:hint="eastAsia"/>
          <w:sz w:val="24"/>
        </w:rPr>
        <w:t>模板说和</w:t>
      </w:r>
      <w:r w:rsidR="00F61F4F" w:rsidRPr="009654E6">
        <w:rPr>
          <w:rFonts w:hint="eastAsia"/>
          <w:sz w:val="24"/>
        </w:rPr>
        <w:t>原型说</w:t>
      </w:r>
      <w:r w:rsidRPr="009654E6">
        <w:rPr>
          <w:rFonts w:hint="eastAsia"/>
          <w:sz w:val="24"/>
        </w:rPr>
        <w:t>的区别和共同点是什么？</w:t>
      </w:r>
    </w:p>
    <w:p w:rsidR="00F61F4F" w:rsidRPr="009654E6" w:rsidRDefault="00F61F4F" w:rsidP="009654E6">
      <w:pPr>
        <w:widowControl/>
        <w:spacing w:line="276" w:lineRule="auto"/>
        <w:ind w:leftChars="200" w:left="420"/>
        <w:rPr>
          <w:sz w:val="24"/>
        </w:rPr>
      </w:pPr>
      <w:r w:rsidRPr="009654E6">
        <w:rPr>
          <w:rFonts w:hint="eastAsia"/>
          <w:sz w:val="24"/>
        </w:rPr>
        <w:t>模板说：精确匹配，一点不差。经过预加工，把细微的差别标准化再识别。</w:t>
      </w:r>
    </w:p>
    <w:p w:rsidR="00F61F4F" w:rsidRPr="009654E6" w:rsidRDefault="00F61F4F" w:rsidP="009654E6">
      <w:pPr>
        <w:widowControl/>
        <w:spacing w:line="276" w:lineRule="auto"/>
        <w:ind w:leftChars="200" w:left="420"/>
        <w:rPr>
          <w:sz w:val="24"/>
        </w:rPr>
      </w:pPr>
      <w:r w:rsidRPr="009654E6">
        <w:rPr>
          <w:rFonts w:hint="eastAsia"/>
          <w:sz w:val="24"/>
        </w:rPr>
        <w:t>原型说：与原型能够近似匹配。强调近似匹配。</w:t>
      </w:r>
    </w:p>
    <w:p w:rsidR="007C4B37" w:rsidRPr="009654E6" w:rsidRDefault="007C4B37" w:rsidP="009654E6">
      <w:pPr>
        <w:widowControl/>
        <w:spacing w:line="276" w:lineRule="auto"/>
        <w:rPr>
          <w:sz w:val="24"/>
        </w:rPr>
      </w:pPr>
      <w:r w:rsidRPr="009654E6">
        <w:rPr>
          <w:rFonts w:hint="eastAsia"/>
          <w:sz w:val="24"/>
        </w:rPr>
        <w:t>分别举一个模板说和原型说的例子。</w:t>
      </w:r>
    </w:p>
    <w:p w:rsidR="00BF0F3E" w:rsidRPr="009654E6" w:rsidRDefault="001B1220" w:rsidP="009654E6">
      <w:pPr>
        <w:widowControl/>
        <w:spacing w:line="276" w:lineRule="auto"/>
        <w:ind w:leftChars="200" w:left="420"/>
        <w:rPr>
          <w:sz w:val="24"/>
        </w:rPr>
      </w:pPr>
      <w:r w:rsidRPr="009654E6">
        <w:rPr>
          <w:rFonts w:hint="eastAsia"/>
          <w:sz w:val="24"/>
        </w:rPr>
        <w:t>条形码、信用卡、机读卡——模板说</w:t>
      </w:r>
    </w:p>
    <w:p w:rsidR="00BF0F3E" w:rsidRPr="009654E6" w:rsidRDefault="00BF0F3E" w:rsidP="009654E6">
      <w:pPr>
        <w:widowControl/>
        <w:spacing w:line="276" w:lineRule="auto"/>
        <w:rPr>
          <w:sz w:val="24"/>
        </w:rPr>
      </w:pPr>
      <w:r w:rsidRPr="009654E6">
        <w:rPr>
          <w:rFonts w:hint="eastAsia"/>
          <w:sz w:val="24"/>
        </w:rPr>
        <w:t>（三）特征分析理论</w:t>
      </w:r>
      <w:r w:rsidRPr="009654E6">
        <w:rPr>
          <w:rFonts w:hint="eastAsia"/>
          <w:sz w:val="24"/>
        </w:rPr>
        <w:t>feature analysis theory</w:t>
      </w:r>
    </w:p>
    <w:p w:rsidR="00BF0F3E" w:rsidRPr="009654E6" w:rsidRDefault="00BF0F3E" w:rsidP="009654E6">
      <w:pPr>
        <w:widowControl/>
        <w:spacing w:line="276" w:lineRule="auto"/>
        <w:rPr>
          <w:sz w:val="24"/>
        </w:rPr>
      </w:pPr>
      <w:r w:rsidRPr="009654E6">
        <w:rPr>
          <w:rFonts w:hint="eastAsia"/>
          <w:sz w:val="24"/>
        </w:rPr>
        <w:t>1</w:t>
      </w:r>
      <w:r w:rsidR="001B1220" w:rsidRPr="009654E6">
        <w:rPr>
          <w:rFonts w:hint="eastAsia"/>
          <w:sz w:val="24"/>
        </w:rPr>
        <w:t>.</w:t>
      </w:r>
      <w:r w:rsidRPr="009654E6">
        <w:rPr>
          <w:rFonts w:hint="eastAsia"/>
          <w:sz w:val="24"/>
        </w:rPr>
        <w:t>主要观点</w:t>
      </w:r>
    </w:p>
    <w:p w:rsidR="00BF0F3E" w:rsidRPr="009654E6" w:rsidRDefault="00BF0F3E" w:rsidP="009654E6">
      <w:pPr>
        <w:widowControl/>
        <w:spacing w:line="276" w:lineRule="auto"/>
        <w:rPr>
          <w:sz w:val="24"/>
        </w:rPr>
      </w:pPr>
      <w:r w:rsidRPr="009654E6">
        <w:rPr>
          <w:rFonts w:hint="eastAsia"/>
          <w:sz w:val="24"/>
        </w:rPr>
        <w:t>抽取刺激的有关特征与长时记忆中的各种特征进行匹配。</w:t>
      </w:r>
    </w:p>
    <w:p w:rsidR="00BF0F3E" w:rsidRPr="009654E6" w:rsidRDefault="0092231A" w:rsidP="009654E6">
      <w:pPr>
        <w:widowControl/>
        <w:spacing w:line="276" w:lineRule="auto"/>
        <w:rPr>
          <w:sz w:val="24"/>
        </w:rPr>
      </w:pPr>
      <w:r w:rsidRPr="009654E6">
        <w:rPr>
          <w:rFonts w:hint="eastAsia"/>
          <w:sz w:val="24"/>
        </w:rPr>
        <w:t>2</w:t>
      </w:r>
      <w:r w:rsidR="001B1220" w:rsidRPr="009654E6">
        <w:rPr>
          <w:rFonts w:hint="eastAsia"/>
          <w:sz w:val="24"/>
        </w:rPr>
        <w:t>.</w:t>
      </w:r>
      <w:r w:rsidRPr="009654E6">
        <w:rPr>
          <w:rFonts w:hint="eastAsia"/>
          <w:sz w:val="24"/>
        </w:rPr>
        <w:t>实验证据</w:t>
      </w:r>
    </w:p>
    <w:p w:rsidR="0092231A" w:rsidRPr="009654E6" w:rsidRDefault="0092231A" w:rsidP="009654E6">
      <w:pPr>
        <w:widowControl/>
        <w:spacing w:line="276" w:lineRule="auto"/>
        <w:rPr>
          <w:sz w:val="24"/>
        </w:rPr>
      </w:pPr>
      <w:proofErr w:type="spellStart"/>
      <w:r w:rsidRPr="009654E6">
        <w:rPr>
          <w:rFonts w:hint="eastAsia"/>
          <w:sz w:val="24"/>
        </w:rPr>
        <w:t>Neisser</w:t>
      </w:r>
      <w:proofErr w:type="spellEnd"/>
      <w:r w:rsidRPr="009654E6">
        <w:rPr>
          <w:rFonts w:hint="eastAsia"/>
          <w:sz w:val="24"/>
        </w:rPr>
        <w:t>(1964)</w:t>
      </w:r>
      <w:r w:rsidRPr="009654E6">
        <w:rPr>
          <w:rFonts w:hint="eastAsia"/>
          <w:sz w:val="24"/>
        </w:rPr>
        <w:t>的字母搜寻实验</w:t>
      </w:r>
      <w:r w:rsidR="001B1220" w:rsidRPr="009654E6">
        <w:rPr>
          <w:rFonts w:hint="eastAsia"/>
          <w:sz w:val="24"/>
        </w:rPr>
        <w:t>——在许多行字母中尽快地搜寻到一个特定的字母（靶子）。</w:t>
      </w:r>
    </w:p>
    <w:p w:rsidR="0092231A" w:rsidRPr="009654E6" w:rsidRDefault="0092231A" w:rsidP="009654E6">
      <w:pPr>
        <w:widowControl/>
        <w:spacing w:line="276" w:lineRule="auto"/>
        <w:rPr>
          <w:sz w:val="24"/>
        </w:rPr>
      </w:pPr>
      <w:r w:rsidRPr="009654E6">
        <w:rPr>
          <w:rFonts w:hint="eastAsia"/>
          <w:sz w:val="24"/>
        </w:rPr>
        <w:lastRenderedPageBreak/>
        <w:t>Pritchard</w:t>
      </w:r>
      <w:r w:rsidRPr="009654E6">
        <w:rPr>
          <w:rFonts w:hint="eastAsia"/>
          <w:sz w:val="24"/>
        </w:rPr>
        <w:t>（</w:t>
      </w:r>
      <w:r w:rsidRPr="009654E6">
        <w:rPr>
          <w:rFonts w:hint="eastAsia"/>
          <w:sz w:val="24"/>
        </w:rPr>
        <w:t>1961</w:t>
      </w:r>
      <w:r w:rsidRPr="009654E6">
        <w:rPr>
          <w:rFonts w:hint="eastAsia"/>
          <w:sz w:val="24"/>
        </w:rPr>
        <w:t>）的</w:t>
      </w:r>
      <w:proofErr w:type="gramStart"/>
      <w:r w:rsidRPr="009654E6">
        <w:rPr>
          <w:rFonts w:hint="eastAsia"/>
          <w:sz w:val="24"/>
        </w:rPr>
        <w:t>固定网像</w:t>
      </w:r>
      <w:proofErr w:type="gramEnd"/>
      <w:r w:rsidRPr="009654E6">
        <w:rPr>
          <w:rFonts w:hint="eastAsia"/>
          <w:sz w:val="24"/>
        </w:rPr>
        <w:t>实验</w:t>
      </w:r>
      <w:r w:rsidR="001B1220" w:rsidRPr="009654E6">
        <w:rPr>
          <w:rFonts w:hint="eastAsia"/>
          <w:sz w:val="24"/>
        </w:rPr>
        <w:t>——客体的知觉并不是立即全部消失，而是一部分一部分地逐步消失。</w:t>
      </w:r>
    </w:p>
    <w:p w:rsidR="005A0EBF" w:rsidRPr="009654E6" w:rsidRDefault="005A0EBF" w:rsidP="009654E6">
      <w:pPr>
        <w:widowControl/>
        <w:spacing w:line="276" w:lineRule="auto"/>
        <w:rPr>
          <w:sz w:val="24"/>
        </w:rPr>
      </w:pPr>
      <w:r w:rsidRPr="009654E6">
        <w:rPr>
          <w:rFonts w:hint="eastAsia"/>
          <w:sz w:val="24"/>
        </w:rPr>
        <w:t>3</w:t>
      </w:r>
      <w:r w:rsidR="001B1220" w:rsidRPr="009654E6">
        <w:rPr>
          <w:rFonts w:hint="eastAsia"/>
          <w:sz w:val="24"/>
        </w:rPr>
        <w:t>.</w:t>
      </w:r>
      <w:proofErr w:type="gramStart"/>
      <w:r w:rsidRPr="009654E6">
        <w:rPr>
          <w:rFonts w:hint="eastAsia"/>
          <w:sz w:val="24"/>
        </w:rPr>
        <w:t>泛魔堂</w:t>
      </w:r>
      <w:proofErr w:type="gramEnd"/>
      <w:r w:rsidRPr="009654E6">
        <w:rPr>
          <w:rFonts w:hint="eastAsia"/>
          <w:sz w:val="24"/>
        </w:rPr>
        <w:t>Pandemonium</w:t>
      </w:r>
      <w:r w:rsidRPr="009654E6">
        <w:rPr>
          <w:rFonts w:hint="eastAsia"/>
          <w:sz w:val="24"/>
        </w:rPr>
        <w:t>（</w:t>
      </w:r>
      <w:proofErr w:type="gramStart"/>
      <w:r w:rsidRPr="009654E6">
        <w:rPr>
          <w:rFonts w:hint="eastAsia"/>
          <w:sz w:val="24"/>
        </w:rPr>
        <w:t>鬼域</w:t>
      </w:r>
      <w:proofErr w:type="gramEnd"/>
      <w:r w:rsidRPr="009654E6">
        <w:rPr>
          <w:rFonts w:hint="eastAsia"/>
          <w:sz w:val="24"/>
        </w:rPr>
        <w:t>）</w:t>
      </w:r>
    </w:p>
    <w:p w:rsidR="005A0EBF" w:rsidRPr="009654E6" w:rsidRDefault="005A0EBF" w:rsidP="009654E6">
      <w:pPr>
        <w:widowControl/>
        <w:spacing w:line="276" w:lineRule="auto"/>
        <w:rPr>
          <w:sz w:val="24"/>
        </w:rPr>
      </w:pPr>
      <w:r w:rsidRPr="009654E6">
        <w:rPr>
          <w:rFonts w:hint="eastAsia"/>
          <w:sz w:val="24"/>
        </w:rPr>
        <w:t>（</w:t>
      </w:r>
      <w:r w:rsidRPr="009654E6">
        <w:rPr>
          <w:rFonts w:hint="eastAsia"/>
          <w:sz w:val="24"/>
        </w:rPr>
        <w:t>1</w:t>
      </w:r>
      <w:r w:rsidRPr="009654E6">
        <w:rPr>
          <w:rFonts w:hint="eastAsia"/>
          <w:sz w:val="24"/>
        </w:rPr>
        <w:t>）获取图像——</w:t>
      </w:r>
      <w:proofErr w:type="gramStart"/>
      <w:r w:rsidRPr="009654E6">
        <w:rPr>
          <w:rFonts w:hint="eastAsia"/>
          <w:sz w:val="24"/>
        </w:rPr>
        <w:t>映象</w:t>
      </w:r>
      <w:proofErr w:type="gramEnd"/>
      <w:r w:rsidRPr="009654E6">
        <w:rPr>
          <w:rFonts w:hint="eastAsia"/>
          <w:sz w:val="24"/>
        </w:rPr>
        <w:t>鬼</w:t>
      </w:r>
      <w:r w:rsidR="001B1220" w:rsidRPr="009654E6">
        <w:rPr>
          <w:rFonts w:hint="eastAsia"/>
        </w:rPr>
        <w:t>（对外部刺激进行编码，形成刺激的印象）</w:t>
      </w:r>
    </w:p>
    <w:p w:rsidR="005A0EBF" w:rsidRPr="009654E6" w:rsidRDefault="005A0EBF" w:rsidP="009654E6">
      <w:pPr>
        <w:widowControl/>
        <w:spacing w:line="276" w:lineRule="auto"/>
        <w:rPr>
          <w:sz w:val="24"/>
        </w:rPr>
      </w:pPr>
      <w:r w:rsidRPr="009654E6">
        <w:rPr>
          <w:rFonts w:hint="eastAsia"/>
          <w:sz w:val="24"/>
        </w:rPr>
        <w:t>（</w:t>
      </w:r>
      <w:r w:rsidRPr="009654E6">
        <w:rPr>
          <w:rFonts w:hint="eastAsia"/>
          <w:sz w:val="24"/>
        </w:rPr>
        <w:t>2</w:t>
      </w:r>
      <w:r w:rsidRPr="009654E6">
        <w:rPr>
          <w:rFonts w:hint="eastAsia"/>
          <w:sz w:val="24"/>
        </w:rPr>
        <w:t>）分析特征——特征鬼</w:t>
      </w:r>
      <w:r w:rsidR="001B1220" w:rsidRPr="009654E6">
        <w:rPr>
          <w:rFonts w:hint="eastAsia"/>
        </w:rPr>
        <w:t>（对刺激印象进行分析，即分解为各种特征）</w:t>
      </w:r>
    </w:p>
    <w:p w:rsidR="005A0EBF" w:rsidRPr="009654E6" w:rsidRDefault="005A0EBF" w:rsidP="009654E6">
      <w:pPr>
        <w:widowControl/>
        <w:spacing w:line="276" w:lineRule="auto"/>
        <w:rPr>
          <w:sz w:val="24"/>
        </w:rPr>
      </w:pPr>
      <w:r w:rsidRPr="009654E6">
        <w:rPr>
          <w:rFonts w:hint="eastAsia"/>
          <w:sz w:val="24"/>
        </w:rPr>
        <w:t>（</w:t>
      </w:r>
      <w:r w:rsidRPr="009654E6">
        <w:rPr>
          <w:rFonts w:hint="eastAsia"/>
          <w:sz w:val="24"/>
        </w:rPr>
        <w:t>3</w:t>
      </w:r>
      <w:r w:rsidRPr="009654E6">
        <w:rPr>
          <w:rFonts w:hint="eastAsia"/>
          <w:sz w:val="24"/>
        </w:rPr>
        <w:t>）认知事物——认知鬼</w:t>
      </w:r>
      <w:r w:rsidR="001B1220" w:rsidRPr="009654E6">
        <w:rPr>
          <w:rFonts w:hint="eastAsia"/>
        </w:rPr>
        <w:t>（监视各种特征鬼的反应，寻找到相关特征时发出喊叫）</w:t>
      </w:r>
    </w:p>
    <w:p w:rsidR="005A0EBF" w:rsidRPr="009654E6" w:rsidRDefault="005A0EBF" w:rsidP="009654E6">
      <w:pPr>
        <w:widowControl/>
        <w:spacing w:line="276" w:lineRule="auto"/>
        <w:rPr>
          <w:sz w:val="24"/>
        </w:rPr>
      </w:pPr>
      <w:r w:rsidRPr="009654E6">
        <w:rPr>
          <w:rFonts w:hint="eastAsia"/>
          <w:sz w:val="24"/>
        </w:rPr>
        <w:t>（</w:t>
      </w:r>
      <w:r w:rsidRPr="009654E6">
        <w:rPr>
          <w:rFonts w:hint="eastAsia"/>
          <w:sz w:val="24"/>
        </w:rPr>
        <w:t>4</w:t>
      </w:r>
      <w:r w:rsidRPr="009654E6">
        <w:rPr>
          <w:rFonts w:hint="eastAsia"/>
          <w:sz w:val="24"/>
        </w:rPr>
        <w:t>）决策——决策鬼</w:t>
      </w:r>
      <w:r w:rsidR="001B1220" w:rsidRPr="009654E6">
        <w:rPr>
          <w:rFonts w:hint="eastAsia"/>
        </w:rPr>
        <w:t>（根据认知鬼的喊叫，选择喊叫声最大的）</w:t>
      </w:r>
    </w:p>
    <w:p w:rsidR="005A0EBF" w:rsidRPr="009654E6" w:rsidRDefault="00D302D2" w:rsidP="009654E6">
      <w:pPr>
        <w:widowControl/>
        <w:spacing w:line="276" w:lineRule="auto"/>
        <w:rPr>
          <w:sz w:val="24"/>
        </w:rPr>
      </w:pPr>
      <w:r w:rsidRPr="009654E6">
        <w:rPr>
          <w:rFonts w:hint="eastAsia"/>
          <w:sz w:val="24"/>
        </w:rPr>
        <w:t>4</w:t>
      </w:r>
      <w:r w:rsidR="001B1220" w:rsidRPr="009654E6">
        <w:rPr>
          <w:rFonts w:hint="eastAsia"/>
          <w:sz w:val="24"/>
        </w:rPr>
        <w:t>.</w:t>
      </w:r>
      <w:r w:rsidRPr="009654E6">
        <w:rPr>
          <w:rFonts w:hint="eastAsia"/>
          <w:sz w:val="24"/>
        </w:rPr>
        <w:t>存在问题</w:t>
      </w:r>
    </w:p>
    <w:p w:rsidR="00D302D2" w:rsidRPr="009654E6" w:rsidRDefault="00D302D2" w:rsidP="009654E6">
      <w:pPr>
        <w:widowControl/>
        <w:spacing w:line="276" w:lineRule="auto"/>
        <w:rPr>
          <w:sz w:val="24"/>
        </w:rPr>
      </w:pPr>
      <w:r w:rsidRPr="009654E6">
        <w:rPr>
          <w:rFonts w:hint="eastAsia"/>
          <w:sz w:val="24"/>
        </w:rPr>
        <w:t>都是自下而上的加工，没有考虑自上而下的加工；考虑的是局部加工，没有考虑到整体加工。</w:t>
      </w:r>
    </w:p>
    <w:p w:rsidR="00D302D2" w:rsidRPr="009654E6" w:rsidRDefault="00D302D2" w:rsidP="009654E6">
      <w:pPr>
        <w:widowControl/>
        <w:spacing w:line="276" w:lineRule="auto"/>
        <w:rPr>
          <w:sz w:val="24"/>
        </w:rPr>
      </w:pPr>
      <w:r w:rsidRPr="009654E6">
        <w:rPr>
          <w:rFonts w:hint="eastAsia"/>
          <w:sz w:val="24"/>
        </w:rPr>
        <w:t>（四）注意的特征整合理论（</w:t>
      </w:r>
      <w:r w:rsidRPr="009654E6">
        <w:rPr>
          <w:rFonts w:hint="eastAsia"/>
          <w:sz w:val="24"/>
        </w:rPr>
        <w:t>feature-integration theory of attention</w:t>
      </w:r>
      <w:r w:rsidRPr="009654E6">
        <w:rPr>
          <w:rFonts w:hint="eastAsia"/>
          <w:sz w:val="24"/>
        </w:rPr>
        <w:t>）</w:t>
      </w:r>
    </w:p>
    <w:p w:rsidR="00D302D2" w:rsidRPr="009654E6" w:rsidRDefault="00D302D2" w:rsidP="009654E6">
      <w:pPr>
        <w:widowControl/>
        <w:spacing w:line="276" w:lineRule="auto"/>
        <w:rPr>
          <w:sz w:val="24"/>
        </w:rPr>
      </w:pPr>
      <w:proofErr w:type="spellStart"/>
      <w:r w:rsidRPr="009654E6">
        <w:rPr>
          <w:sz w:val="24"/>
        </w:rPr>
        <w:t>T</w:t>
      </w:r>
      <w:r w:rsidRPr="009654E6">
        <w:rPr>
          <w:rFonts w:hint="eastAsia"/>
          <w:sz w:val="24"/>
        </w:rPr>
        <w:t>reisman</w:t>
      </w:r>
      <w:proofErr w:type="spellEnd"/>
      <w:r w:rsidRPr="009654E6">
        <w:rPr>
          <w:rFonts w:hint="eastAsia"/>
          <w:sz w:val="24"/>
        </w:rPr>
        <w:t>，</w:t>
      </w:r>
      <w:proofErr w:type="spellStart"/>
      <w:r w:rsidRPr="009654E6">
        <w:rPr>
          <w:rFonts w:hint="eastAsia"/>
          <w:sz w:val="24"/>
        </w:rPr>
        <w:t>Sykes&amp;Gelade</w:t>
      </w:r>
      <w:proofErr w:type="spellEnd"/>
      <w:r w:rsidR="00D53C19" w:rsidRPr="009654E6">
        <w:rPr>
          <w:rFonts w:hint="eastAsia"/>
          <w:sz w:val="24"/>
        </w:rPr>
        <w:t>，</w:t>
      </w:r>
      <w:r w:rsidRPr="009654E6">
        <w:rPr>
          <w:rFonts w:hint="eastAsia"/>
          <w:sz w:val="24"/>
        </w:rPr>
        <w:t>1977</w:t>
      </w:r>
    </w:p>
    <w:p w:rsidR="00D302D2" w:rsidRPr="009654E6" w:rsidRDefault="00D302D2" w:rsidP="009654E6">
      <w:pPr>
        <w:widowControl/>
        <w:spacing w:line="276" w:lineRule="auto"/>
        <w:rPr>
          <w:sz w:val="24"/>
        </w:rPr>
      </w:pPr>
      <w:r w:rsidRPr="009654E6">
        <w:rPr>
          <w:rFonts w:hint="eastAsia"/>
          <w:sz w:val="24"/>
        </w:rPr>
        <w:t>视觉早期加工</w:t>
      </w:r>
      <w:r w:rsidR="009E36BB" w:rsidRPr="009654E6">
        <w:rPr>
          <w:rFonts w:hint="eastAsia"/>
          <w:sz w:val="24"/>
        </w:rPr>
        <w:t>：呈现时间很短（</w:t>
      </w:r>
      <w:r w:rsidR="009E36BB" w:rsidRPr="009654E6">
        <w:rPr>
          <w:rFonts w:hint="eastAsia"/>
          <w:sz w:val="24"/>
        </w:rPr>
        <w:t>50ms</w:t>
      </w:r>
      <w:r w:rsidR="009E36BB" w:rsidRPr="009654E6">
        <w:rPr>
          <w:rFonts w:hint="eastAsia"/>
          <w:sz w:val="24"/>
        </w:rPr>
        <w:t>）。</w:t>
      </w:r>
    </w:p>
    <w:p w:rsidR="00D302D2" w:rsidRPr="009654E6" w:rsidRDefault="00D302D2" w:rsidP="009654E6">
      <w:pPr>
        <w:widowControl/>
        <w:spacing w:line="276" w:lineRule="auto"/>
        <w:rPr>
          <w:sz w:val="24"/>
        </w:rPr>
      </w:pPr>
      <w:r w:rsidRPr="009654E6">
        <w:rPr>
          <w:rFonts w:hint="eastAsia"/>
          <w:sz w:val="24"/>
        </w:rPr>
        <w:t>主要观点：</w:t>
      </w:r>
    </w:p>
    <w:p w:rsidR="00D302D2" w:rsidRPr="009654E6" w:rsidRDefault="00D302D2" w:rsidP="009654E6">
      <w:pPr>
        <w:pStyle w:val="a5"/>
        <w:widowControl/>
        <w:numPr>
          <w:ilvl w:val="0"/>
          <w:numId w:val="2"/>
        </w:numPr>
        <w:spacing w:line="276" w:lineRule="auto"/>
        <w:ind w:firstLineChars="0"/>
        <w:rPr>
          <w:sz w:val="24"/>
        </w:rPr>
      </w:pPr>
      <w:r w:rsidRPr="009654E6">
        <w:rPr>
          <w:rFonts w:hint="eastAsia"/>
          <w:sz w:val="24"/>
        </w:rPr>
        <w:t>特征登记阶段：</w:t>
      </w:r>
      <w:r w:rsidR="009E36BB" w:rsidRPr="009654E6">
        <w:rPr>
          <w:rFonts w:hint="eastAsia"/>
          <w:sz w:val="24"/>
        </w:rPr>
        <w:t>在视觉早期阶段，此时只能提取单个的特征，不能提取复合的特征。且这些特征为漂浮状态（例如，有白衣服、戴眼镜，但不能确定是谁、在什么位置等）。自动化的无意识过程。</w:t>
      </w:r>
    </w:p>
    <w:p w:rsidR="00562DBC" w:rsidRPr="009654E6" w:rsidRDefault="009E36BB" w:rsidP="009654E6">
      <w:pPr>
        <w:pStyle w:val="a5"/>
        <w:widowControl/>
        <w:numPr>
          <w:ilvl w:val="0"/>
          <w:numId w:val="2"/>
        </w:numPr>
        <w:spacing w:line="276" w:lineRule="auto"/>
        <w:ind w:firstLineChars="0"/>
        <w:rPr>
          <w:sz w:val="24"/>
        </w:rPr>
      </w:pPr>
      <w:r w:rsidRPr="009654E6">
        <w:rPr>
          <w:rFonts w:hint="eastAsia"/>
          <w:sz w:val="24"/>
        </w:rPr>
        <w:t>特征整合阶段：将漂浮的特征固定下来，确定是什么东西等。若在此阶段分心就可能会将信息粘合错误。有意识的控制性的。</w:t>
      </w:r>
    </w:p>
    <w:p w:rsidR="00562DBC" w:rsidRPr="009654E6" w:rsidRDefault="00562DBC" w:rsidP="009654E6">
      <w:pPr>
        <w:widowControl/>
        <w:spacing w:line="276" w:lineRule="auto"/>
        <w:rPr>
          <w:sz w:val="24"/>
        </w:rPr>
      </w:pPr>
      <w:r w:rsidRPr="009654E6">
        <w:rPr>
          <w:rFonts w:hint="eastAsia"/>
          <w:sz w:val="24"/>
        </w:rPr>
        <w:t>支持证据：</w:t>
      </w:r>
    </w:p>
    <w:p w:rsidR="00562DBC" w:rsidRPr="009654E6" w:rsidRDefault="00562DBC" w:rsidP="009654E6">
      <w:pPr>
        <w:pStyle w:val="a5"/>
        <w:widowControl/>
        <w:numPr>
          <w:ilvl w:val="0"/>
          <w:numId w:val="3"/>
        </w:numPr>
        <w:spacing w:line="276" w:lineRule="auto"/>
        <w:ind w:firstLineChars="0"/>
        <w:rPr>
          <w:sz w:val="24"/>
        </w:rPr>
      </w:pPr>
      <w:r w:rsidRPr="009654E6">
        <w:rPr>
          <w:rFonts w:hint="eastAsia"/>
          <w:sz w:val="24"/>
        </w:rPr>
        <w:t>视觉检测作业：快速呈现图片，让被试确认图片的边界在哪里。</w:t>
      </w:r>
    </w:p>
    <w:p w:rsidR="008A4BE1" w:rsidRPr="009654E6" w:rsidRDefault="008A4BE1" w:rsidP="009654E6">
      <w:pPr>
        <w:pStyle w:val="a5"/>
        <w:widowControl/>
        <w:spacing w:line="276" w:lineRule="auto"/>
        <w:ind w:left="420" w:firstLineChars="0" w:firstLine="0"/>
        <w:rPr>
          <w:sz w:val="24"/>
        </w:rPr>
      </w:pPr>
      <w:r w:rsidRPr="009654E6">
        <w:rPr>
          <w:noProof/>
          <w:sz w:val="24"/>
        </w:rPr>
        <w:drawing>
          <wp:inline distT="0" distB="0" distL="0" distR="0">
            <wp:extent cx="1224960" cy="584791"/>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76264" cy="1296144"/>
                      <a:chOff x="971600" y="1196752"/>
                      <a:chExt cx="2376264" cy="1296144"/>
                    </a:xfrm>
                  </a:grpSpPr>
                  <a:grpSp>
                    <a:nvGrpSpPr>
                      <a:cNvPr id="19" name="组合 18"/>
                      <a:cNvGrpSpPr/>
                    </a:nvGrpSpPr>
                    <a:grpSpPr>
                      <a:xfrm>
                        <a:off x="971600" y="1196752"/>
                        <a:ext cx="2376264" cy="1296144"/>
                        <a:chOff x="971600" y="1196752"/>
                        <a:chExt cx="2376264" cy="1296144"/>
                      </a:xfrm>
                    </a:grpSpPr>
                    <a:sp>
                      <a:nvSpPr>
                        <a:cNvPr id="4" name="等腰三角形 3"/>
                        <a:cNvSpPr/>
                      </a:nvSpPr>
                      <a:spPr>
                        <a:xfrm>
                          <a:off x="986002" y="1196752"/>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等腰三角形 4"/>
                        <a:cNvSpPr/>
                      </a:nvSpPr>
                      <a:spPr>
                        <a:xfrm>
                          <a:off x="1562066" y="1196752"/>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等腰三角形 5"/>
                        <a:cNvSpPr/>
                      </a:nvSpPr>
                      <a:spPr>
                        <a:xfrm>
                          <a:off x="971600" y="1700808"/>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等腰三角形 6"/>
                        <a:cNvSpPr/>
                      </a:nvSpPr>
                      <a:spPr>
                        <a:xfrm>
                          <a:off x="1547664" y="1700808"/>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等腰三角形 7"/>
                        <a:cNvSpPr/>
                      </a:nvSpPr>
                      <a:spPr>
                        <a:xfrm>
                          <a:off x="1547664" y="2132856"/>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等腰三角形 8"/>
                        <a:cNvSpPr/>
                      </a:nvSpPr>
                      <a:spPr>
                        <a:xfrm>
                          <a:off x="971600" y="2132856"/>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椭圆 9"/>
                        <a:cNvSpPr/>
                      </a:nvSpPr>
                      <a:spPr>
                        <a:xfrm>
                          <a:off x="2123728" y="1196752"/>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椭圆 10"/>
                        <a:cNvSpPr/>
                      </a:nvSpPr>
                      <a:spPr>
                        <a:xfrm>
                          <a:off x="2555776" y="1196752"/>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椭圆 11"/>
                        <a:cNvSpPr/>
                      </a:nvSpPr>
                      <a:spPr>
                        <a:xfrm>
                          <a:off x="2987824" y="1196752"/>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椭圆 12"/>
                        <a:cNvSpPr/>
                      </a:nvSpPr>
                      <a:spPr>
                        <a:xfrm>
                          <a:off x="2987824" y="1700808"/>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椭圆 13"/>
                        <a:cNvSpPr/>
                      </a:nvSpPr>
                      <a:spPr>
                        <a:xfrm>
                          <a:off x="2555776" y="1700808"/>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椭圆 14"/>
                        <a:cNvSpPr/>
                      </a:nvSpPr>
                      <a:spPr>
                        <a:xfrm>
                          <a:off x="2123728" y="1700808"/>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椭圆 15"/>
                        <a:cNvSpPr/>
                      </a:nvSpPr>
                      <a:spPr>
                        <a:xfrm>
                          <a:off x="2123728" y="2132856"/>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椭圆 16"/>
                        <a:cNvSpPr/>
                      </a:nvSpPr>
                      <a:spPr>
                        <a:xfrm>
                          <a:off x="2555776" y="2132856"/>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椭圆 17"/>
                        <a:cNvSpPr/>
                      </a:nvSpPr>
                      <a:spPr>
                        <a:xfrm>
                          <a:off x="2987824" y="2132856"/>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562DBC" w:rsidRPr="009654E6" w:rsidRDefault="00C71698" w:rsidP="009654E6">
      <w:pPr>
        <w:pStyle w:val="a5"/>
        <w:widowControl/>
        <w:numPr>
          <w:ilvl w:val="0"/>
          <w:numId w:val="3"/>
        </w:numPr>
        <w:spacing w:line="276" w:lineRule="auto"/>
        <w:ind w:firstLineChars="0"/>
        <w:rPr>
          <w:sz w:val="24"/>
        </w:rPr>
      </w:pPr>
      <w:r w:rsidRPr="009654E6">
        <w:rPr>
          <w:noProof/>
          <w:sz w:val="24"/>
        </w:rPr>
        <w:drawing>
          <wp:anchor distT="0" distB="0" distL="114300" distR="114300" simplePos="0" relativeHeight="251661824" behindDoc="0" locked="0" layoutInCell="1" allowOverlap="1">
            <wp:simplePos x="0" y="0"/>
            <wp:positionH relativeFrom="column">
              <wp:posOffset>289560</wp:posOffset>
            </wp:positionH>
            <wp:positionV relativeFrom="paragraph">
              <wp:posOffset>207010</wp:posOffset>
            </wp:positionV>
            <wp:extent cx="2510790" cy="733425"/>
            <wp:effectExtent l="19050" t="0" r="0" b="0"/>
            <wp:wrapSquare wrapText="bothSides"/>
            <wp:docPr id="7" name="图片 4" descr="http://ars.els-cdn.com/content/image/1-s2.0-S002839321000583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s.els-cdn.com/content/image/1-s2.0-S002839321000583X-gr1.jpg"/>
                    <pic:cNvPicPr>
                      <a:picLocks noChangeAspect="1" noChangeArrowheads="1"/>
                    </pic:cNvPicPr>
                  </pic:nvPicPr>
                  <pic:blipFill>
                    <a:blip r:embed="rId5" cstate="print"/>
                    <a:srcRect r="-3172" b="59621"/>
                    <a:stretch>
                      <a:fillRect/>
                    </a:stretch>
                  </pic:blipFill>
                  <pic:spPr bwMode="auto">
                    <a:xfrm>
                      <a:off x="0" y="0"/>
                      <a:ext cx="2510790" cy="733425"/>
                    </a:xfrm>
                    <a:prstGeom prst="rect">
                      <a:avLst/>
                    </a:prstGeom>
                    <a:noFill/>
                    <a:ln w="9525">
                      <a:noFill/>
                      <a:miter lim="800000"/>
                      <a:headEnd/>
                      <a:tailEnd/>
                    </a:ln>
                  </pic:spPr>
                </pic:pic>
              </a:graphicData>
            </a:graphic>
          </wp:anchor>
        </w:drawing>
      </w:r>
      <w:r w:rsidR="00AA1348" w:rsidRPr="009654E6">
        <w:rPr>
          <w:noProof/>
          <w:sz w:val="24"/>
        </w:rPr>
        <w:pict>
          <v:group id="_x0000_s1027" editas="canvas" style="position:absolute;left:0;text-align:left;margin-left:219.45pt;margin-top:14.85pt;width:206.8pt;height:45.25pt;z-index:251659264;mso-position-horizontal-relative:text;mso-position-vertical-relative:text" coordorigin="2980,6949" coordsize="4136,9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980;top:6949;width:4136;height:90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131;top:7033;width:1557;height:737">
              <v:textbox>
                <w:txbxContent>
                  <w:p w:rsidR="00D53C19" w:rsidRDefault="00D53C19" w:rsidP="00D53C19">
                    <w:pPr>
                      <w:pStyle w:val="a5"/>
                      <w:widowControl/>
                      <w:ind w:firstLineChars="0" w:firstLine="0"/>
                      <w:jc w:val="center"/>
                    </w:pPr>
                    <w:r>
                      <w:rPr>
                        <w:rFonts w:hint="eastAsia"/>
                      </w:rPr>
                      <w:t xml:space="preserve">T  </w:t>
                    </w:r>
                    <w:proofErr w:type="spellStart"/>
                    <w:proofErr w:type="gramStart"/>
                    <w:r>
                      <w:rPr>
                        <w:rFonts w:hint="eastAsia"/>
                      </w:rPr>
                      <w:t>T</w:t>
                    </w:r>
                    <w:proofErr w:type="spellEnd"/>
                    <w:r>
                      <w:rPr>
                        <w:rFonts w:hint="eastAsia"/>
                      </w:rPr>
                      <w:t xml:space="preserve">  </w:t>
                    </w:r>
                    <w:proofErr w:type="spellStart"/>
                    <w:r w:rsidRPr="001C1FE0">
                      <w:rPr>
                        <w:rFonts w:hint="eastAsia"/>
                        <w:color w:val="FF0000"/>
                      </w:rPr>
                      <w:t>T</w:t>
                    </w:r>
                    <w:proofErr w:type="spellEnd"/>
                    <w:proofErr w:type="gramEnd"/>
                    <w:r>
                      <w:rPr>
                        <w:rFonts w:hint="eastAsia"/>
                      </w:rPr>
                      <w:t xml:space="preserve">  </w:t>
                    </w:r>
                    <w:proofErr w:type="spellStart"/>
                    <w:r>
                      <w:rPr>
                        <w:rFonts w:hint="eastAsia"/>
                      </w:rPr>
                      <w:t>T</w:t>
                    </w:r>
                    <w:proofErr w:type="spellEnd"/>
                  </w:p>
                  <w:p w:rsidR="00D53C19" w:rsidRDefault="00D53C19" w:rsidP="00D53C19">
                    <w:pPr>
                      <w:pStyle w:val="a5"/>
                      <w:widowControl/>
                      <w:ind w:firstLineChars="0" w:firstLine="0"/>
                      <w:jc w:val="center"/>
                    </w:pPr>
                    <w:r>
                      <w:rPr>
                        <w:rFonts w:hint="eastAsia"/>
                      </w:rPr>
                      <w:t xml:space="preserve">T  </w:t>
                    </w:r>
                    <w:proofErr w:type="spellStart"/>
                    <w:proofErr w:type="gramStart"/>
                    <w:r>
                      <w:rPr>
                        <w:rFonts w:hint="eastAsia"/>
                      </w:rPr>
                      <w:t>T</w:t>
                    </w:r>
                    <w:proofErr w:type="spellEnd"/>
                    <w:r>
                      <w:rPr>
                        <w:rFonts w:hint="eastAsia"/>
                      </w:rPr>
                      <w:t xml:space="preserve">  </w:t>
                    </w:r>
                    <w:proofErr w:type="spellStart"/>
                    <w:r>
                      <w:rPr>
                        <w:rFonts w:hint="eastAsia"/>
                      </w:rPr>
                      <w:t>T</w:t>
                    </w:r>
                    <w:proofErr w:type="spellEnd"/>
                    <w:proofErr w:type="gramEnd"/>
                    <w:r>
                      <w:rPr>
                        <w:rFonts w:hint="eastAsia"/>
                      </w:rPr>
                      <w:t xml:space="preserve">  </w:t>
                    </w:r>
                    <w:proofErr w:type="spellStart"/>
                    <w:r>
                      <w:rPr>
                        <w:rFonts w:hint="eastAsia"/>
                      </w:rPr>
                      <w:t>T</w:t>
                    </w:r>
                    <w:proofErr w:type="spellEnd"/>
                  </w:p>
                </w:txbxContent>
              </v:textbox>
            </v:shape>
            <v:shape id="_x0000_s1029" type="#_x0000_t202" style="position:absolute;left:5392;top:7033;width:1557;height:737">
              <v:textbox style="mso-next-textbox:#_x0000_s1029">
                <w:txbxContent>
                  <w:p w:rsidR="00D53C19" w:rsidRDefault="00D53C19" w:rsidP="00D53C19">
                    <w:pPr>
                      <w:pStyle w:val="a5"/>
                      <w:widowControl/>
                      <w:ind w:firstLineChars="0" w:firstLine="0"/>
                      <w:jc w:val="center"/>
                    </w:pPr>
                    <w:r>
                      <w:rPr>
                        <w:rFonts w:hint="eastAsia"/>
                      </w:rPr>
                      <w:t xml:space="preserve">T  </w:t>
                    </w:r>
                    <w:proofErr w:type="spellStart"/>
                    <w:proofErr w:type="gramStart"/>
                    <w:r>
                      <w:rPr>
                        <w:rFonts w:hint="eastAsia"/>
                      </w:rPr>
                      <w:t>T</w:t>
                    </w:r>
                    <w:proofErr w:type="spellEnd"/>
                    <w:r>
                      <w:rPr>
                        <w:rFonts w:hint="eastAsia"/>
                      </w:rPr>
                      <w:t xml:space="preserve">  </w:t>
                    </w:r>
                    <w:proofErr w:type="spellStart"/>
                    <w:r w:rsidRPr="001C1FE0">
                      <w:rPr>
                        <w:rFonts w:hint="eastAsia"/>
                      </w:rPr>
                      <w:t>T</w:t>
                    </w:r>
                    <w:proofErr w:type="spellEnd"/>
                    <w:proofErr w:type="gramEnd"/>
                    <w:r>
                      <w:rPr>
                        <w:rFonts w:hint="eastAsia"/>
                      </w:rPr>
                      <w:t xml:space="preserve">  S</w:t>
                    </w:r>
                  </w:p>
                  <w:p w:rsidR="00D53C19" w:rsidRDefault="00D53C19" w:rsidP="00D53C19">
                    <w:pPr>
                      <w:pStyle w:val="a5"/>
                      <w:widowControl/>
                      <w:ind w:firstLineChars="0" w:firstLine="0"/>
                      <w:jc w:val="center"/>
                    </w:pPr>
                    <w:r>
                      <w:rPr>
                        <w:rFonts w:hint="eastAsia"/>
                      </w:rPr>
                      <w:t xml:space="preserve">T  </w:t>
                    </w:r>
                    <w:proofErr w:type="spellStart"/>
                    <w:proofErr w:type="gramStart"/>
                    <w:r>
                      <w:rPr>
                        <w:rFonts w:hint="eastAsia"/>
                      </w:rPr>
                      <w:t>T</w:t>
                    </w:r>
                    <w:proofErr w:type="spellEnd"/>
                    <w:r>
                      <w:rPr>
                        <w:rFonts w:hint="eastAsia"/>
                      </w:rPr>
                      <w:t xml:space="preserve">  </w:t>
                    </w:r>
                    <w:proofErr w:type="spellStart"/>
                    <w:r>
                      <w:rPr>
                        <w:rFonts w:hint="eastAsia"/>
                      </w:rPr>
                      <w:t>T</w:t>
                    </w:r>
                    <w:proofErr w:type="spellEnd"/>
                    <w:proofErr w:type="gramEnd"/>
                    <w:r>
                      <w:rPr>
                        <w:rFonts w:hint="eastAsia"/>
                      </w:rPr>
                      <w:t xml:space="preserve">  </w:t>
                    </w:r>
                    <w:proofErr w:type="spellStart"/>
                    <w:r>
                      <w:rPr>
                        <w:rFonts w:hint="eastAsia"/>
                      </w:rPr>
                      <w:t>T</w:t>
                    </w:r>
                    <w:proofErr w:type="spellEnd"/>
                  </w:p>
                  <w:p w:rsidR="00D53C19" w:rsidRDefault="00D53C19" w:rsidP="00D53C19">
                    <w:pPr>
                      <w:jc w:val="center"/>
                    </w:pPr>
                  </w:p>
                </w:txbxContent>
              </v:textbox>
            </v:shape>
            <w10:wrap type="square"/>
          </v:group>
        </w:pict>
      </w:r>
      <w:r w:rsidR="00562DBC" w:rsidRPr="009654E6">
        <w:rPr>
          <w:rFonts w:hint="eastAsia"/>
          <w:sz w:val="24"/>
        </w:rPr>
        <w:t>视觉搜索</w:t>
      </w:r>
      <w:r w:rsidR="00D53C19" w:rsidRPr="009654E6">
        <w:rPr>
          <w:rFonts w:hint="eastAsia"/>
          <w:sz w:val="24"/>
        </w:rPr>
        <w:t>：</w:t>
      </w:r>
      <w:r w:rsidR="001C1FE0" w:rsidRPr="009654E6">
        <w:rPr>
          <w:rFonts w:hint="eastAsia"/>
          <w:sz w:val="24"/>
        </w:rPr>
        <w:t>视觉上的跳出</w:t>
      </w:r>
    </w:p>
    <w:p w:rsidR="00C71698" w:rsidRPr="009654E6" w:rsidRDefault="001C1FE0" w:rsidP="009654E6">
      <w:pPr>
        <w:pStyle w:val="a5"/>
        <w:widowControl/>
        <w:spacing w:line="276" w:lineRule="auto"/>
        <w:ind w:left="420" w:firstLineChars="0" w:firstLine="0"/>
        <w:rPr>
          <w:sz w:val="24"/>
        </w:rPr>
      </w:pPr>
      <w:r w:rsidRPr="009654E6">
        <w:rPr>
          <w:rFonts w:hint="eastAsia"/>
          <w:sz w:val="24"/>
        </w:rPr>
        <w:t>混合后干扰数量越多，搜索时间越长</w:t>
      </w:r>
    </w:p>
    <w:p w:rsidR="001C1FE0" w:rsidRPr="009654E6" w:rsidRDefault="001C1FE0" w:rsidP="009654E6">
      <w:pPr>
        <w:pStyle w:val="a5"/>
        <w:widowControl/>
        <w:numPr>
          <w:ilvl w:val="0"/>
          <w:numId w:val="3"/>
        </w:numPr>
        <w:spacing w:line="276" w:lineRule="auto"/>
        <w:ind w:firstLineChars="0"/>
        <w:rPr>
          <w:sz w:val="24"/>
        </w:rPr>
      </w:pPr>
      <w:r w:rsidRPr="009654E6">
        <w:rPr>
          <w:rFonts w:hint="eastAsia"/>
          <w:sz w:val="24"/>
        </w:rPr>
        <w:t>非对称搜索</w:t>
      </w:r>
    </w:p>
    <w:p w:rsidR="001C1FE0" w:rsidRPr="009654E6" w:rsidRDefault="001C1FE0" w:rsidP="009654E6">
      <w:pPr>
        <w:pStyle w:val="a5"/>
        <w:widowControl/>
        <w:spacing w:line="276" w:lineRule="auto"/>
        <w:ind w:left="420" w:firstLineChars="0" w:firstLine="0"/>
        <w:rPr>
          <w:sz w:val="24"/>
        </w:rPr>
      </w:pPr>
      <w:r w:rsidRPr="009654E6">
        <w:rPr>
          <w:noProof/>
          <w:sz w:val="24"/>
        </w:rPr>
        <w:drawing>
          <wp:inline distT="0" distB="0" distL="0" distR="0">
            <wp:extent cx="1375885" cy="108000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75885" cy="1080000"/>
                    </a:xfrm>
                    <a:prstGeom prst="rect">
                      <a:avLst/>
                    </a:prstGeom>
                    <a:noFill/>
                  </pic:spPr>
                </pic:pic>
              </a:graphicData>
            </a:graphic>
          </wp:inline>
        </w:drawing>
      </w:r>
      <w:r w:rsidR="0004388C" w:rsidRPr="009654E6">
        <w:rPr>
          <w:rFonts w:hint="eastAsia"/>
          <w:sz w:val="24"/>
        </w:rPr>
        <w:t xml:space="preserve">        </w:t>
      </w:r>
      <w:r w:rsidR="0004388C" w:rsidRPr="009654E6">
        <w:rPr>
          <w:noProof/>
          <w:sz w:val="24"/>
        </w:rPr>
        <w:drawing>
          <wp:inline distT="0" distB="0" distL="0" distR="0">
            <wp:extent cx="1370031" cy="1080000"/>
            <wp:effectExtent l="19050" t="0" r="156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70031" cy="1080000"/>
                    </a:xfrm>
                    <a:prstGeom prst="rect">
                      <a:avLst/>
                    </a:prstGeom>
                    <a:noFill/>
                  </pic:spPr>
                </pic:pic>
              </a:graphicData>
            </a:graphic>
          </wp:inline>
        </w:drawing>
      </w:r>
    </w:p>
    <w:p w:rsidR="001C1FE0" w:rsidRPr="009654E6" w:rsidRDefault="001C1FE0" w:rsidP="009654E6">
      <w:pPr>
        <w:pStyle w:val="a5"/>
        <w:widowControl/>
        <w:numPr>
          <w:ilvl w:val="0"/>
          <w:numId w:val="3"/>
        </w:numPr>
        <w:spacing w:line="276" w:lineRule="auto"/>
        <w:ind w:firstLineChars="0"/>
        <w:rPr>
          <w:sz w:val="24"/>
        </w:rPr>
      </w:pPr>
      <w:r w:rsidRPr="009654E6">
        <w:rPr>
          <w:rFonts w:hint="eastAsia"/>
          <w:sz w:val="24"/>
        </w:rPr>
        <w:t>综合性错误实验——先报告数字，后报告字母及颜色</w:t>
      </w:r>
    </w:p>
    <w:p w:rsidR="00D53C19" w:rsidRPr="009654E6" w:rsidRDefault="001C1FE0" w:rsidP="009654E6">
      <w:pPr>
        <w:pStyle w:val="a5"/>
        <w:widowControl/>
        <w:spacing w:line="276" w:lineRule="auto"/>
        <w:ind w:left="420" w:firstLineChars="0" w:firstLine="0"/>
        <w:rPr>
          <w:sz w:val="24"/>
        </w:rPr>
      </w:pPr>
      <w:r w:rsidRPr="009654E6">
        <w:rPr>
          <w:noProof/>
          <w:sz w:val="32"/>
        </w:rPr>
        <w:drawing>
          <wp:anchor distT="0" distB="0" distL="114300" distR="114300" simplePos="0" relativeHeight="251658752" behindDoc="0" locked="0" layoutInCell="1" allowOverlap="1">
            <wp:simplePos x="0" y="0"/>
            <wp:positionH relativeFrom="column">
              <wp:posOffset>290180</wp:posOffset>
            </wp:positionH>
            <wp:positionV relativeFrom="paragraph">
              <wp:posOffset>83997</wp:posOffset>
            </wp:positionV>
            <wp:extent cx="1859103" cy="393405"/>
            <wp:effectExtent l="19050" t="0" r="7797"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859103" cy="393405"/>
                    </a:xfrm>
                    <a:prstGeom prst="rect">
                      <a:avLst/>
                    </a:prstGeom>
                    <a:noFill/>
                  </pic:spPr>
                </pic:pic>
              </a:graphicData>
            </a:graphic>
          </wp:anchor>
        </w:drawing>
      </w:r>
      <w:r w:rsidR="00D53C19" w:rsidRPr="009654E6">
        <w:rPr>
          <w:rFonts w:hint="eastAsia"/>
          <w:sz w:val="24"/>
        </w:rPr>
        <w:t>一个客体的诸特征未能“粘在一起”，因而可能出现交叉结合。例如，绿色的“</w:t>
      </w:r>
      <w:r w:rsidR="00D53C19" w:rsidRPr="009654E6">
        <w:rPr>
          <w:rFonts w:hint="eastAsia"/>
          <w:sz w:val="24"/>
        </w:rPr>
        <w:t>T</w:t>
      </w:r>
      <w:r w:rsidR="00D53C19" w:rsidRPr="009654E6">
        <w:rPr>
          <w:rFonts w:hint="eastAsia"/>
          <w:sz w:val="24"/>
        </w:rPr>
        <w:t>”，蓝色的</w:t>
      </w:r>
      <w:r w:rsidR="00D53C19" w:rsidRPr="009654E6">
        <w:rPr>
          <w:rFonts w:hint="eastAsia"/>
          <w:sz w:val="24"/>
        </w:rPr>
        <w:lastRenderedPageBreak/>
        <w:t>“</w:t>
      </w:r>
      <w:r w:rsidR="00D53C19" w:rsidRPr="009654E6">
        <w:rPr>
          <w:rFonts w:hint="eastAsia"/>
          <w:sz w:val="24"/>
        </w:rPr>
        <w:t>X</w:t>
      </w:r>
      <w:r w:rsidR="00D53C19" w:rsidRPr="009654E6">
        <w:rPr>
          <w:rFonts w:hint="eastAsia"/>
          <w:sz w:val="24"/>
        </w:rPr>
        <w:t>”。</w:t>
      </w:r>
    </w:p>
    <w:p w:rsidR="00D53C19" w:rsidRPr="009654E6" w:rsidRDefault="00D53C19" w:rsidP="009654E6">
      <w:pPr>
        <w:pStyle w:val="a5"/>
        <w:widowControl/>
        <w:spacing w:line="276" w:lineRule="auto"/>
        <w:ind w:left="420" w:firstLineChars="0" w:firstLine="0"/>
      </w:pPr>
    </w:p>
    <w:p w:rsidR="001C1FE0" w:rsidRPr="009654E6" w:rsidRDefault="0004388C" w:rsidP="009654E6">
      <w:pPr>
        <w:widowControl/>
        <w:spacing w:line="276" w:lineRule="auto"/>
        <w:rPr>
          <w:sz w:val="24"/>
        </w:rPr>
      </w:pPr>
      <w:r w:rsidRPr="009654E6">
        <w:rPr>
          <w:rFonts w:hint="eastAsia"/>
          <w:sz w:val="24"/>
        </w:rPr>
        <w:t>（五）拓扑学理论</w:t>
      </w:r>
      <w:r w:rsidRPr="009654E6">
        <w:rPr>
          <w:rFonts w:hint="eastAsia"/>
          <w:sz w:val="24"/>
        </w:rPr>
        <w:t>topological theory</w:t>
      </w:r>
    </w:p>
    <w:p w:rsidR="0004388C" w:rsidRPr="009654E6" w:rsidRDefault="0004388C" w:rsidP="009654E6">
      <w:pPr>
        <w:widowControl/>
        <w:spacing w:line="276" w:lineRule="auto"/>
        <w:rPr>
          <w:sz w:val="24"/>
        </w:rPr>
      </w:pPr>
      <w:r w:rsidRPr="009654E6">
        <w:rPr>
          <w:rFonts w:hint="eastAsia"/>
          <w:sz w:val="24"/>
        </w:rPr>
        <w:t>1.</w:t>
      </w:r>
      <w:r w:rsidRPr="009654E6">
        <w:rPr>
          <w:rFonts w:hint="eastAsia"/>
          <w:sz w:val="24"/>
        </w:rPr>
        <w:t>客体优势效应</w:t>
      </w:r>
      <w:r w:rsidRPr="009654E6">
        <w:rPr>
          <w:rFonts w:hint="eastAsia"/>
          <w:sz w:val="24"/>
        </w:rPr>
        <w:t>object superiority</w:t>
      </w:r>
    </w:p>
    <w:p w:rsidR="0004388C" w:rsidRPr="009654E6" w:rsidRDefault="0004388C" w:rsidP="009654E6">
      <w:pPr>
        <w:widowControl/>
        <w:spacing w:line="276" w:lineRule="auto"/>
        <w:rPr>
          <w:sz w:val="24"/>
        </w:rPr>
      </w:pPr>
      <w:r w:rsidRPr="009654E6">
        <w:rPr>
          <w:rFonts w:hint="eastAsia"/>
          <w:sz w:val="24"/>
        </w:rPr>
        <w:t>当线段单独呈现和处在某个封闭图形之中时检索时间不同，在封闭图形中检测线段更快。</w:t>
      </w:r>
    </w:p>
    <w:p w:rsidR="0004388C" w:rsidRPr="009654E6" w:rsidRDefault="0004388C" w:rsidP="009654E6">
      <w:pPr>
        <w:widowControl/>
        <w:spacing w:line="276" w:lineRule="auto"/>
        <w:rPr>
          <w:sz w:val="24"/>
        </w:rPr>
      </w:pPr>
      <w:r w:rsidRPr="009654E6">
        <w:rPr>
          <w:rFonts w:hint="eastAsia"/>
          <w:sz w:val="24"/>
        </w:rPr>
        <w:t>2.</w:t>
      </w:r>
      <w:r w:rsidRPr="009654E6">
        <w:rPr>
          <w:rFonts w:hint="eastAsia"/>
          <w:sz w:val="24"/>
        </w:rPr>
        <w:t>主要观点</w:t>
      </w:r>
    </w:p>
    <w:p w:rsidR="0004388C" w:rsidRPr="009654E6" w:rsidRDefault="0004388C" w:rsidP="009654E6">
      <w:pPr>
        <w:widowControl/>
        <w:spacing w:line="276" w:lineRule="auto"/>
        <w:rPr>
          <w:sz w:val="24"/>
        </w:rPr>
      </w:pPr>
      <w:r w:rsidRPr="009654E6">
        <w:rPr>
          <w:rFonts w:hint="eastAsia"/>
          <w:sz w:val="24"/>
        </w:rPr>
        <w:t>视觉系统的功能具有拓扑性，重视整体性质而忽略局部性质。视觉加工早期阶段，视觉系统对图形的拓扑性质更敏感。</w:t>
      </w:r>
    </w:p>
    <w:p w:rsidR="0004388C" w:rsidRPr="009654E6" w:rsidRDefault="009D103A" w:rsidP="009654E6">
      <w:pPr>
        <w:widowControl/>
        <w:spacing w:line="276" w:lineRule="auto"/>
        <w:rPr>
          <w:sz w:val="24"/>
        </w:rPr>
      </w:pPr>
      <w:r w:rsidRPr="009654E6">
        <w:rPr>
          <w:rFonts w:hint="eastAsia"/>
          <w:sz w:val="24"/>
        </w:rPr>
        <w:t>3.</w:t>
      </w:r>
      <w:r w:rsidRPr="009654E6">
        <w:rPr>
          <w:rFonts w:hint="eastAsia"/>
          <w:sz w:val="24"/>
        </w:rPr>
        <w:t>实验证据</w:t>
      </w:r>
    </w:p>
    <w:p w:rsidR="009D103A" w:rsidRPr="009654E6" w:rsidRDefault="009D103A" w:rsidP="009654E6">
      <w:pPr>
        <w:pStyle w:val="a5"/>
        <w:widowControl/>
        <w:numPr>
          <w:ilvl w:val="0"/>
          <w:numId w:val="3"/>
        </w:numPr>
        <w:spacing w:line="276" w:lineRule="auto"/>
        <w:ind w:firstLineChars="0"/>
        <w:rPr>
          <w:sz w:val="24"/>
        </w:rPr>
      </w:pPr>
      <w:r w:rsidRPr="009654E6">
        <w:rPr>
          <w:rFonts w:hint="eastAsia"/>
          <w:sz w:val="24"/>
        </w:rPr>
        <w:t>拓扑性质与图形——背景分离（</w:t>
      </w:r>
      <w:r w:rsidRPr="009654E6">
        <w:rPr>
          <w:rFonts w:hint="eastAsia"/>
          <w:sz w:val="24"/>
        </w:rPr>
        <w:t>Pomerantz,1977</w:t>
      </w:r>
      <w:r w:rsidRPr="009654E6">
        <w:rPr>
          <w:rFonts w:hint="eastAsia"/>
          <w:sz w:val="24"/>
        </w:rPr>
        <w:t>）</w:t>
      </w:r>
    </w:p>
    <w:p w:rsidR="009D103A" w:rsidRPr="009654E6" w:rsidRDefault="009D103A" w:rsidP="009654E6">
      <w:pPr>
        <w:widowControl/>
        <w:spacing w:line="276" w:lineRule="auto"/>
        <w:rPr>
          <w:sz w:val="24"/>
        </w:rPr>
      </w:pPr>
      <w:r w:rsidRPr="009654E6">
        <w:rPr>
          <w:noProof/>
          <w:sz w:val="24"/>
        </w:rPr>
        <w:drawing>
          <wp:inline distT="0" distB="0" distL="0" distR="0">
            <wp:extent cx="1285897" cy="1080000"/>
            <wp:effectExtent l="19050" t="0" r="9503"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85897" cy="1080000"/>
                    </a:xfrm>
                    <a:prstGeom prst="rect">
                      <a:avLst/>
                    </a:prstGeom>
                    <a:noFill/>
                  </pic:spPr>
                </pic:pic>
              </a:graphicData>
            </a:graphic>
          </wp:inline>
        </w:drawing>
      </w:r>
      <w:r w:rsidRPr="009654E6">
        <w:rPr>
          <w:rFonts w:hint="eastAsia"/>
          <w:sz w:val="24"/>
        </w:rPr>
        <w:t xml:space="preserve">    </w:t>
      </w:r>
      <w:r w:rsidRPr="009654E6">
        <w:rPr>
          <w:noProof/>
          <w:sz w:val="24"/>
        </w:rPr>
        <w:drawing>
          <wp:inline distT="0" distB="0" distL="0" distR="0">
            <wp:extent cx="1082009" cy="1080000"/>
            <wp:effectExtent l="19050" t="0" r="3841"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082009" cy="1080000"/>
                    </a:xfrm>
                    <a:prstGeom prst="rect">
                      <a:avLst/>
                    </a:prstGeom>
                    <a:noFill/>
                  </pic:spPr>
                </pic:pic>
              </a:graphicData>
            </a:graphic>
          </wp:inline>
        </w:drawing>
      </w:r>
    </w:p>
    <w:p w:rsidR="009D103A" w:rsidRPr="009654E6" w:rsidRDefault="009D103A" w:rsidP="009654E6">
      <w:pPr>
        <w:pStyle w:val="a5"/>
        <w:widowControl/>
        <w:numPr>
          <w:ilvl w:val="0"/>
          <w:numId w:val="3"/>
        </w:numPr>
        <w:spacing w:line="276" w:lineRule="auto"/>
        <w:ind w:firstLineChars="0"/>
        <w:rPr>
          <w:sz w:val="24"/>
        </w:rPr>
      </w:pPr>
      <w:r w:rsidRPr="009654E6">
        <w:rPr>
          <w:rFonts w:hint="eastAsia"/>
          <w:sz w:val="24"/>
        </w:rPr>
        <w:t>陈霖的图形判断实验</w:t>
      </w:r>
      <w:r w:rsidR="00210CA5" w:rsidRPr="009654E6">
        <w:rPr>
          <w:rFonts w:hint="eastAsia"/>
          <w:sz w:val="24"/>
        </w:rPr>
        <w:t>（</w:t>
      </w:r>
      <w:r w:rsidR="00210CA5" w:rsidRPr="009654E6">
        <w:rPr>
          <w:rFonts w:hint="eastAsia"/>
          <w:sz w:val="24"/>
        </w:rPr>
        <w:t>1982</w:t>
      </w:r>
      <w:r w:rsidR="00210CA5" w:rsidRPr="009654E6">
        <w:rPr>
          <w:rFonts w:hint="eastAsia"/>
          <w:sz w:val="24"/>
        </w:rPr>
        <w:t>）</w:t>
      </w:r>
    </w:p>
    <w:p w:rsidR="009D103A" w:rsidRPr="009654E6" w:rsidRDefault="009D103A" w:rsidP="009654E6">
      <w:pPr>
        <w:pStyle w:val="a5"/>
        <w:widowControl/>
        <w:spacing w:line="276" w:lineRule="auto"/>
        <w:ind w:left="420" w:firstLineChars="0" w:firstLine="0"/>
        <w:rPr>
          <w:sz w:val="24"/>
        </w:rPr>
      </w:pPr>
      <w:r w:rsidRPr="009654E6">
        <w:rPr>
          <w:noProof/>
          <w:sz w:val="24"/>
        </w:rPr>
        <w:drawing>
          <wp:anchor distT="0" distB="0" distL="114300" distR="114300" simplePos="0" relativeHeight="251655680" behindDoc="0" locked="0" layoutInCell="1" allowOverlap="1">
            <wp:simplePos x="0" y="0"/>
            <wp:positionH relativeFrom="column">
              <wp:posOffset>289560</wp:posOffset>
            </wp:positionH>
            <wp:positionV relativeFrom="paragraph">
              <wp:posOffset>56515</wp:posOffset>
            </wp:positionV>
            <wp:extent cx="1071880" cy="1329055"/>
            <wp:effectExtent l="1905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071880" cy="1329055"/>
                    </a:xfrm>
                    <a:prstGeom prst="rect">
                      <a:avLst/>
                    </a:prstGeom>
                    <a:noFill/>
                  </pic:spPr>
                </pic:pic>
              </a:graphicData>
            </a:graphic>
          </wp:anchor>
        </w:drawing>
      </w:r>
      <w:r w:rsidRPr="009654E6">
        <w:rPr>
          <w:rFonts w:hint="eastAsia"/>
          <w:sz w:val="24"/>
        </w:rPr>
        <w:t>反应正确率</w:t>
      </w:r>
      <w:r w:rsidRPr="009654E6">
        <w:rPr>
          <w:rFonts w:hint="eastAsia"/>
          <w:sz w:val="24"/>
        </w:rPr>
        <w:t xml:space="preserve">       </w:t>
      </w:r>
      <w:r w:rsidRPr="009654E6">
        <w:rPr>
          <w:rFonts w:hint="eastAsia"/>
          <w:sz w:val="24"/>
        </w:rPr>
        <w:t>面积差</w:t>
      </w:r>
      <w:r w:rsidR="00210CA5" w:rsidRPr="009654E6">
        <w:rPr>
          <w:rFonts w:hint="eastAsia"/>
          <w:sz w:val="24"/>
        </w:rPr>
        <w:t>mm</w:t>
      </w:r>
      <w:r w:rsidR="00210CA5" w:rsidRPr="009654E6">
        <w:rPr>
          <w:rFonts w:hint="eastAsia"/>
          <w:sz w:val="24"/>
        </w:rPr>
        <w:t>²</w:t>
      </w:r>
    </w:p>
    <w:p w:rsidR="009D103A" w:rsidRPr="009654E6" w:rsidRDefault="009D103A" w:rsidP="009654E6">
      <w:pPr>
        <w:pStyle w:val="a5"/>
        <w:widowControl/>
        <w:spacing w:line="276" w:lineRule="auto"/>
        <w:ind w:left="420" w:firstLineChars="100" w:firstLine="240"/>
        <w:rPr>
          <w:sz w:val="24"/>
        </w:rPr>
      </w:pPr>
      <w:r w:rsidRPr="009654E6">
        <w:rPr>
          <w:rFonts w:hint="eastAsia"/>
          <w:sz w:val="24"/>
        </w:rPr>
        <w:t>43.5%            220</w:t>
      </w:r>
    </w:p>
    <w:p w:rsidR="009D103A" w:rsidRPr="009654E6" w:rsidRDefault="009D103A" w:rsidP="009654E6">
      <w:pPr>
        <w:pStyle w:val="a5"/>
        <w:widowControl/>
        <w:spacing w:line="276" w:lineRule="auto"/>
        <w:ind w:left="420" w:firstLineChars="0" w:firstLine="0"/>
        <w:rPr>
          <w:sz w:val="24"/>
        </w:rPr>
      </w:pPr>
    </w:p>
    <w:p w:rsidR="009D103A" w:rsidRPr="009654E6" w:rsidRDefault="009D103A" w:rsidP="009654E6">
      <w:pPr>
        <w:pStyle w:val="a5"/>
        <w:widowControl/>
        <w:spacing w:line="276" w:lineRule="auto"/>
        <w:ind w:left="420" w:firstLineChars="100" w:firstLine="240"/>
        <w:rPr>
          <w:sz w:val="24"/>
        </w:rPr>
      </w:pPr>
      <w:r w:rsidRPr="009654E6">
        <w:rPr>
          <w:rFonts w:hint="eastAsia"/>
          <w:sz w:val="24"/>
        </w:rPr>
        <w:t>38.5%            292</w:t>
      </w:r>
    </w:p>
    <w:p w:rsidR="009D103A" w:rsidRPr="009654E6" w:rsidRDefault="009D103A" w:rsidP="009654E6">
      <w:pPr>
        <w:pStyle w:val="a5"/>
        <w:widowControl/>
        <w:spacing w:line="276" w:lineRule="auto"/>
        <w:ind w:left="420" w:firstLineChars="0" w:firstLine="0"/>
        <w:rPr>
          <w:sz w:val="24"/>
        </w:rPr>
      </w:pPr>
    </w:p>
    <w:p w:rsidR="009D103A" w:rsidRPr="009654E6" w:rsidRDefault="009D103A" w:rsidP="009654E6">
      <w:pPr>
        <w:pStyle w:val="a5"/>
        <w:widowControl/>
        <w:spacing w:line="276" w:lineRule="auto"/>
        <w:ind w:left="420" w:firstLineChars="0" w:firstLine="0"/>
        <w:rPr>
          <w:sz w:val="24"/>
        </w:rPr>
      </w:pPr>
    </w:p>
    <w:p w:rsidR="009D103A" w:rsidRPr="009654E6" w:rsidRDefault="009D103A" w:rsidP="009654E6">
      <w:pPr>
        <w:pStyle w:val="a5"/>
        <w:widowControl/>
        <w:spacing w:line="276" w:lineRule="auto"/>
        <w:ind w:left="420" w:firstLineChars="100" w:firstLine="240"/>
        <w:rPr>
          <w:sz w:val="24"/>
        </w:rPr>
      </w:pPr>
      <w:r w:rsidRPr="009654E6">
        <w:rPr>
          <w:rFonts w:hint="eastAsia"/>
          <w:sz w:val="24"/>
        </w:rPr>
        <w:t>64.5%            254</w:t>
      </w:r>
    </w:p>
    <w:p w:rsidR="009D103A" w:rsidRPr="009654E6" w:rsidRDefault="00210CA5" w:rsidP="009654E6">
      <w:pPr>
        <w:pStyle w:val="a5"/>
        <w:widowControl/>
        <w:numPr>
          <w:ilvl w:val="0"/>
          <w:numId w:val="3"/>
        </w:numPr>
        <w:spacing w:line="276" w:lineRule="auto"/>
        <w:ind w:firstLineChars="0"/>
        <w:rPr>
          <w:sz w:val="24"/>
        </w:rPr>
      </w:pPr>
      <w:r w:rsidRPr="009654E6">
        <w:rPr>
          <w:rFonts w:hint="eastAsia"/>
          <w:sz w:val="24"/>
        </w:rPr>
        <w:t>蜜蜂走迷宫（陈霖等，</w:t>
      </w:r>
      <w:r w:rsidRPr="009654E6">
        <w:rPr>
          <w:rFonts w:hint="eastAsia"/>
          <w:sz w:val="24"/>
        </w:rPr>
        <w:t>2003</w:t>
      </w:r>
      <w:r w:rsidRPr="009654E6">
        <w:rPr>
          <w:rFonts w:hint="eastAsia"/>
          <w:sz w:val="24"/>
        </w:rPr>
        <w:t>）</w:t>
      </w:r>
    </w:p>
    <w:p w:rsidR="00210CA5" w:rsidRPr="009654E6" w:rsidRDefault="00210CA5" w:rsidP="009654E6">
      <w:pPr>
        <w:pStyle w:val="a5"/>
        <w:widowControl/>
        <w:spacing w:line="276" w:lineRule="auto"/>
        <w:ind w:left="420" w:firstLineChars="0" w:firstLine="0"/>
        <w:rPr>
          <w:sz w:val="24"/>
        </w:rPr>
      </w:pPr>
      <w:r w:rsidRPr="009654E6">
        <w:rPr>
          <w:rFonts w:hint="eastAsia"/>
          <w:sz w:val="24"/>
        </w:rPr>
        <w:t>Y</w:t>
      </w:r>
      <w:r w:rsidRPr="009654E6">
        <w:rPr>
          <w:rFonts w:hint="eastAsia"/>
          <w:sz w:val="24"/>
        </w:rPr>
        <w:t>字形迷宫</w:t>
      </w:r>
    </w:p>
    <w:p w:rsidR="005F6F35" w:rsidRPr="009654E6" w:rsidRDefault="005F6F35" w:rsidP="009654E6">
      <w:pPr>
        <w:pStyle w:val="a5"/>
        <w:widowControl/>
        <w:spacing w:line="276" w:lineRule="auto"/>
        <w:ind w:left="420" w:firstLineChars="0" w:firstLine="0"/>
        <w:rPr>
          <w:sz w:val="24"/>
        </w:rPr>
      </w:pPr>
    </w:p>
    <w:sectPr w:rsidR="005F6F35" w:rsidRPr="009654E6" w:rsidSect="00025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52E31"/>
    <w:multiLevelType w:val="hybridMultilevel"/>
    <w:tmpl w:val="463CF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D471E6"/>
    <w:multiLevelType w:val="hybridMultilevel"/>
    <w:tmpl w:val="C84EC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A969C6"/>
    <w:multiLevelType w:val="hybridMultilevel"/>
    <w:tmpl w:val="6AE6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3401"/>
    <w:rsid w:val="000250A1"/>
    <w:rsid w:val="0004388C"/>
    <w:rsid w:val="000B2B62"/>
    <w:rsid w:val="001A1077"/>
    <w:rsid w:val="001B1220"/>
    <w:rsid w:val="001C1FE0"/>
    <w:rsid w:val="00210CA5"/>
    <w:rsid w:val="003A26CC"/>
    <w:rsid w:val="004777D1"/>
    <w:rsid w:val="00562DBC"/>
    <w:rsid w:val="00594A8D"/>
    <w:rsid w:val="005A0EBF"/>
    <w:rsid w:val="005F6F35"/>
    <w:rsid w:val="00600408"/>
    <w:rsid w:val="006A5E18"/>
    <w:rsid w:val="007C4B37"/>
    <w:rsid w:val="008364E9"/>
    <w:rsid w:val="008A4BE1"/>
    <w:rsid w:val="00901B38"/>
    <w:rsid w:val="0092231A"/>
    <w:rsid w:val="009654E6"/>
    <w:rsid w:val="00982D4F"/>
    <w:rsid w:val="009D103A"/>
    <w:rsid w:val="009D64FA"/>
    <w:rsid w:val="009E36BB"/>
    <w:rsid w:val="00A03124"/>
    <w:rsid w:val="00A10849"/>
    <w:rsid w:val="00AA1348"/>
    <w:rsid w:val="00B529FE"/>
    <w:rsid w:val="00B77B18"/>
    <w:rsid w:val="00BF0F3E"/>
    <w:rsid w:val="00C41278"/>
    <w:rsid w:val="00C71698"/>
    <w:rsid w:val="00D07D4F"/>
    <w:rsid w:val="00D302D2"/>
    <w:rsid w:val="00D53C19"/>
    <w:rsid w:val="00D8765C"/>
    <w:rsid w:val="00F33401"/>
    <w:rsid w:val="00F6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126148A-DAC6-4F17-AF0F-59864965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Borders>
        <w:top w:val="single" w:sz="12" w:space="0" w:color="auto"/>
        <w:bottom w:val="single" w:sz="12" w:space="0" w:color="auto"/>
      </w:tblBorders>
    </w:tblPr>
    <w:trPr>
      <w:jc w:val="center"/>
    </w:trPr>
    <w:tcPr>
      <w:shd w:val="clear" w:color="auto" w:fill="auto"/>
    </w:tcPr>
  </w:style>
  <w:style w:type="paragraph" w:styleId="a3">
    <w:name w:val="Title"/>
    <w:basedOn w:val="a"/>
    <w:next w:val="a"/>
    <w:link w:val="a4"/>
    <w:uiPriority w:val="10"/>
    <w:qFormat/>
    <w:rsid w:val="009D64FA"/>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9D64FA"/>
    <w:rPr>
      <w:rFonts w:asciiTheme="majorHAnsi" w:eastAsia="宋体" w:hAnsiTheme="majorHAnsi" w:cstheme="majorBidi"/>
      <w:b/>
      <w:bCs/>
      <w:sz w:val="32"/>
      <w:szCs w:val="32"/>
    </w:rPr>
  </w:style>
  <w:style w:type="paragraph" w:styleId="a5">
    <w:name w:val="List Paragraph"/>
    <w:basedOn w:val="a"/>
    <w:uiPriority w:val="34"/>
    <w:qFormat/>
    <w:rsid w:val="00C41278"/>
    <w:pPr>
      <w:ind w:firstLineChars="200" w:firstLine="420"/>
    </w:pPr>
  </w:style>
  <w:style w:type="paragraph" w:styleId="a6">
    <w:name w:val="Balloon Text"/>
    <w:basedOn w:val="a"/>
    <w:link w:val="a7"/>
    <w:uiPriority w:val="99"/>
    <w:semiHidden/>
    <w:unhideWhenUsed/>
    <w:rsid w:val="008A4BE1"/>
    <w:rPr>
      <w:sz w:val="18"/>
      <w:szCs w:val="18"/>
    </w:rPr>
  </w:style>
  <w:style w:type="character" w:customStyle="1" w:styleId="a7">
    <w:name w:val="批注框文本 字符"/>
    <w:basedOn w:val="a0"/>
    <w:link w:val="a6"/>
    <w:uiPriority w:val="99"/>
    <w:semiHidden/>
    <w:rsid w:val="008A4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Kraut</cp:lastModifiedBy>
  <cp:revision>16</cp:revision>
  <dcterms:created xsi:type="dcterms:W3CDTF">2013-03-19T01:58:00Z</dcterms:created>
  <dcterms:modified xsi:type="dcterms:W3CDTF">2017-04-21T00:57:00Z</dcterms:modified>
</cp:coreProperties>
</file>