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0A1" w:rsidRDefault="00F40C01" w:rsidP="00F40C01">
      <w:pPr>
        <w:pStyle w:val="a4"/>
      </w:pPr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短时记忆与工作记忆</w:t>
      </w:r>
    </w:p>
    <w:p w:rsidR="00F40C01" w:rsidRDefault="00F40C01" w:rsidP="00F40C01">
      <w:pPr>
        <w:rPr>
          <w:b/>
        </w:rPr>
      </w:pPr>
      <w:r w:rsidRPr="00F40C01">
        <w:rPr>
          <w:rFonts w:hint="eastAsia"/>
          <w:b/>
        </w:rPr>
        <w:t>第一节</w:t>
      </w:r>
      <w:r w:rsidRPr="00F40C01">
        <w:rPr>
          <w:rFonts w:hint="eastAsia"/>
          <w:b/>
        </w:rPr>
        <w:t xml:space="preserve">  </w:t>
      </w:r>
      <w:r w:rsidRPr="00F40C01">
        <w:rPr>
          <w:rFonts w:hint="eastAsia"/>
          <w:b/>
        </w:rPr>
        <w:t>短时记忆的特点</w:t>
      </w:r>
    </w:p>
    <w:p w:rsidR="00F40C01" w:rsidRDefault="00F40C01" w:rsidP="00F40C01">
      <w:r>
        <w:rPr>
          <w:rFonts w:hint="eastAsia"/>
        </w:rPr>
        <w:t>一、短时记忆存在的证据</w:t>
      </w:r>
    </w:p>
    <w:p w:rsidR="00F40C01" w:rsidRDefault="00F40C01" w:rsidP="00F40C01">
      <w:r>
        <w:rPr>
          <w:rFonts w:hint="eastAsia"/>
        </w:rPr>
        <w:t>1.</w:t>
      </w:r>
      <w:r>
        <w:rPr>
          <w:rFonts w:hint="eastAsia"/>
        </w:rPr>
        <w:t>临床观察和动物实验</w:t>
      </w:r>
    </w:p>
    <w:p w:rsidR="00F40C01" w:rsidRDefault="00F40C01" w:rsidP="00F40C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脑震荡患者</w:t>
      </w:r>
    </w:p>
    <w:p w:rsidR="00F40C01" w:rsidRDefault="00F40C01" w:rsidP="00F40C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癫痫患者（部分患者摘除海马）——新的东西记不住，但是记得摘除海马之前的东西。</w:t>
      </w:r>
    </w:p>
    <w:p w:rsidR="00F40C01" w:rsidRDefault="00F40C01" w:rsidP="00F40C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跳台实验——笼子下有电网，中间有跳台，下去就有电击。</w:t>
      </w:r>
    </w:p>
    <w:p w:rsidR="00F40C01" w:rsidRDefault="00F40C01" w:rsidP="00F40C01">
      <w:r>
        <w:rPr>
          <w:rFonts w:hint="eastAsia"/>
        </w:rPr>
        <w:t>2.</w:t>
      </w:r>
      <w:r>
        <w:rPr>
          <w:rFonts w:hint="eastAsia"/>
        </w:rPr>
        <w:t>自由回忆实验</w:t>
      </w:r>
    </w:p>
    <w:p w:rsidR="00F40C01" w:rsidRDefault="00F40C01" w:rsidP="00F40C01">
      <w:pPr>
        <w:pStyle w:val="a5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urdock</w:t>
      </w:r>
      <w:r>
        <w:rPr>
          <w:rFonts w:hint="eastAsia"/>
        </w:rPr>
        <w:t>的自由回忆实验，</w:t>
      </w:r>
      <w:r>
        <w:rPr>
          <w:rFonts w:hint="eastAsia"/>
        </w:rPr>
        <w:t>1962</w:t>
      </w:r>
      <w:r>
        <w:rPr>
          <w:rFonts w:hint="eastAsia"/>
        </w:rPr>
        <w:t>（首因效应和近因效应）</w:t>
      </w:r>
    </w:p>
    <w:p w:rsidR="001D43C9" w:rsidRDefault="001D43C9" w:rsidP="001D43C9">
      <w:pPr>
        <w:pStyle w:val="a5"/>
        <w:ind w:left="420" w:firstLineChars="0" w:firstLine="0"/>
      </w:pPr>
      <w:r>
        <w:rPr>
          <w:rFonts w:hint="eastAsia"/>
        </w:rPr>
        <w:t>对系列位置效应的解释。</w:t>
      </w:r>
    </w:p>
    <w:p w:rsidR="001D43C9" w:rsidRDefault="001D43C9" w:rsidP="001D43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验证两种记忆说对系列位置曲线的解释</w:t>
      </w:r>
    </w:p>
    <w:p w:rsidR="001D43C9" w:rsidRDefault="001D43C9" w:rsidP="001D43C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预测</w:t>
      </w:r>
      <w:r>
        <w:rPr>
          <w:rFonts w:hint="eastAsia"/>
        </w:rPr>
        <w:t>1</w:t>
      </w:r>
      <w:r>
        <w:rPr>
          <w:rFonts w:hint="eastAsia"/>
        </w:rPr>
        <w:t>：增加每次刺激的呈现时间，会增加复述的时间，使更多的信息进入长时记忆，但不会影响短时记忆。</w:t>
      </w:r>
    </w:p>
    <w:p w:rsidR="001D43C9" w:rsidRDefault="001D43C9" w:rsidP="001D43C9">
      <w:pPr>
        <w:pStyle w:val="a5"/>
        <w:ind w:left="840" w:firstLineChars="0" w:firstLine="0"/>
      </w:pPr>
      <w:r>
        <w:rPr>
          <w:rFonts w:hint="eastAsia"/>
        </w:rPr>
        <w:t>Murdock</w:t>
      </w:r>
      <w:r>
        <w:rPr>
          <w:rFonts w:hint="eastAsia"/>
        </w:rPr>
        <w:t>，</w:t>
      </w:r>
      <w:r>
        <w:rPr>
          <w:rFonts w:hint="eastAsia"/>
        </w:rPr>
        <w:t>1962</w:t>
      </w:r>
      <w:r>
        <w:rPr>
          <w:rFonts w:hint="eastAsia"/>
        </w:rPr>
        <w:t>。改进项目间隔为</w:t>
      </w:r>
      <w:r>
        <w:rPr>
          <w:rFonts w:hint="eastAsia"/>
        </w:rPr>
        <w:t>2s</w:t>
      </w:r>
      <w:r>
        <w:rPr>
          <w:rFonts w:hint="eastAsia"/>
        </w:rPr>
        <w:t>。</w:t>
      </w:r>
    </w:p>
    <w:p w:rsidR="001D43C9" w:rsidRDefault="001D43C9" w:rsidP="001D43C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预测</w:t>
      </w:r>
      <w:r>
        <w:rPr>
          <w:rFonts w:hint="eastAsia"/>
        </w:rPr>
        <w:t>2</w:t>
      </w:r>
      <w:r>
        <w:rPr>
          <w:rFonts w:hint="eastAsia"/>
        </w:rPr>
        <w:t>：若进行延缓回忆并防止复述，将损害短时记忆。</w:t>
      </w:r>
    </w:p>
    <w:p w:rsidR="00EC1B74" w:rsidRDefault="00EC1B74" w:rsidP="00EC1B74">
      <w:r>
        <w:rPr>
          <w:rFonts w:hint="eastAsia"/>
        </w:rPr>
        <w:t>二、短时记忆</w:t>
      </w:r>
    </w:p>
    <w:p w:rsidR="00EC1B74" w:rsidRDefault="00EC1B74" w:rsidP="00EC1B74">
      <w:r>
        <w:rPr>
          <w:rFonts w:hint="eastAsia"/>
        </w:rPr>
        <w:t>1.</w:t>
      </w:r>
      <w:r>
        <w:rPr>
          <w:rFonts w:hint="eastAsia"/>
        </w:rPr>
        <w:t>记忆痕迹快速衰退</w:t>
      </w:r>
    </w:p>
    <w:p w:rsidR="00EC1B74" w:rsidRDefault="006E6589" w:rsidP="006E6589">
      <w:r>
        <w:rPr>
          <w:rFonts w:hint="eastAsia"/>
        </w:rPr>
        <w:t>1.1</w:t>
      </w:r>
      <w:r w:rsidR="00EC1B74">
        <w:rPr>
          <w:rFonts w:hint="eastAsia"/>
        </w:rPr>
        <w:t>短时记忆遗忘曲线</w:t>
      </w:r>
    </w:p>
    <w:p w:rsidR="00EC1B74" w:rsidRDefault="00ED6112" w:rsidP="00EC1B74">
      <w:pPr>
        <w:pStyle w:val="a5"/>
        <w:ind w:left="42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198120</wp:posOffset>
            </wp:positionV>
            <wp:extent cx="2228850" cy="1447800"/>
            <wp:effectExtent l="19050" t="0" r="0" b="0"/>
            <wp:wrapSquare wrapText="bothSides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1B74">
        <w:rPr>
          <w:rFonts w:hint="eastAsia"/>
        </w:rPr>
        <w:t>Brown-Peterson</w:t>
      </w:r>
      <w:r w:rsidR="00EC1B74">
        <w:rPr>
          <w:rFonts w:hint="eastAsia"/>
        </w:rPr>
        <w:t>方法（</w:t>
      </w:r>
      <w:r w:rsidR="00EC1B74">
        <w:rPr>
          <w:rFonts w:hint="eastAsia"/>
        </w:rPr>
        <w:t>Brown</w:t>
      </w:r>
      <w:r w:rsidR="00EC1B74">
        <w:rPr>
          <w:rFonts w:hint="eastAsia"/>
        </w:rPr>
        <w:t>，</w:t>
      </w:r>
      <w:r w:rsidR="00EC1B74">
        <w:rPr>
          <w:rFonts w:hint="eastAsia"/>
        </w:rPr>
        <w:t>1958</w:t>
      </w:r>
      <w:r w:rsidR="00EC1B74">
        <w:rPr>
          <w:rFonts w:hint="eastAsia"/>
        </w:rPr>
        <w:t>；</w:t>
      </w:r>
      <w:r w:rsidR="00EC1B74">
        <w:rPr>
          <w:rFonts w:hint="eastAsia"/>
        </w:rPr>
        <w:t>Peterson&amp;Peterson</w:t>
      </w:r>
      <w:r w:rsidR="00EC1B74">
        <w:rPr>
          <w:rFonts w:hint="eastAsia"/>
        </w:rPr>
        <w:t>，</w:t>
      </w:r>
      <w:r w:rsidR="00EC1B74">
        <w:rPr>
          <w:rFonts w:hint="eastAsia"/>
        </w:rPr>
        <w:t>1959</w:t>
      </w:r>
      <w:r w:rsidR="00EC1B74">
        <w:rPr>
          <w:rFonts w:hint="eastAsia"/>
        </w:rPr>
        <w:t>）</w:t>
      </w:r>
    </w:p>
    <w:p w:rsidR="00EC1B74" w:rsidRDefault="00ED6112" w:rsidP="00274350">
      <w:pPr>
        <w:pStyle w:val="a5"/>
        <w:ind w:left="420" w:firstLineChars="0" w:firstLine="0"/>
      </w:pPr>
      <w:r>
        <w:pict>
          <v:group id="_x0000_s1027" editas="canvas" style="width:295.9pt;height:26.8pt;mso-position-horizontal-relative:char;mso-position-vertical-relative:line" coordorigin="2361,5055" coordsize="5130,46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1;top:5055;width:5130;height:46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672;top:5055;width:668;height:399">
              <v:textbox style="mso-next-textbox:#_x0000_s1029">
                <w:txbxContent>
                  <w:p w:rsidR="00EC1B74" w:rsidRPr="00EC1B74" w:rsidRDefault="00EC1B74" w:rsidP="00EC1B74">
                    <w:pPr>
                      <w:jc w:val="center"/>
                      <w:rPr>
                        <w:b/>
                      </w:rPr>
                    </w:pPr>
                    <w:r w:rsidRPr="00EC1B74">
                      <w:rPr>
                        <w:rFonts w:hint="eastAsia"/>
                        <w:b/>
                      </w:rPr>
                      <w:t>KBR</w:t>
                    </w:r>
                  </w:p>
                </w:txbxContent>
              </v:textbox>
            </v:shape>
            <v:shape id="_x0000_s1031" type="#_x0000_t202" style="position:absolute;left:4006;top:5055;width:1249;height:399">
              <v:textbox style="mso-next-textbox:#_x0000_s1031">
                <w:txbxContent>
                  <w:p w:rsidR="00EC1B74" w:rsidRPr="00EC1B74" w:rsidRDefault="00EC1B74" w:rsidP="00EC1B74">
                    <w:pPr>
                      <w:jc w:val="center"/>
                      <w:rPr>
                        <w:b/>
                      </w:rPr>
                    </w:pPr>
                    <w:r w:rsidRPr="00EC1B74">
                      <w:rPr>
                        <w:rFonts w:hint="eastAsia"/>
                        <w:b/>
                      </w:rPr>
                      <w:t>3</w:t>
                    </w:r>
                    <w:r w:rsidRPr="00EC1B74">
                      <w:rPr>
                        <w:rFonts w:hint="eastAsia"/>
                        <w:b/>
                      </w:rPr>
                      <w:t>位数连减</w:t>
                    </w:r>
                  </w:p>
                </w:txbxContent>
              </v:textbox>
            </v:shape>
            <v:shape id="_x0000_s1032" type="#_x0000_t202" style="position:absolute;left:5893;top:5055;width:742;height:399">
              <v:textbox style="mso-next-textbox:#_x0000_s1032">
                <w:txbxContent>
                  <w:p w:rsidR="00EC1B74" w:rsidRPr="00EC1B74" w:rsidRDefault="00EC1B74" w:rsidP="00EC1B74">
                    <w:pPr>
                      <w:jc w:val="center"/>
                      <w:rPr>
                        <w:b/>
                      </w:rPr>
                    </w:pPr>
                    <w:r w:rsidRPr="00EC1B74">
                      <w:rPr>
                        <w:rFonts w:hint="eastAsia"/>
                        <w:b/>
                      </w:rPr>
                      <w:t>回忆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5255;top:5255;width:638;height:1" o:connectortype="straight">
              <v:stroke endarrow="block"/>
            </v:shape>
            <v:shape id="_x0000_s1034" type="#_x0000_t32" style="position:absolute;left:3340;top:5255;width:666;height:1" o:connectortype="straight">
              <v:stroke endarrow="block"/>
            </v:shape>
            <w10:wrap type="none"/>
            <w10:anchorlock/>
          </v:group>
        </w:pict>
      </w:r>
    </w:p>
    <w:p w:rsidR="00EC1B74" w:rsidRDefault="006E6589" w:rsidP="006E6589">
      <w:r>
        <w:rPr>
          <w:rFonts w:hint="eastAsia"/>
        </w:rPr>
        <w:t>1.2</w:t>
      </w:r>
      <w:r w:rsidR="00EC1B74">
        <w:rPr>
          <w:rFonts w:hint="eastAsia"/>
        </w:rPr>
        <w:t>短时记忆衰退的原因</w:t>
      </w:r>
    </w:p>
    <w:p w:rsidR="00EC1B74" w:rsidRDefault="00EC1B74" w:rsidP="006E658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Waugh&amp;Norman</w:t>
      </w:r>
      <w:r>
        <w:rPr>
          <w:rFonts w:hint="eastAsia"/>
        </w:rPr>
        <w:t>，</w:t>
      </w:r>
      <w:r>
        <w:rPr>
          <w:rFonts w:hint="eastAsia"/>
        </w:rPr>
        <w:t>1965</w:t>
      </w:r>
    </w:p>
    <w:p w:rsidR="00EC1B74" w:rsidRDefault="00EC1B74" w:rsidP="00EC1B74">
      <w:pPr>
        <w:pStyle w:val="a5"/>
        <w:ind w:left="840" w:firstLineChars="0" w:firstLine="0"/>
      </w:pPr>
      <w:r>
        <w:rPr>
          <w:rFonts w:hint="eastAsia"/>
        </w:rPr>
        <w:t>旨在区分短时记忆的遗忘是消退还是干扰</w:t>
      </w:r>
    </w:p>
    <w:p w:rsidR="00EC1B74" w:rsidRDefault="003410D9" w:rsidP="00EC1B74">
      <w:pPr>
        <w:pStyle w:val="a5"/>
        <w:ind w:left="840" w:firstLineChars="0" w:firstLine="0"/>
      </w:pPr>
      <w:r>
        <w:pict>
          <v:group id="_x0000_s1037" editas="canvas" style="width:215.3pt;height:37.55pt;mso-position-horizontal-relative:char;mso-position-vertical-relative:line" coordorigin="2699,7953" coordsize="3733,651">
            <o:lock v:ext="edit" aspectratio="t"/>
            <v:shape id="_x0000_s1036" type="#_x0000_t75" style="position:absolute;left:2699;top:7953;width:3733;height:651" o:preferrelative="f">
              <v:fill o:detectmouseclick="t"/>
              <v:path o:extrusionok="t" o:connecttype="none"/>
              <o:lock v:ext="edit" text="t"/>
            </v:shape>
            <v:shape id="_x0000_s1035" type="#_x0000_t202" style="position:absolute;left:2699;top:8038;width:1901;height:493">
              <v:textbox style="mso-next-textbox:#_x0000_s1035">
                <w:txbxContent>
                  <w:p w:rsidR="00EC1B74" w:rsidRPr="00EC1B74" w:rsidRDefault="00EC1B74">
                    <w:pPr>
                      <w:rPr>
                        <w:b/>
                      </w:rPr>
                    </w:pPr>
                    <w:r w:rsidRPr="00EC1B74">
                      <w:rPr>
                        <w:rFonts w:hint="eastAsia"/>
                        <w:b/>
                      </w:rPr>
                      <w:t>3917465218</w:t>
                    </w:r>
                    <w:r w:rsidRPr="00EC1B74">
                      <w:rPr>
                        <w:rFonts w:hint="eastAsia"/>
                        <w:b/>
                        <w:color w:val="FF0000"/>
                      </w:rPr>
                      <w:t>7</w:t>
                    </w:r>
                    <w:r w:rsidRPr="00EC1B74">
                      <w:rPr>
                        <w:rFonts w:hint="eastAsia"/>
                        <w:b/>
                      </w:rPr>
                      <w:t>3652</w:t>
                    </w:r>
                    <w:r w:rsidRPr="00F55124">
                      <w:rPr>
                        <w:rFonts w:hint="eastAsia"/>
                      </w:rPr>
                      <w:t>8</w:t>
                    </w:r>
                    <w:r w:rsidRPr="00EC1B74">
                      <w:rPr>
                        <w:rFonts w:hint="eastAsia"/>
                        <w:b/>
                        <w:vertAlign w:val="superscript"/>
                      </w:rPr>
                      <w:t>*</w:t>
                    </w:r>
                  </w:p>
                </w:txbxContent>
              </v:textbox>
            </v:shape>
            <v:oval id="_x0000_s1038" style="position:absolute;left:4224;top:8038;width:189;height:334" filled="f" strokecolor="red"/>
            <v:shapetype id="_x0000_t48" coordsize="21600,21600" o:spt="48" adj="-10080,24300,-3600,4050,-1800,4050" path="m@0@1l@2@3@4@5nfem,l21600,r,21600l,21600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/>
            </v:shapetype>
            <v:shape id="_x0000_s1039" type="#_x0000_t48" style="position:absolute;left:5183;top:8169;width:1249;height:362" adj="-12621,3514,-7165,9301,-1799,9301,-12621,-775">
              <v:textbox style="mso-next-textbox:#_x0000_s1039">
                <w:txbxContent>
                  <w:p w:rsidR="00274350" w:rsidRDefault="00274350">
                    <w:r>
                      <w:rPr>
                        <w:rFonts w:hint="eastAsia"/>
                      </w:rPr>
                      <w:t>探测数字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74350" w:rsidRDefault="00274350" w:rsidP="00EC1B74">
      <w:pPr>
        <w:pStyle w:val="a5"/>
        <w:ind w:left="840" w:firstLineChars="0" w:firstLine="0"/>
      </w:pPr>
      <w:r>
        <w:rPr>
          <w:rFonts w:hint="eastAsia"/>
        </w:rPr>
        <w:t>报告之前出现过探测数字的后一位</w:t>
      </w:r>
    </w:p>
    <w:p w:rsidR="00274350" w:rsidRDefault="00274350" w:rsidP="006E658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间隔数字——干扰</w:t>
      </w:r>
      <w:r w:rsidRPr="00274350">
        <w:rPr>
          <w:rFonts w:hint="eastAsia"/>
          <w:sz w:val="18"/>
        </w:rPr>
        <w:t>（探测数字</w:t>
      </w:r>
      <w:r>
        <w:rPr>
          <w:rFonts w:hint="eastAsia"/>
          <w:sz w:val="18"/>
        </w:rPr>
        <w:t>“</w:t>
      </w:r>
      <w:r>
        <w:rPr>
          <w:rFonts w:hint="eastAsia"/>
          <w:sz w:val="18"/>
        </w:rPr>
        <w:t>8</w:t>
      </w:r>
      <w:r>
        <w:rPr>
          <w:rFonts w:hint="eastAsia"/>
          <w:sz w:val="18"/>
        </w:rPr>
        <w:t>”</w:t>
      </w:r>
      <w:r w:rsidRPr="00274350">
        <w:rPr>
          <w:rFonts w:hint="eastAsia"/>
          <w:sz w:val="18"/>
        </w:rPr>
        <w:t>和目标数字</w:t>
      </w:r>
      <w:r>
        <w:rPr>
          <w:rFonts w:hint="eastAsia"/>
          <w:sz w:val="18"/>
        </w:rPr>
        <w:t>“</w:t>
      </w:r>
      <w:r>
        <w:rPr>
          <w:rFonts w:hint="eastAsia"/>
          <w:sz w:val="18"/>
        </w:rPr>
        <w:t>7</w:t>
      </w:r>
      <w:r>
        <w:rPr>
          <w:rFonts w:hint="eastAsia"/>
          <w:sz w:val="18"/>
        </w:rPr>
        <w:t>”</w:t>
      </w:r>
      <w:r w:rsidRPr="00274350">
        <w:rPr>
          <w:rFonts w:hint="eastAsia"/>
          <w:sz w:val="18"/>
        </w:rPr>
        <w:t>之间的个数）</w:t>
      </w:r>
    </w:p>
    <w:p w:rsidR="00274350" w:rsidRPr="00274350" w:rsidRDefault="00274350" w:rsidP="006E658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间隔时间——消退</w:t>
      </w:r>
      <w:r w:rsidRPr="00274350">
        <w:rPr>
          <w:rFonts w:hint="eastAsia"/>
          <w:sz w:val="18"/>
        </w:rPr>
        <w:t>（快速呈现</w:t>
      </w:r>
      <w:r>
        <w:rPr>
          <w:rFonts w:hint="eastAsia"/>
          <w:sz w:val="18"/>
        </w:rPr>
        <w:t>4</w:t>
      </w:r>
      <w:r>
        <w:rPr>
          <w:rFonts w:hint="eastAsia"/>
          <w:sz w:val="18"/>
        </w:rPr>
        <w:t>个</w:t>
      </w:r>
      <w:r>
        <w:rPr>
          <w:rFonts w:hint="eastAsia"/>
          <w:sz w:val="18"/>
        </w:rPr>
        <w:t>1s</w:t>
      </w:r>
      <w:r>
        <w:rPr>
          <w:rFonts w:hint="eastAsia"/>
          <w:sz w:val="18"/>
        </w:rPr>
        <w:t>；</w:t>
      </w:r>
      <w:r w:rsidRPr="00274350">
        <w:rPr>
          <w:rFonts w:hint="eastAsia"/>
          <w:sz w:val="18"/>
        </w:rPr>
        <w:t>慢速呈现</w:t>
      </w:r>
      <w:r>
        <w:rPr>
          <w:rFonts w:hint="eastAsia"/>
          <w:sz w:val="18"/>
        </w:rPr>
        <w:t>——每个</w:t>
      </w:r>
      <w:r>
        <w:rPr>
          <w:rFonts w:hint="eastAsia"/>
          <w:sz w:val="18"/>
        </w:rPr>
        <w:t>1s</w:t>
      </w:r>
      <w:r w:rsidRPr="00274350">
        <w:rPr>
          <w:rFonts w:hint="eastAsia"/>
          <w:sz w:val="18"/>
        </w:rPr>
        <w:t>）</w:t>
      </w:r>
    </w:p>
    <w:p w:rsidR="00274350" w:rsidRDefault="00274350" w:rsidP="00274350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10160</wp:posOffset>
            </wp:positionV>
            <wp:extent cx="2627630" cy="1477645"/>
            <wp:effectExtent l="19050" t="0" r="127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4350" w:rsidRDefault="00274350" w:rsidP="00274350">
      <w:pPr>
        <w:jc w:val="left"/>
      </w:pPr>
    </w:p>
    <w:p w:rsidR="00274350" w:rsidRDefault="00274350" w:rsidP="00274350">
      <w:pPr>
        <w:jc w:val="left"/>
      </w:pPr>
      <w:r>
        <w:rPr>
          <w:rFonts w:hint="eastAsia"/>
        </w:rPr>
        <w:t>随着间隔数字的增多，正确率下降；而</w:t>
      </w:r>
      <w:r>
        <w:rPr>
          <w:rFonts w:hint="eastAsia"/>
        </w:rPr>
        <w:t>1s</w:t>
      </w:r>
      <w:r>
        <w:rPr>
          <w:rFonts w:hint="eastAsia"/>
        </w:rPr>
        <w:t>四个和</w:t>
      </w:r>
      <w:r>
        <w:rPr>
          <w:rFonts w:hint="eastAsia"/>
        </w:rPr>
        <w:t>1s</w:t>
      </w:r>
      <w:r>
        <w:rPr>
          <w:rFonts w:hint="eastAsia"/>
        </w:rPr>
        <w:t>一个的差别不大，表明是干扰造成的。</w:t>
      </w:r>
    </w:p>
    <w:p w:rsidR="00274350" w:rsidRDefault="00274350" w:rsidP="00274350">
      <w:pPr>
        <w:jc w:val="left"/>
        <w:rPr>
          <w:rFonts w:hint="eastAsia"/>
        </w:rPr>
      </w:pPr>
    </w:p>
    <w:p w:rsidR="00274350" w:rsidRDefault="00274350" w:rsidP="00274350">
      <w:pPr>
        <w:jc w:val="left"/>
      </w:pPr>
    </w:p>
    <w:p w:rsidR="00274350" w:rsidRDefault="00274350" w:rsidP="00274350">
      <w:pPr>
        <w:jc w:val="left"/>
      </w:pPr>
    </w:p>
    <w:p w:rsidR="00274350" w:rsidRDefault="00274350" w:rsidP="00274350">
      <w:pPr>
        <w:jc w:val="left"/>
      </w:pPr>
      <w:r>
        <w:rPr>
          <w:rFonts w:hint="eastAsia"/>
        </w:rPr>
        <w:t>2.</w:t>
      </w:r>
      <w:r>
        <w:rPr>
          <w:rFonts w:hint="eastAsia"/>
        </w:rPr>
        <w:t>有限的容量</w:t>
      </w:r>
    </w:p>
    <w:tbl>
      <w:tblPr>
        <w:tblStyle w:val="a7"/>
        <w:tblW w:w="0" w:type="auto"/>
        <w:tblLook w:val="04A0"/>
      </w:tblPr>
      <w:tblGrid>
        <w:gridCol w:w="1266"/>
        <w:gridCol w:w="1056"/>
      </w:tblGrid>
      <w:tr w:rsidR="00274350" w:rsidTr="00274350">
        <w:tc>
          <w:tcPr>
            <w:tcW w:w="0" w:type="auto"/>
          </w:tcPr>
          <w:p w:rsidR="00274350" w:rsidRDefault="00274350" w:rsidP="00274350">
            <w:pPr>
              <w:jc w:val="left"/>
            </w:pPr>
            <w:r>
              <w:rPr>
                <w:rFonts w:hint="eastAsia"/>
              </w:rPr>
              <w:t>材料性质</w:t>
            </w:r>
          </w:p>
        </w:tc>
        <w:tc>
          <w:tcPr>
            <w:tcW w:w="0" w:type="auto"/>
          </w:tcPr>
          <w:p w:rsidR="00274350" w:rsidRDefault="00274350" w:rsidP="00274350">
            <w:pPr>
              <w:jc w:val="left"/>
            </w:pPr>
            <w:r>
              <w:rPr>
                <w:rFonts w:hint="eastAsia"/>
              </w:rPr>
              <w:t>记忆容量</w:t>
            </w:r>
          </w:p>
        </w:tc>
      </w:tr>
      <w:tr w:rsidR="00274350" w:rsidTr="00274350">
        <w:tc>
          <w:tcPr>
            <w:tcW w:w="0" w:type="auto"/>
          </w:tcPr>
          <w:p w:rsidR="00274350" w:rsidRDefault="00274350" w:rsidP="00274350">
            <w:pPr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0" w:type="auto"/>
          </w:tcPr>
          <w:p w:rsidR="00274350" w:rsidRDefault="00274350" w:rsidP="00274350">
            <w:pPr>
              <w:jc w:val="left"/>
            </w:pPr>
            <w:r>
              <w:rPr>
                <w:rFonts w:hint="eastAsia"/>
              </w:rPr>
              <w:t>7.7</w:t>
            </w:r>
          </w:p>
        </w:tc>
      </w:tr>
      <w:tr w:rsidR="00274350" w:rsidTr="00274350">
        <w:tc>
          <w:tcPr>
            <w:tcW w:w="0" w:type="auto"/>
          </w:tcPr>
          <w:p w:rsidR="00274350" w:rsidRDefault="00274350" w:rsidP="00274350">
            <w:pPr>
              <w:jc w:val="left"/>
            </w:pPr>
            <w:r>
              <w:rPr>
                <w:rFonts w:hint="eastAsia"/>
              </w:rPr>
              <w:t>颜色</w:t>
            </w:r>
          </w:p>
        </w:tc>
        <w:tc>
          <w:tcPr>
            <w:tcW w:w="0" w:type="auto"/>
          </w:tcPr>
          <w:p w:rsidR="00274350" w:rsidRDefault="00274350" w:rsidP="00274350">
            <w:pPr>
              <w:jc w:val="left"/>
            </w:pPr>
            <w:r>
              <w:rPr>
                <w:rFonts w:hint="eastAsia"/>
              </w:rPr>
              <w:t>7.1</w:t>
            </w:r>
          </w:p>
        </w:tc>
      </w:tr>
      <w:tr w:rsidR="00274350" w:rsidTr="00274350">
        <w:tc>
          <w:tcPr>
            <w:tcW w:w="0" w:type="auto"/>
          </w:tcPr>
          <w:p w:rsidR="00274350" w:rsidRDefault="00274350" w:rsidP="00274350">
            <w:pPr>
              <w:jc w:val="left"/>
            </w:pPr>
            <w:r>
              <w:rPr>
                <w:rFonts w:hint="eastAsia"/>
              </w:rPr>
              <w:lastRenderedPageBreak/>
              <w:t>字母</w:t>
            </w:r>
          </w:p>
        </w:tc>
        <w:tc>
          <w:tcPr>
            <w:tcW w:w="0" w:type="auto"/>
          </w:tcPr>
          <w:p w:rsidR="00274350" w:rsidRDefault="00274350" w:rsidP="00274350">
            <w:pPr>
              <w:jc w:val="left"/>
            </w:pPr>
            <w:r>
              <w:rPr>
                <w:rFonts w:hint="eastAsia"/>
              </w:rPr>
              <w:t>6.35</w:t>
            </w:r>
          </w:p>
        </w:tc>
      </w:tr>
      <w:tr w:rsidR="00274350" w:rsidTr="00274350">
        <w:tc>
          <w:tcPr>
            <w:tcW w:w="0" w:type="auto"/>
          </w:tcPr>
          <w:p w:rsidR="00274350" w:rsidRDefault="00274350" w:rsidP="00274350">
            <w:pPr>
              <w:jc w:val="left"/>
            </w:pPr>
            <w:r>
              <w:rPr>
                <w:rFonts w:hint="eastAsia"/>
              </w:rPr>
              <w:t>字词</w:t>
            </w:r>
          </w:p>
        </w:tc>
        <w:tc>
          <w:tcPr>
            <w:tcW w:w="0" w:type="auto"/>
          </w:tcPr>
          <w:p w:rsidR="00274350" w:rsidRDefault="00274350" w:rsidP="00274350">
            <w:pPr>
              <w:jc w:val="left"/>
            </w:pPr>
            <w:r>
              <w:rPr>
                <w:rFonts w:hint="eastAsia"/>
              </w:rPr>
              <w:t>5.5</w:t>
            </w:r>
          </w:p>
        </w:tc>
      </w:tr>
      <w:tr w:rsidR="00274350" w:rsidTr="00274350">
        <w:tc>
          <w:tcPr>
            <w:tcW w:w="0" w:type="auto"/>
          </w:tcPr>
          <w:p w:rsidR="00274350" w:rsidRDefault="00274350" w:rsidP="00274350">
            <w:pPr>
              <w:jc w:val="left"/>
            </w:pPr>
            <w:r>
              <w:rPr>
                <w:rFonts w:hint="eastAsia"/>
              </w:rPr>
              <w:t>几何图形</w:t>
            </w:r>
          </w:p>
        </w:tc>
        <w:tc>
          <w:tcPr>
            <w:tcW w:w="0" w:type="auto"/>
          </w:tcPr>
          <w:p w:rsidR="00274350" w:rsidRDefault="006E6589" w:rsidP="00274350">
            <w:pPr>
              <w:jc w:val="left"/>
            </w:pPr>
            <w:r>
              <w:rPr>
                <w:rFonts w:hint="eastAsia"/>
              </w:rPr>
              <w:t>5.3</w:t>
            </w:r>
          </w:p>
        </w:tc>
      </w:tr>
      <w:tr w:rsidR="00274350" w:rsidTr="00274350">
        <w:tc>
          <w:tcPr>
            <w:tcW w:w="0" w:type="auto"/>
          </w:tcPr>
          <w:p w:rsidR="00274350" w:rsidRDefault="00274350" w:rsidP="00274350">
            <w:pPr>
              <w:jc w:val="left"/>
            </w:pPr>
            <w:r>
              <w:rPr>
                <w:rFonts w:hint="eastAsia"/>
              </w:rPr>
              <w:t>随机图形</w:t>
            </w:r>
          </w:p>
        </w:tc>
        <w:tc>
          <w:tcPr>
            <w:tcW w:w="0" w:type="auto"/>
          </w:tcPr>
          <w:p w:rsidR="00274350" w:rsidRDefault="00274350" w:rsidP="00274350">
            <w:pPr>
              <w:jc w:val="left"/>
            </w:pPr>
            <w:r>
              <w:rPr>
                <w:rFonts w:hint="eastAsia"/>
              </w:rPr>
              <w:t>3.8</w:t>
            </w:r>
          </w:p>
        </w:tc>
      </w:tr>
      <w:tr w:rsidR="00274350" w:rsidTr="00274350">
        <w:tc>
          <w:tcPr>
            <w:tcW w:w="0" w:type="auto"/>
          </w:tcPr>
          <w:p w:rsidR="00274350" w:rsidRDefault="00274350" w:rsidP="00274350">
            <w:pPr>
              <w:jc w:val="left"/>
            </w:pPr>
            <w:r>
              <w:rPr>
                <w:rFonts w:hint="eastAsia"/>
              </w:rPr>
              <w:t>无意义音节</w:t>
            </w:r>
          </w:p>
        </w:tc>
        <w:tc>
          <w:tcPr>
            <w:tcW w:w="0" w:type="auto"/>
          </w:tcPr>
          <w:p w:rsidR="00274350" w:rsidRDefault="00274350" w:rsidP="00274350">
            <w:pPr>
              <w:jc w:val="left"/>
            </w:pPr>
            <w:r>
              <w:rPr>
                <w:rFonts w:hint="eastAsia"/>
              </w:rPr>
              <w:t>3.4</w:t>
            </w:r>
          </w:p>
        </w:tc>
      </w:tr>
    </w:tbl>
    <w:p w:rsidR="00274350" w:rsidRDefault="00274350" w:rsidP="00274350">
      <w:pPr>
        <w:jc w:val="left"/>
      </w:pPr>
      <w:r>
        <w:rPr>
          <w:rFonts w:hint="eastAsia"/>
        </w:rPr>
        <w:t>容量大小与单一材料具备的特征数量有关——特征数量多，容量小。</w:t>
      </w:r>
    </w:p>
    <w:p w:rsidR="00274350" w:rsidRDefault="00274350" w:rsidP="00274350">
      <w:pPr>
        <w:jc w:val="left"/>
      </w:pPr>
      <w:r>
        <w:rPr>
          <w:rFonts w:hint="eastAsia"/>
        </w:rPr>
        <w:t>3.</w:t>
      </w:r>
      <w:r>
        <w:rPr>
          <w:rFonts w:hint="eastAsia"/>
        </w:rPr>
        <w:t>感觉代码为主的编码</w:t>
      </w:r>
    </w:p>
    <w:p w:rsidR="00274350" w:rsidRDefault="00274350" w:rsidP="00274350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编码</w:t>
      </w:r>
    </w:p>
    <w:p w:rsidR="00274350" w:rsidRDefault="00274350" w:rsidP="00274350">
      <w:pPr>
        <w:pStyle w:val="a5"/>
        <w:ind w:left="420" w:firstLineChars="0" w:firstLine="0"/>
        <w:jc w:val="left"/>
      </w:pPr>
      <w:r>
        <w:rPr>
          <w:rFonts w:hint="eastAsia"/>
        </w:rPr>
        <w:t>对信息进行转化，使之获得适合记忆系统的形式的加工过程。</w:t>
      </w:r>
    </w:p>
    <w:p w:rsidR="006E6589" w:rsidRDefault="006E6589" w:rsidP="006E6589">
      <w:pPr>
        <w:jc w:val="left"/>
      </w:pPr>
      <w:r>
        <w:rPr>
          <w:rFonts w:hint="eastAsia"/>
        </w:rPr>
        <w:t>3.1</w:t>
      </w:r>
      <w:r>
        <w:rPr>
          <w:rFonts w:hint="eastAsia"/>
        </w:rPr>
        <w:t>听觉代码与</w:t>
      </w:r>
      <w:r>
        <w:rPr>
          <w:rFonts w:hint="eastAsia"/>
        </w:rPr>
        <w:t>AVL</w:t>
      </w:r>
      <w:r>
        <w:rPr>
          <w:rFonts w:hint="eastAsia"/>
        </w:rPr>
        <w:t>单元</w:t>
      </w:r>
    </w:p>
    <w:p w:rsidR="006E6589" w:rsidRDefault="006E6589" w:rsidP="006E6589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回忆错误实验，</w:t>
      </w:r>
      <w:r>
        <w:rPr>
          <w:rFonts w:hint="eastAsia"/>
        </w:rPr>
        <w:t>Conrad</w:t>
      </w:r>
      <w:r>
        <w:rPr>
          <w:rFonts w:hint="eastAsia"/>
        </w:rPr>
        <w:t>，</w:t>
      </w:r>
      <w:r>
        <w:rPr>
          <w:rFonts w:hint="eastAsia"/>
        </w:rPr>
        <w:t>1963</w:t>
      </w:r>
      <w:r>
        <w:rPr>
          <w:rFonts w:hint="eastAsia"/>
        </w:rPr>
        <w:t>，</w:t>
      </w:r>
      <w:r>
        <w:rPr>
          <w:rFonts w:hint="eastAsia"/>
        </w:rPr>
        <w:t>1964</w:t>
      </w:r>
    </w:p>
    <w:p w:rsidR="006E6589" w:rsidRDefault="006E6589" w:rsidP="006E6589">
      <w:pPr>
        <w:pStyle w:val="a5"/>
        <w:ind w:left="420" w:firstLineChars="0" w:firstLine="0"/>
        <w:jc w:val="left"/>
        <w:rPr>
          <w:sz w:val="18"/>
        </w:rPr>
      </w:pPr>
      <w:r>
        <w:rPr>
          <w:rFonts w:hint="eastAsia"/>
        </w:rPr>
        <w:t>任务：按顺序回忆字母</w:t>
      </w:r>
      <w:r w:rsidRPr="006E6589">
        <w:rPr>
          <w:rFonts w:hint="eastAsia"/>
          <w:color w:val="FF0000"/>
        </w:rPr>
        <w:t>B</w:t>
      </w:r>
      <w:r>
        <w:rPr>
          <w:rFonts w:hint="eastAsia"/>
        </w:rPr>
        <w:t>C</w:t>
      </w:r>
      <w:r w:rsidRPr="006E6589">
        <w:rPr>
          <w:rFonts w:hint="eastAsia"/>
          <w:color w:val="FF0000"/>
        </w:rPr>
        <w:t>P</w:t>
      </w:r>
      <w:r>
        <w:rPr>
          <w:rFonts w:hint="eastAsia"/>
        </w:rPr>
        <w:t>TVGMNSX</w:t>
      </w:r>
      <w:r>
        <w:rPr>
          <w:rFonts w:hint="eastAsia"/>
        </w:rPr>
        <w:t>（</w:t>
      </w:r>
      <w:r>
        <w:rPr>
          <w:rFonts w:hint="eastAsia"/>
          <w:sz w:val="18"/>
        </w:rPr>
        <w:t>短时记忆是听觉形式的，所以才会出现听觉相似的混淆问题；但也有难以区分的口型相似问题）</w:t>
      </w:r>
    </w:p>
    <w:p w:rsidR="006E6589" w:rsidRDefault="006E6589" w:rsidP="006E6589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AVL</w:t>
      </w:r>
      <w:r>
        <w:rPr>
          <w:rFonts w:hint="eastAsia"/>
        </w:rPr>
        <w:t>单元</w:t>
      </w:r>
    </w:p>
    <w:p w:rsidR="006E6589" w:rsidRDefault="006E6589" w:rsidP="006E6589">
      <w:pPr>
        <w:pStyle w:val="a5"/>
        <w:ind w:left="420" w:firstLineChars="0" w:firstLine="0"/>
        <w:jc w:val="left"/>
      </w:pPr>
      <w:r>
        <w:rPr>
          <w:rFonts w:hint="eastAsia"/>
        </w:rPr>
        <w:t>听觉的（</w:t>
      </w:r>
      <w:r>
        <w:rPr>
          <w:rFonts w:hint="eastAsia"/>
        </w:rPr>
        <w:t>Auditory</w:t>
      </w:r>
      <w:r>
        <w:rPr>
          <w:rFonts w:hint="eastAsia"/>
        </w:rPr>
        <w:t>），口语的（</w:t>
      </w:r>
      <w:r>
        <w:rPr>
          <w:rFonts w:hint="eastAsia"/>
        </w:rPr>
        <w:t>Verval</w:t>
      </w:r>
      <w:r>
        <w:rPr>
          <w:rFonts w:hint="eastAsia"/>
        </w:rPr>
        <w:t>），言语的（</w:t>
      </w:r>
      <w:r>
        <w:rPr>
          <w:rFonts w:hint="eastAsia"/>
        </w:rPr>
        <w:t>Lingguistic</w:t>
      </w:r>
      <w:r>
        <w:rPr>
          <w:rFonts w:hint="eastAsia"/>
        </w:rPr>
        <w:t>）</w:t>
      </w:r>
    </w:p>
    <w:p w:rsidR="00431BEE" w:rsidRDefault="00431BEE" w:rsidP="00431BEE">
      <w:pPr>
        <w:jc w:val="left"/>
      </w:pPr>
      <w:r>
        <w:rPr>
          <w:rFonts w:hint="eastAsia"/>
        </w:rPr>
        <w:t>3.2</w:t>
      </w:r>
      <w:r>
        <w:rPr>
          <w:rFonts w:hint="eastAsia"/>
        </w:rPr>
        <w:t>视觉代码</w:t>
      </w:r>
    </w:p>
    <w:p w:rsidR="00431BEE" w:rsidRPr="006B2D70" w:rsidRDefault="00431BEE" w:rsidP="00431BEE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P</w:t>
      </w:r>
      <w:r>
        <w:rPr>
          <w:rFonts w:hint="eastAsia"/>
        </w:rPr>
        <w:t>osner</w:t>
      </w:r>
      <w:r>
        <w:rPr>
          <w:rFonts w:hint="eastAsia"/>
        </w:rPr>
        <w:t>的短时记忆信息编码实验</w:t>
      </w:r>
      <w:r w:rsidR="006B2D70" w:rsidRPr="006B2D70">
        <w:rPr>
          <w:rFonts w:hint="eastAsia"/>
          <w:sz w:val="18"/>
        </w:rPr>
        <w:t>（</w:t>
      </w:r>
      <w:r w:rsidR="006B2D70">
        <w:rPr>
          <w:rFonts w:hint="eastAsia"/>
          <w:sz w:val="18"/>
        </w:rPr>
        <w:t>字母对</w:t>
      </w:r>
      <w:r w:rsidR="006B2D70">
        <w:rPr>
          <w:rFonts w:hint="eastAsia"/>
          <w:sz w:val="18"/>
        </w:rPr>
        <w:t>A-A</w:t>
      </w:r>
      <w:r w:rsidR="006B2D70">
        <w:rPr>
          <w:rFonts w:hint="eastAsia"/>
          <w:sz w:val="18"/>
        </w:rPr>
        <w:t>和</w:t>
      </w:r>
      <w:r w:rsidR="006B2D70">
        <w:rPr>
          <w:rFonts w:hint="eastAsia"/>
          <w:sz w:val="18"/>
        </w:rPr>
        <w:t>A-a</w:t>
      </w:r>
      <w:r w:rsidR="006B2D70" w:rsidRPr="006B2D70">
        <w:rPr>
          <w:rFonts w:hint="eastAsia"/>
          <w:sz w:val="18"/>
        </w:rPr>
        <w:t>）</w:t>
      </w:r>
    </w:p>
    <w:p w:rsidR="006B2D70" w:rsidRPr="006B2D70" w:rsidRDefault="006B2D70" w:rsidP="006B2D70">
      <w:pPr>
        <w:pStyle w:val="a5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  <w:sz w:val="18"/>
        </w:rPr>
        <w:t>感觉代码：短时记忆的感觉代码虽带有各自感觉通道的特性，但比感觉信息要抽象，它已排除刺激的某些物理特性或细节。（短时记忆的视觉代码和听觉代码均为感觉代码）</w:t>
      </w:r>
    </w:p>
    <w:p w:rsidR="006B2D70" w:rsidRDefault="006B2D70" w:rsidP="006B2D70">
      <w:pPr>
        <w:pStyle w:val="a5"/>
        <w:numPr>
          <w:ilvl w:val="1"/>
          <w:numId w:val="2"/>
        </w:numPr>
        <w:ind w:firstLineChars="0"/>
        <w:jc w:val="left"/>
      </w:pPr>
      <w:r>
        <w:rPr>
          <w:rFonts w:hint="eastAsia"/>
          <w:sz w:val="18"/>
        </w:rPr>
        <w:t>感觉记忆信息：按感觉信息的原有形式加以保持，即按刺激的物理特性进行直接的编码。</w:t>
      </w:r>
    </w:p>
    <w:p w:rsidR="00431BEE" w:rsidRDefault="00431BEE" w:rsidP="00431BEE">
      <w:pPr>
        <w:jc w:val="left"/>
      </w:pPr>
      <w:r>
        <w:rPr>
          <w:rFonts w:hint="eastAsia"/>
        </w:rPr>
        <w:t>3.3</w:t>
      </w:r>
      <w:r>
        <w:rPr>
          <w:rFonts w:hint="eastAsia"/>
        </w:rPr>
        <w:t>语义代码</w:t>
      </w:r>
    </w:p>
    <w:p w:rsidR="00431BEE" w:rsidRDefault="00431BEE" w:rsidP="00431BEE">
      <w:pPr>
        <w:jc w:val="left"/>
      </w:pPr>
      <w:r>
        <w:rPr>
          <w:rFonts w:hint="eastAsia"/>
        </w:rPr>
        <w:t>与意义有关的抽象代码，不带有任何感觉通道的特性。</w:t>
      </w:r>
    </w:p>
    <w:p w:rsidR="002E50FD" w:rsidRPr="002E50FD" w:rsidRDefault="00431BEE" w:rsidP="00431BEE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前摄抑制设计，</w:t>
      </w:r>
      <w:r>
        <w:rPr>
          <w:rFonts w:hint="eastAsia"/>
        </w:rPr>
        <w:t>Wickens</w:t>
      </w:r>
      <w:r>
        <w:rPr>
          <w:rFonts w:hint="eastAsia"/>
        </w:rPr>
        <w:t>，</w:t>
      </w:r>
      <w:r>
        <w:rPr>
          <w:rFonts w:hint="eastAsia"/>
        </w:rPr>
        <w:t>1970</w:t>
      </w:r>
      <w:r>
        <w:rPr>
          <w:rFonts w:hint="eastAsia"/>
        </w:rPr>
        <w:t>，</w:t>
      </w:r>
      <w:r>
        <w:rPr>
          <w:rFonts w:hint="eastAsia"/>
        </w:rPr>
        <w:t>1972</w:t>
      </w:r>
    </w:p>
    <w:p w:rsidR="00431BEE" w:rsidRDefault="002E50FD" w:rsidP="002E50FD">
      <w:pPr>
        <w:ind w:firstLine="420"/>
        <w:jc w:val="left"/>
      </w:pPr>
      <w:r w:rsidRPr="002E50FD">
        <w:rPr>
          <w:rFonts w:hint="eastAsia"/>
          <w:sz w:val="18"/>
        </w:rPr>
        <w:t>前摄抑制：先前学习对继后学习和再现的干扰，先后学习的材料相似时的干扰作用较大</w:t>
      </w:r>
    </w:p>
    <w:p w:rsidR="00431BEE" w:rsidRDefault="00431BEE" w:rsidP="00431BEE">
      <w:pPr>
        <w:pStyle w:val="a5"/>
        <w:ind w:left="420" w:firstLineChars="0" w:firstLine="0"/>
        <w:jc w:val="left"/>
      </w:pPr>
      <w:r>
        <w:rPr>
          <w:rFonts w:hint="eastAsia"/>
        </w:rPr>
        <w:t>任务：连续</w:t>
      </w:r>
      <w:r>
        <w:rPr>
          <w:rFonts w:hint="eastAsia"/>
        </w:rPr>
        <w:t>4</w:t>
      </w:r>
      <w:r>
        <w:rPr>
          <w:rFonts w:hint="eastAsia"/>
        </w:rPr>
        <w:t>次的学习，回忆作业</w:t>
      </w:r>
      <w:r w:rsidR="002E50FD" w:rsidRPr="002E50FD">
        <w:rPr>
          <w:rFonts w:hint="eastAsia"/>
          <w:sz w:val="18"/>
        </w:rPr>
        <w:t>（间隔</w:t>
      </w:r>
      <w:r w:rsidR="002E50FD" w:rsidRPr="002E50FD">
        <w:rPr>
          <w:rFonts w:hint="eastAsia"/>
          <w:sz w:val="18"/>
        </w:rPr>
        <w:t>20s</w:t>
      </w:r>
      <w:r w:rsidR="002E50FD" w:rsidRPr="002E50FD">
        <w:rPr>
          <w:rFonts w:hint="eastAsia"/>
          <w:sz w:val="18"/>
        </w:rPr>
        <w:t>的延迟，计算防止复述）</w:t>
      </w:r>
    </w:p>
    <w:p w:rsidR="00431BEE" w:rsidRDefault="00431BEE" w:rsidP="00431BEE">
      <w:pPr>
        <w:pStyle w:val="a5"/>
        <w:ind w:left="420" w:firstLineChars="0" w:firstLine="0"/>
        <w:jc w:val="left"/>
        <w:rPr>
          <w:sz w:val="18"/>
        </w:rPr>
      </w:pPr>
      <w:r>
        <w:rPr>
          <w:rFonts w:hint="eastAsia"/>
        </w:rPr>
        <w:t>实验组：前三次字母学习，第四次数字学习</w:t>
      </w:r>
      <w:r w:rsidRPr="00431BEE">
        <w:rPr>
          <w:rFonts w:hint="eastAsia"/>
          <w:sz w:val="18"/>
        </w:rPr>
        <w:t>（要前后学习的刺激要相似</w:t>
      </w:r>
      <w:r>
        <w:rPr>
          <w:rFonts w:hint="eastAsia"/>
          <w:sz w:val="18"/>
        </w:rPr>
        <w:t>，才有前摄抑制</w:t>
      </w:r>
      <w:r w:rsidRPr="00431BEE">
        <w:rPr>
          <w:rFonts w:hint="eastAsia"/>
          <w:sz w:val="18"/>
        </w:rPr>
        <w:t>）</w:t>
      </w:r>
    </w:p>
    <w:p w:rsidR="00431BEE" w:rsidRDefault="00431BEE" w:rsidP="00431BEE">
      <w:pPr>
        <w:pStyle w:val="a5"/>
        <w:ind w:left="420" w:firstLineChars="0" w:firstLine="0"/>
        <w:jc w:val="left"/>
        <w:rPr>
          <w:sz w:val="18"/>
        </w:rPr>
      </w:pPr>
      <w:r>
        <w:rPr>
          <w:rFonts w:hint="eastAsia"/>
        </w:rPr>
        <w:t>控制组：</w:t>
      </w:r>
      <w:r>
        <w:rPr>
          <w:rFonts w:hint="eastAsia"/>
        </w:rPr>
        <w:t>4</w:t>
      </w:r>
      <w:r>
        <w:rPr>
          <w:rFonts w:hint="eastAsia"/>
        </w:rPr>
        <w:t>次字母学习</w:t>
      </w:r>
      <w:r w:rsidRPr="00431BEE">
        <w:rPr>
          <w:rFonts w:hint="eastAsia"/>
          <w:sz w:val="18"/>
        </w:rPr>
        <w:t>（学习均为短时的）</w:t>
      </w:r>
    </w:p>
    <w:p w:rsidR="00431BEE" w:rsidRDefault="00431BEE" w:rsidP="00C14452">
      <w:pPr>
        <w:pStyle w:val="a5"/>
        <w:numPr>
          <w:ilvl w:val="0"/>
          <w:numId w:val="3"/>
        </w:numPr>
        <w:ind w:firstLineChars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290180</wp:posOffset>
            </wp:positionH>
            <wp:positionV relativeFrom="paragraph">
              <wp:posOffset>70382</wp:posOffset>
            </wp:positionV>
            <wp:extent cx="2670987" cy="1998921"/>
            <wp:effectExtent l="19050" t="0" r="0" b="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987" cy="199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自前摄抑制释放</w:t>
      </w:r>
    </w:p>
    <w:p w:rsidR="00431BEE" w:rsidRDefault="00431BEE" w:rsidP="00431BEE">
      <w:pPr>
        <w:pStyle w:val="a5"/>
        <w:ind w:left="420" w:firstLineChars="0" w:firstLine="0"/>
        <w:jc w:val="left"/>
      </w:pPr>
      <w:r>
        <w:rPr>
          <w:rFonts w:hint="eastAsia"/>
        </w:rPr>
        <w:t>说明短时记忆</w:t>
      </w:r>
      <w:r w:rsidR="00C14452">
        <w:rPr>
          <w:rFonts w:hint="eastAsia"/>
        </w:rPr>
        <w:t>本身可以表征范畴语义，可以对字母和数字范畴的差别作出区分，所以能够出现抑制和不抑制的差别。</w:t>
      </w:r>
    </w:p>
    <w:p w:rsidR="00C14452" w:rsidRDefault="00C14452" w:rsidP="00431BEE">
      <w:pPr>
        <w:pStyle w:val="a5"/>
        <w:ind w:left="420" w:firstLineChars="0" w:firstLine="0"/>
        <w:jc w:val="left"/>
      </w:pPr>
      <w:r>
        <w:rPr>
          <w:rFonts w:hint="eastAsia"/>
        </w:rPr>
        <w:t>不同语义范畴的水果，蔬菜，花，肉类，专门职业。语义差别越大，自前摄抑制释放越快。</w:t>
      </w:r>
    </w:p>
    <w:p w:rsidR="00C14452" w:rsidRDefault="00C14452" w:rsidP="00431BEE">
      <w:pPr>
        <w:pStyle w:val="a5"/>
        <w:ind w:left="420" w:firstLineChars="0" w:firstLine="0"/>
        <w:jc w:val="left"/>
      </w:pPr>
    </w:p>
    <w:p w:rsidR="00C14452" w:rsidRDefault="00C14452" w:rsidP="00431BEE">
      <w:pPr>
        <w:pStyle w:val="a5"/>
        <w:ind w:left="420" w:firstLineChars="0" w:firstLine="0"/>
        <w:jc w:val="left"/>
      </w:pPr>
    </w:p>
    <w:p w:rsidR="00C14452" w:rsidRDefault="00C14452" w:rsidP="00431BEE">
      <w:pPr>
        <w:pStyle w:val="a5"/>
        <w:ind w:left="420" w:firstLineChars="0" w:firstLine="0"/>
        <w:jc w:val="left"/>
      </w:pPr>
    </w:p>
    <w:p w:rsidR="00C14452" w:rsidRDefault="00C14452" w:rsidP="00431BEE">
      <w:pPr>
        <w:pStyle w:val="a5"/>
        <w:ind w:left="420" w:firstLineChars="0" w:firstLine="0"/>
        <w:jc w:val="left"/>
      </w:pPr>
    </w:p>
    <w:p w:rsidR="00C14452" w:rsidRDefault="00C14452" w:rsidP="00603B2C">
      <w:pPr>
        <w:pStyle w:val="a5"/>
        <w:ind w:firstLineChars="0" w:firstLine="0"/>
        <w:jc w:val="left"/>
        <w:rPr>
          <w:b/>
        </w:rPr>
      </w:pPr>
      <w:r w:rsidRPr="00C14452">
        <w:rPr>
          <w:rFonts w:hint="eastAsia"/>
          <w:b/>
        </w:rPr>
        <w:t>第二节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短时记忆信息提取</w:t>
      </w:r>
    </w:p>
    <w:p w:rsidR="00C14452" w:rsidRDefault="00C14452" w:rsidP="00603B2C">
      <w:pPr>
        <w:pStyle w:val="a5"/>
        <w:ind w:firstLineChars="0" w:firstLine="0"/>
        <w:jc w:val="left"/>
      </w:pPr>
      <w:r>
        <w:rPr>
          <w:rFonts w:hint="eastAsia"/>
        </w:rPr>
        <w:t>一、</w:t>
      </w:r>
      <w:r>
        <w:rPr>
          <w:rFonts w:hint="eastAsia"/>
        </w:rPr>
        <w:t>Sternberg</w:t>
      </w:r>
      <w:r>
        <w:rPr>
          <w:rFonts w:hint="eastAsia"/>
        </w:rPr>
        <w:t>的经典研究</w:t>
      </w:r>
    </w:p>
    <w:p w:rsidR="00C14452" w:rsidRDefault="00C14452" w:rsidP="00603B2C">
      <w:pPr>
        <w:pStyle w:val="a5"/>
        <w:ind w:firstLineChars="0" w:firstLine="0"/>
        <w:jc w:val="left"/>
      </w:pPr>
      <w:r>
        <w:rPr>
          <w:rFonts w:hint="eastAsia"/>
        </w:rPr>
        <w:t>1.</w:t>
      </w:r>
      <w:r>
        <w:rPr>
          <w:rFonts w:hint="eastAsia"/>
        </w:rPr>
        <w:t>实验范式</w:t>
      </w:r>
    </w:p>
    <w:p w:rsidR="00C14452" w:rsidRDefault="00C14452" w:rsidP="00603B2C">
      <w:pPr>
        <w:pStyle w:val="a5"/>
        <w:ind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）任务：判断测试数字是否属于记忆项目</w:t>
      </w:r>
    </w:p>
    <w:p w:rsidR="00C14452" w:rsidRDefault="00C14452" w:rsidP="00603B2C">
      <w:pPr>
        <w:pStyle w:val="a5"/>
        <w:ind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）自变量：记忆项目的数量</w:t>
      </w:r>
      <w:r w:rsidRPr="00C14452">
        <w:rPr>
          <w:rFonts w:hint="eastAsia"/>
          <w:sz w:val="18"/>
        </w:rPr>
        <w:t>（</w:t>
      </w:r>
      <w:r w:rsidRPr="00C14452">
        <w:rPr>
          <w:rFonts w:hint="eastAsia"/>
          <w:sz w:val="18"/>
        </w:rPr>
        <w:t>1</w:t>
      </w:r>
      <w:r w:rsidR="00635DC3">
        <w:rPr>
          <w:rFonts w:hint="eastAsia"/>
          <w:sz w:val="18"/>
        </w:rPr>
        <w:t>~</w:t>
      </w:r>
      <w:r w:rsidRPr="00C14452">
        <w:rPr>
          <w:rFonts w:hint="eastAsia"/>
          <w:sz w:val="18"/>
        </w:rPr>
        <w:t>6</w:t>
      </w:r>
      <w:r w:rsidRPr="00C14452">
        <w:rPr>
          <w:rFonts w:hint="eastAsia"/>
          <w:sz w:val="18"/>
        </w:rPr>
        <w:t>个）</w:t>
      </w:r>
    </w:p>
    <w:p w:rsidR="00C14452" w:rsidRDefault="00C14452" w:rsidP="00603B2C">
      <w:pPr>
        <w:pStyle w:val="a5"/>
        <w:ind w:firstLineChars="0" w:firstLine="0"/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）因变量：被试做出判断的反应时</w:t>
      </w:r>
    </w:p>
    <w:p w:rsidR="00C14452" w:rsidRDefault="00C14452" w:rsidP="00603B2C">
      <w:pPr>
        <w:pStyle w:val="a5"/>
        <w:ind w:firstLineChars="0" w:firstLine="0"/>
        <w:jc w:val="left"/>
        <w:rPr>
          <w:sz w:val="18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）其他因素的控制：反应类型</w:t>
      </w:r>
      <w:r w:rsidRPr="00603B2C">
        <w:rPr>
          <w:rFonts w:hint="eastAsia"/>
          <w:sz w:val="18"/>
        </w:rPr>
        <w:t>（一半为“是”反应，一半为“否”反应）</w:t>
      </w:r>
      <w:r>
        <w:rPr>
          <w:rFonts w:hint="eastAsia"/>
        </w:rPr>
        <w:t>；测试项目的位置</w:t>
      </w:r>
      <w:r w:rsidRPr="00C14452">
        <w:rPr>
          <w:rFonts w:hint="eastAsia"/>
          <w:sz w:val="18"/>
        </w:rPr>
        <w:t>（做“是”反应在</w:t>
      </w:r>
      <w:r w:rsidR="00603B2C">
        <w:rPr>
          <w:rFonts w:hint="eastAsia"/>
          <w:sz w:val="18"/>
        </w:rPr>
        <w:t>测试项目出现位置在</w:t>
      </w:r>
      <w:r w:rsidRPr="00C14452">
        <w:rPr>
          <w:rFonts w:hint="eastAsia"/>
          <w:sz w:val="18"/>
        </w:rPr>
        <w:t>各个</w:t>
      </w:r>
      <w:r w:rsidR="00603B2C">
        <w:rPr>
          <w:rFonts w:hint="eastAsia"/>
          <w:sz w:val="18"/>
        </w:rPr>
        <w:t>记忆项目</w:t>
      </w:r>
      <w:r w:rsidRPr="00C14452">
        <w:rPr>
          <w:rFonts w:hint="eastAsia"/>
          <w:sz w:val="18"/>
        </w:rPr>
        <w:t>位置出现的</w:t>
      </w:r>
      <w:r w:rsidR="00603B2C">
        <w:rPr>
          <w:rFonts w:hint="eastAsia"/>
          <w:sz w:val="18"/>
        </w:rPr>
        <w:t>数量</w:t>
      </w:r>
      <w:r w:rsidRPr="00C14452">
        <w:rPr>
          <w:rFonts w:hint="eastAsia"/>
          <w:sz w:val="18"/>
        </w:rPr>
        <w:t>相同）</w:t>
      </w:r>
    </w:p>
    <w:p w:rsidR="00603B2C" w:rsidRDefault="00603B2C" w:rsidP="00603B2C">
      <w:pPr>
        <w:pStyle w:val="a5"/>
        <w:ind w:firstLineChars="0" w:firstLine="0"/>
        <w:jc w:val="left"/>
      </w:pPr>
      <w:r>
        <w:rPr>
          <w:rFonts w:hint="eastAsia"/>
        </w:rPr>
        <w:t>2.</w:t>
      </w:r>
      <w:r>
        <w:rPr>
          <w:rFonts w:hint="eastAsia"/>
        </w:rPr>
        <w:t>平行扫描与系列扫描</w:t>
      </w:r>
    </w:p>
    <w:p w:rsidR="001D5753" w:rsidRDefault="00603B2C" w:rsidP="001D5753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3213735</wp:posOffset>
            </wp:positionH>
            <wp:positionV relativeFrom="paragraph">
              <wp:posOffset>396875</wp:posOffset>
            </wp:positionV>
            <wp:extent cx="2064385" cy="1764665"/>
            <wp:effectExtent l="19050" t="0" r="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被试的反应时是否会随着记忆项目的增多而增长？</w:t>
      </w:r>
    </w:p>
    <w:p w:rsidR="00603B2C" w:rsidRDefault="00603B2C" w:rsidP="001D5753">
      <w:pPr>
        <w:jc w:val="left"/>
      </w:pPr>
      <w:r>
        <w:rPr>
          <w:rFonts w:hint="eastAsia"/>
        </w:rPr>
        <w:t>系列扫描与数目有关系，数目越多则时间越长；若反应时与数目无关，则表明是平行扫描。</w:t>
      </w:r>
    </w:p>
    <w:p w:rsidR="00603B2C" w:rsidRDefault="00603B2C" w:rsidP="00603B2C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短时记忆信息提取过程</w:t>
      </w:r>
    </w:p>
    <w:p w:rsidR="00603B2C" w:rsidRPr="00603B2C" w:rsidRDefault="00603B2C" w:rsidP="00603B2C">
      <w:pPr>
        <w:pStyle w:val="a5"/>
        <w:ind w:left="420" w:firstLineChars="0" w:firstLine="0"/>
        <w:jc w:val="left"/>
        <w:rPr>
          <w:color w:val="FF0000"/>
        </w:rPr>
      </w:pPr>
      <w:r w:rsidRPr="00603B2C">
        <w:rPr>
          <w:rFonts w:hint="eastAsia"/>
          <w:color w:val="FF0000"/>
        </w:rPr>
        <w:t>RT=e+cN+d</w:t>
      </w:r>
    </w:p>
    <w:p w:rsidR="00603B2C" w:rsidRDefault="00603B2C" w:rsidP="00603B2C">
      <w:pPr>
        <w:pStyle w:val="a5"/>
        <w:ind w:left="420" w:firstLineChars="0" w:firstLine="0"/>
        <w:jc w:val="left"/>
      </w:pPr>
      <w:r>
        <w:t>e</w:t>
      </w:r>
      <w:r>
        <w:rPr>
          <w:rFonts w:hint="eastAsia"/>
        </w:rPr>
        <w:t>：测试项目编码时间</w:t>
      </w:r>
    </w:p>
    <w:p w:rsidR="00603B2C" w:rsidRDefault="00603B2C" w:rsidP="00603B2C">
      <w:pPr>
        <w:pStyle w:val="a5"/>
        <w:ind w:left="420" w:firstLineChars="0" w:firstLine="0"/>
        <w:jc w:val="left"/>
      </w:pPr>
      <w:r>
        <w:t>c</w:t>
      </w:r>
      <w:r>
        <w:rPr>
          <w:rFonts w:hint="eastAsia"/>
        </w:rPr>
        <w:t>：测试项目与记忆项目比较的单位时间</w:t>
      </w:r>
    </w:p>
    <w:p w:rsidR="00603B2C" w:rsidRDefault="00603B2C" w:rsidP="00603B2C">
      <w:pPr>
        <w:pStyle w:val="a5"/>
        <w:ind w:left="420" w:firstLineChars="0" w:firstLine="0"/>
        <w:jc w:val="left"/>
      </w:pPr>
      <w:r>
        <w:rPr>
          <w:rFonts w:hint="eastAsia"/>
        </w:rPr>
        <w:t>N</w:t>
      </w:r>
      <w:r>
        <w:rPr>
          <w:rFonts w:hint="eastAsia"/>
        </w:rPr>
        <w:t>：记忆项目个数</w:t>
      </w:r>
    </w:p>
    <w:p w:rsidR="00603B2C" w:rsidRDefault="00603B2C" w:rsidP="00603B2C">
      <w:pPr>
        <w:pStyle w:val="a5"/>
        <w:ind w:left="420" w:firstLineChars="0" w:firstLine="0"/>
        <w:jc w:val="left"/>
      </w:pPr>
      <w:r>
        <w:t>d</w:t>
      </w:r>
      <w:r>
        <w:rPr>
          <w:rFonts w:hint="eastAsia"/>
        </w:rPr>
        <w:t>：决策和反应时间</w:t>
      </w:r>
    </w:p>
    <w:p w:rsidR="00603B2C" w:rsidRPr="00603B2C" w:rsidRDefault="00603B2C" w:rsidP="00603B2C">
      <w:pPr>
        <w:pStyle w:val="a5"/>
        <w:ind w:left="420" w:firstLineChars="0" w:firstLine="0"/>
        <w:jc w:val="left"/>
        <w:rPr>
          <w:color w:val="FF0000"/>
        </w:rPr>
      </w:pPr>
      <w:r w:rsidRPr="00603B2C">
        <w:rPr>
          <w:rFonts w:hint="eastAsia"/>
          <w:color w:val="FF0000"/>
        </w:rPr>
        <w:t>RT=cN+(</w:t>
      </w:r>
      <w:r w:rsidRPr="00603B2C">
        <w:rPr>
          <w:color w:val="FF0000"/>
        </w:rPr>
        <w:t>e+d</w:t>
      </w:r>
      <w:r w:rsidRPr="00603B2C">
        <w:rPr>
          <w:rFonts w:hint="eastAsia"/>
          <w:color w:val="FF0000"/>
        </w:rPr>
        <w:t>)</w:t>
      </w:r>
    </w:p>
    <w:p w:rsidR="00603B2C" w:rsidRDefault="00603B2C" w:rsidP="00603B2C">
      <w:pPr>
        <w:pStyle w:val="a5"/>
        <w:ind w:left="420" w:firstLineChars="0" w:firstLine="0"/>
        <w:jc w:val="left"/>
      </w:pPr>
      <w:r>
        <w:rPr>
          <w:rFonts w:hint="eastAsia"/>
        </w:rPr>
        <w:t>RT=38N+397</w:t>
      </w:r>
    </w:p>
    <w:p w:rsidR="00603B2C" w:rsidRDefault="00603B2C" w:rsidP="00603B2C">
      <w:pPr>
        <w:jc w:val="left"/>
      </w:pPr>
      <w:r>
        <w:rPr>
          <w:rFonts w:hint="eastAsia"/>
        </w:rPr>
        <w:t>3.</w:t>
      </w:r>
      <w:r>
        <w:rPr>
          <w:rFonts w:hint="eastAsia"/>
        </w:rPr>
        <w:t>重头至尾的扫描与自我停止的扫描</w:t>
      </w:r>
    </w:p>
    <w:p w:rsidR="00603B2C" w:rsidRDefault="00D34D78" w:rsidP="00D34D78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从头至尾扫描：对记忆项目全部顺序检查比较一遍，再做决策。</w:t>
      </w:r>
    </w:p>
    <w:p w:rsidR="00D34D78" w:rsidRDefault="00D34D78" w:rsidP="00D34D78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自我停止扫描：在记忆项目中检查出所要项目后即停止。</w:t>
      </w:r>
    </w:p>
    <w:p w:rsidR="001D5753" w:rsidRDefault="001D5753" w:rsidP="001D5753">
      <w:pPr>
        <w:pStyle w:val="a5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对“是”反应时斜率的考察</w:t>
      </w:r>
    </w:p>
    <w:p w:rsidR="001D5753" w:rsidRDefault="001D5753" w:rsidP="001D5753">
      <w:pPr>
        <w:pStyle w:val="a5"/>
        <w:ind w:left="420" w:firstLineChars="0" w:firstLine="0"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47625</wp:posOffset>
            </wp:positionV>
            <wp:extent cx="2339975" cy="1047750"/>
            <wp:effectExtent l="19050" t="0" r="3175" b="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“是”反应的斜率是“否”反应斜率的一半。</w:t>
      </w:r>
    </w:p>
    <w:p w:rsidR="001D5753" w:rsidRDefault="00A45A75" w:rsidP="001D5753">
      <w:pPr>
        <w:pStyle w:val="a5"/>
        <w:ind w:left="420" w:firstLineChars="0" w:firstLine="0"/>
        <w:jc w:val="left"/>
      </w:pPr>
      <w:r>
        <w:rPr>
          <w:rFonts w:hint="eastAsia"/>
        </w:rPr>
        <w:t>Y=c</w:t>
      </w:r>
      <w:r w:rsidR="001D5753">
        <w:rPr>
          <w:rFonts w:hint="eastAsia"/>
        </w:rPr>
        <w:t>(N+1)/2+e+d</w:t>
      </w:r>
    </w:p>
    <w:p w:rsidR="001D5753" w:rsidRPr="00603B2C" w:rsidRDefault="001D5753" w:rsidP="001D5753">
      <w:pPr>
        <w:pStyle w:val="a5"/>
        <w:ind w:left="420" w:firstLineChars="0" w:firstLine="0"/>
        <w:jc w:val="left"/>
      </w:pPr>
      <w:r>
        <w:rPr>
          <w:rFonts w:hint="eastAsia"/>
        </w:rPr>
        <w:t>N=cN+e+d</w:t>
      </w:r>
    </w:p>
    <w:p w:rsidR="001D5753" w:rsidRDefault="00A45A75" w:rsidP="001D5753">
      <w:pPr>
        <w:pStyle w:val="a5"/>
        <w:ind w:left="420" w:firstLineChars="0" w:firstLine="0"/>
        <w:jc w:val="left"/>
      </w:pPr>
      <w:r>
        <w:rPr>
          <w:rFonts w:hint="eastAsia"/>
        </w:rPr>
        <w:t>斯滕伯格的解释：决策的时间远远大于扫描的时间。</w:t>
      </w:r>
    </w:p>
    <w:p w:rsidR="00E22353" w:rsidRDefault="00E22353" w:rsidP="00E22353">
      <w:pPr>
        <w:jc w:val="left"/>
      </w:pPr>
    </w:p>
    <w:p w:rsidR="00E22353" w:rsidRDefault="00E22353" w:rsidP="00E22353">
      <w:pPr>
        <w:pStyle w:val="a5"/>
        <w:ind w:firstLineChars="0" w:firstLine="0"/>
        <w:jc w:val="left"/>
      </w:pPr>
      <w:r>
        <w:rPr>
          <w:rFonts w:hint="eastAsia"/>
        </w:rPr>
        <w:t>二、对</w:t>
      </w:r>
      <w:r>
        <w:rPr>
          <w:rFonts w:hint="eastAsia"/>
        </w:rPr>
        <w:t>Sternberg</w:t>
      </w:r>
      <w:r>
        <w:rPr>
          <w:rFonts w:hint="eastAsia"/>
        </w:rPr>
        <w:t>模型的批评</w:t>
      </w:r>
    </w:p>
    <w:p w:rsidR="00E22353" w:rsidRDefault="00E22353" w:rsidP="00E22353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系列位置效应——自我停止的扫描</w:t>
      </w:r>
      <w:r w:rsidRPr="006B2D70">
        <w:rPr>
          <w:rFonts w:hint="eastAsia"/>
          <w:sz w:val="18"/>
        </w:rPr>
        <w:t>（从两头往中间扫描）</w:t>
      </w:r>
    </w:p>
    <w:p w:rsidR="00E22353" w:rsidRDefault="00E22353" w:rsidP="00E22353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加工能量的分配——平行扫描</w:t>
      </w:r>
      <w:r w:rsidRPr="006B2D70">
        <w:rPr>
          <w:rFonts w:hint="eastAsia"/>
          <w:sz w:val="18"/>
        </w:rPr>
        <w:t>（每一个数字得到的资源是不一样的）</w:t>
      </w:r>
    </w:p>
    <w:p w:rsidR="00E22353" w:rsidRDefault="00E22353" w:rsidP="00E22353">
      <w:pPr>
        <w:jc w:val="left"/>
      </w:pPr>
      <w:r>
        <w:rPr>
          <w:rFonts w:hint="eastAsia"/>
        </w:rPr>
        <w:t>三、直通模型（</w:t>
      </w:r>
      <w:r>
        <w:rPr>
          <w:rFonts w:hint="eastAsia"/>
        </w:rPr>
        <w:t>direct access model</w:t>
      </w:r>
      <w:r>
        <w:rPr>
          <w:rFonts w:hint="eastAsia"/>
        </w:rPr>
        <w:t>）</w:t>
      </w:r>
    </w:p>
    <w:p w:rsidR="00E22353" w:rsidRDefault="00E22353" w:rsidP="00E22353">
      <w:pPr>
        <w:jc w:val="left"/>
      </w:pPr>
      <w:r>
        <w:rPr>
          <w:rFonts w:hint="eastAsia"/>
        </w:rPr>
        <w:t>信息的提取不是通过比较，而是直接通往要提取项目在短时记忆中的位置，进行直接的提取。</w:t>
      </w:r>
    </w:p>
    <w:p w:rsidR="00E22353" w:rsidRDefault="00E22353" w:rsidP="00E22353">
      <w:pPr>
        <w:jc w:val="left"/>
      </w:pPr>
      <w:r>
        <w:rPr>
          <w:rFonts w:hint="eastAsia"/>
        </w:rPr>
        <w:t>提取快慢的依据——熟悉值</w:t>
      </w:r>
      <w:r w:rsidR="00DE290E" w:rsidRPr="00DE290E">
        <w:rPr>
          <w:rFonts w:hint="eastAsia"/>
          <w:sz w:val="18"/>
          <w:szCs w:val="18"/>
        </w:rPr>
        <w:t>（</w:t>
      </w:r>
      <w:r w:rsidR="00DE290E" w:rsidRPr="00DE290E">
        <w:rPr>
          <w:rFonts w:ascii="Calibri" w:eastAsia="宋体" w:hAnsi="Calibri" w:cs="Times New Roman" w:hint="eastAsia"/>
          <w:sz w:val="18"/>
          <w:szCs w:val="18"/>
        </w:rPr>
        <w:t>短时记忆中的每一个项目都有一定的熟悉度或者痕迹强度</w:t>
      </w:r>
      <w:r w:rsidR="00DE290E" w:rsidRPr="00DE290E">
        <w:rPr>
          <w:rFonts w:hint="eastAsia"/>
          <w:sz w:val="18"/>
          <w:szCs w:val="18"/>
        </w:rPr>
        <w:t>。个体有一个内部的判断标准，熟悉值与判断标准的差距越大，反应越快。）</w:t>
      </w:r>
    </w:p>
    <w:p w:rsidR="00E22353" w:rsidRDefault="00E22353" w:rsidP="00E22353">
      <w:pPr>
        <w:jc w:val="left"/>
      </w:pPr>
      <w:r>
        <w:rPr>
          <w:rFonts w:hint="eastAsia"/>
        </w:rPr>
        <w:t>四、双重模型</w:t>
      </w:r>
    </w:p>
    <w:p w:rsidR="0059664C" w:rsidRPr="0059664C" w:rsidRDefault="0059664C" w:rsidP="00E22353">
      <w:pPr>
        <w:jc w:val="left"/>
        <w:rPr>
          <w:sz w:val="18"/>
        </w:rPr>
      </w:pPr>
      <w:r w:rsidRPr="0059664C">
        <w:rPr>
          <w:rFonts w:hint="eastAsia"/>
          <w:sz w:val="18"/>
        </w:rPr>
        <w:t>熟悉的直接找出，不熟悉的一个个找。</w:t>
      </w:r>
    </w:p>
    <w:p w:rsidR="00E22353" w:rsidRDefault="00E22353" w:rsidP="00E22353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熟悉值</w:t>
      </w:r>
    </w:p>
    <w:p w:rsidR="00E22353" w:rsidRPr="0059664C" w:rsidRDefault="00E22353" w:rsidP="00E22353">
      <w:pPr>
        <w:pStyle w:val="a5"/>
        <w:numPr>
          <w:ilvl w:val="0"/>
          <w:numId w:val="6"/>
        </w:numPr>
        <w:ind w:firstLineChars="0"/>
        <w:jc w:val="left"/>
        <w:rPr>
          <w:sz w:val="18"/>
        </w:rPr>
      </w:pPr>
      <w:r>
        <w:rPr>
          <w:rFonts w:hint="eastAsia"/>
        </w:rPr>
        <w:t>判定标准</w:t>
      </w:r>
      <w:r w:rsidR="007733AF">
        <w:rPr>
          <w:rFonts w:hint="eastAsia"/>
          <w:sz w:val="18"/>
        </w:rPr>
        <w:t>：</w:t>
      </w:r>
      <w:r w:rsidR="0059664C" w:rsidRPr="0059664C">
        <w:rPr>
          <w:rFonts w:hint="eastAsia"/>
          <w:sz w:val="18"/>
        </w:rPr>
        <w:t>高标准</w:t>
      </w:r>
      <w:r w:rsidR="007733AF">
        <w:rPr>
          <w:rFonts w:hint="eastAsia"/>
          <w:sz w:val="18"/>
        </w:rPr>
        <w:t>，</w:t>
      </w:r>
      <w:r w:rsidR="0059664C" w:rsidRPr="0059664C">
        <w:rPr>
          <w:rFonts w:hint="eastAsia"/>
          <w:sz w:val="18"/>
        </w:rPr>
        <w:t>非常熟悉的项目可以直接提取；低标准</w:t>
      </w:r>
      <w:r w:rsidR="007733AF">
        <w:rPr>
          <w:rFonts w:hint="eastAsia"/>
          <w:sz w:val="18"/>
        </w:rPr>
        <w:t>，</w:t>
      </w:r>
      <w:r w:rsidR="0059664C" w:rsidRPr="0059664C">
        <w:rPr>
          <w:rFonts w:hint="eastAsia"/>
          <w:sz w:val="18"/>
        </w:rPr>
        <w:t>对于非常不熟悉的可以直接拒绝。</w:t>
      </w:r>
    </w:p>
    <w:p w:rsidR="0059664C" w:rsidRDefault="0059664C" w:rsidP="00E22353">
      <w:pPr>
        <w:pStyle w:val="a5"/>
        <w:numPr>
          <w:ilvl w:val="0"/>
          <w:numId w:val="6"/>
        </w:numPr>
        <w:ind w:firstLineChars="0"/>
        <w:jc w:val="left"/>
        <w:rPr>
          <w:sz w:val="18"/>
        </w:rPr>
      </w:pPr>
      <w:r>
        <w:rPr>
          <w:rFonts w:hint="eastAsia"/>
        </w:rPr>
        <w:t>系列搜索和直通模型</w:t>
      </w:r>
      <w:r w:rsidR="007733AF">
        <w:rPr>
          <w:rFonts w:hint="eastAsia"/>
          <w:sz w:val="18"/>
        </w:rPr>
        <w:t>：</w:t>
      </w:r>
      <w:r w:rsidRPr="0059664C">
        <w:rPr>
          <w:rFonts w:hint="eastAsia"/>
          <w:sz w:val="18"/>
        </w:rPr>
        <w:t>斯滕伯格的测试项目介于高标准和低标准之间，所以是系列扫描。</w:t>
      </w:r>
    </w:p>
    <w:p w:rsidR="0059664C" w:rsidRDefault="0059664C" w:rsidP="00E22353">
      <w:pPr>
        <w:pStyle w:val="a5"/>
        <w:numPr>
          <w:ilvl w:val="0"/>
          <w:numId w:val="6"/>
        </w:numPr>
        <w:ind w:firstLineChars="0"/>
        <w:jc w:val="left"/>
      </w:pPr>
      <w:r w:rsidRPr="0059664C">
        <w:rPr>
          <w:rFonts w:hint="eastAsia"/>
        </w:rPr>
        <w:t>情境的制约</w:t>
      </w:r>
      <w:r w:rsidR="007733AF">
        <w:rPr>
          <w:rFonts w:hint="eastAsia"/>
          <w:sz w:val="18"/>
        </w:rPr>
        <w:t>：</w:t>
      </w:r>
      <w:r>
        <w:rPr>
          <w:rFonts w:hint="eastAsia"/>
          <w:sz w:val="18"/>
        </w:rPr>
        <w:t>判定标准并非一成不变，如果要求快速，则高标准降低，低标准提高，会发生变化；若强调正确率，则高标准会上升，低标准降低，就会有更多的搜索。斯滕伯格更多的强调判断正确。</w:t>
      </w:r>
    </w:p>
    <w:p w:rsidR="0059664C" w:rsidRDefault="0059664C" w:rsidP="0059664C">
      <w:pPr>
        <w:jc w:val="left"/>
      </w:pPr>
    </w:p>
    <w:p w:rsidR="0059664C" w:rsidRDefault="0059664C" w:rsidP="0059664C">
      <w:pPr>
        <w:jc w:val="left"/>
        <w:rPr>
          <w:b/>
        </w:rPr>
      </w:pPr>
      <w:r w:rsidRPr="0059664C">
        <w:rPr>
          <w:rFonts w:hint="eastAsia"/>
          <w:b/>
        </w:rPr>
        <w:t>第三节</w:t>
      </w:r>
      <w:r w:rsidRPr="0059664C">
        <w:rPr>
          <w:rFonts w:hint="eastAsia"/>
          <w:b/>
        </w:rPr>
        <w:t xml:space="preserve">  </w:t>
      </w:r>
      <w:r w:rsidRPr="0059664C">
        <w:rPr>
          <w:rFonts w:hint="eastAsia"/>
          <w:b/>
        </w:rPr>
        <w:t>工作记忆</w:t>
      </w:r>
    </w:p>
    <w:p w:rsidR="0059664C" w:rsidRDefault="0059664C" w:rsidP="0059664C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工作记忆（</w:t>
      </w:r>
      <w:r>
        <w:rPr>
          <w:rFonts w:hint="eastAsia"/>
        </w:rPr>
        <w:t>working memory</w:t>
      </w:r>
      <w:r>
        <w:rPr>
          <w:rFonts w:hint="eastAsia"/>
        </w:rPr>
        <w:t>）</w:t>
      </w:r>
    </w:p>
    <w:p w:rsidR="0059664C" w:rsidRDefault="0059664C" w:rsidP="0059664C">
      <w:pPr>
        <w:jc w:val="left"/>
      </w:pPr>
      <w:r>
        <w:rPr>
          <w:rFonts w:hint="eastAsia"/>
        </w:rPr>
        <w:t>是对信息进行暂时性加工和储存的系统和能力。</w:t>
      </w:r>
    </w:p>
    <w:p w:rsidR="0059664C" w:rsidRDefault="0059664C" w:rsidP="0059664C">
      <w:pPr>
        <w:jc w:val="left"/>
      </w:pPr>
      <w:r>
        <w:rPr>
          <w:rFonts w:hint="eastAsia"/>
        </w:rPr>
        <w:t>二、工作记忆的成分</w:t>
      </w:r>
    </w:p>
    <w:p w:rsidR="0059664C" w:rsidRDefault="00571657" w:rsidP="00571657">
      <w:pPr>
        <w:jc w:val="center"/>
      </w:pPr>
      <w:r>
        <w:pict>
          <v:group id="_x0000_s1042" editas="canvas" style="width:400.5pt;height:136.5pt;mso-position-horizontal-relative:char;mso-position-vertical-relative:line" coordorigin="1800,1718" coordsize="8010,2730">
            <o:lock v:ext="edit" aspectratio="t"/>
            <v:shape id="_x0000_s1041" type="#_x0000_t75" style="position:absolute;left:1800;top:1718;width:8010;height:2730" o:preferrelative="f">
              <v:fill o:detectmouseclick="t"/>
              <v:path o:extrusionok="t" o:connecttype="none"/>
              <o:lock v:ext="edit" text="t"/>
            </v:shape>
            <v:rect id="_x0000_s1047" style="position:absolute;left:2055;top:3915;width:7455;height:450">
              <v:textbox>
                <w:txbxContent>
                  <w:p w:rsidR="00191F11" w:rsidRPr="009652CB" w:rsidRDefault="00191F11" w:rsidP="00571657">
                    <w:pPr>
                      <w:tabs>
                        <w:tab w:val="center" w:pos="3686"/>
                        <w:tab w:val="right" w:pos="6804"/>
                      </w:tabs>
                      <w:ind w:firstLineChars="200" w:firstLine="320"/>
                      <w:rPr>
                        <w:sz w:val="16"/>
                      </w:rPr>
                    </w:pPr>
                    <w:r w:rsidRPr="009652CB">
                      <w:rPr>
                        <w:rFonts w:hint="eastAsia"/>
                        <w:sz w:val="16"/>
                      </w:rPr>
                      <w:t>视觉语义</w:t>
                    </w:r>
                    <w:r w:rsidRPr="009652CB">
                      <w:rPr>
                        <w:rFonts w:hint="eastAsia"/>
                        <w:sz w:val="16"/>
                      </w:rPr>
                      <w:tab/>
                    </w:r>
                    <w:r w:rsidRPr="009652CB">
                      <w:rPr>
                        <w:rFonts w:hint="eastAsia"/>
                        <w:sz w:val="16"/>
                      </w:rPr>
                      <w:t>情境长时记忆</w:t>
                    </w:r>
                    <w:r w:rsidRPr="009652CB">
                      <w:rPr>
                        <w:rFonts w:hint="eastAsia"/>
                        <w:sz w:val="16"/>
                      </w:rPr>
                      <w:tab/>
                    </w:r>
                    <w:r w:rsidRPr="009652CB">
                      <w:rPr>
                        <w:rFonts w:hint="eastAsia"/>
                        <w:sz w:val="16"/>
                      </w:rPr>
                      <w:t>语音</w:t>
                    </w:r>
                  </w:p>
                </w:txbxContent>
              </v:textbox>
            </v:rect>
            <v:oval id="_x0000_s1043" style="position:absolute;left:5070;top:1829;width:1740;height:647">
              <v:textbox>
                <w:txbxContent>
                  <w:p w:rsidR="00191F11" w:rsidRPr="00191F11" w:rsidRDefault="00191F11" w:rsidP="00191F11">
                    <w:pPr>
                      <w:jc w:val="center"/>
                      <w:rPr>
                        <w:sz w:val="16"/>
                      </w:rPr>
                    </w:pPr>
                    <w:r w:rsidRPr="00191F11">
                      <w:rPr>
                        <w:rFonts w:hint="eastAsia"/>
                        <w:sz w:val="16"/>
                      </w:rPr>
                      <w:t>中央执行系统</w:t>
                    </w:r>
                  </w:p>
                </w:txbxContent>
              </v:textbox>
            </v:oval>
            <v:rect id="_x0000_s1044" style="position:absolute;left:2130;top:2986;width:1380;height:434">
              <v:textbox>
                <w:txbxContent>
                  <w:p w:rsidR="00191F11" w:rsidRPr="00191F11" w:rsidRDefault="00191F11" w:rsidP="00191F11">
                    <w:pPr>
                      <w:jc w:val="center"/>
                      <w:rPr>
                        <w:sz w:val="16"/>
                      </w:rPr>
                    </w:pPr>
                    <w:r w:rsidRPr="00191F11">
                      <w:rPr>
                        <w:rFonts w:hint="eastAsia"/>
                        <w:sz w:val="16"/>
                      </w:rPr>
                      <w:t>视觉空间模板</w:t>
                    </w:r>
                  </w:p>
                </w:txbxContent>
              </v:textbox>
            </v:rect>
            <v:rect id="_x0000_s1045" style="position:absolute;left:8085;top:3015;width:1425;height:435">
              <v:textbox>
                <w:txbxContent>
                  <w:p w:rsidR="00191F11" w:rsidRPr="00191F11" w:rsidRDefault="00191F11" w:rsidP="00191F11">
                    <w:pPr>
                      <w:rPr>
                        <w:sz w:val="16"/>
                      </w:rPr>
                    </w:pPr>
                    <w:r w:rsidRPr="00191F11">
                      <w:rPr>
                        <w:rFonts w:hint="eastAsia"/>
                        <w:sz w:val="16"/>
                      </w:rPr>
                      <w:t>语音环路系统</w:t>
                    </w:r>
                  </w:p>
                </w:txbxContent>
              </v:textbox>
            </v:rect>
            <v:rect id="_x0000_s1046" style="position:absolute;left:5250;top:3015;width:1395;height:420">
              <v:textbox>
                <w:txbxContent>
                  <w:p w:rsidR="00191F11" w:rsidRPr="00191F11" w:rsidRDefault="00191F11" w:rsidP="00191F11">
                    <w:pPr>
                      <w:jc w:val="center"/>
                      <w:rPr>
                        <w:sz w:val="16"/>
                      </w:rPr>
                    </w:pPr>
                    <w:r w:rsidRPr="00191F11">
                      <w:rPr>
                        <w:rFonts w:hint="eastAsia"/>
                        <w:sz w:val="16"/>
                      </w:rPr>
                      <w:t>情境缓冲系统</w:t>
                    </w:r>
                  </w:p>
                </w:txbxContent>
              </v:textbox>
            </v:rect>
            <v:shape id="_x0000_s1048" type="#_x0000_t32" style="position:absolute;left:2820;top:2381;width:2505;height:605;flip:x" o:connectortype="straight">
              <v:stroke startarrow="block" endarrow="block"/>
            </v:shape>
            <v:shape id="_x0000_s1049" type="#_x0000_t32" style="position:absolute;left:5940;top:2476;width:8;height:539" o:connectortype="straight">
              <v:stroke endarrow="block"/>
            </v:shape>
            <v:shape id="_x0000_s1050" type="#_x0000_t32" style="position:absolute;left:6555;top:2381;width:2243;height:634" o:connectortype="straight">
              <v:stroke startarrow="block" endarrow="block"/>
            </v:shape>
            <v:shape id="_x0000_s1051" type="#_x0000_t32" style="position:absolute;left:2820;top:3420;width:0;height:480" o:connectortype="straight">
              <v:stroke startarrow="block" endarrow="block"/>
            </v:shape>
            <v:shape id="_x0000_s1053" type="#_x0000_t32" style="position:absolute;left:5948;top:3435;width:2;height:480" o:connectortype="straight">
              <v:stroke startarrow="block" endarrow="block"/>
            </v:shape>
            <v:shape id="_x0000_s1054" type="#_x0000_t32" style="position:absolute;left:8798;top:3450;width:1;height:480" o:connectortype="straight">
              <v:stroke startarrow="block" endarrow="block"/>
            </v:shape>
            <v:shape id="_x0000_s1056" type="#_x0000_t32" style="position:absolute;left:3180;top:4125;width:1980;height:1" o:connectortype="straight">
              <v:stroke startarrow="block" endarrow="block"/>
            </v:shape>
            <v:shape id="_x0000_s1058" type="#_x0000_t32" style="position:absolute;left:6465;top:4125;width:1980;height:1" o:connectortype="straight">
              <v:stroke startarrow="block" endarrow="block"/>
            </v:shape>
            <w10:wrap type="none"/>
            <w10:anchorlock/>
          </v:group>
        </w:pict>
      </w:r>
    </w:p>
    <w:p w:rsidR="00191F11" w:rsidRDefault="00191F11" w:rsidP="00191F11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语音环路（</w:t>
      </w:r>
      <w:r>
        <w:rPr>
          <w:rFonts w:hint="eastAsia"/>
        </w:rPr>
        <w:t>phonological loop</w:t>
      </w:r>
      <w:r>
        <w:rPr>
          <w:rFonts w:hint="eastAsia"/>
        </w:rPr>
        <w:t>）</w:t>
      </w:r>
      <w:r>
        <w:rPr>
          <w:rFonts w:hint="eastAsia"/>
          <w:sz w:val="18"/>
        </w:rPr>
        <w:t>语音信息，数字信息</w:t>
      </w:r>
    </w:p>
    <w:p w:rsidR="00191F11" w:rsidRDefault="00191F11" w:rsidP="00191F11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视觉空间画板（</w:t>
      </w:r>
      <w:r>
        <w:rPr>
          <w:rFonts w:hint="eastAsia"/>
        </w:rPr>
        <w:t>visuo-spatial sketchpad</w:t>
      </w:r>
      <w:r>
        <w:rPr>
          <w:rFonts w:hint="eastAsia"/>
        </w:rPr>
        <w:t>）</w:t>
      </w:r>
      <w:r>
        <w:rPr>
          <w:rFonts w:hint="eastAsia"/>
          <w:sz w:val="18"/>
        </w:rPr>
        <w:t>非语言类信息</w:t>
      </w:r>
    </w:p>
    <w:p w:rsidR="00191F11" w:rsidRPr="00191F11" w:rsidRDefault="00191F11" w:rsidP="00191F11">
      <w:pPr>
        <w:pStyle w:val="a5"/>
        <w:numPr>
          <w:ilvl w:val="0"/>
          <w:numId w:val="7"/>
        </w:numPr>
        <w:ind w:firstLineChars="0"/>
        <w:jc w:val="left"/>
      </w:pPr>
      <w:r w:rsidRPr="00191F11">
        <w:rPr>
          <w:rFonts w:hint="eastAsia"/>
        </w:rPr>
        <w:t>中央执行系统</w:t>
      </w:r>
      <w:r>
        <w:rPr>
          <w:rFonts w:hint="eastAsia"/>
        </w:rPr>
        <w:t>（</w:t>
      </w:r>
      <w:r>
        <w:rPr>
          <w:rFonts w:hint="eastAsia"/>
        </w:rPr>
        <w:t>central executive</w:t>
      </w:r>
      <w:r>
        <w:rPr>
          <w:rFonts w:hint="eastAsia"/>
        </w:rPr>
        <w:t>）</w:t>
      </w:r>
      <w:r w:rsidRPr="00191F11">
        <w:rPr>
          <w:rFonts w:hint="eastAsia"/>
          <w:sz w:val="18"/>
        </w:rPr>
        <w:t>协调</w:t>
      </w:r>
      <w:r>
        <w:rPr>
          <w:rFonts w:hint="eastAsia"/>
          <w:sz w:val="18"/>
        </w:rPr>
        <w:t>、</w:t>
      </w:r>
      <w:r w:rsidRPr="00191F11">
        <w:rPr>
          <w:rFonts w:hint="eastAsia"/>
          <w:sz w:val="18"/>
        </w:rPr>
        <w:t>监控</w:t>
      </w:r>
      <w:r>
        <w:rPr>
          <w:rFonts w:hint="eastAsia"/>
          <w:sz w:val="18"/>
        </w:rPr>
        <w:t>、储存</w:t>
      </w:r>
      <w:r w:rsidR="00571657">
        <w:rPr>
          <w:rFonts w:hint="eastAsia"/>
          <w:sz w:val="18"/>
        </w:rPr>
        <w:t>和</w:t>
      </w:r>
      <w:r>
        <w:rPr>
          <w:rFonts w:hint="eastAsia"/>
          <w:sz w:val="18"/>
        </w:rPr>
        <w:t>加工</w:t>
      </w:r>
      <w:r w:rsidR="009652CB">
        <w:rPr>
          <w:rFonts w:hint="eastAsia"/>
          <w:sz w:val="18"/>
        </w:rPr>
        <w:t>，以及注意力的转换，记忆的更新</w:t>
      </w:r>
    </w:p>
    <w:p w:rsidR="009652CB" w:rsidRPr="006F593C" w:rsidRDefault="00191F11" w:rsidP="009652CB">
      <w:pPr>
        <w:pStyle w:val="a5"/>
        <w:numPr>
          <w:ilvl w:val="0"/>
          <w:numId w:val="7"/>
        </w:numPr>
        <w:ind w:firstLineChars="0"/>
        <w:jc w:val="left"/>
        <w:rPr>
          <w:sz w:val="24"/>
        </w:rPr>
      </w:pPr>
      <w:r w:rsidRPr="00191F11">
        <w:rPr>
          <w:rFonts w:hint="eastAsia"/>
        </w:rPr>
        <w:t>情境缓冲器（</w:t>
      </w:r>
      <w:r w:rsidRPr="00191F11">
        <w:rPr>
          <w:rFonts w:hint="eastAsia"/>
        </w:rPr>
        <w:t>episodic buffer</w:t>
      </w:r>
      <w:r w:rsidRPr="00191F11">
        <w:rPr>
          <w:rFonts w:hint="eastAsia"/>
        </w:rPr>
        <w:t>）</w:t>
      </w:r>
      <w:r w:rsidR="009652CB" w:rsidRPr="009652CB">
        <w:rPr>
          <w:rFonts w:hint="eastAsia"/>
          <w:sz w:val="18"/>
        </w:rPr>
        <w:t>信息是多维度的</w:t>
      </w:r>
      <w:r w:rsidR="009652CB">
        <w:rPr>
          <w:rFonts w:hint="eastAsia"/>
          <w:sz w:val="18"/>
        </w:rPr>
        <w:t>，可以是言语信息，也可以是视觉形象的（整合系统，将不同的信息整合在一起）</w:t>
      </w:r>
    </w:p>
    <w:p w:rsidR="006F593C" w:rsidRPr="006F593C" w:rsidRDefault="006F593C" w:rsidP="006F593C">
      <w:pPr>
        <w:jc w:val="left"/>
      </w:pPr>
      <w:r w:rsidRPr="006F593C">
        <w:rPr>
          <w:rFonts w:hint="eastAsia"/>
        </w:rPr>
        <w:t>三、工作记忆的测量</w:t>
      </w:r>
    </w:p>
    <w:p w:rsidR="006F593C" w:rsidRPr="006F593C" w:rsidRDefault="006F593C" w:rsidP="006F593C">
      <w:pPr>
        <w:pStyle w:val="a5"/>
        <w:numPr>
          <w:ilvl w:val="0"/>
          <w:numId w:val="8"/>
        </w:numPr>
        <w:ind w:firstLineChars="0"/>
        <w:jc w:val="left"/>
      </w:pPr>
      <w:r w:rsidRPr="006F593C">
        <w:rPr>
          <w:rFonts w:hint="eastAsia"/>
        </w:rPr>
        <w:t>复杂广度任务</w:t>
      </w:r>
    </w:p>
    <w:p w:rsidR="006F593C" w:rsidRPr="006F593C" w:rsidRDefault="006F593C" w:rsidP="006F593C">
      <w:pPr>
        <w:pStyle w:val="a5"/>
        <w:numPr>
          <w:ilvl w:val="0"/>
          <w:numId w:val="8"/>
        </w:numPr>
        <w:ind w:firstLineChars="0"/>
        <w:jc w:val="left"/>
      </w:pPr>
      <w:r w:rsidRPr="006F593C">
        <w:rPr>
          <w:rFonts w:hint="eastAsia"/>
        </w:rPr>
        <w:t>中央执行系统任务</w:t>
      </w:r>
    </w:p>
    <w:p w:rsidR="006F593C" w:rsidRDefault="006F593C" w:rsidP="006F593C">
      <w:pPr>
        <w:pStyle w:val="a5"/>
        <w:numPr>
          <w:ilvl w:val="1"/>
          <w:numId w:val="8"/>
        </w:numPr>
        <w:ind w:firstLineChars="0"/>
        <w:jc w:val="left"/>
        <w:rPr>
          <w:sz w:val="18"/>
        </w:rPr>
      </w:pPr>
      <w:r w:rsidRPr="006F593C">
        <w:rPr>
          <w:rFonts w:hint="eastAsia"/>
        </w:rPr>
        <w:t>双任务协调</w:t>
      </w:r>
      <w:r w:rsidRPr="006F593C">
        <w:rPr>
          <w:rFonts w:hint="eastAsia"/>
          <w:sz w:val="18"/>
        </w:rPr>
        <w:t>——</w:t>
      </w:r>
      <w:r>
        <w:rPr>
          <w:rFonts w:hint="eastAsia"/>
          <w:sz w:val="18"/>
        </w:rPr>
        <w:t>一边拍皮球一边回答问题</w:t>
      </w:r>
    </w:p>
    <w:tbl>
      <w:tblPr>
        <w:tblStyle w:val="a7"/>
        <w:tblpPr w:leftFromText="180" w:rightFromText="180" w:vertAnchor="text" w:horzAnchor="page" w:tblpX="6508" w:tblpY="224"/>
        <w:tblOverlap w:val="never"/>
        <w:tblW w:w="0" w:type="auto"/>
        <w:tblLook w:val="04A0"/>
      </w:tblPr>
      <w:tblGrid>
        <w:gridCol w:w="402"/>
        <w:gridCol w:w="426"/>
        <w:gridCol w:w="1134"/>
      </w:tblGrid>
      <w:tr w:rsidR="00BC5622" w:rsidTr="00BC5622">
        <w:tc>
          <w:tcPr>
            <w:tcW w:w="402" w:type="dxa"/>
          </w:tcPr>
          <w:p w:rsidR="00BC5622" w:rsidRDefault="00BC5622" w:rsidP="00BC5622">
            <w:pPr>
              <w:jc w:val="left"/>
            </w:pPr>
            <w:r>
              <w:rPr>
                <w:rFonts w:hint="eastAsia"/>
              </w:rPr>
              <w:t>*</w:t>
            </w:r>
          </w:p>
        </w:tc>
        <w:tc>
          <w:tcPr>
            <w:tcW w:w="426" w:type="dxa"/>
          </w:tcPr>
          <w:p w:rsidR="00BC5622" w:rsidRDefault="00BC5622" w:rsidP="00BC5622">
            <w:pPr>
              <w:jc w:val="left"/>
            </w:pPr>
            <w:r>
              <w:rPr>
                <w:rFonts w:hint="eastAsia"/>
              </w:rPr>
              <w:t>*</w:t>
            </w:r>
          </w:p>
        </w:tc>
        <w:tc>
          <w:tcPr>
            <w:tcW w:w="1134" w:type="dxa"/>
          </w:tcPr>
          <w:p w:rsidR="00BC5622" w:rsidRDefault="00BC5622" w:rsidP="00BC5622">
            <w:pPr>
              <w:jc w:val="left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500</w:t>
            </w:r>
          </w:p>
        </w:tc>
      </w:tr>
      <w:tr w:rsidR="00BC5622" w:rsidTr="00BC5622">
        <w:tc>
          <w:tcPr>
            <w:tcW w:w="402" w:type="dxa"/>
          </w:tcPr>
          <w:p w:rsidR="00BC5622" w:rsidRDefault="00BC5622" w:rsidP="00BC5622">
            <w:pPr>
              <w:jc w:val="left"/>
            </w:pPr>
            <w:r>
              <w:rPr>
                <w:rFonts w:hint="eastAsia"/>
              </w:rPr>
              <w:t>&amp;</w:t>
            </w:r>
          </w:p>
        </w:tc>
        <w:tc>
          <w:tcPr>
            <w:tcW w:w="426" w:type="dxa"/>
          </w:tcPr>
          <w:p w:rsidR="00BC5622" w:rsidRDefault="00BC5622" w:rsidP="00BC5622">
            <w:pPr>
              <w:jc w:val="left"/>
            </w:pPr>
            <w:r>
              <w:rPr>
                <w:rFonts w:hint="eastAsia"/>
              </w:rPr>
              <w:t>&amp;</w:t>
            </w:r>
          </w:p>
        </w:tc>
        <w:tc>
          <w:tcPr>
            <w:tcW w:w="1134" w:type="dxa"/>
          </w:tcPr>
          <w:p w:rsidR="00BC5622" w:rsidRDefault="00BC5622" w:rsidP="00BC5622">
            <w:pPr>
              <w:jc w:val="left"/>
            </w:pPr>
            <w:r>
              <w:rPr>
                <w:rFonts w:hint="eastAsia"/>
              </w:rPr>
              <w:t>奇偶数</w:t>
            </w:r>
          </w:p>
        </w:tc>
      </w:tr>
    </w:tbl>
    <w:p w:rsidR="006F593C" w:rsidRDefault="006F593C" w:rsidP="006F593C">
      <w:pPr>
        <w:pStyle w:val="a5"/>
        <w:numPr>
          <w:ilvl w:val="1"/>
          <w:numId w:val="8"/>
        </w:numPr>
        <w:ind w:firstLineChars="0"/>
        <w:jc w:val="left"/>
        <w:rPr>
          <w:sz w:val="18"/>
        </w:rPr>
      </w:pPr>
      <w:r>
        <w:rPr>
          <w:rFonts w:hint="eastAsia"/>
        </w:rPr>
        <w:t>Stroop</w:t>
      </w:r>
      <w:r w:rsidRPr="006F593C">
        <w:rPr>
          <w:rFonts w:hint="eastAsia"/>
        </w:rPr>
        <w:t>任务</w:t>
      </w:r>
      <w:r>
        <w:rPr>
          <w:rFonts w:hint="eastAsia"/>
          <w:sz w:val="18"/>
        </w:rPr>
        <w:t>——抑制语义激活</w:t>
      </w:r>
    </w:p>
    <w:p w:rsidR="006F593C" w:rsidRDefault="00BC5622" w:rsidP="006F593C">
      <w:pPr>
        <w:pStyle w:val="a5"/>
        <w:numPr>
          <w:ilvl w:val="1"/>
          <w:numId w:val="8"/>
        </w:numPr>
        <w:ind w:firstLineChars="0"/>
        <w:jc w:val="left"/>
        <w:rPr>
          <w:sz w:val="18"/>
        </w:rPr>
      </w:pPr>
      <w:r w:rsidRPr="00BC5622">
        <w:rPr>
          <w:rFonts w:hint="eastAsia"/>
        </w:rPr>
        <w:t>反眼动任务</w:t>
      </w:r>
    </w:p>
    <w:p w:rsidR="00BC5622" w:rsidRPr="00BC5622" w:rsidRDefault="00BC5622" w:rsidP="006F593C">
      <w:pPr>
        <w:pStyle w:val="a5"/>
        <w:numPr>
          <w:ilvl w:val="1"/>
          <w:numId w:val="8"/>
        </w:numPr>
        <w:ind w:firstLineChars="0"/>
        <w:jc w:val="left"/>
      </w:pPr>
      <w:r w:rsidRPr="00BC5622">
        <w:rPr>
          <w:rFonts w:hint="eastAsia"/>
        </w:rPr>
        <w:t>任务转换</w:t>
      </w:r>
    </w:p>
    <w:p w:rsidR="00BC5622" w:rsidRPr="00BC5622" w:rsidRDefault="00BC5622" w:rsidP="00BC5622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强制刷新</w:t>
      </w:r>
      <w:r>
        <w:rPr>
          <w:rFonts w:hint="eastAsia"/>
          <w:sz w:val="18"/>
        </w:rPr>
        <w:t>——随机呈现数字串，不告知被试什么时候停止</w:t>
      </w:r>
    </w:p>
    <w:p w:rsidR="00BC5622" w:rsidRPr="00BC5622" w:rsidRDefault="00BC5622" w:rsidP="00BC5622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N-back</w:t>
      </w:r>
      <w:r>
        <w:rPr>
          <w:rFonts w:hint="eastAsia"/>
        </w:rPr>
        <w:t>范式</w:t>
      </w:r>
      <w:r>
        <w:rPr>
          <w:rFonts w:hint="eastAsia"/>
          <w:sz w:val="18"/>
        </w:rPr>
        <w:t>——</w:t>
      </w:r>
      <w:r>
        <w:rPr>
          <w:rFonts w:hint="eastAsia"/>
          <w:sz w:val="18"/>
        </w:rPr>
        <w:t>n</w:t>
      </w:r>
      <w:r>
        <w:rPr>
          <w:rFonts w:hint="eastAsia"/>
          <w:sz w:val="18"/>
        </w:rPr>
        <w:t>值越大，任务越难。</w:t>
      </w:r>
    </w:p>
    <w:sectPr w:rsidR="00BC5622" w:rsidRPr="00BC5622" w:rsidSect="00025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1235"/>
    <w:multiLevelType w:val="hybridMultilevel"/>
    <w:tmpl w:val="0CE4CB80"/>
    <w:lvl w:ilvl="0" w:tplc="75ACE03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1614ED"/>
    <w:multiLevelType w:val="hybridMultilevel"/>
    <w:tmpl w:val="A0C8ABDC"/>
    <w:lvl w:ilvl="0" w:tplc="BEA8ABE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1D18ED"/>
    <w:multiLevelType w:val="hybridMultilevel"/>
    <w:tmpl w:val="F1BEC458"/>
    <w:lvl w:ilvl="0" w:tplc="0504C67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708FA52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8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D94FD9"/>
    <w:multiLevelType w:val="hybridMultilevel"/>
    <w:tmpl w:val="1CB8FDD8"/>
    <w:lvl w:ilvl="0" w:tplc="D3BA11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7C19C1"/>
    <w:multiLevelType w:val="hybridMultilevel"/>
    <w:tmpl w:val="1B9CAF74"/>
    <w:lvl w:ilvl="0" w:tplc="A93A9FB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60BA161C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8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67A7AF7"/>
    <w:multiLevelType w:val="hybridMultilevel"/>
    <w:tmpl w:val="9022FE68"/>
    <w:lvl w:ilvl="0" w:tplc="990CEF82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7455EC8"/>
    <w:multiLevelType w:val="hybridMultilevel"/>
    <w:tmpl w:val="7D84A1D2"/>
    <w:lvl w:ilvl="0" w:tplc="8B56F99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FFA3E7D"/>
    <w:multiLevelType w:val="hybridMultilevel"/>
    <w:tmpl w:val="FDC07A36"/>
    <w:lvl w:ilvl="0" w:tplc="A32086C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C850612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8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7CB6784"/>
    <w:multiLevelType w:val="hybridMultilevel"/>
    <w:tmpl w:val="33048440"/>
    <w:lvl w:ilvl="0" w:tplc="25F6A17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0C01"/>
    <w:rsid w:val="000250A1"/>
    <w:rsid w:val="000A29EC"/>
    <w:rsid w:val="00175EFA"/>
    <w:rsid w:val="00191F11"/>
    <w:rsid w:val="001D43C9"/>
    <w:rsid w:val="001D5753"/>
    <w:rsid w:val="00274350"/>
    <w:rsid w:val="002E50FD"/>
    <w:rsid w:val="003410D9"/>
    <w:rsid w:val="00431BEE"/>
    <w:rsid w:val="004B1F73"/>
    <w:rsid w:val="00571657"/>
    <w:rsid w:val="00595CE8"/>
    <w:rsid w:val="0059664C"/>
    <w:rsid w:val="005C225B"/>
    <w:rsid w:val="005F62B2"/>
    <w:rsid w:val="00603B2C"/>
    <w:rsid w:val="00621080"/>
    <w:rsid w:val="00635DC3"/>
    <w:rsid w:val="006A5E18"/>
    <w:rsid w:val="006B2D70"/>
    <w:rsid w:val="006B625B"/>
    <w:rsid w:val="006E6589"/>
    <w:rsid w:val="006F593C"/>
    <w:rsid w:val="007733AF"/>
    <w:rsid w:val="00776CFC"/>
    <w:rsid w:val="008F526E"/>
    <w:rsid w:val="009125EB"/>
    <w:rsid w:val="009652CB"/>
    <w:rsid w:val="0097346E"/>
    <w:rsid w:val="009F085B"/>
    <w:rsid w:val="00A10849"/>
    <w:rsid w:val="00A4479B"/>
    <w:rsid w:val="00A45A75"/>
    <w:rsid w:val="00B91FFC"/>
    <w:rsid w:val="00BC5622"/>
    <w:rsid w:val="00C14452"/>
    <w:rsid w:val="00D127A3"/>
    <w:rsid w:val="00D34D78"/>
    <w:rsid w:val="00DE290E"/>
    <w:rsid w:val="00E22353"/>
    <w:rsid w:val="00E433C0"/>
    <w:rsid w:val="00EC1B74"/>
    <w:rsid w:val="00ED6112"/>
    <w:rsid w:val="00EE00B3"/>
    <w:rsid w:val="00F40C01"/>
    <w:rsid w:val="00F55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1"/>
      <o:rules v:ext="edit">
        <o:r id="V:Rule3" type="callout" idref="#_x0000_s1039"/>
        <o:r id="V:Rule12" type="connector" idref="#_x0000_s1048">
          <o:proxy start="" idref="#_x0000_s1043" connectloc="3"/>
          <o:proxy end="" idref="#_x0000_s1044" connectloc="0"/>
        </o:r>
        <o:r id="V:Rule13" type="connector" idref="#_x0000_s1034">
          <o:proxy start="" idref="#_x0000_s1029" connectloc="3"/>
          <o:proxy end="" idref="#_x0000_s1031" connectloc="1"/>
        </o:r>
        <o:r id="V:Rule14" type="connector" idref="#_x0000_s1033">
          <o:proxy start="" idref="#_x0000_s1031" connectloc="3"/>
          <o:proxy end="" idref="#_x0000_s1032" connectloc="1"/>
        </o:r>
        <o:r id="V:Rule15" type="connector" idref="#_x0000_s1056"/>
        <o:r id="V:Rule16" type="connector" idref="#_x0000_s1050">
          <o:proxy start="" idref="#_x0000_s1043" connectloc="5"/>
          <o:proxy end="" idref="#_x0000_s1045" connectloc="0"/>
        </o:r>
        <o:r id="V:Rule17" type="connector" idref="#_x0000_s1051">
          <o:proxy start="" idref="#_x0000_s1044" connectloc="2"/>
        </o:r>
        <o:r id="V:Rule18" type="connector" idref="#_x0000_s1058"/>
        <o:r id="V:Rule19" type="connector" idref="#_x0000_s1054"/>
        <o:r id="V:Rule20" type="connector" idref="#_x0000_s1053"/>
        <o:r id="V:Rule21" type="connector" idref="#_x0000_s1049">
          <o:proxy start="" idref="#_x0000_s1043" connectloc="4"/>
          <o:proxy end="" idref="#_x0000_s1046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0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qFormat/>
    <w:rsid w:val="006A5E18"/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</w:style>
  <w:style w:type="paragraph" w:styleId="a3">
    <w:name w:val="Title"/>
    <w:basedOn w:val="a"/>
    <w:next w:val="a"/>
    <w:link w:val="Char"/>
    <w:uiPriority w:val="10"/>
    <w:qFormat/>
    <w:rsid w:val="004B1F73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zh-CN" w:bidi="en-US"/>
    </w:rPr>
  </w:style>
  <w:style w:type="character" w:customStyle="1" w:styleId="Char">
    <w:name w:val="标题 Char"/>
    <w:basedOn w:val="a0"/>
    <w:link w:val="a3"/>
    <w:uiPriority w:val="10"/>
    <w:rsid w:val="004B1F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zh-CN" w:bidi="en-US"/>
    </w:rPr>
  </w:style>
  <w:style w:type="paragraph" w:styleId="a4">
    <w:name w:val="Subtitle"/>
    <w:basedOn w:val="a"/>
    <w:next w:val="a"/>
    <w:link w:val="Char0"/>
    <w:uiPriority w:val="11"/>
    <w:qFormat/>
    <w:rsid w:val="00F40C0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40C0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F40C0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C1B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1B74"/>
    <w:rPr>
      <w:sz w:val="18"/>
      <w:szCs w:val="18"/>
    </w:rPr>
  </w:style>
  <w:style w:type="table" w:styleId="a7">
    <w:name w:val="Table Grid"/>
    <w:basedOn w:val="a1"/>
    <w:uiPriority w:val="59"/>
    <w:rsid w:val="00274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zsy</dc:creator>
  <cp:lastModifiedBy>zsy</cp:lastModifiedBy>
  <cp:revision>18</cp:revision>
  <dcterms:created xsi:type="dcterms:W3CDTF">2013-04-09T03:12:00Z</dcterms:created>
  <dcterms:modified xsi:type="dcterms:W3CDTF">2013-05-24T01:42:00Z</dcterms:modified>
</cp:coreProperties>
</file>