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6D4D3">
      <w:pPr>
        <w:rPr>
          <w:lang w:val="en-US"/>
        </w:rPr>
      </w:pPr>
      <w:r>
        <w:rPr>
          <w:lang w:val="en-US"/>
        </w:rPr>
        <w:t>ECO基金会的组织结构听起来相当复杂和详细，每个区域都有自己的特定职责和部门。以下是对您描述的每个区域和部门的简要概述：</w:t>
      </w:r>
    </w:p>
    <w:p w14:paraId="4230FD6A"/>
    <w:p w14:paraId="40B3DA0E"/>
    <w:p w14:paraId="46235C30">
      <w:pPr>
        <w:rPr>
          <w:lang w:val="en-US"/>
        </w:rPr>
      </w:pPr>
      <w:r>
        <w:rPr>
          <w:lang w:val="en-US"/>
        </w:rPr>
        <w:t>E区（ECO）</w:t>
      </w:r>
    </w:p>
    <w:p w14:paraId="13F86709"/>
    <w:p w14:paraId="6FECA477">
      <w:pPr>
        <w:rPr>
          <w:lang w:val="en-US"/>
        </w:rPr>
      </w:pPr>
      <w:r>
        <w:rPr>
          <w:lang w:val="en-US"/>
        </w:rPr>
        <w:t>• 应急部：负责处理突发状况。</w:t>
      </w:r>
    </w:p>
    <w:p w14:paraId="6A23AC18"/>
    <w:p w14:paraId="3493E208">
      <w:pPr>
        <w:rPr>
          <w:lang w:val="en-US"/>
        </w:rPr>
      </w:pPr>
      <w:r>
        <w:rPr>
          <w:lang w:val="en-US"/>
        </w:rPr>
        <w:t>• 行动部：负责发现并收容收容物。</w:t>
      </w:r>
    </w:p>
    <w:p w14:paraId="67640926"/>
    <w:p w14:paraId="3AB99D67">
      <w:pPr>
        <w:rPr>
          <w:lang w:val="en-US"/>
        </w:rPr>
      </w:pPr>
      <w:r>
        <w:rPr>
          <w:lang w:val="en-US"/>
        </w:rPr>
        <w:t>• 实验部：对收容物进行实验并进行评级。</w:t>
      </w:r>
    </w:p>
    <w:p w14:paraId="51BFE529"/>
    <w:p w14:paraId="74C0CFE6">
      <w:pPr>
        <w:rPr>
          <w:lang w:val="en-US"/>
        </w:rPr>
      </w:pPr>
      <w:r>
        <w:rPr>
          <w:lang w:val="en-US"/>
        </w:rPr>
        <w:t>• 研发部：针对每个收容物研发相应的武器。</w:t>
      </w:r>
    </w:p>
    <w:p w14:paraId="22086C8B"/>
    <w:p w14:paraId="5E2D1350"/>
    <w:p w14:paraId="7392540F">
      <w:pPr>
        <w:rPr>
          <w:lang w:val="en-US"/>
        </w:rPr>
      </w:pPr>
      <w:r>
        <w:rPr>
          <w:lang w:val="en-US"/>
        </w:rPr>
        <w:t>R区（R公司）</w:t>
      </w:r>
    </w:p>
    <w:p w14:paraId="71D8B724"/>
    <w:p w14:paraId="3347A240">
      <w:pPr>
        <w:rPr>
          <w:lang w:val="en-US"/>
        </w:rPr>
      </w:pPr>
      <w:r>
        <w:rPr>
          <w:lang w:val="en-US"/>
        </w:rPr>
        <w:t>• 回档部：在区域沦陷时负责回档操作。</w:t>
      </w:r>
    </w:p>
    <w:p w14:paraId="4318B1C0"/>
    <w:p w14:paraId="235C4B84">
      <w:pPr>
        <w:rPr>
          <w:lang w:val="en-US"/>
        </w:rPr>
      </w:pPr>
      <w:r>
        <w:rPr>
          <w:lang w:val="en-US"/>
        </w:rPr>
        <w:t>• 安全部：负责收容房间的安全检测。</w:t>
      </w:r>
    </w:p>
    <w:p w14:paraId="4FFCC44B"/>
    <w:p w14:paraId="57577ADB">
      <w:pPr>
        <w:rPr>
          <w:lang w:val="en-US"/>
        </w:rPr>
      </w:pPr>
      <w:r>
        <w:rPr>
          <w:lang w:val="en-US"/>
        </w:rPr>
        <w:t>• 福利部：负责员工福利。</w:t>
      </w:r>
    </w:p>
    <w:p w14:paraId="02D63ED4"/>
    <w:p w14:paraId="7CEC0A5B">
      <w:pPr>
        <w:rPr>
          <w:lang w:val="en-US"/>
        </w:rPr>
      </w:pPr>
      <w:r>
        <w:rPr>
          <w:lang w:val="en-US"/>
        </w:rPr>
        <w:t>• 能力部：集中觉醒者的地方。</w:t>
      </w:r>
    </w:p>
    <w:p w14:paraId="6F499D32"/>
    <w:p w14:paraId="148D6010"/>
    <w:p w14:paraId="467377DC">
      <w:pPr>
        <w:rPr>
          <w:lang w:val="en-US"/>
        </w:rPr>
      </w:pPr>
      <w:r>
        <w:rPr>
          <w:lang w:val="en-US"/>
        </w:rPr>
        <w:t>Y区（Y公司）</w:t>
      </w:r>
    </w:p>
    <w:p w14:paraId="28A92FFF"/>
    <w:p w14:paraId="0C7A28BF">
      <w:pPr>
        <w:rPr>
          <w:lang w:val="en-US"/>
        </w:rPr>
      </w:pPr>
      <w:r>
        <w:rPr>
          <w:lang w:val="en-US"/>
        </w:rPr>
        <w:t>• 监察部：利用空想之翼技术监视公司。</w:t>
      </w:r>
    </w:p>
    <w:p w14:paraId="6F8A4708"/>
    <w:p w14:paraId="6C4424DB">
      <w:pPr>
        <w:rPr>
          <w:lang w:val="en-US"/>
        </w:rPr>
      </w:pPr>
      <w:r>
        <w:rPr>
          <w:lang w:val="en-US"/>
        </w:rPr>
        <w:t>• 记录部：记录公司从始至终发生的一切。</w:t>
      </w:r>
    </w:p>
    <w:p w14:paraId="02609D03"/>
    <w:p w14:paraId="4D8EA1BE">
      <w:pPr>
        <w:rPr>
          <w:lang w:val="en-US"/>
        </w:rPr>
      </w:pPr>
      <w:r>
        <w:rPr>
          <w:lang w:val="en-US"/>
        </w:rPr>
        <w:t>• 中央本部：公司的中央部门。</w:t>
      </w:r>
    </w:p>
    <w:p w14:paraId="06B80152"/>
    <w:p w14:paraId="325381E8">
      <w:pPr>
        <w:rPr>
          <w:lang w:val="en-US"/>
        </w:rPr>
      </w:pPr>
      <w:r>
        <w:rPr>
          <w:lang w:val="en-US"/>
        </w:rPr>
        <w:t>• 隔离部：隔离有异常的员工。</w:t>
      </w:r>
    </w:p>
    <w:p w14:paraId="273E8955"/>
    <w:p w14:paraId="382109A1"/>
    <w:p w14:paraId="74593D2E">
      <w:pPr>
        <w:rPr>
          <w:lang w:val="en-US"/>
        </w:rPr>
      </w:pPr>
      <w:r>
        <w:rPr>
          <w:lang w:val="en-US"/>
        </w:rPr>
        <w:t>L区（L公司）</w:t>
      </w:r>
    </w:p>
    <w:p w14:paraId="156B4855"/>
    <w:p w14:paraId="3D27DA97">
      <w:pPr>
        <w:rPr>
          <w:lang w:val="en-US"/>
        </w:rPr>
      </w:pPr>
      <w:r>
        <w:rPr>
          <w:lang w:val="en-US"/>
        </w:rPr>
        <w:t>• 武器部：存放研发部的武器。</w:t>
      </w:r>
    </w:p>
    <w:p w14:paraId="7E46B7C0"/>
    <w:p w14:paraId="481E7D6A">
      <w:pPr>
        <w:rPr>
          <w:lang w:val="en-US"/>
        </w:rPr>
      </w:pPr>
      <w:r>
        <w:rPr>
          <w:lang w:val="en-US"/>
        </w:rPr>
        <w:t>• 零零部：记录员工记忆，防止被收容物影响。</w:t>
      </w:r>
    </w:p>
    <w:p w14:paraId="7E1F23FD"/>
    <w:p w14:paraId="037B32EA">
      <w:pPr>
        <w:rPr>
          <w:lang w:val="en-US"/>
        </w:rPr>
      </w:pPr>
      <w:r>
        <w:rPr>
          <w:lang w:val="en-US"/>
        </w:rPr>
        <w:t>• 毁灭部：在无法挽回的情况下引爆整个公司。</w:t>
      </w:r>
    </w:p>
    <w:p w14:paraId="593CC7BC"/>
    <w:p w14:paraId="1BF57684">
      <w:pPr>
        <w:rPr>
          <w:lang w:val="en-US"/>
        </w:rPr>
      </w:pPr>
      <w:r>
        <w:rPr>
          <w:lang w:val="en-US"/>
        </w:rPr>
        <w:t>• 控制部：保证公司正常运行。</w:t>
      </w:r>
    </w:p>
    <w:p w14:paraId="3CD6AED8"/>
    <w:p w14:paraId="749D1B31">
      <w:pPr>
        <w:rPr>
          <w:lang w:val="en-US"/>
        </w:rPr>
      </w:pPr>
      <w:r>
        <w:rPr>
          <w:lang w:val="en-US"/>
        </w:rPr>
        <w:t>这个组织结构设计得非常细致，每个部门都有其独特的功能和责任，以确保基金会的运作和员工的安全。这种结构在很多科幻或奇幻作品中是常见的，用于构建一个多层次、功能齐全的组织。如果您需要进一步的解释或有其他问题，请随时提问。</w:t>
      </w:r>
    </w:p>
    <w:p w14:paraId="466A25A9"/>
    <w:p w14:paraId="20FE5309">
      <w:pPr>
        <w:rPr>
          <w:lang w:val="en-US"/>
        </w:rPr>
      </w:pPr>
      <w:r>
        <w:rPr>
          <w:lang w:val="en-US"/>
        </w:rPr>
        <w:t>您提供的异常实体分类是ECO基金会用于评估和分类收容物或异常实体的标准。这种分类系统有助于确定每个实体的潜在风险和所需的管理措施。以下是对每个分类的进一步解释：</w:t>
      </w:r>
    </w:p>
    <w:p w14:paraId="252051A7"/>
    <w:p w14:paraId="4555F016"/>
    <w:p w14:paraId="7801644F">
      <w:pPr>
        <w:rPr>
          <w:rFonts w:hint="eastAsia" w:eastAsia="宋体"/>
          <w:lang w:val="en-US" w:eastAsia="zh"/>
          <w:woUserID w:val="1"/>
        </w:rPr>
      </w:pPr>
      <w:r>
        <w:rPr>
          <w:lang w:val="en-US"/>
        </w:rPr>
        <w:t>ECO-Safe</w:t>
      </w:r>
      <w:r>
        <w:rPr>
          <w:rFonts w:hint="eastAsia"/>
          <w:lang w:val="en-US" w:eastAsia="zh"/>
          <w:woUserID w:val="1"/>
        </w:rPr>
        <w:t xml:space="preserve"> 绿色 安全无害</w:t>
      </w:r>
    </w:p>
    <w:p w14:paraId="1FB835F4"/>
    <w:p w14:paraId="364B465D">
      <w:pPr>
        <w:rPr>
          <w:lang w:val="en-US"/>
        </w:rPr>
      </w:pPr>
      <w:r>
        <w:rPr>
          <w:lang w:val="en-US"/>
        </w:rPr>
        <w:t>• 定义：这些实体被认为是完全无害的，甚至可能对生态研究和环境有积极的影响。</w:t>
      </w:r>
    </w:p>
    <w:p w14:paraId="3A0D8876"/>
    <w:p w14:paraId="78D414D0">
      <w:pPr>
        <w:rPr>
          <w:lang w:val="en-US"/>
        </w:rPr>
      </w:pPr>
      <w:r>
        <w:rPr>
          <w:lang w:val="en-US"/>
        </w:rPr>
        <w:t>• 管理：通常不需要严格的监管措施，可以进行较为宽松的观察和研究。</w:t>
      </w:r>
    </w:p>
    <w:p w14:paraId="454B284B"/>
    <w:p w14:paraId="3D16A76F"/>
    <w:p w14:paraId="2DA18EC5">
      <w:pPr>
        <w:rPr>
          <w:rFonts w:hint="eastAsia" w:eastAsia="宋体"/>
          <w:lang w:val="en-US" w:eastAsia="zh"/>
          <w:woUserID w:val="1"/>
        </w:rPr>
      </w:pPr>
      <w:r>
        <w:rPr>
          <w:lang w:val="en-US"/>
        </w:rPr>
        <w:t>ECO-Neutral</w:t>
      </w:r>
      <w:r>
        <w:rPr>
          <w:rFonts w:hint="eastAsia"/>
          <w:lang w:val="en-US" w:eastAsia="zh"/>
          <w:woUserID w:val="1"/>
        </w:rPr>
        <w:t xml:space="preserve"> 黄色 重大变故</w:t>
      </w:r>
    </w:p>
    <w:p w14:paraId="2303E92B"/>
    <w:p w14:paraId="75E3A899">
      <w:pPr>
        <w:rPr>
          <w:lang w:val="en-US"/>
        </w:rPr>
      </w:pPr>
      <w:r>
        <w:rPr>
          <w:lang w:val="en-US"/>
        </w:rPr>
        <w:t>• 定义：这些实体的潜在影响尚不明确，需要进一步的研究和观察来确定它们对人类或环境的影响。</w:t>
      </w:r>
    </w:p>
    <w:p w14:paraId="053F3530"/>
    <w:p w14:paraId="48B16DF1">
      <w:pPr>
        <w:rPr>
          <w:lang w:val="en-US"/>
        </w:rPr>
      </w:pPr>
      <w:r>
        <w:rPr>
          <w:lang w:val="en-US"/>
        </w:rPr>
        <w:t>• 管理：可能需要适度的监管和控制措施，直到它们的潜在影响被完全理解。</w:t>
      </w:r>
    </w:p>
    <w:p w14:paraId="57C5BDAA"/>
    <w:p w14:paraId="2412AC3E"/>
    <w:p w14:paraId="1E72038F">
      <w:pPr>
        <w:rPr>
          <w:rFonts w:hint="eastAsia" w:eastAsia="宋体"/>
          <w:lang w:val="en-US" w:eastAsia="zh"/>
          <w:woUserID w:val="1"/>
        </w:rPr>
      </w:pPr>
      <w:r>
        <w:rPr>
          <w:lang w:val="en-US"/>
        </w:rPr>
        <w:t>ECO-Hazard</w:t>
      </w:r>
      <w:r>
        <w:rPr>
          <w:rFonts w:hint="eastAsia"/>
          <w:lang w:val="en-US" w:eastAsia="zh"/>
          <w:woUserID w:val="1"/>
        </w:rPr>
        <w:t xml:space="preserve"> 红色 移动天灾</w:t>
      </w:r>
    </w:p>
    <w:p w14:paraId="2BD136E1"/>
    <w:p w14:paraId="4CB661F0">
      <w:pPr>
        <w:rPr>
          <w:lang w:val="en-US"/>
        </w:rPr>
      </w:pPr>
      <w:r>
        <w:rPr>
          <w:lang w:val="en-US"/>
        </w:rPr>
        <w:t>• 定义：这些实体具有一定的危险性，可能对人类或环境造成损害，需要严格的监管和控制。</w:t>
      </w:r>
    </w:p>
    <w:p w14:paraId="4F6157D8"/>
    <w:p w14:paraId="697F9AC5">
      <w:pPr>
        <w:rPr>
          <w:lang w:val="en-US"/>
        </w:rPr>
      </w:pPr>
      <w:r>
        <w:rPr>
          <w:lang w:val="en-US"/>
        </w:rPr>
        <w:t>• 管理：需要特定的安全协议和措施来管理这些实体，以减少它们可能造成的风险。</w:t>
      </w:r>
    </w:p>
    <w:p w14:paraId="53F73019"/>
    <w:p w14:paraId="6E8AEDA8"/>
    <w:p w14:paraId="498E330E">
      <w:pPr>
        <w:rPr>
          <w:rFonts w:hint="eastAsia" w:eastAsia="宋体"/>
          <w:lang w:val="en-US" w:eastAsia="zh"/>
          <w:woUserID w:val="1"/>
        </w:rPr>
      </w:pPr>
      <w:r>
        <w:rPr>
          <w:lang w:val="en-US"/>
        </w:rPr>
        <w:t>ECO-Threat</w:t>
      </w:r>
      <w:r>
        <w:rPr>
          <w:rFonts w:hint="eastAsia"/>
          <w:lang w:val="en-US" w:eastAsia="zh"/>
          <w:woUserID w:val="1"/>
        </w:rPr>
        <w:t xml:space="preserve"> 紫色 </w:t>
      </w:r>
      <w:bookmarkStart w:id="0" w:name="_GoBack"/>
      <w:bookmarkEnd w:id="0"/>
      <w:r>
        <w:rPr>
          <w:rFonts w:hint="eastAsia"/>
          <w:lang w:val="en-US" w:eastAsia="zh"/>
          <w:woUserID w:val="1"/>
        </w:rPr>
        <w:t>末日降临</w:t>
      </w:r>
    </w:p>
    <w:p w14:paraId="49C46E59"/>
    <w:p w14:paraId="69109E69">
      <w:pPr>
        <w:rPr>
          <w:lang w:val="en-US"/>
        </w:rPr>
      </w:pPr>
      <w:r>
        <w:rPr>
          <w:lang w:val="en-US"/>
        </w:rPr>
        <w:t>• 定义：这些实体被认为是高度危险的，对人类或生态系统构成严重威胁。</w:t>
      </w:r>
    </w:p>
    <w:p w14:paraId="3FBFD4CE"/>
    <w:p w14:paraId="084A0DB4">
      <w:pPr>
        <w:rPr>
          <w:lang w:val="en-US"/>
        </w:rPr>
      </w:pPr>
      <w:r>
        <w:rPr>
          <w:lang w:val="en-US"/>
        </w:rPr>
        <w:t>• 管理：需要最高级别的安全措施和紧急响应计划，以防止它们造成广泛的损害。</w:t>
      </w:r>
    </w:p>
    <w:p w14:paraId="6062B0E2"/>
    <w:p w14:paraId="65CF1A3D">
      <w:pPr>
        <w:rPr>
          <w:lang w:val="en-US"/>
        </w:rPr>
      </w:pPr>
      <w:r>
        <w:rPr>
          <w:lang w:val="en-US"/>
        </w:rPr>
        <w:t>这种分类系统有助于ECO基金会有效地管理和应对各种异常实体，确保人类和环境的安全。每个分类都有其特定的处理和监管要求，以适应不同级别的风险。如果您有更多关于ECO基金会或异常实体分类的问题，欢迎继续提问。</w:t>
      </w:r>
    </w:p>
    <w:p w14:paraId="198C8404"/>
    <w:p w14:paraId="5E7634F3">
      <w:pPr>
        <w:rPr>
          <w:lang w:val="en-US"/>
        </w:rPr>
      </w:pPr>
      <w:r>
        <w:rPr>
          <w:lang w:val="en-US"/>
        </w:rPr>
        <w:t>您提供的ECO基金会员工等级划分方案非常详细，这种分层结构有助于确保组织内部的秩序和效率，同时也能够根据员工的能力和贡献给予相应的激励和责任。以下是对您提出的等级划分方案的总结和补充：</w:t>
      </w:r>
    </w:p>
    <w:p w14:paraId="2F11DE80"/>
    <w:p w14:paraId="6EB1F3D9"/>
    <w:p w14:paraId="5ADE2A18">
      <w:pPr>
        <w:rPr>
          <w:lang w:val="en-US"/>
        </w:rPr>
      </w:pPr>
      <w:r>
        <w:rPr>
          <w:lang w:val="en-US"/>
        </w:rPr>
        <w:t>初级员工（Level 1）</w:t>
      </w:r>
    </w:p>
    <w:p w14:paraId="4F3C8762"/>
    <w:p w14:paraId="428D28EA">
      <w:pPr>
        <w:rPr>
          <w:lang w:val="en-US"/>
        </w:rPr>
      </w:pPr>
      <w:r>
        <w:rPr>
          <w:lang w:val="en-US"/>
        </w:rPr>
        <w:t>• 职责：执行基础任务，如数据录入、现场监控、初步研究等。</w:t>
      </w:r>
    </w:p>
    <w:p w14:paraId="5AAAC861"/>
    <w:p w14:paraId="5AA1AFCB">
      <w:pPr>
        <w:rPr>
          <w:lang w:val="en-US"/>
        </w:rPr>
      </w:pPr>
      <w:r>
        <w:rPr>
          <w:lang w:val="en-US"/>
        </w:rPr>
        <w:t>• 权限：有限，主要在非敏感区域工作。</w:t>
      </w:r>
    </w:p>
    <w:p w14:paraId="5F31E4D9"/>
    <w:p w14:paraId="464075DC">
      <w:pPr>
        <w:rPr>
          <w:lang w:val="en-US"/>
        </w:rPr>
      </w:pPr>
      <w:r>
        <w:rPr>
          <w:lang w:val="en-US"/>
        </w:rPr>
        <w:t>• 安全级别：较低，接触的信息和实体较为基础。</w:t>
      </w:r>
    </w:p>
    <w:p w14:paraId="24E74E3B"/>
    <w:p w14:paraId="28C3915B">
      <w:pPr>
        <w:rPr>
          <w:lang w:val="en-US"/>
        </w:rPr>
      </w:pPr>
      <w:r>
        <w:rPr>
          <w:lang w:val="en-US"/>
        </w:rPr>
        <w:t>• 晋升路径：通过完成基础任务和展示潜力，可以晋升为中级员工。</w:t>
      </w:r>
    </w:p>
    <w:p w14:paraId="31274A2D"/>
    <w:p w14:paraId="350BC185"/>
    <w:p w14:paraId="33D4D292">
      <w:pPr>
        <w:rPr>
          <w:lang w:val="en-US"/>
        </w:rPr>
      </w:pPr>
      <w:r>
        <w:rPr>
          <w:lang w:val="en-US"/>
        </w:rPr>
        <w:t>中级员工（Level 2）</w:t>
      </w:r>
    </w:p>
    <w:p w14:paraId="2A01A508"/>
    <w:p w14:paraId="5E792F0A">
      <w:pPr>
        <w:rPr>
          <w:lang w:val="en-US"/>
        </w:rPr>
      </w:pPr>
      <w:r>
        <w:rPr>
          <w:lang w:val="en-US"/>
        </w:rPr>
        <w:t>• 职责：进行更复杂的任务，如数据分析、实验操作、项目管理等。</w:t>
      </w:r>
    </w:p>
    <w:p w14:paraId="563EA269"/>
    <w:p w14:paraId="49FE157B">
      <w:pPr>
        <w:rPr>
          <w:lang w:val="en-US"/>
        </w:rPr>
      </w:pPr>
      <w:r>
        <w:rPr>
          <w:lang w:val="en-US"/>
        </w:rPr>
        <w:t>• 权限：中等，可以在受控条件下接触敏感信息和实体。</w:t>
      </w:r>
    </w:p>
    <w:p w14:paraId="49B6E37B"/>
    <w:p w14:paraId="552826E8">
      <w:pPr>
        <w:rPr>
          <w:lang w:val="en-US"/>
        </w:rPr>
      </w:pPr>
      <w:r>
        <w:rPr>
          <w:lang w:val="en-US"/>
        </w:rPr>
        <w:t>• 安全级别：中等，需要定期的安全审查。</w:t>
      </w:r>
    </w:p>
    <w:p w14:paraId="41D7AA2F"/>
    <w:p w14:paraId="11F9EC82">
      <w:pPr>
        <w:rPr>
          <w:lang w:val="en-US"/>
        </w:rPr>
      </w:pPr>
      <w:r>
        <w:rPr>
          <w:lang w:val="en-US"/>
        </w:rPr>
        <w:t>• 晋升路径：通过展示专业能力和项目管理能力，可以晋升为高级员工。</w:t>
      </w:r>
    </w:p>
    <w:p w14:paraId="2BF047DF"/>
    <w:p w14:paraId="0737A18B"/>
    <w:p w14:paraId="44505B0A">
      <w:pPr>
        <w:rPr>
          <w:lang w:val="en-US"/>
        </w:rPr>
      </w:pPr>
      <w:r>
        <w:rPr>
          <w:lang w:val="en-US"/>
        </w:rPr>
        <w:t>高级员工（Level 3）</w:t>
      </w:r>
    </w:p>
    <w:p w14:paraId="5A336E8B"/>
    <w:p w14:paraId="74B32953">
      <w:pPr>
        <w:rPr>
          <w:lang w:val="en-US"/>
        </w:rPr>
      </w:pPr>
      <w:r>
        <w:rPr>
          <w:lang w:val="en-US"/>
        </w:rPr>
        <w:t>• 职责：负责关键项目，如高级研究、战略规划、部门管理等。</w:t>
      </w:r>
    </w:p>
    <w:p w14:paraId="5ACE3C8F"/>
    <w:p w14:paraId="29038BF4">
      <w:pPr>
        <w:rPr>
          <w:lang w:val="en-US"/>
        </w:rPr>
      </w:pPr>
      <w:r>
        <w:rPr>
          <w:lang w:val="en-US"/>
        </w:rPr>
        <w:t>• 权限：较高，可以访问大部分敏感信息和实体。</w:t>
      </w:r>
    </w:p>
    <w:p w14:paraId="0072BE74"/>
    <w:p w14:paraId="7D30013B">
      <w:pPr>
        <w:rPr>
          <w:lang w:val="en-US"/>
        </w:rPr>
      </w:pPr>
      <w:r>
        <w:rPr>
          <w:lang w:val="en-US"/>
        </w:rPr>
        <w:t>• 安全级别：较高，需要定期进行高级安全审查和心理评估。</w:t>
      </w:r>
    </w:p>
    <w:p w14:paraId="2DD2A19B"/>
    <w:p w14:paraId="3E8338B8">
      <w:pPr>
        <w:rPr>
          <w:lang w:val="en-US"/>
        </w:rPr>
      </w:pPr>
      <w:r>
        <w:rPr>
          <w:lang w:val="en-US"/>
        </w:rPr>
        <w:t>• 晋升路径：通过在关键项目中展现领导力和战略思维，可以晋升为管理层。</w:t>
      </w:r>
    </w:p>
    <w:p w14:paraId="3D230B17"/>
    <w:p w14:paraId="0E20B2E9"/>
    <w:p w14:paraId="0EA72BDB">
      <w:pPr>
        <w:rPr>
          <w:lang w:val="en-US"/>
        </w:rPr>
      </w:pPr>
      <w:r>
        <w:rPr>
          <w:lang w:val="en-US"/>
        </w:rPr>
        <w:t>管理层（Level 4）</w:t>
      </w:r>
    </w:p>
    <w:p w14:paraId="3BB57E9C"/>
    <w:p w14:paraId="296B0587">
      <w:pPr>
        <w:rPr>
          <w:lang w:val="en-US"/>
        </w:rPr>
      </w:pPr>
      <w:r>
        <w:rPr>
          <w:lang w:val="en-US"/>
        </w:rPr>
        <w:t>• 职责：决策制定，如政策制定、资源分配、危机管理等。</w:t>
      </w:r>
    </w:p>
    <w:p w14:paraId="1118D15A"/>
    <w:p w14:paraId="0F6DB61F">
      <w:pPr>
        <w:rPr>
          <w:lang w:val="en-US"/>
        </w:rPr>
      </w:pPr>
      <w:r>
        <w:rPr>
          <w:lang w:val="en-US"/>
        </w:rPr>
        <w:t>• 权限：高，可以访问所有信息和实体。</w:t>
      </w:r>
    </w:p>
    <w:p w14:paraId="3FD37D85"/>
    <w:p w14:paraId="722493DD">
      <w:pPr>
        <w:rPr>
          <w:lang w:val="en-US"/>
        </w:rPr>
      </w:pPr>
      <w:r>
        <w:rPr>
          <w:lang w:val="en-US"/>
        </w:rPr>
        <w:t>• 安全级别：非常高，需要通过严格的背景调查和持续的安全审查。</w:t>
      </w:r>
    </w:p>
    <w:p w14:paraId="03D1A0CA"/>
    <w:p w14:paraId="18A0B7CE">
      <w:pPr>
        <w:rPr>
          <w:lang w:val="en-US"/>
        </w:rPr>
      </w:pPr>
      <w:r>
        <w:rPr>
          <w:lang w:val="en-US"/>
        </w:rPr>
        <w:t>• 晋升路径：通过在管理层中展现卓越的领导力和决策能力，可以晋升为特殊权限员工。</w:t>
      </w:r>
    </w:p>
    <w:p w14:paraId="27C01E18"/>
    <w:p w14:paraId="66268377"/>
    <w:p w14:paraId="31C22C6A">
      <w:pPr>
        <w:rPr>
          <w:lang w:val="en-US"/>
        </w:rPr>
      </w:pPr>
      <w:r>
        <w:rPr>
          <w:lang w:val="en-US"/>
        </w:rPr>
        <w:t>特殊权限员工（Level 5）</w:t>
      </w:r>
    </w:p>
    <w:p w14:paraId="317A14B3"/>
    <w:p w14:paraId="5C5367B9">
      <w:pPr>
        <w:rPr>
          <w:lang w:val="en-US"/>
        </w:rPr>
      </w:pPr>
      <w:r>
        <w:rPr>
          <w:lang w:val="en-US"/>
        </w:rPr>
        <w:t>• 职责：处理最敏感的任务，如高级收容、特殊武器操作、关键技术研究等。</w:t>
      </w:r>
    </w:p>
    <w:p w14:paraId="2E0B4698"/>
    <w:p w14:paraId="28A72BBF">
      <w:pPr>
        <w:rPr>
          <w:lang w:val="en-US"/>
        </w:rPr>
      </w:pPr>
      <w:r>
        <w:rPr>
          <w:lang w:val="en-US"/>
        </w:rPr>
        <w:t>• 权限：极高，可以访问所有信息和实体，包括最高级的秘密。</w:t>
      </w:r>
    </w:p>
    <w:p w14:paraId="7B766FB1"/>
    <w:p w14:paraId="17877A37">
      <w:pPr>
        <w:rPr>
          <w:lang w:val="en-US"/>
        </w:rPr>
      </w:pPr>
      <w:r>
        <w:rPr>
          <w:lang w:val="en-US"/>
        </w:rPr>
        <w:t>• 安全级别：最高，需要通过极端严格的审查和持续监控。</w:t>
      </w:r>
    </w:p>
    <w:p w14:paraId="34ACAD8D"/>
    <w:p w14:paraId="05D1721F">
      <w:pPr>
        <w:rPr>
          <w:lang w:val="en-US"/>
        </w:rPr>
      </w:pPr>
      <w:r>
        <w:rPr>
          <w:lang w:val="en-US"/>
        </w:rPr>
        <w:t>• 晋升路径：通常为特殊技能或贡献的员工，晋升路径较为特殊，可能涉及特殊任务的完成和高风险操作的能力。</w:t>
      </w:r>
    </w:p>
    <w:p w14:paraId="337089D7"/>
    <w:p w14:paraId="4CB0DF47"/>
    <w:p w14:paraId="77C03565">
      <w:pPr>
        <w:rPr>
          <w:lang w:val="en-US"/>
        </w:rPr>
      </w:pPr>
      <w:r>
        <w:rPr>
          <w:lang w:val="en-US"/>
        </w:rPr>
        <w:t>创始人/最高指挥（Level 6）</w:t>
      </w:r>
    </w:p>
    <w:p w14:paraId="5B247329"/>
    <w:p w14:paraId="019FADB9">
      <w:pPr>
        <w:rPr>
          <w:lang w:val="en-US"/>
        </w:rPr>
      </w:pPr>
      <w:r>
        <w:rPr>
          <w:lang w:val="en-US"/>
        </w:rPr>
        <w:t>• 职责：组织的最高领导，负责整个基金会的发展方向和重大决策。</w:t>
      </w:r>
    </w:p>
    <w:p w14:paraId="6B81FC01"/>
    <w:p w14:paraId="6BEA2A67">
      <w:pPr>
        <w:rPr>
          <w:lang w:val="en-US"/>
        </w:rPr>
      </w:pPr>
      <w:r>
        <w:rPr>
          <w:lang w:val="en-US"/>
        </w:rPr>
        <w:t>• 权限：无限，可以访问和控制所有资源和信息。</w:t>
      </w:r>
    </w:p>
    <w:p w14:paraId="391DEC74"/>
    <w:p w14:paraId="41039A48">
      <w:pPr>
        <w:rPr>
          <w:lang w:val="en-US"/>
        </w:rPr>
      </w:pPr>
      <w:r>
        <w:rPr>
          <w:lang w:val="en-US"/>
        </w:rPr>
        <w:t>• 安全级别：不适用，因为他们是安全体系的制定者。</w:t>
      </w:r>
    </w:p>
    <w:p w14:paraId="628C6E28"/>
    <w:p w14:paraId="7A4A657C">
      <w:pPr>
        <w:rPr>
          <w:lang w:val="en-US"/>
        </w:rPr>
      </w:pPr>
      <w:r>
        <w:rPr>
          <w:lang w:val="en-US"/>
        </w:rPr>
        <w:t>• 晋升路径：通常为组织的创始人或经过长期服务和卓越贡献的员工。</w:t>
      </w:r>
    </w:p>
    <w:p w14:paraId="3569BD74"/>
    <w:p w14:paraId="7A971FA0">
      <w:pPr>
        <w:rPr>
          <w:lang w:val="en-US"/>
        </w:rPr>
      </w:pPr>
      <w:r>
        <w:rPr>
          <w:lang w:val="en-US"/>
        </w:rPr>
        <w:t>这种等级划分不仅有助于确保组织的安全和效率，还能够激励员工的职业发展和忠诚度。每个等级的晋升都需要通过一系列的考核和评估，确保员工的能力和忠诚度符合更高等级的要求。如果您有更多关于ECO基金会或员工等级划分的问题，欢迎继续提问。</w:t>
      </w:r>
    </w:p>
    <w:p w14:paraId="0E875FAE"/>
    <w:p w14:paraId="6C140244">
      <w:r>
        <w:rPr>
          <w:lang w:val="en-US"/>
        </w:rPr>
        <w:t>你已经认识了ECO基金会的基本框架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DF9AC9"/>
    <w:rsid w:val="7FB33B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1874</Words>
  <Characters>1949</Characters>
  <Paragraphs>151</Paragraphs>
  <TotalTime>0</TotalTime>
  <ScaleCrop>false</ScaleCrop>
  <LinksUpToDate>false</LinksUpToDate>
  <CharactersWithSpaces>2003</CharactersWithSpaces>
  <Application>WPS Office WWO_wpscloud_20250206155222-5ccb823cdd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2024-11-13T19:55:00Z</dcterms:created>
  <dc:creator>M2012K11AC</dc:creator>
  <cp:lastModifiedBy>M2012K11AC</cp:lastModifiedBy>
  <dcterms:modified xsi:type="dcterms:W3CDTF">2025-02-14T22:29:54Z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68E198A1D258C86A6253AF67792B522B_43</vt:lpwstr>
  </property>
  <property fmtid="{D5CDD505-2E9C-101B-9397-08002B2CF9AE}" pid="3" name="KSOProductBuildVer">
    <vt:lpwstr>2052-12.9.0.20271</vt:lpwstr>
  </property>
</Properties>
</file>