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16F252EA" w14:textId="77777777" w:rsidR="00E73859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E73859" w:rsidRPr="00E73859">
        <w:rPr>
          <w:rFonts w:ascii="Times New Roman" w:hAnsi="Times New Roman"/>
        </w:rPr>
        <w:t>Comunicación a Nivel de redes</w:t>
      </w:r>
    </w:p>
    <w:p w14:paraId="613F4A82" w14:textId="0F60FDB9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E73859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50C0B971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73859">
        <w:rPr>
          <w:rFonts w:ascii="Times New Roman" w:hAnsi="Times New Roman"/>
        </w:rPr>
        <w:t>Sexto</w:t>
      </w:r>
      <w:r w:rsidR="008310AF">
        <w:rPr>
          <w:rFonts w:ascii="Times New Roman" w:hAnsi="Times New Roman"/>
        </w:rPr>
        <w:t xml:space="preserve"> - </w:t>
      </w:r>
      <w:r w:rsidR="00E73859">
        <w:rPr>
          <w:rFonts w:ascii="Times New Roman" w:hAnsi="Times New Roman"/>
        </w:rPr>
        <w:t>A</w:t>
      </w:r>
    </w:p>
    <w:p w14:paraId="26DEC5E5" w14:textId="15CB40F1" w:rsidR="00AD2F70" w:rsidRPr="00DB4706" w:rsidRDefault="00AD2F70" w:rsidP="00E73859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E73859">
        <w:rPr>
          <w:rFonts w:ascii="Times New Roman" w:hAnsi="Times New Roman"/>
        </w:rPr>
        <w:t>Quishpe Lopez Luis Alexander</w:t>
      </w:r>
    </w:p>
    <w:p w14:paraId="09E049B4" w14:textId="1D5D924E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E73859">
        <w:rPr>
          <w:rFonts w:ascii="Times New Roman" w:hAnsi="Times New Roman"/>
        </w:rPr>
        <w:t>Aplicaciones Distribuidas</w:t>
      </w:r>
    </w:p>
    <w:p w14:paraId="4B5AB6DC" w14:textId="2EEECBEF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73859" w:rsidRPr="00E73859">
        <w:rPr>
          <w:rFonts w:ascii="Times New Roman" w:hAnsi="Times New Roman"/>
        </w:rPr>
        <w:t xml:space="preserve">Ing. Caiza </w:t>
      </w:r>
      <w:proofErr w:type="spellStart"/>
      <w:r w:rsidR="00E73859" w:rsidRPr="00E73859">
        <w:rPr>
          <w:rFonts w:ascii="Times New Roman" w:hAnsi="Times New Roman"/>
        </w:rPr>
        <w:t>Caizabuano</w:t>
      </w:r>
      <w:proofErr w:type="spellEnd"/>
      <w:r w:rsidR="00E73859" w:rsidRPr="00E73859">
        <w:rPr>
          <w:rFonts w:ascii="Times New Roman" w:hAnsi="Times New Roman"/>
        </w:rPr>
        <w:t xml:space="preserve"> </w:t>
      </w:r>
      <w:proofErr w:type="spellStart"/>
      <w:r w:rsidR="00E73859" w:rsidRPr="00E73859">
        <w:rPr>
          <w:rFonts w:ascii="Times New Roman" w:hAnsi="Times New Roman"/>
        </w:rPr>
        <w:t>Jose</w:t>
      </w:r>
      <w:proofErr w:type="spellEnd"/>
      <w:r w:rsidR="00E73859" w:rsidRPr="00E73859">
        <w:rPr>
          <w:rFonts w:ascii="Times New Roman" w:hAnsi="Times New Roman"/>
        </w:rPr>
        <w:t xml:space="preserve"> </w:t>
      </w:r>
      <w:proofErr w:type="spellStart"/>
      <w:r w:rsidR="00E73859" w:rsidRPr="00E73859">
        <w:rPr>
          <w:rFonts w:ascii="Times New Roman" w:hAnsi="Times New Roman"/>
        </w:rPr>
        <w:t>Ruben</w:t>
      </w:r>
      <w:proofErr w:type="spellEnd"/>
      <w:r w:rsidR="00B11A94">
        <w:rPr>
          <w:rFonts w:ascii="Times New Roman" w:hAnsi="Times New Roman"/>
        </w:rPr>
        <w:t>.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192E765F" w14:textId="7777777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Objetivos</w:t>
      </w:r>
    </w:p>
    <w:p w14:paraId="62BE7F1E" w14:textId="77777777" w:rsidR="00D0760F" w:rsidRDefault="00D0760F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112AC7C8" w14:textId="13CE0C67" w:rsidR="00AE71F1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General:</w:t>
      </w:r>
    </w:p>
    <w:p w14:paraId="08933E6A" w14:textId="6C3C39B5" w:rsidR="00D0760F" w:rsidRDefault="00E73859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E73859">
        <w:rPr>
          <w:rFonts w:ascii="Times New Roman" w:hAnsi="Times New Roman"/>
        </w:rPr>
        <w:t>Conocer los fundamentos de las comunicaciones a nivel de redes mediante el uso de hipervisores.</w:t>
      </w:r>
    </w:p>
    <w:p w14:paraId="7185087F" w14:textId="4C3E2EB9" w:rsidR="006255B8" w:rsidRPr="004F2F99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Específicos:</w:t>
      </w:r>
    </w:p>
    <w:p w14:paraId="6D8C7421" w14:textId="490D6156" w:rsidR="006255B8" w:rsidRDefault="00E73859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Configurar y gestionar las redes punto a punto entra máquinas físicas y las máquinas virtuales.</w:t>
      </w:r>
    </w:p>
    <w:p w14:paraId="3816F300" w14:textId="65515ABA" w:rsidR="00E73859" w:rsidRDefault="00E73859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73859">
        <w:rPr>
          <w:rFonts w:ascii="Times New Roman" w:hAnsi="Times New Roman"/>
        </w:rPr>
        <w:t>Experimentar con los diferentes modos de red en VirtualBox (NAT, adaptador puente, red interna y sus variantes) para comprender su funcionamiento, ventajas y limitaciones</w:t>
      </w:r>
      <w:r>
        <w:rPr>
          <w:rFonts w:ascii="Times New Roman" w:hAnsi="Times New Roman"/>
        </w:rPr>
        <w:t>.</w:t>
      </w:r>
    </w:p>
    <w:p w14:paraId="6B118758" w14:textId="033A4EE4" w:rsidR="004F2F99" w:rsidRPr="00E73859" w:rsidRDefault="004F2F99" w:rsidP="00E7385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73859" w:rsidRPr="00E73859">
        <w:rPr>
          <w:rFonts w:ascii="Times New Roman" w:hAnsi="Times New Roman"/>
        </w:rPr>
        <w:t>Documentar y analizar los resultados de las configuraciones realizadas, comparando el comportamiento</w:t>
      </w:r>
      <w:r w:rsidR="00E73859">
        <w:rPr>
          <w:rFonts w:ascii="Times New Roman" w:hAnsi="Times New Roman"/>
        </w:rPr>
        <w:t>.</w:t>
      </w:r>
    </w:p>
    <w:p w14:paraId="5A6D7330" w14:textId="77777777" w:rsidR="006255B8" w:rsidRPr="00DB4706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</w:rPr>
      </w:pPr>
    </w:p>
    <w:p w14:paraId="2D44F367" w14:textId="6970926E" w:rsidR="00D8612E" w:rsidRDefault="00D8612E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276C55CB" w14:textId="48D5B364" w:rsidR="00D8612E" w:rsidRDefault="00E73859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Presencial</w:t>
      </w:r>
      <w:r w:rsidR="00C47A17">
        <w:rPr>
          <w:rFonts w:ascii="Times New Roman" w:hAnsi="Times New Roman"/>
          <w:bCs/>
        </w:rPr>
        <w:t>.</w:t>
      </w:r>
    </w:p>
    <w:p w14:paraId="3911C5D8" w14:textId="77777777" w:rsidR="00C47A17" w:rsidRPr="00D8612E" w:rsidRDefault="00C47A17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78F4D09F" w14:textId="490F3757" w:rsidR="00C47A17" w:rsidRDefault="00C47A17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1AB8EBB5" w:rsidR="00C47A17" w:rsidRPr="00C47A17" w:rsidRDefault="00C47A17" w:rsidP="00C47A17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 w:rsidR="00E73859">
        <w:rPr>
          <w:rFonts w:ascii="Times New Roman" w:hAnsi="Times New Roman"/>
          <w:bCs/>
        </w:rPr>
        <w:t>4</w:t>
      </w:r>
    </w:p>
    <w:p w14:paraId="3AD85967" w14:textId="3716188A" w:rsidR="00531718" w:rsidRPr="00C47A17" w:rsidRDefault="00C47A17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E73859">
        <w:rPr>
          <w:rFonts w:ascii="Times New Roman" w:hAnsi="Times New Roman"/>
          <w:bCs/>
        </w:rPr>
        <w:t>0</w:t>
      </w:r>
    </w:p>
    <w:p w14:paraId="6AF21E15" w14:textId="18EAA71A" w:rsidR="00C47A17" w:rsidRPr="00531718" w:rsidRDefault="00C47A17" w:rsidP="0053171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6CBD516" w14:textId="6C9A78A9" w:rsidR="00531718" w:rsidRDefault="0053171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0F5AD1B3" w14:textId="77777777" w:rsidR="00E73859" w:rsidRDefault="00E73859" w:rsidP="00E73859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- El trabajo se desarrollará en parejas.</w:t>
      </w:r>
    </w:p>
    <w:p w14:paraId="2505D14E" w14:textId="04833202" w:rsidR="00E73859" w:rsidRDefault="00E73859" w:rsidP="00E73859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 xml:space="preserve"> - Lea </w:t>
      </w:r>
      <w:r w:rsidRPr="00E73859">
        <w:rPr>
          <w:rFonts w:ascii="Times New Roman" w:hAnsi="Times New Roman"/>
          <w:bCs/>
        </w:rPr>
        <w:t>las indicaciones</w:t>
      </w:r>
      <w:r w:rsidRPr="00E73859">
        <w:rPr>
          <w:rFonts w:ascii="Times New Roman" w:hAnsi="Times New Roman"/>
          <w:bCs/>
        </w:rPr>
        <w:t xml:space="preserve"> del archivo adjunto y desarrolle las actividades solicitadas. Utilice la </w:t>
      </w:r>
      <w:r w:rsidRPr="00E73859">
        <w:rPr>
          <w:rFonts w:ascii="Times New Roman" w:hAnsi="Times New Roman"/>
          <w:bCs/>
        </w:rPr>
        <w:t>máquina</w:t>
      </w:r>
      <w:r w:rsidRPr="00E73859">
        <w:rPr>
          <w:rFonts w:ascii="Times New Roman" w:hAnsi="Times New Roman"/>
          <w:bCs/>
        </w:rPr>
        <w:t xml:space="preserve"> virtual proporciona como plantilla</w:t>
      </w:r>
      <w:r>
        <w:rPr>
          <w:rFonts w:ascii="Times New Roman" w:hAnsi="Times New Roman"/>
          <w:bCs/>
        </w:rPr>
        <w:t xml:space="preserve"> </w:t>
      </w:r>
      <w:r w:rsidRPr="00E73859">
        <w:rPr>
          <w:rFonts w:ascii="Times New Roman" w:hAnsi="Times New Roman"/>
          <w:bCs/>
        </w:rPr>
        <w:t xml:space="preserve">para las prácticas en clase o también puede levantar de cero su propia </w:t>
      </w:r>
      <w:r w:rsidRPr="00E73859">
        <w:rPr>
          <w:rFonts w:ascii="Times New Roman" w:hAnsi="Times New Roman"/>
          <w:bCs/>
        </w:rPr>
        <w:t>máquina</w:t>
      </w:r>
      <w:r w:rsidRPr="00E73859">
        <w:rPr>
          <w:rFonts w:ascii="Times New Roman" w:hAnsi="Times New Roman"/>
          <w:bCs/>
        </w:rPr>
        <w:t xml:space="preserve"> virtual.</w:t>
      </w:r>
    </w:p>
    <w:p w14:paraId="16E8777D" w14:textId="18B2F8F7" w:rsidR="00E73859" w:rsidRPr="00E73859" w:rsidRDefault="00E73859" w:rsidP="00E73859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 xml:space="preserve"> - La práctica se revisará en clase y el informe se debe subir al aula virtual de la</w:t>
      </w:r>
    </w:p>
    <w:p w14:paraId="2606F2FD" w14:textId="6F3CB32D" w:rsidR="00531718" w:rsidRPr="00531718" w:rsidRDefault="00E73859" w:rsidP="00E73859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materia en formato PDF.</w:t>
      </w:r>
      <w:r w:rsidRPr="00E73859">
        <w:rPr>
          <w:rFonts w:ascii="Times New Roman" w:hAnsi="Times New Roman"/>
          <w:bCs/>
        </w:rPr>
        <w:cr/>
      </w:r>
    </w:p>
    <w:p w14:paraId="2957F00C" w14:textId="70D0B1C7" w:rsidR="00AD2F70" w:rsidRPr="00825D26" w:rsidRDefault="00FC7E5B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05DE90E0" w14:textId="77777777" w:rsidR="00825D26" w:rsidRPr="00DB4706" w:rsidRDefault="00825D26" w:rsidP="00825D26">
      <w:pPr>
        <w:pStyle w:val="Prrafodelista"/>
        <w:spacing w:after="0" w:line="240" w:lineRule="auto"/>
        <w:jc w:val="both"/>
        <w:rPr>
          <w:rFonts w:ascii="Times New Roman" w:hAnsi="Times New Roman"/>
          <w:b/>
        </w:rPr>
      </w:pPr>
    </w:p>
    <w:p w14:paraId="37816CBA" w14:textId="2BB9DC3B" w:rsidR="00E73859" w:rsidRPr="00E73859" w:rsidRDefault="00E561B6" w:rsidP="00E73859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Listado de equipos y materiales </w:t>
      </w:r>
      <w:r w:rsidR="00CB53AA">
        <w:rPr>
          <w:rFonts w:ascii="Times New Roman" w:hAnsi="Times New Roman"/>
        </w:rPr>
        <w:t xml:space="preserve">generales </w:t>
      </w:r>
      <w:r>
        <w:rPr>
          <w:rFonts w:ascii="Times New Roman" w:hAnsi="Times New Roman"/>
        </w:rPr>
        <w:t>empleados en la guía práctica</w:t>
      </w:r>
      <w:r w:rsidR="00546175">
        <w:rPr>
          <w:rFonts w:ascii="Times New Roman" w:hAnsi="Times New Roman"/>
        </w:rPr>
        <w:t>:</w:t>
      </w:r>
    </w:p>
    <w:p w14:paraId="59DAA0A3" w14:textId="611E1CA4" w:rsidR="00E73859" w:rsidRDefault="00E73859" w:rsidP="00E7385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 xml:space="preserve">Internet </w:t>
      </w:r>
    </w:p>
    <w:p w14:paraId="7B145B44" w14:textId="58C1174D" w:rsidR="00E73859" w:rsidRDefault="00E73859" w:rsidP="00E7385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 xml:space="preserve">Bases de datos disponibles en la biblioteca virtual de la Universidad. </w:t>
      </w:r>
    </w:p>
    <w:p w14:paraId="733CB525" w14:textId="77FB0D37" w:rsidR="00E73859" w:rsidRDefault="00E73859" w:rsidP="00E7385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Bibliografía de la asignatura.</w:t>
      </w:r>
    </w:p>
    <w:p w14:paraId="480BDC34" w14:textId="5B3D99B7" w:rsidR="00E561B6" w:rsidRPr="00E73859" w:rsidRDefault="00E73859" w:rsidP="00E7385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Material disponible en el aula virtual de la asignatura</w:t>
      </w:r>
    </w:p>
    <w:p w14:paraId="58174524" w14:textId="77777777" w:rsidR="00546175" w:rsidRDefault="00546175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0BA0D26E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02AA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104117EC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3A64A873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719A395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0667F477" w:rsidR="00546175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17616F7D" w14:textId="532209BD" w:rsidR="00D8431E" w:rsidRPr="00E561B6" w:rsidRDefault="00D8431E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44EDD07C" w14:textId="77777777" w:rsidR="00BE6AF0" w:rsidRDefault="00BE6AF0" w:rsidP="00AD2F70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44E93C" w14:textId="77DA3C82" w:rsidR="006A527C" w:rsidRDefault="00F6146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Actividades por desarrollar</w:t>
      </w:r>
    </w:p>
    <w:p w14:paraId="59382C92" w14:textId="77777777" w:rsidR="00E73859" w:rsidRPr="00E73859" w:rsidRDefault="00E73859" w:rsidP="00E73859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- Con la máquina virtual proporcionada en clase o su propia máquina virtual, replicar tres para desarrollar su trabajo y nombrarlas de la siguiente manera: “MV_01”, “MV_02”</w:t>
      </w:r>
    </w:p>
    <w:p w14:paraId="5B12CCFB" w14:textId="77777777" w:rsidR="00E73859" w:rsidRPr="00E73859" w:rsidRDefault="00E73859" w:rsidP="00E73859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 xml:space="preserve">y “MV_03”. - Desarrolle las siguientes redes punto a punto con rango de </w:t>
      </w:r>
      <w:proofErr w:type="spellStart"/>
      <w:r w:rsidRPr="00E73859">
        <w:rPr>
          <w:rFonts w:ascii="Times New Roman" w:hAnsi="Times New Roman"/>
          <w:bCs/>
        </w:rPr>
        <w:t>IPs</w:t>
      </w:r>
      <w:proofErr w:type="spellEnd"/>
      <w:r w:rsidRPr="00E73859">
        <w:rPr>
          <w:rFonts w:ascii="Times New Roman" w:hAnsi="Times New Roman"/>
          <w:bCs/>
        </w:rPr>
        <w:t xml:space="preserve"> 192.168.X.X: entre dos máquinas físicas, entre una máquina física y una virtual, y entre dos</w:t>
      </w:r>
    </w:p>
    <w:p w14:paraId="7B4EA141" w14:textId="77777777" w:rsidR="00E73859" w:rsidRPr="00E73859" w:rsidRDefault="00E73859" w:rsidP="00E73859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máquinas virtuales. - Desarrolle un ejemplo de las siguientes redes que proporciona VirtualBox con al menos tres máquinas virtuales: NAT, red NAT, adaptador puente, red</w:t>
      </w:r>
    </w:p>
    <w:p w14:paraId="2E198C02" w14:textId="128D4648" w:rsidR="00DC04C4" w:rsidRPr="00DC04C4" w:rsidRDefault="00E73859" w:rsidP="00E73859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E73859">
        <w:rPr>
          <w:rFonts w:ascii="Times New Roman" w:hAnsi="Times New Roman"/>
          <w:bCs/>
        </w:rPr>
        <w:t>interna, red interna simple, red interna con adaptador puente y red interna con NAT.</w:t>
      </w:r>
    </w:p>
    <w:p w14:paraId="64D07202" w14:textId="77777777" w:rsidR="00DC04C4" w:rsidRDefault="00DC04C4" w:rsidP="00DC04C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092894D" w14:textId="6AC2B59E" w:rsidR="009A1C84" w:rsidRDefault="009A1C84" w:rsidP="009A1C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bookmarkStart w:id="0" w:name="_Hlk100140435"/>
      <w:r>
        <w:rPr>
          <w:rFonts w:ascii="Times New Roman" w:hAnsi="Times New Roman"/>
          <w:b/>
        </w:rPr>
        <w:t xml:space="preserve">Resultados </w:t>
      </w:r>
      <w:r w:rsidR="0074304B">
        <w:rPr>
          <w:rFonts w:ascii="Times New Roman" w:hAnsi="Times New Roman"/>
          <w:b/>
        </w:rPr>
        <w:t>obtenidos</w:t>
      </w:r>
    </w:p>
    <w:p w14:paraId="61F14699" w14:textId="6103066F" w:rsidR="00BC49F2" w:rsidRDefault="00BC49F2" w:rsidP="00BC49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 w14:paraId="362CDCDD" w14:textId="72D5297B" w:rsidR="00BC49F2" w:rsidRDefault="00BC49F2" w:rsidP="00BC49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BC49F2">
        <w:rPr>
          <w:rFonts w:ascii="Times New Roman" w:hAnsi="Times New Roman"/>
          <w:b/>
          <w:sz w:val="24"/>
          <w:szCs w:val="24"/>
        </w:rPr>
        <w:t>RED INTERNA CON ADAPTADOR PUENTE</w:t>
      </w:r>
    </w:p>
    <w:p w14:paraId="3E9BA848" w14:textId="77777777" w:rsidR="00BC49F2" w:rsidRPr="00BC49F2" w:rsidRDefault="00BC49F2" w:rsidP="00BC49F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30AA04D9" w14:textId="369EA0F7" w:rsidR="009A1C84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AF6B58">
        <w:rPr>
          <w:rFonts w:ascii="Times New Roman" w:hAnsi="Times New Roman"/>
          <w:bCs/>
        </w:rPr>
        <w:drawing>
          <wp:anchor distT="0" distB="0" distL="114300" distR="114300" simplePos="0" relativeHeight="251658240" behindDoc="0" locked="0" layoutInCell="1" allowOverlap="1" wp14:anchorId="1673E853" wp14:editId="202D42DE">
            <wp:simplePos x="0" y="0"/>
            <wp:positionH relativeFrom="column">
              <wp:posOffset>230505</wp:posOffset>
            </wp:positionH>
            <wp:positionV relativeFrom="paragraph">
              <wp:posOffset>300355</wp:posOffset>
            </wp:positionV>
            <wp:extent cx="3863340" cy="3623945"/>
            <wp:effectExtent l="0" t="0" r="3810" b="0"/>
            <wp:wrapTopAndBottom/>
            <wp:docPr id="121445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81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59">
        <w:rPr>
          <w:rFonts w:ascii="Times New Roman" w:hAnsi="Times New Roman"/>
          <w:bCs/>
        </w:rPr>
        <w:t xml:space="preserve"> </w:t>
      </w:r>
      <w:r w:rsidR="00AF1C30">
        <w:rPr>
          <w:rFonts w:ascii="Times New Roman" w:hAnsi="Times New Roman"/>
          <w:bCs/>
        </w:rPr>
        <w:t>Clonación</w:t>
      </w:r>
      <w:r w:rsidR="00E73859">
        <w:rPr>
          <w:rFonts w:ascii="Times New Roman" w:hAnsi="Times New Roman"/>
          <w:bCs/>
        </w:rPr>
        <w:t xml:space="preserve"> de </w:t>
      </w:r>
      <w:r w:rsidR="00AF1C30">
        <w:rPr>
          <w:rFonts w:ascii="Times New Roman" w:hAnsi="Times New Roman"/>
          <w:bCs/>
        </w:rPr>
        <w:t>las máquinas virtuales necesarias</w:t>
      </w:r>
      <w:r>
        <w:rPr>
          <w:rFonts w:ascii="Times New Roman" w:hAnsi="Times New Roman"/>
          <w:bCs/>
        </w:rPr>
        <w:t xml:space="preserve"> desde virtual box.</w:t>
      </w:r>
    </w:p>
    <w:p w14:paraId="42A6C06B" w14:textId="2CACA6D5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CFBEEE4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7B00B4B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DD40D2F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B59F0BE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76FD4E4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BE46EAB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31E0C8E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4CC2B16F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57904E7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9ADC4C3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008E5E9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5596AD2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E0F708B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44F6E0F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4F76E545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B68C477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2A57BEA" w14:textId="77777777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A28513F" w14:textId="4B5CB252" w:rsidR="00E73859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D327D2">
        <w:rPr>
          <w:rFonts w:ascii="Times New Roman" w:hAnsi="Times New Roman"/>
          <w:bCs/>
        </w:rPr>
        <w:drawing>
          <wp:anchor distT="0" distB="0" distL="114300" distR="114300" simplePos="0" relativeHeight="251661312" behindDoc="0" locked="0" layoutInCell="1" allowOverlap="1" wp14:anchorId="293C8A82" wp14:editId="3E31D08D">
            <wp:simplePos x="0" y="0"/>
            <wp:positionH relativeFrom="column">
              <wp:posOffset>85725</wp:posOffset>
            </wp:positionH>
            <wp:positionV relativeFrom="paragraph">
              <wp:posOffset>259715</wp:posOffset>
            </wp:positionV>
            <wp:extent cx="5400040" cy="2256790"/>
            <wp:effectExtent l="0" t="0" r="0" b="0"/>
            <wp:wrapTopAndBottom/>
            <wp:docPr id="115278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2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Configuración de la ip en la maquina física:</w:t>
      </w:r>
    </w:p>
    <w:p w14:paraId="6611F952" w14:textId="23A6A6E0" w:rsidR="00D327D2" w:rsidRDefault="00D327D2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28AD8C9" w14:textId="326A5E0E" w:rsidR="00E73859" w:rsidRDefault="00E73859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AEEA2A7" w14:textId="579A708C" w:rsidR="00AF6B58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Creamos una carpeta en la maquina MV_01 en el escritorio. Luego asignamos en seguridad los permisos de acceso a la carpeta.</w:t>
      </w:r>
    </w:p>
    <w:p w14:paraId="2A88D145" w14:textId="352A8E73" w:rsidR="00BC49F2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  <w:r w:rsidRPr="00BC49F2">
        <w:rPr>
          <w:rFonts w:ascii="Times New Roman" w:hAnsi="Times New Roman"/>
          <w:bCs/>
        </w:rPr>
        <w:drawing>
          <wp:anchor distT="0" distB="0" distL="114300" distR="114300" simplePos="0" relativeHeight="251662336" behindDoc="0" locked="0" layoutInCell="1" allowOverlap="1" wp14:anchorId="244A4D2F" wp14:editId="2F894684">
            <wp:simplePos x="0" y="0"/>
            <wp:positionH relativeFrom="margin">
              <wp:posOffset>22860</wp:posOffset>
            </wp:positionH>
            <wp:positionV relativeFrom="paragraph">
              <wp:posOffset>185420</wp:posOffset>
            </wp:positionV>
            <wp:extent cx="4579620" cy="3738245"/>
            <wp:effectExtent l="0" t="0" r="0" b="0"/>
            <wp:wrapTopAndBottom/>
            <wp:docPr id="16399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7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02A11" w14:textId="385A859E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C95FD4D" w14:textId="4E8E21AD" w:rsidR="00BC49F2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Ahora ingresamos con la dirección ip de la máquina virtual “MCV_01” desde la maquina física con la siguiente dirección. </w:t>
      </w:r>
      <w:hyperlink r:id="rId11" w:history="1">
        <w:r w:rsidRPr="00445D04">
          <w:rPr>
            <w:rStyle w:val="Hipervnculo"/>
            <w:rFonts w:ascii="Times New Roman" w:hAnsi="Times New Roman"/>
            <w:bCs/>
          </w:rPr>
          <w:t>\\10.79.18.91\compartido1</w:t>
        </w:r>
      </w:hyperlink>
      <w:r>
        <w:rPr>
          <w:rFonts w:ascii="Times New Roman" w:hAnsi="Times New Roman"/>
          <w:bCs/>
        </w:rPr>
        <w:t xml:space="preserve">. Una vez ingresada se muestra la carpeta compartida y los archivos contenidos. </w:t>
      </w:r>
    </w:p>
    <w:p w14:paraId="781C9FFF" w14:textId="671787C1" w:rsidR="00BC49F2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  <w:r w:rsidRPr="00BC49F2">
        <w:rPr>
          <w:rFonts w:ascii="Times New Roman" w:hAnsi="Times New Roman"/>
          <w:bCs/>
        </w:rPr>
        <w:lastRenderedPageBreak/>
        <w:drawing>
          <wp:inline distT="0" distB="0" distL="0" distR="0" wp14:anchorId="0CBFDA79" wp14:editId="6CF6C803">
            <wp:extent cx="5400040" cy="2341880"/>
            <wp:effectExtent l="0" t="0" r="0" b="1270"/>
            <wp:docPr id="199090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99B" w14:textId="77777777" w:rsidR="00BC49F2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36525A0A" w14:textId="77777777" w:rsidR="00BC49F2" w:rsidRDefault="00BC49F2" w:rsidP="00BC49F2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46EDF6BE" w14:textId="22EB3A5C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796BAAD4" w14:textId="150E869B" w:rsidR="00AF6B58" w:rsidRDefault="00BC49F2" w:rsidP="009A1C84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BC49F2">
        <w:rPr>
          <w:rFonts w:ascii="Times New Roman" w:hAnsi="Times New Roman"/>
          <w:b/>
          <w:sz w:val="24"/>
          <w:szCs w:val="24"/>
        </w:rPr>
        <w:t>RED NAT</w:t>
      </w:r>
      <w:r w:rsidR="00C52B2F">
        <w:rPr>
          <w:rFonts w:ascii="Times New Roman" w:hAnsi="Times New Roman"/>
          <w:b/>
          <w:sz w:val="24"/>
          <w:szCs w:val="24"/>
        </w:rPr>
        <w:t xml:space="preserve"> A PUENTE BRIDGE </w:t>
      </w:r>
    </w:p>
    <w:p w14:paraId="1F50B6B6" w14:textId="767E2EF8" w:rsidR="00C52B2F" w:rsidRDefault="00C52B2F" w:rsidP="009A1C84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E795940" w14:textId="75132743" w:rsidR="00C52B2F" w:rsidRDefault="00C52B2F" w:rsidP="009A1C84">
      <w:pPr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Como la carpeta es compartida y puede acceder cualesquiera usuarios se puede ver que desde la maquina virtual NAT si se puede acceder a la carpeta compartida que se creó en puente bridge. Aprobando el funcionamiento entre dos máquinas virtuales.</w:t>
      </w:r>
    </w:p>
    <w:p w14:paraId="412DD61F" w14:textId="251D4157" w:rsidR="00C52B2F" w:rsidRPr="00C52B2F" w:rsidRDefault="00C52B2F" w:rsidP="009A1C84">
      <w:pPr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C52B2F">
        <w:rPr>
          <w:rFonts w:ascii="Times New Roman" w:hAnsi="Times New Roman"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645AD8" wp14:editId="7AD63816">
            <wp:simplePos x="0" y="0"/>
            <wp:positionH relativeFrom="column">
              <wp:posOffset>32385</wp:posOffset>
            </wp:positionH>
            <wp:positionV relativeFrom="paragraph">
              <wp:posOffset>170180</wp:posOffset>
            </wp:positionV>
            <wp:extent cx="5400040" cy="2252345"/>
            <wp:effectExtent l="0" t="0" r="0" b="0"/>
            <wp:wrapTopAndBottom/>
            <wp:docPr id="958931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149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000D9" w14:textId="0FDEE719" w:rsidR="00BC49F2" w:rsidRDefault="000E3574" w:rsidP="009A1C84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 INTERNA</w:t>
      </w:r>
    </w:p>
    <w:p w14:paraId="43D1E360" w14:textId="77777777" w:rsidR="000E3574" w:rsidRPr="00BC49F2" w:rsidRDefault="000E3574" w:rsidP="009A1C84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0C7F7BE" w14:textId="77777777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5D77B96" w14:textId="77777777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618702D" w14:textId="77777777" w:rsidR="00AF6B58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5EBA054F" w14:textId="77777777" w:rsidR="00AF6B58" w:rsidRPr="00DC04C4" w:rsidRDefault="00AF6B58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bookmarkEnd w:id="0"/>
    <w:p w14:paraId="43DCFE15" w14:textId="742F1DC7" w:rsidR="00FB4C74" w:rsidRDefault="00FB4C74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blandas</w:t>
      </w:r>
      <w:r w:rsidR="00CB53AA">
        <w:rPr>
          <w:rFonts w:ascii="Times New Roman" w:hAnsi="Times New Roman"/>
          <w:b/>
        </w:rPr>
        <w:t xml:space="preserve"> empleadas en la práctica</w:t>
      </w:r>
    </w:p>
    <w:p w14:paraId="2E9634F2" w14:textId="4C1D743D" w:rsidR="00F87325" w:rsidRDefault="00F87325" w:rsidP="00F87325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F4B3655" w14:textId="02AEE94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5DC0A13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20BBBFF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6EFAA5E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59D4CDA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26B82481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50A4995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55048DD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0E097989" w:rsidR="00F87325" w:rsidRPr="00F87325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3859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4BB025E" w14:textId="426F535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15EC79F8" w14:textId="0388B7F1" w:rsidR="006F33BA" w:rsidRPr="006F33BA" w:rsidRDefault="00BC49F2" w:rsidP="00BC49F2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BC49F2">
        <w:rPr>
          <w:rFonts w:ascii="Times New Roman" w:hAnsi="Times New Roman"/>
        </w:rPr>
        <w:t>En este trabajo, se logró configurar y analizar diferentes tipos de redes utilizando máquinas virtuales (Windows 10) en VirtualBox, gestionadas desde un host con Windows 11. Mediante la implementación de redes punto a punto (P2P), NAT, adaptador puente y redes internas, se demostró cómo cada configuración afecta la conectividad, el aislamiento y el rendimiento en entornos virtualizados.</w:t>
      </w:r>
    </w:p>
    <w:p w14:paraId="2E29F9CE" w14:textId="77777777" w:rsidR="0074304B" w:rsidRPr="00BC49F2" w:rsidRDefault="0074304B" w:rsidP="00BC49F2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3415DE0" w14:textId="22583D07" w:rsidR="00AD2F70" w:rsidRPr="006A527C" w:rsidRDefault="00AD2F70" w:rsidP="006A527C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7D596148" w14:textId="3C21D807" w:rsidR="00BE1A8E" w:rsidRDefault="00BC49F2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 w:rsidRPr="00BC49F2">
        <w:rPr>
          <w:rFonts w:ascii="Times New Roman" w:hAnsi="Times New Roman"/>
        </w:rPr>
        <w:t>https://github.com/LUISALEXANDERQUISHPE/AplicacionesDistribuidas.git</w:t>
      </w:r>
    </w:p>
    <w:p w14:paraId="63E1BCF6" w14:textId="77777777" w:rsidR="00BE1A8E" w:rsidRPr="00DB4706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14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BD1A8" w14:textId="77777777" w:rsidR="00AA00DB" w:rsidRDefault="00AA00DB" w:rsidP="00AD2F70">
      <w:pPr>
        <w:spacing w:after="0" w:line="240" w:lineRule="auto"/>
      </w:pPr>
      <w:r>
        <w:separator/>
      </w:r>
    </w:p>
  </w:endnote>
  <w:endnote w:type="continuationSeparator" w:id="0">
    <w:p w14:paraId="40B232EE" w14:textId="77777777" w:rsidR="00AA00DB" w:rsidRDefault="00AA00DB" w:rsidP="00AD2F70">
      <w:pPr>
        <w:spacing w:after="0" w:line="240" w:lineRule="auto"/>
      </w:pPr>
      <w:r>
        <w:continuationSeparator/>
      </w:r>
    </w:p>
  </w:endnote>
  <w:endnote w:type="continuationNotice" w:id="1">
    <w:p w14:paraId="55355366" w14:textId="77777777" w:rsidR="00AA00DB" w:rsidRDefault="00AA0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4C7C2" w14:textId="77777777" w:rsidR="00AA00DB" w:rsidRDefault="00AA00DB" w:rsidP="00AD2F70">
      <w:pPr>
        <w:spacing w:after="0" w:line="240" w:lineRule="auto"/>
      </w:pPr>
      <w:r>
        <w:separator/>
      </w:r>
    </w:p>
  </w:footnote>
  <w:footnote w:type="continuationSeparator" w:id="0">
    <w:p w14:paraId="308B3A04" w14:textId="77777777" w:rsidR="00AA00DB" w:rsidRDefault="00AA00DB" w:rsidP="00AD2F70">
      <w:pPr>
        <w:spacing w:after="0" w:line="240" w:lineRule="auto"/>
      </w:pPr>
      <w:r>
        <w:continuationSeparator/>
      </w:r>
    </w:p>
  </w:footnote>
  <w:footnote w:type="continuationNotice" w:id="1">
    <w:p w14:paraId="18B9DC3E" w14:textId="77777777" w:rsidR="00AA00DB" w:rsidRDefault="00AA00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C6D5530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1B1FB6">
          <w:rPr>
            <w:rFonts w:ascii="Times New Roman" w:hAnsi="Times New Roman"/>
            <w:b/>
            <w:sz w:val="18"/>
            <w:szCs w:val="18"/>
          </w:rPr>
          <w:t>SOFTWARE</w:t>
        </w:r>
      </w:sdtContent>
    </w:sdt>
  </w:p>
  <w:p w14:paraId="43ACC100" w14:textId="57C5EDBD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1"/>
  </w:num>
  <w:num w:numId="2" w16cid:durableId="1801263653">
    <w:abstractNumId w:val="0"/>
  </w:num>
  <w:num w:numId="3" w16cid:durableId="1397627025">
    <w:abstractNumId w:val="3"/>
  </w:num>
  <w:num w:numId="4" w16cid:durableId="194047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5C3F"/>
    <w:rsid w:val="000706C3"/>
    <w:rsid w:val="000E3574"/>
    <w:rsid w:val="000E758C"/>
    <w:rsid w:val="000F02E2"/>
    <w:rsid w:val="00125769"/>
    <w:rsid w:val="001548BA"/>
    <w:rsid w:val="001A5FEB"/>
    <w:rsid w:val="001B1FB6"/>
    <w:rsid w:val="001C1713"/>
    <w:rsid w:val="001E7729"/>
    <w:rsid w:val="001F1E1D"/>
    <w:rsid w:val="002201B9"/>
    <w:rsid w:val="00221604"/>
    <w:rsid w:val="00222B9A"/>
    <w:rsid w:val="00227C7F"/>
    <w:rsid w:val="0024077A"/>
    <w:rsid w:val="0026292A"/>
    <w:rsid w:val="002B0F4A"/>
    <w:rsid w:val="002B6BF7"/>
    <w:rsid w:val="00313411"/>
    <w:rsid w:val="00331A92"/>
    <w:rsid w:val="0033782D"/>
    <w:rsid w:val="00354801"/>
    <w:rsid w:val="00365BCA"/>
    <w:rsid w:val="00390F71"/>
    <w:rsid w:val="003A791C"/>
    <w:rsid w:val="003D56CD"/>
    <w:rsid w:val="003E10C2"/>
    <w:rsid w:val="003E5D9D"/>
    <w:rsid w:val="00417764"/>
    <w:rsid w:val="00425397"/>
    <w:rsid w:val="00436FDD"/>
    <w:rsid w:val="004608C3"/>
    <w:rsid w:val="00486625"/>
    <w:rsid w:val="004C562D"/>
    <w:rsid w:val="004F0B77"/>
    <w:rsid w:val="004F2F99"/>
    <w:rsid w:val="004F4A41"/>
    <w:rsid w:val="00531718"/>
    <w:rsid w:val="00546175"/>
    <w:rsid w:val="00582FF5"/>
    <w:rsid w:val="005B3C11"/>
    <w:rsid w:val="005C7FFC"/>
    <w:rsid w:val="005D5EFC"/>
    <w:rsid w:val="005E2945"/>
    <w:rsid w:val="006137D1"/>
    <w:rsid w:val="006255B8"/>
    <w:rsid w:val="00636C20"/>
    <w:rsid w:val="0064376C"/>
    <w:rsid w:val="00672CC5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E32"/>
    <w:rsid w:val="0079083B"/>
    <w:rsid w:val="0080532C"/>
    <w:rsid w:val="00825D26"/>
    <w:rsid w:val="008310AF"/>
    <w:rsid w:val="00840EF8"/>
    <w:rsid w:val="008412A6"/>
    <w:rsid w:val="00866C08"/>
    <w:rsid w:val="00867FC4"/>
    <w:rsid w:val="00880C08"/>
    <w:rsid w:val="008A02AA"/>
    <w:rsid w:val="008C414B"/>
    <w:rsid w:val="008E4630"/>
    <w:rsid w:val="0090179B"/>
    <w:rsid w:val="009564A9"/>
    <w:rsid w:val="009620D6"/>
    <w:rsid w:val="00981DA5"/>
    <w:rsid w:val="00992785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6447"/>
    <w:rsid w:val="00AA00DB"/>
    <w:rsid w:val="00AB12E4"/>
    <w:rsid w:val="00AB5B95"/>
    <w:rsid w:val="00AD0236"/>
    <w:rsid w:val="00AD2F70"/>
    <w:rsid w:val="00AE71F1"/>
    <w:rsid w:val="00AF1C30"/>
    <w:rsid w:val="00AF2F1F"/>
    <w:rsid w:val="00AF3B5E"/>
    <w:rsid w:val="00AF6B58"/>
    <w:rsid w:val="00B04068"/>
    <w:rsid w:val="00B11A94"/>
    <w:rsid w:val="00B547E3"/>
    <w:rsid w:val="00B72168"/>
    <w:rsid w:val="00B85520"/>
    <w:rsid w:val="00BA1B21"/>
    <w:rsid w:val="00BA30C2"/>
    <w:rsid w:val="00BA4891"/>
    <w:rsid w:val="00BC49F2"/>
    <w:rsid w:val="00BE1A8E"/>
    <w:rsid w:val="00BE6AF0"/>
    <w:rsid w:val="00C40D8C"/>
    <w:rsid w:val="00C47A17"/>
    <w:rsid w:val="00C52B2F"/>
    <w:rsid w:val="00C53A0F"/>
    <w:rsid w:val="00C67C0C"/>
    <w:rsid w:val="00C97AAE"/>
    <w:rsid w:val="00CA2275"/>
    <w:rsid w:val="00CA7953"/>
    <w:rsid w:val="00CB53AA"/>
    <w:rsid w:val="00CC092C"/>
    <w:rsid w:val="00CD68AB"/>
    <w:rsid w:val="00D0760F"/>
    <w:rsid w:val="00D327D2"/>
    <w:rsid w:val="00D34FB8"/>
    <w:rsid w:val="00D467FD"/>
    <w:rsid w:val="00D53E9A"/>
    <w:rsid w:val="00D55A97"/>
    <w:rsid w:val="00D67E6A"/>
    <w:rsid w:val="00D8431E"/>
    <w:rsid w:val="00D8612E"/>
    <w:rsid w:val="00DB4706"/>
    <w:rsid w:val="00DC04C4"/>
    <w:rsid w:val="00DC2358"/>
    <w:rsid w:val="00DC3492"/>
    <w:rsid w:val="00DC5C0E"/>
    <w:rsid w:val="00DC78A4"/>
    <w:rsid w:val="00DF632A"/>
    <w:rsid w:val="00E33D84"/>
    <w:rsid w:val="00E561B6"/>
    <w:rsid w:val="00E6615A"/>
    <w:rsid w:val="00E73859"/>
    <w:rsid w:val="00E83E4C"/>
    <w:rsid w:val="00ED27B2"/>
    <w:rsid w:val="00F07DBC"/>
    <w:rsid w:val="00F17428"/>
    <w:rsid w:val="00F20428"/>
    <w:rsid w:val="00F350A7"/>
    <w:rsid w:val="00F61468"/>
    <w:rsid w:val="00F87325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BC49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0.79.18.91\compartid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203133"/>
    <w:rsid w:val="0026292A"/>
    <w:rsid w:val="00390F71"/>
    <w:rsid w:val="00436FDD"/>
    <w:rsid w:val="00473CB6"/>
    <w:rsid w:val="006137D1"/>
    <w:rsid w:val="009564A9"/>
    <w:rsid w:val="00A118D8"/>
    <w:rsid w:val="00BD3BFF"/>
    <w:rsid w:val="00C7649A"/>
    <w:rsid w:val="00DA6FC1"/>
    <w:rsid w:val="00DC2358"/>
    <w:rsid w:val="00D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Quishpe Lopez Luis Alexander</cp:lastModifiedBy>
  <cp:revision>7</cp:revision>
  <cp:lastPrinted>2025-04-07T21:56:00Z</cp:lastPrinted>
  <dcterms:created xsi:type="dcterms:W3CDTF">2025-04-07T20:16:00Z</dcterms:created>
  <dcterms:modified xsi:type="dcterms:W3CDTF">2025-04-07T21:56:00Z</dcterms:modified>
</cp:coreProperties>
</file>