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gif" ContentType="image/gif"/>
  <Override PartName="/word/media/image2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g">
            <w:drawing>
              <wp:anchor behindDoc="1" distT="0" distB="0" distL="114300" distR="114300" simplePos="0" locked="0" layoutInCell="0" allowOverlap="1" relativeHeight="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024505" cy="1069276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4360" cy="10692720"/>
                          <a:chOff x="0" y="0"/>
                          <a:chExt cx="3024360" cy="10692720"/>
                        </a:xfrm>
                      </wpg:grpSpPr>
                      <wpg:grpSp>
                        <wpg:cNvGrpSpPr/>
                        <wpg:grpSpPr>
                          <a:xfrm>
                            <a:off x="9360" y="0"/>
                            <a:ext cx="3015000" cy="10692720"/>
                          </a:xfrm>
                        </wpg:grpSpPr>
                        <wps:wsp>
                          <wps:cNvSpPr/>
                          <wps:nvSpPr>
                            <wps:cNvPr id="0" name=""/>
                            <wps:cNvSpPr/>
                          </wps:nvSpPr>
                          <wps:spPr>
                            <a:xfrm>
                              <a:off x="125280" y="0"/>
                              <a:ext cx="2889720" cy="10692720"/>
                            </a:xfrm>
                            <a:prstGeom prst="rect">
                              <a:avLst/>
                            </a:prstGeom>
                            <a:solidFill>
                              <a:srgbClr val="9bbb59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  <wps:wsp>
                          <wps:cNvSpPr/>
                          <wps:nvSpPr>
                            <wps:cNvPr id="1" name=""/>
                            <wps:cNvSpPr/>
                          </wps:nvSpPr>
                          <wps:spPr>
                            <a:xfrm>
                              <a:off x="0" y="5760"/>
                              <a:ext cx="124920" cy="10682640"/>
                            </a:xfrm>
                            <a:prstGeom prst="rect">
                              <a:avLst/>
                            </a:prstGeom>
                            <a:blipFill rotWithShape="0">
                              <a:blip r:embed="rId2"/>
                              <a:tile tx="0" ty="0" sx="100000" sy="100000" algn="tl"/>
                            </a:blip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9360" y="0"/>
                            <a:ext cx="3015000" cy="267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0" y="7194600"/>
                            <a:ext cx="3010680" cy="3011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48.1pt;margin-top:0pt;width:238.15pt;height:841.95pt" coordorigin="6962,0" coordsize="4763,16839">
                <v:group id="shape_0" style="position:absolute;left:6977;top:0;width:4748;height:16839">
                  <v:rect id="shape_0" fillcolor="#9bbb59" stroked="f" o:allowincell="f" style="position:absolute;left:7174;top:0;width:4550;height:16838;mso-wrap-style:none;v-text-anchor:middle;mso-position-horizontal:right;mso-position-horizontal-relative:page;mso-position-vertical:top;mso-position-vertical-relative:page">
                    <v:fill o:detectmouseclick="t" type="solid" color2="#6444a6"/>
                    <v:stroke color="#3465a4" joinstyle="round" endcap="flat"/>
                    <w10:wrap type="none"/>
                  </v:rect>
                  <v:rect id="shape_0" stroked="f" o:allowincell="f" style="position:absolute;left:6977;top:9;width:196;height:16822;mso-wrap-style:none;v-text-anchor:middle;mso-position-horizontal:right;mso-position-horizontal-relative:page;mso-position-vertical:top;mso-position-vertical-relative:page">
                    <v:imagedata r:id="rId3" o:detectmouseclick="t"/>
                    <v:stroke color="#3465a4" joinstyle="round" endcap="flat"/>
                    <w10:wrap type="none"/>
                  </v:rect>
                </v:group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6977;top:0;width:4747;height:4207;mso-wrap-style:none;v-text-anchor:middle;mso-position-horizontal:right;mso-position-horizontal-relative:page;mso-position-vertical:top;mso-position-vertical-relative:page" type="_x0000_t202"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6962;top:11330;width:4740;height:4742;mso-wrap-style:none;v-text-anchor:middle;mso-position-horizontal:right;mso-position-horizontal-relative:page;mso-position-vertical:top;mso-position-vertical-relative:page" type="_x0000_t202"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3">
                <wp:simplePos x="0" y="0"/>
                <wp:positionH relativeFrom="page">
                  <wp:align>left</wp:align>
                </wp:positionH>
                <wp:positionV relativeFrom="page">
                  <wp:posOffset>2522855</wp:posOffset>
                </wp:positionV>
                <wp:extent cx="6791325" cy="640080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640080"/>
                        </a:xfrm>
                        <a:prstGeom prst="rect"/>
                        <a:solidFill>
                          <a:srgbClr val="4F81BD"/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rFonts w:ascii="Cambria" w:hAnsi="Cambria" w:eastAsia="" w:cs="" w:asciiTheme="majorHAnsi" w:cstheme="majorBidi" w:eastAsiaTheme="majorEastAsia" w:hAnsiTheme="majorHAns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id w:val="758771488"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placeholder>
                                  <w:docPart w:val="9946FBF9A28441309225E4911F1349A7"/>
                                </w:placeholder>
                                <w:alias w:val="Título"/>
                                <w:text/>
                              </w:sdtPr>
                              <w:sdtContent>
                                <w:r>
                                  <w:rPr/>
                                  <w:t>Plano de Projeto</w:t>
                                </w:r>
                              </w:sdtContent>
                            </w:sdt>
                          </w:p>
                        </w:txbxContent>
                      </wps:txbx>
                      <wps:bodyPr anchor="t" lIns="182880" tIns="45720" rIns="1828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4F81BD" strokecolor="#FFFFFF" strokeweight="1pt" style="position:absolute;rotation:-0;width:534.75pt;height:50.4pt;mso-wrap-distance-left:9pt;mso-wrap-distance-right:9pt;mso-wrap-distance-top:0pt;mso-wrap-distance-bottom:0pt;margin-top:198.65pt;mso-position-vertical-relative:page;margin-left:9pt;mso-position-horizontal:left;mso-position-horizontal-relative:page">
                <v:textbox inset="0.2in,0.05in,0.2in">
                  <w:txbxContent>
                    <w:p>
                      <w:pPr>
                        <w:pStyle w:val="NoSpacing"/>
                        <w:jc w:val="right"/>
                        <w:rPr>
                          <w:rFonts w:ascii="Cambria" w:hAnsi="Cambria" w:eastAsia="" w:cs="" w:asciiTheme="majorHAnsi" w:cstheme="majorBidi" w:eastAsiaTheme="majorEastAsia" w:hAnsiTheme="majorHAnsi"/>
                          <w:color w:val="FFFFFF" w:themeColor="background1"/>
                          <w:sz w:val="72"/>
                          <w:szCs w:val="72"/>
                        </w:rPr>
                      </w:pPr>
                      <w:sdt>
                        <w:sdtPr>
                          <w:id w:val="1376393439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placeholder>
                            <w:docPart w:val="9946FBF9A28441309225E4911F1349A7"/>
                          </w:placeholder>
                          <w:alias w:val="Título"/>
                          <w:text/>
                        </w:sdtPr>
                        <w:sdtContent>
                          <w:r>
                            <w:rPr/>
                            <w:t>Plano de Projeto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nextPage"/>
          <w:pgSz w:w="11906" w:h="16838"/>
          <w:pgMar w:left="1701" w:right="1418" w:gutter="0" w:header="0" w:top="1701" w:footer="0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jc w:val="left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column">
                  <wp:posOffset>1320165</wp:posOffset>
                </wp:positionH>
                <wp:positionV relativeFrom="paragraph">
                  <wp:posOffset>2065655</wp:posOffset>
                </wp:positionV>
                <wp:extent cx="5159375" cy="2765425"/>
                <wp:effectExtent l="0" t="0" r="0" b="0"/>
                <wp:wrapNone/>
                <wp:docPr id="3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375" cy="2765425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Contedodoquadro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 xml:space="preserve">&lt;Retirar esta caixa de texto e </w:t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adicionar uma foto (logo) do sistema&gt;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06.25pt;height:217.75pt;mso-wrap-distance-left:9pt;mso-wrap-distance-right:9pt;mso-wrap-distance-top:0pt;mso-wrap-distance-bottom:0pt;margin-top:162.65pt;mso-position-vertical-relative:text;margin-left:103.95pt;mso-position-horizontal-relative:text">
                <v:textbox>
                  <w:txbxContent>
                    <w:p>
                      <w:pPr>
                        <w:pStyle w:val="Contedodoquadro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 xml:space="preserve">&lt;Retirar esta caixa de texto e </w:t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adicionar uma foto (logo) do sistema&gt;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89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3"/>
        <w:gridCol w:w="1705"/>
        <w:gridCol w:w="2222"/>
        <w:gridCol w:w="3798"/>
      </w:tblGrid>
      <w:tr>
        <w:trPr>
          <w:trHeight w:val="389" w:hRule="atLeast"/>
          <w:cantSplit w:val="true"/>
        </w:trPr>
        <w:tc>
          <w:tcPr>
            <w:tcW w:w="8948" w:type="dxa"/>
            <w:gridSpan w:val="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pageBreakBefore/>
              <w:widowControl w:val="false"/>
              <w:jc w:val="left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b/>
                <w:bCs/>
              </w:rPr>
              <w:t>INFORMAÇÃO HISTÓRICA</w:t>
            </w:r>
          </w:p>
        </w:tc>
      </w:tr>
      <w:tr>
        <w:trPr>
          <w:trHeight w:val="368" w:hRule="atLeast"/>
          <w:cantSplit w:val="true"/>
        </w:trPr>
        <w:tc>
          <w:tcPr>
            <w:tcW w:w="122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Cs/>
                <w:lang w:val="es-ES_tradnl"/>
              </w:rPr>
            </w:pPr>
            <w:r>
              <w:rPr>
                <w:rFonts w:cs="Arial" w:ascii="Arial" w:hAnsi="Arial"/>
                <w:b/>
              </w:rPr>
              <w:t>Versão</w:t>
            </w:r>
          </w:p>
        </w:tc>
        <w:tc>
          <w:tcPr>
            <w:tcW w:w="17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/>
                <w:i/>
                <w:lang w:val="es-ES_tradnl"/>
              </w:rPr>
            </w:pPr>
            <w:r>
              <w:rPr>
                <w:rFonts w:cs="Arial" w:ascii="Arial" w:hAnsi="Arial"/>
                <w:b/>
              </w:rPr>
              <w:t>Data</w:t>
            </w:r>
          </w:p>
        </w:tc>
        <w:tc>
          <w:tcPr>
            <w:tcW w:w="22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b/>
              </w:rPr>
              <w:t>Responsável</w:t>
            </w:r>
          </w:p>
        </w:tc>
        <w:tc>
          <w:tcPr>
            <w:tcW w:w="37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Cs/>
              </w:rPr>
            </w:pPr>
            <w:r>
              <w:rPr>
                <w:rFonts w:cs="Arial" w:ascii="Arial" w:hAnsi="Arial"/>
                <w:b/>
              </w:rPr>
              <w:t>Descrição</w:t>
            </w:r>
          </w:p>
        </w:tc>
      </w:tr>
      <w:tr>
        <w:trPr>
          <w:trHeight w:val="368" w:hRule="atLeast"/>
          <w:cantSplit w:val="true"/>
        </w:trPr>
        <w:tc>
          <w:tcPr>
            <w:tcW w:w="122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/>
                <w:i/>
                <w:iCs/>
                <w:sz w:val="20"/>
                <w:lang w:val="es-ES_tradnl"/>
              </w:rPr>
            </w:pPr>
            <w:r>
              <w:rPr>
                <w:rFonts w:cs="Arial" w:ascii="Arial" w:hAnsi="Arial"/>
                <w:i/>
                <w:iCs/>
                <w:sz w:val="20"/>
                <w:lang w:val="es-ES_tradnl"/>
              </w:rPr>
              <w:t>1.0</w:t>
            </w:r>
          </w:p>
        </w:tc>
        <w:tc>
          <w:tcPr>
            <w:tcW w:w="17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/>
                <w:i/>
                <w:sz w:val="20"/>
                <w:lang w:val="es-ES_tradnl"/>
              </w:rPr>
            </w:pPr>
            <w:r>
              <w:rPr>
                <w:rFonts w:cs="Arial" w:ascii="Arial" w:hAnsi="Arial"/>
                <w:i/>
                <w:sz w:val="20"/>
                <w:lang w:val="es-ES_tradnl"/>
              </w:rPr>
              <w:t>&lt;&lt;xx.xx.xxxx&gt;&gt;</w:t>
            </w:r>
          </w:p>
        </w:tc>
        <w:tc>
          <w:tcPr>
            <w:tcW w:w="22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/>
                <w:i/>
                <w:iCs/>
                <w:sz w:val="20"/>
              </w:rPr>
            </w:pPr>
            <w:r>
              <w:rPr>
                <w:rFonts w:cs="Arial" w:ascii="Arial" w:hAnsi="Arial"/>
                <w:i/>
                <w:iCs/>
                <w:sz w:val="20"/>
              </w:rPr>
              <w:t>&lt;&lt;Gerente do Projeto&gt;&gt;</w:t>
            </w:r>
          </w:p>
        </w:tc>
        <w:tc>
          <w:tcPr>
            <w:tcW w:w="37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/>
                <w:i/>
                <w:iCs/>
                <w:sz w:val="20"/>
              </w:rPr>
            </w:pPr>
            <w:r>
              <w:rPr>
                <w:rFonts w:cs="Arial" w:ascii="Arial" w:hAnsi="Arial"/>
                <w:i/>
                <w:iCs/>
                <w:sz w:val="20"/>
              </w:rPr>
              <w:t>&lt;&lt;Criação do Documento&gt;&gt;</w:t>
            </w:r>
          </w:p>
        </w:tc>
      </w:tr>
      <w:tr>
        <w:trPr>
          <w:trHeight w:val="398" w:hRule="atLeast"/>
          <w:cantSplit w:val="true"/>
        </w:trPr>
        <w:tc>
          <w:tcPr>
            <w:tcW w:w="122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7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cs="Arial" w:ascii="Arial" w:hAnsi="Arial"/>
                <w:iCs/>
                <w:sz w:val="18"/>
                <w:szCs w:val="18"/>
              </w:rPr>
            </w:r>
          </w:p>
        </w:tc>
        <w:tc>
          <w:tcPr>
            <w:tcW w:w="22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cs="Arial" w:ascii="Arial" w:hAnsi="Arial"/>
                <w:iCs/>
                <w:sz w:val="18"/>
                <w:szCs w:val="18"/>
              </w:rPr>
            </w:r>
          </w:p>
        </w:tc>
        <w:tc>
          <w:tcPr>
            <w:tcW w:w="37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cs="Arial" w:ascii="Arial" w:hAnsi="Arial"/>
                <w:iCs/>
                <w:sz w:val="18"/>
                <w:szCs w:val="18"/>
              </w:rPr>
            </w:r>
          </w:p>
        </w:tc>
      </w:tr>
      <w:tr>
        <w:trPr>
          <w:trHeight w:val="368" w:hRule="atLeast"/>
          <w:cantSplit w:val="true"/>
        </w:trPr>
        <w:tc>
          <w:tcPr>
            <w:tcW w:w="122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7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7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398" w:hRule="atLeast"/>
          <w:cantSplit w:val="true"/>
        </w:trPr>
        <w:tc>
          <w:tcPr>
            <w:tcW w:w="122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7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7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368" w:hRule="atLeast"/>
          <w:cantSplit w:val="true"/>
        </w:trPr>
        <w:tc>
          <w:tcPr>
            <w:tcW w:w="122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7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7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429" w:hRule="atLeast"/>
          <w:cantSplit w:val="true"/>
        </w:trPr>
        <w:tc>
          <w:tcPr>
            <w:tcW w:w="122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7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2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7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Cabealho"/>
              <w:widowControl w:val="fals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tabs>
          <w:tab w:val="clear" w:pos="708"/>
          <w:tab w:val="left" w:pos="3195" w:leader="none"/>
        </w:tabs>
        <w:rPr>
          <w:rFonts w:ascii="Arial" w:hAnsi="Arial" w:cs="Arial"/>
          <w:b/>
          <w:b/>
          <w:color w:val="000080"/>
        </w:rPr>
      </w:pPr>
      <w:r>
        <w:rPr>
          <w:rFonts w:cs="Arial" w:ascii="Arial" w:hAnsi="Arial"/>
          <w:b/>
          <w:color w:val="000080"/>
        </w:rPr>
      </w:r>
    </w:p>
    <w:p>
      <w:pPr>
        <w:pStyle w:val="Normal"/>
        <w:jc w:val="center"/>
        <w:rPr>
          <w:rFonts w:ascii="Arial" w:hAnsi="Arial" w:cs="Arial"/>
          <w:b/>
          <w:b/>
          <w:sz w:val="20"/>
        </w:rPr>
      </w:pPr>
      <w:r>
        <w:rPr>
          <w:rFonts w:cs="Arial" w:ascii="Arial" w:hAnsi="Arial"/>
          <w:b/>
          <w:sz w:val="20"/>
        </w:rPr>
        <w:tab/>
        <w:tab/>
      </w:r>
    </w:p>
    <w:p>
      <w:pPr>
        <w:pStyle w:val="Normal"/>
        <w:jc w:val="center"/>
        <w:rPr>
          <w:rFonts w:ascii="Arial" w:hAnsi="Arial" w:cs="Arial"/>
          <w:b/>
          <w:b/>
          <w:sz w:val="20"/>
        </w:rPr>
      </w:pPr>
      <w:r>
        <w:rPr>
          <w:rFonts w:cs="Arial" w:ascii="Arial" w:hAnsi="Arial"/>
          <w:b/>
          <w:sz w:val="20"/>
        </w:rPr>
      </w:r>
    </w:p>
    <w:p>
      <w:pPr>
        <w:pStyle w:val="Normal"/>
        <w:jc w:val="center"/>
        <w:rPr>
          <w:rFonts w:ascii="Arial" w:hAnsi="Arial" w:cs="Arial"/>
          <w:b/>
          <w:b/>
          <w:sz w:val="20"/>
        </w:rPr>
      </w:pPr>
      <w:r>
        <w:rPr>
          <w:rFonts w:cs="Arial" w:ascii="Arial" w:hAnsi="Arial"/>
          <w:b/>
          <w:sz w:val="20"/>
        </w:rPr>
      </w:r>
    </w:p>
    <w:p>
      <w:pPr>
        <w:pStyle w:val="Normal"/>
        <w:jc w:val="center"/>
        <w:rPr>
          <w:rFonts w:ascii="Arial" w:hAnsi="Arial" w:cs="Arial"/>
          <w:b/>
          <w:b/>
          <w:szCs w:val="24"/>
        </w:rPr>
      </w:pPr>
      <w:r>
        <w:rPr>
          <w:rFonts w:cs="Arial" w:ascii="Arial" w:hAnsi="Arial"/>
          <w:b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tulodosumrio"/>
            <w:rPr/>
          </w:pPr>
          <w:r>
            <w:rPr/>
            <w:t>Sumário</w:t>
          </w:r>
        </w:p>
        <w:p>
          <w:pPr>
            <w:pStyle w:val="Sumrio1"/>
            <w:tabs>
              <w:tab w:val="clear" w:pos="708"/>
              <w:tab w:val="left" w:pos="48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bCs w:val="false"/>
              <w:caps w:val="false"/>
              <w:smallCaps w:val="false"/>
              <w:sz w:val="22"/>
              <w:szCs w:val="22"/>
            </w:rPr>
          </w:pPr>
          <w:r>
            <w:fldChar w:fldCharType="begin"/>
          </w:r>
          <w:r>
            <w:rPr>
              <w:webHidden/>
              <w:rStyle w:val="Vnculodendice"/>
            </w:rPr>
            <w:instrText xml:space="preserve"> TOC \z \o "1-3" \u \h</w:instrText>
          </w:r>
          <w:r>
            <w:rPr>
              <w:webHidden/>
              <w:rStyle w:val="Vnculodendice"/>
            </w:rPr>
            <w:fldChar w:fldCharType="separate"/>
          </w:r>
          <w:hyperlink w:anchor="_Toc426653614">
            <w:r>
              <w:rPr>
                <w:webHidden/>
                <w:rStyle w:val="Vnculodendice"/>
              </w:rPr>
              <w:t>1.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Apresentação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_Toc426653614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15">
            <w:r>
              <w:rPr>
                <w:webHidden/>
                <w:rStyle w:val="Vnculodendice"/>
              </w:rPr>
              <w:t>1.1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Situação Atual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_Toc426653615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16">
            <w:r>
              <w:rPr>
                <w:webHidden/>
                <w:rStyle w:val="Vnculodendice"/>
              </w:rPr>
              <w:t>1.2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Melhorias em Processo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_Toc426653616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17">
            <w:r>
              <w:rPr>
                <w:webHidden/>
                <w:rStyle w:val="Vnculodendice"/>
              </w:rPr>
              <w:t>1.3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Manutenção do Plano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_Toc426653617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18">
            <w:r>
              <w:rPr>
                <w:webHidden/>
                <w:rStyle w:val="Vnculodendice"/>
              </w:rPr>
              <w:t>1.4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Referências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_Toc426653618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8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bCs w:val="false"/>
              <w:caps w:val="false"/>
              <w:smallCaps w:val="false"/>
              <w:sz w:val="22"/>
              <w:szCs w:val="22"/>
            </w:rPr>
          </w:pPr>
          <w:hyperlink w:anchor="_Toc426653619">
            <w:r>
              <w:rPr>
                <w:webHidden/>
                <w:rStyle w:val="Vnculodendice"/>
              </w:rPr>
              <w:t>2.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Escopo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_Toc426653619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20">
            <w:r>
              <w:rPr>
                <w:webHidden/>
                <w:rStyle w:val="Vnculodendice"/>
              </w:rPr>
              <w:t>2.1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Objetivos do Cliente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left" w:pos="120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sz w:val="22"/>
              <w:szCs w:val="22"/>
            </w:rPr>
          </w:pPr>
          <w:hyperlink w:anchor="_Toc426653621">
            <w:r>
              <w:rPr>
                <w:webHidden/>
                <w:rStyle w:val="Vnculodendice"/>
              </w:rPr>
              <w:t>2.1.1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Objetivos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left" w:pos="120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sz w:val="22"/>
              <w:szCs w:val="22"/>
            </w:rPr>
          </w:pPr>
          <w:hyperlink w:anchor="_Toc426653622">
            <w:r>
              <w:rPr>
                <w:webHidden/>
                <w:rStyle w:val="Vnculodendice"/>
              </w:rPr>
              <w:t>2.1.2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Fatores Críticos para o sucesso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23">
            <w:r>
              <w:rPr>
                <w:webHidden/>
                <w:rStyle w:val="Vnculodendice"/>
              </w:rPr>
              <w:t>2.2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Objetivos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left" w:pos="120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sz w:val="22"/>
              <w:szCs w:val="22"/>
            </w:rPr>
          </w:pPr>
          <w:hyperlink w:anchor="_Toc426653624">
            <w:r>
              <w:rPr>
                <w:webHidden/>
                <w:rStyle w:val="Vnculodendice"/>
              </w:rPr>
              <w:t>2.2.1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Objetivos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left" w:pos="120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sz w:val="22"/>
              <w:szCs w:val="22"/>
            </w:rPr>
          </w:pPr>
          <w:hyperlink w:anchor="_Toc426653625">
            <w:r>
              <w:rPr>
                <w:webHidden/>
                <w:rStyle w:val="Vnculodendice"/>
              </w:rPr>
              <w:t>2.2.2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i w:val="false"/>
                <w:iC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Fatores Críticos para o sucesso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26">
            <w:r>
              <w:rPr>
                <w:webHidden/>
                <w:rStyle w:val="Vnculodendice"/>
              </w:rPr>
              <w:t>2.3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Declaração de Escopo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3"/>
            <w:tabs>
              <w:tab w:val="clear" w:pos="708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i w:val="false"/>
              <w:i w:val="false"/>
              <w:iCs w:val="false"/>
              <w:sz w:val="22"/>
              <w:szCs w:val="22"/>
            </w:rPr>
          </w:pPr>
          <w:hyperlink w:anchor="_Toc426653627">
            <w:r>
              <w:rPr>
                <w:webHidden/>
                <w:rStyle w:val="Vnculodendice"/>
              </w:rPr>
              <w:t>Exclusões Específicas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28">
            <w:r>
              <w:rPr>
                <w:webHidden/>
                <w:rStyle w:val="Vnculodendice"/>
              </w:rPr>
              <w:t>2.4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Premissas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29">
            <w:r>
              <w:rPr>
                <w:webHidden/>
                <w:rStyle w:val="Vnculodendice"/>
              </w:rPr>
              <w:t>2.5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Restrições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_Toc426653629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30">
            <w:r>
              <w:rPr>
                <w:webHidden/>
                <w:rStyle w:val="Vnculodendice"/>
              </w:rPr>
              <w:t>2.6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Tecnologia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8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bCs w:val="false"/>
              <w:caps w:val="false"/>
              <w:smallCaps w:val="false"/>
              <w:sz w:val="22"/>
              <w:szCs w:val="22"/>
            </w:rPr>
          </w:pPr>
          <w:hyperlink w:anchor="_Toc426653631">
            <w:r>
              <w:rPr>
                <w:webHidden/>
                <w:rStyle w:val="Vnculodendice"/>
              </w:rPr>
              <w:t>3.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Plano de Entregas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32">
            <w:r>
              <w:rPr>
                <w:webHidden/>
                <w:rStyle w:val="Vnculodendice"/>
              </w:rPr>
              <w:t>3.1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Para o cliente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33">
            <w:r>
              <w:rPr>
                <w:webHidden/>
                <w:rStyle w:val="Vnculodendice"/>
              </w:rPr>
              <w:t>3.2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Do cliente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34">
            <w:r>
              <w:rPr>
                <w:webHidden/>
                <w:rStyle w:val="Vnculodendice"/>
              </w:rPr>
              <w:t>3.3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Critérios de Aceitação do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8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bCs w:val="false"/>
              <w:caps w:val="false"/>
              <w:smallCaps w:val="false"/>
              <w:sz w:val="22"/>
              <w:szCs w:val="22"/>
            </w:rPr>
          </w:pPr>
          <w:hyperlink w:anchor="_Toc426653635">
            <w:r>
              <w:rPr>
                <w:webHidden/>
                <w:rStyle w:val="Vnculodendice"/>
              </w:rPr>
              <w:t>4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Cronograma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36">
            <w:r>
              <w:rPr>
                <w:webHidden/>
                <w:rStyle w:val="Vnculodendice"/>
              </w:rPr>
              <w:t>4.1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Cronograma Macro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caps w:val="false"/>
              <w:smallCaps w:val="false"/>
              <w:sz w:val="22"/>
              <w:szCs w:val="22"/>
            </w:rPr>
          </w:pPr>
          <w:hyperlink w:anchor="_Toc426653637">
            <w:r>
              <w:rPr>
                <w:webHidden/>
                <w:rStyle w:val="Vnculodendice"/>
              </w:rPr>
              <w:t>4.2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Local de Execução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8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bCs w:val="false"/>
              <w:caps w:val="false"/>
              <w:smallCaps w:val="false"/>
              <w:sz w:val="22"/>
              <w:szCs w:val="22"/>
            </w:rPr>
          </w:pPr>
          <w:hyperlink w:anchor="_Toc426653638">
            <w:r>
              <w:rPr>
                <w:webHidden/>
                <w:rStyle w:val="Vnculodendice"/>
              </w:rPr>
              <w:t>5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Plano de Gerenciamento da Comunicação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8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bCs w:val="false"/>
              <w:caps w:val="false"/>
              <w:smallCaps w:val="false"/>
              <w:sz w:val="22"/>
              <w:szCs w:val="22"/>
            </w:rPr>
          </w:pPr>
          <w:hyperlink w:anchor="_Toc426653639">
            <w:r>
              <w:rPr>
                <w:webHidden/>
                <w:rStyle w:val="Vnculodendice"/>
              </w:rPr>
              <w:t>6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Plano de Gerenciamento de Riscos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_Toc426653639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8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bCs w:val="false"/>
              <w:caps w:val="false"/>
              <w:smallCaps w:val="false"/>
              <w:sz w:val="22"/>
              <w:szCs w:val="22"/>
            </w:rPr>
          </w:pPr>
          <w:hyperlink w:anchor="_Toc426653640">
            <w:r>
              <w:rPr>
                <w:webHidden/>
                <w:rStyle w:val="Vnculodendice"/>
              </w:rPr>
              <w:t>7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Plano da Qualidade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_Toc426653640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8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bCs w:val="false"/>
              <w:caps w:val="false"/>
              <w:smallCaps w:val="false"/>
              <w:sz w:val="22"/>
              <w:szCs w:val="22"/>
            </w:rPr>
          </w:pPr>
          <w:hyperlink w:anchor="_Toc426653641">
            <w:r>
              <w:rPr>
                <w:webHidden/>
                <w:rStyle w:val="Vnculodendice"/>
              </w:rPr>
              <w:t>8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Glossário de Termos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_Toc426653641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80" w:leader="none"/>
              <w:tab w:val="right" w:pos="877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 w:val="false"/>
              <w:bCs w:val="false"/>
              <w:caps w:val="false"/>
              <w:smallCaps w:val="false"/>
              <w:sz w:val="22"/>
              <w:szCs w:val="22"/>
            </w:rPr>
          </w:pPr>
          <w:hyperlink w:anchor="_Toc426653642">
            <w:r>
              <w:rPr>
                <w:webHidden/>
                <w:rStyle w:val="Vnculodendice"/>
              </w:rPr>
              <w:t>9</w:t>
            </w:r>
            <w:r>
              <w:rPr>
                <w:rStyle w:val="Vnculodendice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caps w:val="false"/>
                <w:smallCaps w:val="false"/>
                <w:sz w:val="22"/>
                <w:szCs w:val="22"/>
              </w:rPr>
              <w:tab/>
            </w:r>
            <w:r>
              <w:rPr>
                <w:rStyle w:val="Vnculodendice"/>
              </w:rPr>
              <w:t>Anexos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_Toc426653642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ind w:firstLine="17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right="279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right="279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right="279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left"/>
        <w:rPr>
          <w:rFonts w:ascii="Arial" w:hAnsi="Arial" w:cs="Arial"/>
          <w:b/>
          <w:b/>
          <w:bCs/>
          <w:kern w:val="2"/>
          <w:sz w:val="32"/>
          <w:szCs w:val="32"/>
        </w:rPr>
      </w:pPr>
      <w:r>
        <w:rPr>
          <w:rFonts w:cs="Arial" w:ascii="Arial" w:hAnsi="Arial"/>
          <w:b/>
          <w:bCs/>
          <w:kern w:val="2"/>
          <w:sz w:val="32"/>
          <w:szCs w:val="32"/>
        </w:rPr>
      </w:r>
      <w:bookmarkStart w:id="0" w:name="_Toc146537807"/>
      <w:bookmarkStart w:id="1" w:name="_Toc146537807"/>
      <w:r>
        <w:br w:type="page"/>
      </w:r>
    </w:p>
    <w:p>
      <w:pPr>
        <w:pStyle w:val="Ttulo1"/>
        <w:numPr>
          <w:ilvl w:val="0"/>
          <w:numId w:val="1"/>
        </w:numPr>
        <w:tabs>
          <w:tab w:val="clear" w:pos="708"/>
          <w:tab w:val="left" w:pos="540" w:leader="none"/>
        </w:tabs>
        <w:ind w:left="720" w:hanging="720"/>
        <w:rPr/>
      </w:pPr>
      <w:bookmarkStart w:id="2" w:name="_Toc146537807"/>
      <w:bookmarkStart w:id="3" w:name="_Toc426653614"/>
      <w:r>
        <w:rPr/>
        <w:t>Apresentação</w:t>
      </w:r>
      <w:bookmarkEnd w:id="2"/>
      <w:bookmarkEnd w:id="3"/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Ttulo2"/>
        <w:numPr>
          <w:ilvl w:val="1"/>
          <w:numId w:val="2"/>
        </w:numPr>
        <w:rPr/>
      </w:pPr>
      <w:bookmarkStart w:id="4" w:name="_Toc426653615"/>
      <w:bookmarkStart w:id="5" w:name="_Toc146537808"/>
      <w:r>
        <w:rPr/>
        <w:t>Situação Atual</w:t>
      </w:r>
      <w:bookmarkEnd w:id="4"/>
      <w:bookmarkEnd w:id="5"/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  <w:t>&lt;&lt;Apresentar, textualmente, o cenário do problema a ser resolvido pelo sistema, realçando melhorias esperadas e necessárias, principais processos e atividades, abrangência geográfica, quantitativos de transações executadas, entre outros itens que mereçam destaque para a orientação tática e estratégica do projeto.&gt;&gt;</w:t>
      </w:r>
    </w:p>
    <w:p>
      <w:pPr>
        <w:pStyle w:val="Ttulo2"/>
        <w:numPr>
          <w:ilvl w:val="1"/>
          <w:numId w:val="2"/>
        </w:numPr>
        <w:rPr/>
      </w:pPr>
      <w:bookmarkStart w:id="6" w:name="_Toc426653616"/>
      <w:bookmarkStart w:id="7" w:name="_Toc146537809"/>
      <w:r>
        <w:rPr/>
        <w:t>Melhorias em Processo</w:t>
      </w:r>
      <w:bookmarkEnd w:id="6"/>
      <w:bookmarkEnd w:id="7"/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  <w:t>&lt;&lt;Descrever as melhorias específicas em processos almejadas, explicitando ganhos esperados em tempos de resposta e atendimento, reduções de custos e incrementos de segurança necessários. Dados quantitativos, se houver, deverão ser informados.&gt;&gt;</w:t>
      </w:r>
    </w:p>
    <w:p>
      <w:pPr>
        <w:pStyle w:val="Ttulo2"/>
        <w:numPr>
          <w:ilvl w:val="1"/>
          <w:numId w:val="2"/>
        </w:numPr>
        <w:rPr/>
      </w:pPr>
      <w:bookmarkStart w:id="8" w:name="_Toc426653617"/>
      <w:bookmarkStart w:id="9" w:name="_Toc146537810"/>
      <w:r>
        <w:rPr/>
        <w:t>Manutenção do Plano do Projeto</w:t>
      </w:r>
      <w:bookmarkEnd w:id="8"/>
      <w:bookmarkEnd w:id="9"/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  <w:t xml:space="preserve">O Plano do Projeto é um documento “vivo” – fonte de informação comum consultada por todos os </w:t>
      </w:r>
      <w:r>
        <w:rPr>
          <w:rFonts w:cs="Arial"/>
          <w:iCs/>
          <w:lang w:val="pt-BR"/>
        </w:rPr>
        <w:t>envolvidos</w:t>
      </w:r>
      <w:r>
        <w:rPr>
          <w:rFonts w:cs="Arial"/>
          <w:lang w:val="pt-BR"/>
        </w:rPr>
        <w:t xml:space="preserve"> do projeto; por isso é necessário que se mantenha um controle rígido de suas atualizações.</w:t>
      </w:r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  <w:t xml:space="preserve">A manutenção do Plano do Projeto será necessária, sempre que ocorrerem alterações significativas de escopo, recursos financeiros e humanos, requisitos de qualidade e prazo. Neste caso, uma nova versão do Plano do Projeto deverá ser emitida pelo Gerente de Projeto, aprovada pelo Coordenador do Projeto / Patrocinador e divulgada a todos os </w:t>
      </w:r>
      <w:r>
        <w:rPr>
          <w:rFonts w:cs="Arial"/>
          <w:iCs/>
          <w:lang w:val="pt-BR"/>
        </w:rPr>
        <w:t xml:space="preserve">envolvidos. </w:t>
      </w:r>
      <w:r>
        <w:rPr>
          <w:rFonts w:cs="Arial"/>
          <w:lang w:val="pt-BR"/>
        </w:rPr>
        <w:t>As alterações no Plano do Projeto devem ser rigidamente controladas e registradas no quadro “Informação Histórica”.</w:t>
      </w:r>
    </w:p>
    <w:p>
      <w:pPr>
        <w:pStyle w:val="Ttulo2"/>
        <w:numPr>
          <w:ilvl w:val="1"/>
          <w:numId w:val="2"/>
        </w:numPr>
        <w:rPr/>
      </w:pPr>
      <w:bookmarkStart w:id="10" w:name="_Toc426653618"/>
      <w:bookmarkStart w:id="11" w:name="_Toc146537811"/>
      <w:r>
        <w:rPr/>
        <w:t>Referências</w:t>
      </w:r>
      <w:bookmarkEnd w:id="10"/>
      <w:bookmarkEnd w:id="11"/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&lt;&lt; Referenciar neste campo o Contrato de Prestação de Serviço, com definições de penalizações.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Projeto de Pesquisa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Análise de Requisitos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Comunicados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Editais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Planilha de Marcos e Alcances determinados pelo Cliente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Plano de Implementação do Cliente&gt;&gt;</w:t>
      </w:r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Ttulo1"/>
        <w:numPr>
          <w:ilvl w:val="0"/>
          <w:numId w:val="1"/>
        </w:numPr>
        <w:tabs>
          <w:tab w:val="clear" w:pos="708"/>
          <w:tab w:val="left" w:pos="540" w:leader="none"/>
        </w:tabs>
        <w:ind w:left="720" w:hanging="720"/>
        <w:rPr/>
      </w:pPr>
      <w:bookmarkStart w:id="12" w:name="_Toc426653619"/>
      <w:bookmarkStart w:id="13" w:name="_Toc146537812"/>
      <w:r>
        <w:rPr/>
        <w:t>Escopo do Projeto</w:t>
      </w:r>
      <w:bookmarkEnd w:id="12"/>
      <w:bookmarkEnd w:id="13"/>
    </w:p>
    <w:p>
      <w:pPr>
        <w:pStyle w:val="Ttulo2"/>
        <w:numPr>
          <w:ilvl w:val="1"/>
          <w:numId w:val="5"/>
        </w:numPr>
        <w:rPr/>
      </w:pPr>
      <w:bookmarkStart w:id="14" w:name="_Toc426653620"/>
      <w:bookmarkStart w:id="15" w:name="_Toc146537813"/>
      <w:r>
        <w:rPr/>
        <w:t>Objetivos do Cliente</w:t>
      </w:r>
      <w:bookmarkEnd w:id="14"/>
      <w:bookmarkEnd w:id="15"/>
    </w:p>
    <w:p>
      <w:pPr>
        <w:pStyle w:val="Ttulo3"/>
        <w:numPr>
          <w:ilvl w:val="2"/>
          <w:numId w:val="5"/>
        </w:numPr>
        <w:rPr/>
      </w:pPr>
      <w:bookmarkStart w:id="16" w:name="_Toc426653621"/>
      <w:bookmarkStart w:id="17" w:name="_Toc146537814"/>
      <w:r>
        <w:rPr/>
        <w:t>Objetivos</w:t>
      </w:r>
      <w:bookmarkEnd w:id="16"/>
      <w:bookmarkEnd w:id="17"/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&lt;&lt;Explique o significado desse projeto para o Cliente –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Do que trata o projeto?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Por que o estão fazendo?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Como ele está relacionado com o trabalho / negócios da empresa?&gt;&gt;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tulo3"/>
        <w:numPr>
          <w:ilvl w:val="2"/>
          <w:numId w:val="5"/>
        </w:numPr>
        <w:rPr/>
      </w:pPr>
      <w:bookmarkStart w:id="18" w:name="_Toc426653622"/>
      <w:bookmarkStart w:id="19" w:name="_Toc146537815"/>
      <w:r>
        <w:rPr/>
        <w:t>Fatores Críticos para o sucesso do projeto</w:t>
      </w:r>
      <w:bookmarkEnd w:id="18"/>
      <w:bookmarkEnd w:id="19"/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&lt;Apresente como será medido o sucesso do projeto do Cliente. (Podem não ser necessariamente os mesmos medidores que julgarão o sucesso do seu projeto de acordo com esse plano). &gt;</w:t>
      </w:r>
    </w:p>
    <w:p>
      <w:pPr>
        <w:pStyle w:val="Textopadro"/>
        <w:rPr>
          <w:rFonts w:cs="Arial"/>
          <w:sz w:val="22"/>
          <w:szCs w:val="22"/>
          <w:lang w:val="pt-BR"/>
        </w:rPr>
      </w:pPr>
      <w:r>
        <w:rPr>
          <w:rFonts w:cs="Arial"/>
          <w:sz w:val="22"/>
          <w:szCs w:val="22"/>
          <w:lang w:val="pt-BR"/>
        </w:rPr>
      </w:r>
    </w:p>
    <w:p>
      <w:pPr>
        <w:pStyle w:val="Ttulo2"/>
        <w:numPr>
          <w:ilvl w:val="1"/>
          <w:numId w:val="5"/>
        </w:numPr>
        <w:rPr/>
      </w:pPr>
      <w:bookmarkStart w:id="20" w:name="_Toc426653623"/>
      <w:bookmarkStart w:id="21" w:name="_Toc146537816"/>
      <w:r>
        <w:rPr/>
        <w:t>Objetivos d</w:t>
      </w:r>
      <w:bookmarkEnd w:id="21"/>
      <w:r>
        <w:rPr/>
        <w:t>o Projeto</w:t>
      </w:r>
      <w:bookmarkEnd w:id="20"/>
    </w:p>
    <w:p>
      <w:pPr>
        <w:pStyle w:val="Ttulo3"/>
        <w:numPr>
          <w:ilvl w:val="2"/>
          <w:numId w:val="5"/>
        </w:numPr>
        <w:rPr/>
      </w:pPr>
      <w:bookmarkStart w:id="22" w:name="_Toc426653624"/>
      <w:bookmarkStart w:id="23" w:name="_Toc146537817"/>
      <w:r>
        <w:rPr/>
        <w:t>Objetivos</w:t>
      </w:r>
      <w:bookmarkEnd w:id="22"/>
      <w:bookmarkEnd w:id="23"/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&lt;&lt;Explique os objetivos da sua organização e as suas responsabilidades, mapeadas na visão global que o Cliente tem do projeto – como já descrito. Fique atento para não assumir responsabilidades que pertencem ao Cliente. Por exemplo, você pode proporcionar ao Cliente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a capacidade de fazer algo, mas o objetivo dele é fazer uso dessa capacidade para atingir alguns objetivos de negócios. Sendo assim um dos objetivos do seu projeto é o de proporcionar a capacidade e não de atingir os objetivos de negócios. Um exemplo: o Cliente pode desejar a redução de 50% do tempo de espera num call center por 6 meses, e seu projeto pode ser o de proporcionar a capacidade para que ele faça isso, o que apenas será benéfico para ele se utilizar essa capacidade de maneira apropriada.&gt;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tulo3"/>
        <w:numPr>
          <w:ilvl w:val="2"/>
          <w:numId w:val="5"/>
        </w:numPr>
        <w:rPr/>
      </w:pPr>
      <w:bookmarkStart w:id="24" w:name="_Toc426653625"/>
      <w:bookmarkStart w:id="25" w:name="_Toc146537818"/>
      <w:r>
        <w:rPr/>
        <w:t>Fatores Críticos para o sucesso do projeto</w:t>
      </w:r>
      <w:bookmarkEnd w:id="24"/>
      <w:bookmarkEnd w:id="25"/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&lt;&lt;Identifique como o sucesso do seu projeto será medido. Isso pode ser diferente da maneira de medir o sucesso do Cliente. Por exemplo, ele pode ser um projeto com um custo fixo para um Cliente externo, e você certamente terá objetivos de lucro. Objetivo de crescimento da competência de sua equipe também é um bom exemplo. &gt;&gt;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Ttulo2"/>
        <w:numPr>
          <w:ilvl w:val="1"/>
          <w:numId w:val="5"/>
        </w:numPr>
        <w:rPr/>
      </w:pPr>
      <w:bookmarkStart w:id="26" w:name="_Toc426653626"/>
      <w:bookmarkStart w:id="27" w:name="_Toc146537819"/>
      <w:r>
        <w:rPr/>
        <w:t>Declaração de Escopo</w:t>
      </w:r>
      <w:bookmarkEnd w:id="26"/>
      <w:bookmarkEnd w:id="27"/>
    </w:p>
    <w:p>
      <w:pPr>
        <w:pStyle w:val="CorpoCaptulo"/>
        <w:ind w:left="0" w:hanging="0"/>
        <w:rPr>
          <w:rFonts w:cs="Arial"/>
          <w:sz w:val="20"/>
        </w:rPr>
      </w:pPr>
      <w:r>
        <w:rPr>
          <w:rFonts w:cs="Arial"/>
          <w:sz w:val="20"/>
        </w:rPr>
        <w:t>&lt;&lt; Faça uma breve descrição do que está no escopo do projeto e detalhe a seguir.&gt;&gt;</w:t>
      </w:r>
    </w:p>
    <w:p>
      <w:pPr>
        <w:pStyle w:val="Textopadro"/>
        <w:tabs>
          <w:tab w:val="clear" w:pos="720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</w:tabs>
        <w:ind w:left="720" w:hanging="0"/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Ttulo3"/>
        <w:ind w:firstLine="708"/>
        <w:rPr/>
      </w:pPr>
      <w:bookmarkStart w:id="28" w:name="_Toc426653627"/>
      <w:bookmarkStart w:id="29" w:name="_Toc146537820"/>
      <w:r>
        <w:rPr/>
        <w:t>Exclusões Específicas</w:t>
      </w:r>
      <w:bookmarkEnd w:id="28"/>
      <w:bookmarkEnd w:id="29"/>
    </w:p>
    <w:p>
      <w:pPr>
        <w:pStyle w:val="CorpoCaptulo"/>
        <w:ind w:left="0" w:hanging="0"/>
        <w:rPr>
          <w:rFonts w:cs="Arial"/>
          <w:sz w:val="20"/>
        </w:rPr>
      </w:pPr>
      <w:r>
        <w:rPr>
          <w:rFonts w:cs="Arial"/>
          <w:sz w:val="20"/>
        </w:rPr>
        <w:t>&lt;Descreva as exclusões específicas - algo não incluído no escopo.&gt;</w:t>
      </w:r>
    </w:p>
    <w:p>
      <w:pPr>
        <w:pStyle w:val="Textopadro"/>
        <w:numPr>
          <w:ilvl w:val="6"/>
          <w:numId w:val="1"/>
        </w:numPr>
        <w:ind w:left="5040" w:hanging="4320"/>
        <w:rPr>
          <w:rFonts w:cs="Arial"/>
          <w:lang w:val="pt-BR"/>
        </w:rPr>
      </w:pPr>
      <w:r>
        <w:rPr>
          <w:rFonts w:cs="Arial"/>
          <w:lang w:val="pt-BR"/>
        </w:rPr>
        <w:t>XXXXXXXXXXXXXXXXXXXXXXXXX</w:t>
      </w:r>
    </w:p>
    <w:p>
      <w:pPr>
        <w:pStyle w:val="Textopadro"/>
        <w:numPr>
          <w:ilvl w:val="6"/>
          <w:numId w:val="1"/>
        </w:numPr>
        <w:tabs>
          <w:tab w:val="clear" w:pos="5040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</w:tabs>
        <w:ind w:left="720" w:hanging="0"/>
        <w:rPr>
          <w:rFonts w:cs="Arial"/>
          <w:lang w:val="pt-BR"/>
        </w:rPr>
      </w:pPr>
      <w:r>
        <w:rPr>
          <w:rFonts w:cs="Arial"/>
          <w:lang w:val="pt-BR"/>
        </w:rPr>
        <w:t>XXXXXXXXXXXXXXXXXXXXXXXXX</w:t>
      </w:r>
    </w:p>
    <w:p>
      <w:pPr>
        <w:pStyle w:val="Textopadro"/>
        <w:numPr>
          <w:ilvl w:val="6"/>
          <w:numId w:val="1"/>
        </w:numPr>
        <w:ind w:left="5040" w:hanging="4320"/>
        <w:rPr>
          <w:rFonts w:cs="Arial"/>
          <w:lang w:val="pt-BR"/>
        </w:rPr>
      </w:pPr>
      <w:r>
        <w:rPr>
          <w:rFonts w:cs="Arial"/>
          <w:lang w:val="pt-BR"/>
        </w:rPr>
        <w:t>XXXXXXXXXXXXXXXXXXXXXXXXX</w:t>
      </w:r>
    </w:p>
    <w:p>
      <w:pPr>
        <w:pStyle w:val="Ttulo2"/>
        <w:numPr>
          <w:ilvl w:val="1"/>
          <w:numId w:val="5"/>
        </w:numPr>
        <w:rPr/>
      </w:pPr>
      <w:bookmarkStart w:id="30" w:name="_Toc426653628"/>
      <w:bookmarkStart w:id="31" w:name="_Toc146537821"/>
      <w:r>
        <w:rPr/>
        <w:t>Premissas</w:t>
      </w:r>
      <w:bookmarkEnd w:id="30"/>
      <w:bookmarkEnd w:id="31"/>
    </w:p>
    <w:p>
      <w:pPr>
        <w:pStyle w:val="CorpoCaptulo"/>
        <w:ind w:left="0" w:hanging="0"/>
        <w:rPr>
          <w:rFonts w:cs="Arial"/>
          <w:sz w:val="20"/>
        </w:rPr>
      </w:pPr>
      <w:r>
        <w:rPr>
          <w:rFonts w:cs="Arial"/>
          <w:sz w:val="20"/>
        </w:rPr>
        <w:t>&lt;&lt;Descreva / relacione as premissas associadas ao escopo do projeto e o respectivo impacto e não forem confirmadas. As premissas também constam do termo de abertura de projeto (macro), e da declaração de escopo (mais detalhadamente). As premissas podem ser subdividas em organizacionais, ambientais e externas.  Exemplos: condições contratuais ou legais, disponibilidade do fornecedor, direitos de propriedade intelectual. A incerteza quanto as premissas devem ser consideradas como causa potencial de risco.&gt;&gt;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extopadro"/>
        <w:numPr>
          <w:ilvl w:val="0"/>
          <w:numId w:val="4"/>
        </w:numPr>
        <w:rPr>
          <w:rFonts w:cs="Arial"/>
          <w:lang w:val="pt-BR"/>
        </w:rPr>
      </w:pPr>
      <w:r>
        <w:rPr>
          <w:rFonts w:cs="Arial"/>
          <w:lang w:val="pt-BR"/>
        </w:rPr>
        <w:t xml:space="preserve">XXXXXXXXXXXXXXXXXXXXXXXXXX </w:t>
      </w:r>
    </w:p>
    <w:p>
      <w:pPr>
        <w:pStyle w:val="Textopadro"/>
        <w:numPr>
          <w:ilvl w:val="0"/>
          <w:numId w:val="4"/>
        </w:numPr>
        <w:rPr>
          <w:rFonts w:cs="Arial"/>
          <w:lang w:val="pt-BR"/>
        </w:rPr>
      </w:pPr>
      <w:r>
        <w:rPr>
          <w:rFonts w:cs="Arial"/>
          <w:lang w:val="pt-BR"/>
        </w:rPr>
        <w:t>XXXXXXXXXXXXXXXXXXXXXXXXXX</w:t>
      </w:r>
    </w:p>
    <w:p>
      <w:pPr>
        <w:pStyle w:val="Textopadro"/>
        <w:tabs>
          <w:tab w:val="clear" w:pos="720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</w:tabs>
        <w:ind w:left="360" w:hanging="0"/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Ttulo2"/>
        <w:numPr>
          <w:ilvl w:val="1"/>
          <w:numId w:val="5"/>
        </w:numPr>
        <w:rPr/>
      </w:pPr>
      <w:bookmarkStart w:id="32" w:name="_Toc426653629"/>
      <w:bookmarkStart w:id="33" w:name="_Toc146537822"/>
      <w:r>
        <w:rPr/>
        <w:t>Restrições</w:t>
      </w:r>
      <w:bookmarkEnd w:id="32"/>
      <w:bookmarkEnd w:id="33"/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** Descreva / relacione as restrições específicas do projeto associadas ao escopo do projeto e que limitam as opções da equipe (comprador e fornecedor). As restrições também constam do termo de abertura de projeto (macro), e da declaração de escopo (mais detalhadamente). As restrições podem ser subdividas em organizacionais, ambientais e externas. Exemplo de restrições: orçamento, datas impostas, condições contratuais, recursos especializados disponíveis, políticas organizacionais.&gt;&gt;</w:t>
      </w:r>
    </w:p>
    <w:p>
      <w:pPr>
        <w:pStyle w:val="Textopadro"/>
        <w:numPr>
          <w:ilvl w:val="0"/>
          <w:numId w:val="4"/>
        </w:numPr>
        <w:rPr>
          <w:rFonts w:cs="Arial"/>
          <w:lang w:val="pt-BR"/>
        </w:rPr>
      </w:pPr>
      <w:r>
        <w:rPr>
          <w:rFonts w:cs="Arial"/>
          <w:lang w:val="pt-BR"/>
        </w:rPr>
        <w:t>XXXXXXXXXXXXXXXXXXX</w:t>
      </w:r>
    </w:p>
    <w:p>
      <w:pPr>
        <w:pStyle w:val="Textopadro"/>
        <w:numPr>
          <w:ilvl w:val="0"/>
          <w:numId w:val="4"/>
        </w:numPr>
        <w:rPr>
          <w:rFonts w:cs="Arial"/>
          <w:lang w:val="pt-BR"/>
        </w:rPr>
      </w:pPr>
      <w:r>
        <w:rPr>
          <w:rFonts w:cs="Arial"/>
          <w:lang w:val="pt-BR"/>
        </w:rPr>
        <w:t>XXXXXXXXXXXXXXXXXXX</w:t>
      </w:r>
    </w:p>
    <w:p>
      <w:pPr>
        <w:pStyle w:val="Ttulo2"/>
        <w:numPr>
          <w:ilvl w:val="1"/>
          <w:numId w:val="5"/>
        </w:numPr>
        <w:rPr/>
      </w:pPr>
      <w:bookmarkStart w:id="34" w:name="_Toc426653630"/>
      <w:bookmarkStart w:id="35" w:name="_Toc146537823"/>
      <w:r>
        <w:rPr/>
        <w:t>Tecnologia</w:t>
      </w:r>
      <w:bookmarkEnd w:id="34"/>
      <w:bookmarkEnd w:id="35"/>
    </w:p>
    <w:tbl>
      <w:tblPr>
        <w:tblW w:w="8782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234"/>
        <w:gridCol w:w="4547"/>
      </w:tblGrid>
      <w:tr>
        <w:trPr>
          <w:tblHeader w:val="true"/>
          <w:trHeight w:val="228" w:hRule="atLeast"/>
          <w:cantSplit w:val="true"/>
        </w:trPr>
        <w:tc>
          <w:tcPr>
            <w:tcW w:w="8781" w:type="dxa"/>
            <w:gridSpan w:val="2"/>
            <w:tcBorders>
              <w:bottom w:val="single" w:sz="6" w:space="0" w:color="000000"/>
            </w:tcBorders>
            <w:shd w:color="FFFF00" w:fill="auto" w:val="pct25"/>
          </w:tcPr>
          <w:p>
            <w:pPr>
              <w:pStyle w:val="Textopadro"/>
              <w:widowControl w:val="false"/>
              <w:jc w:val="center"/>
              <w:rPr>
                <w:rFonts w:cs="Arial"/>
                <w:b/>
                <w:b/>
                <w:bCs/>
                <w:lang w:val="pt-BR"/>
              </w:rPr>
            </w:pPr>
            <w:bookmarkStart w:id="36" w:name="_Toc80183925"/>
            <w:bookmarkStart w:id="37" w:name="_Toc19624374"/>
            <w:bookmarkStart w:id="38" w:name="_Toc19613694"/>
            <w:r>
              <w:rPr>
                <w:rFonts w:cs="Arial"/>
                <w:b/>
                <w:bCs/>
                <w:lang w:val="pt-BR"/>
              </w:rPr>
              <w:t>RESUMO DAS TECNOLOGIAS A SEREM UTILIZADAS</w:t>
            </w:r>
            <w:bookmarkEnd w:id="36"/>
            <w:bookmarkEnd w:id="37"/>
            <w:bookmarkEnd w:id="38"/>
          </w:p>
        </w:tc>
      </w:tr>
      <w:tr>
        <w:trPr>
          <w:trHeight w:val="243" w:hRule="atLeast"/>
          <w:cantSplit w:val="true"/>
        </w:trPr>
        <w:tc>
          <w:tcPr>
            <w:tcW w:w="8781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color="808080" w:fill="auto" w:val="pct55"/>
            <w:vAlign w:val="center"/>
          </w:tcPr>
          <w:p>
            <w:pPr>
              <w:pStyle w:val="Textopadro"/>
              <w:widowControl w:val="false"/>
              <w:jc w:val="righ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  </w:t>
            </w:r>
          </w:p>
        </w:tc>
      </w:tr>
      <w:tr>
        <w:trPr>
          <w:trHeight w:val="258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 xml:space="preserve">Linguagem de Programação 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** JEE, Powerbuilder (citar versões)</w:t>
            </w:r>
          </w:p>
        </w:tc>
      </w:tr>
      <w:tr>
        <w:trPr>
          <w:trHeight w:val="274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Framework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** jCompany, DR Objects (citar versões)</w:t>
            </w:r>
          </w:p>
        </w:tc>
      </w:tr>
      <w:tr>
        <w:trPr>
          <w:trHeight w:val="274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Plataformas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** Windows, Linux, Proprietária (citar qual) (citar versões)</w:t>
            </w:r>
          </w:p>
        </w:tc>
      </w:tr>
      <w:tr>
        <w:trPr>
          <w:trHeight w:val="274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Servidores da Aplicação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** Tomcat, JBoss, WebSphere (citar versões)</w:t>
            </w:r>
          </w:p>
        </w:tc>
      </w:tr>
      <w:tr>
        <w:trPr>
          <w:trHeight w:val="274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Arquitetura do Software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** MVC com JSP 2.0 e Servelet 2.4, cliente-servidor</w:t>
            </w:r>
          </w:p>
        </w:tc>
      </w:tr>
      <w:tr>
        <w:trPr>
          <w:trHeight w:val="258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Acesso a Banco de Dados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** JDBC nível 4, ODBC</w:t>
            </w:r>
          </w:p>
        </w:tc>
      </w:tr>
      <w:tr>
        <w:trPr>
          <w:trHeight w:val="274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Relatórios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** Crystal Reports, Jasper Reports, Birt (citar versões)</w:t>
            </w:r>
          </w:p>
        </w:tc>
      </w:tr>
      <w:tr>
        <w:trPr>
          <w:trHeight w:val="274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Banco de Dados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** Oracle, Sybase, Postgree (citar versão / release)</w:t>
            </w:r>
          </w:p>
        </w:tc>
      </w:tr>
      <w:tr>
        <w:trPr>
          <w:trHeight w:val="274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Browser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** Internet Explorer, Mozilla, Netscape (citar versões)</w:t>
            </w:r>
          </w:p>
        </w:tc>
      </w:tr>
      <w:tr>
        <w:trPr>
          <w:trHeight w:val="274" w:hRule="atLeast"/>
          <w:cantSplit w:val="true"/>
        </w:trPr>
        <w:tc>
          <w:tcPr>
            <w:tcW w:w="42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Controle de Verões do Código Fonte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** CVS, Subversion (citar versões)</w:t>
            </w:r>
          </w:p>
        </w:tc>
      </w:tr>
      <w:tr>
        <w:trPr>
          <w:trHeight w:val="228" w:hRule="atLeast"/>
          <w:cantSplit w:val="true"/>
        </w:trPr>
        <w:tc>
          <w:tcPr>
            <w:tcW w:w="8781" w:type="dxa"/>
            <w:gridSpan w:val="2"/>
            <w:tcBorders>
              <w:top w:val="single" w:sz="6" w:space="0" w:color="000000"/>
            </w:tcBorders>
            <w:shd w:color="808080" w:fill="auto" w:val="pct55"/>
            <w:vAlign w:val="center"/>
          </w:tcPr>
          <w:p>
            <w:pPr>
              <w:pStyle w:val="Textopadro"/>
              <w:widowControl w:val="false"/>
              <w:jc w:val="righ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  </w:t>
            </w:r>
          </w:p>
        </w:tc>
      </w:tr>
    </w:tbl>
    <w:p>
      <w:pPr>
        <w:pStyle w:val="Normal"/>
        <w:ind w:left="1134" w:hanging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** A lista das tecnologias pode ser ampliada segundo características do projeto.</w:t>
      </w:r>
    </w:p>
    <w:p>
      <w:pPr>
        <w:pStyle w:val="Ttulo1"/>
        <w:rPr>
          <w:i/>
          <w:i/>
          <w:iCs/>
          <w:kern w:val="0"/>
          <w:sz w:val="28"/>
          <w:szCs w:val="28"/>
        </w:rPr>
      </w:pPr>
      <w:r>
        <w:rPr>
          <w:i/>
          <w:iCs/>
          <w:kern w:val="0"/>
          <w:sz w:val="28"/>
          <w:szCs w:val="28"/>
        </w:rPr>
      </w:r>
    </w:p>
    <w:p>
      <w:pPr>
        <w:pStyle w:val="Ttulo1"/>
        <w:numPr>
          <w:ilvl w:val="0"/>
          <w:numId w:val="1"/>
        </w:numPr>
        <w:tabs>
          <w:tab w:val="clear" w:pos="708"/>
          <w:tab w:val="left" w:pos="540" w:leader="none"/>
        </w:tabs>
        <w:ind w:left="720" w:hanging="720"/>
        <w:rPr/>
      </w:pPr>
      <w:bookmarkStart w:id="39" w:name="_Toc426653631"/>
      <w:r>
        <w:rPr/>
        <w:t>Plano de Entregas do Projeto</w:t>
      </w:r>
      <w:bookmarkEnd w:id="39"/>
    </w:p>
    <w:p>
      <w:pPr>
        <w:pStyle w:val="CorpoCaptulo"/>
        <w:ind w:left="0" w:hanging="0"/>
        <w:rPr>
          <w:rFonts w:cs="Arial"/>
          <w:sz w:val="20"/>
        </w:rPr>
      </w:pPr>
      <w:r>
        <w:rPr>
          <w:rFonts w:cs="Arial"/>
          <w:sz w:val="20"/>
        </w:rPr>
        <w:t>&lt;&lt;Este item tem como objetivo informar a Equipe do Projeto com suas respectivas responsabilidades, descrevendo nesse momento, os marcos disponíveis e quando eles ocorrerão, as entregas e suas respectivas descrições.</w:t>
      </w:r>
    </w:p>
    <w:p>
      <w:pPr>
        <w:pStyle w:val="CorpoCaptulo"/>
        <w:ind w:left="0" w:hanging="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CorpoCaptulo"/>
        <w:ind w:left="0" w:hanging="0"/>
        <w:rPr>
          <w:rFonts w:cs="Arial"/>
          <w:sz w:val="20"/>
        </w:rPr>
      </w:pPr>
      <w:r>
        <w:rPr>
          <w:rFonts w:cs="Arial"/>
          <w:sz w:val="20"/>
        </w:rPr>
        <w:t>Os marcos são os pontos de checagem-chave identificados em qualquer etapa do Ciclo de Vida do Projeto que demonstram progresso significativo do projeto e apresentam um marco importante para o cliente. No cronograma do projeto são atividades que têm duração “zero”. &gt;&gt;</w:t>
      </w:r>
    </w:p>
    <w:p>
      <w:pPr>
        <w:pStyle w:val="Textopadro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left" w:pos="0" w:leader="none"/>
        </w:tabs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Textopadro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left" w:pos="0" w:leader="none"/>
        </w:tabs>
        <w:rPr>
          <w:rFonts w:cs="Arial"/>
          <w:lang w:val="pt-BR"/>
        </w:rPr>
      </w:pPr>
      <w:r>
        <w:rPr>
          <w:rFonts w:cs="Arial"/>
          <w:lang w:val="pt-BR"/>
        </w:rPr>
        <w:t>&lt;&lt;** relacione aqui os entregáveis (código fonte, manuais, documentação técnica, etc).  Os marcos de entrega devem estar explícitos no cronograma.</w:t>
      </w:r>
    </w:p>
    <w:p>
      <w:pPr>
        <w:pStyle w:val="Textopadro"/>
        <w:numPr>
          <w:ilvl w:val="0"/>
          <w:numId w:val="7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left" w:pos="1077" w:leader="none"/>
        </w:tabs>
        <w:ind w:left="1071" w:hanging="357"/>
        <w:rPr>
          <w:rFonts w:cs="Arial"/>
          <w:lang w:val="pt-BR"/>
        </w:rPr>
      </w:pPr>
      <w:r>
        <w:rPr>
          <w:rFonts w:cs="Arial"/>
          <w:lang w:val="pt-BR"/>
        </w:rPr>
        <w:t>Código fonte do software;</w:t>
      </w:r>
    </w:p>
    <w:p>
      <w:pPr>
        <w:pStyle w:val="Textopadro"/>
        <w:numPr>
          <w:ilvl w:val="0"/>
          <w:numId w:val="7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left" w:pos="1077" w:leader="none"/>
        </w:tabs>
        <w:ind w:left="1071" w:hanging="357"/>
        <w:rPr>
          <w:rFonts w:cs="Arial"/>
          <w:lang w:val="pt-BR"/>
        </w:rPr>
      </w:pPr>
      <w:r>
        <w:rPr>
          <w:rFonts w:cs="Arial"/>
          <w:lang w:val="pt-BR"/>
        </w:rPr>
        <w:t>Código fonte dos testes funcionais e da rotina de execução dos testes (enumerar os casos de uso);</w:t>
      </w:r>
    </w:p>
    <w:p>
      <w:pPr>
        <w:pStyle w:val="Textopadro"/>
        <w:numPr>
          <w:ilvl w:val="0"/>
          <w:numId w:val="7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left" w:pos="1077" w:leader="none"/>
        </w:tabs>
        <w:ind w:left="1071" w:hanging="357"/>
        <w:rPr>
          <w:rFonts w:cs="Arial"/>
          <w:lang w:val="pt-BR"/>
        </w:rPr>
      </w:pPr>
      <w:r>
        <w:rPr>
          <w:rFonts w:cs="Arial"/>
          <w:lang w:val="pt-BR"/>
        </w:rPr>
        <w:t>Código fonte dos testes unitários;</w:t>
      </w:r>
    </w:p>
    <w:p>
      <w:pPr>
        <w:pStyle w:val="Textopadro"/>
        <w:numPr>
          <w:ilvl w:val="0"/>
          <w:numId w:val="7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left" w:pos="1077" w:leader="none"/>
        </w:tabs>
        <w:ind w:left="1071" w:hanging="357"/>
        <w:rPr>
          <w:rFonts w:cs="Arial"/>
          <w:lang w:val="pt-BR"/>
        </w:rPr>
      </w:pPr>
      <w:r>
        <w:rPr>
          <w:rFonts w:cs="Arial"/>
          <w:lang w:val="pt-BR"/>
        </w:rPr>
        <w:t>Documentação de ajuda on-line para o usuário final sobre o uso do sistema;</w:t>
      </w:r>
    </w:p>
    <w:p>
      <w:pPr>
        <w:pStyle w:val="Textopadro"/>
        <w:numPr>
          <w:ilvl w:val="0"/>
          <w:numId w:val="7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left" w:pos="1077" w:leader="none"/>
        </w:tabs>
        <w:ind w:left="1071" w:hanging="357"/>
        <w:rPr>
          <w:rFonts w:cs="Arial"/>
          <w:lang w:val="pt-BR"/>
        </w:rPr>
      </w:pPr>
      <w:r>
        <w:rPr>
          <w:rFonts w:cs="Arial"/>
          <w:lang w:val="pt-BR"/>
        </w:rPr>
        <w:t>Documentação UML ao nível da análise do projeto (enumerar os diagramas);</w:t>
      </w:r>
    </w:p>
    <w:p>
      <w:pPr>
        <w:pStyle w:val="Textopadro"/>
        <w:numPr>
          <w:ilvl w:val="0"/>
          <w:numId w:val="7"/>
        </w:numPr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left" w:pos="1077" w:leader="none"/>
        </w:tabs>
        <w:ind w:left="1071" w:hanging="357"/>
        <w:rPr>
          <w:rFonts w:cs="Arial"/>
          <w:lang w:val="pt-BR"/>
        </w:rPr>
      </w:pPr>
      <w:r>
        <w:rPr>
          <w:rFonts w:cs="Arial"/>
          <w:lang w:val="pt-BR"/>
        </w:rPr>
        <w:t>Documentação UML ao nível do projeto físico da solução (enumerar os diagramas).&gt;&gt;</w:t>
      </w:r>
    </w:p>
    <w:p>
      <w:pPr>
        <w:pStyle w:val="CorpoCaptulo"/>
        <w:ind w:left="0" w:hanging="0"/>
        <w:rPr>
          <w:rFonts w:cs="Arial"/>
          <w:sz w:val="20"/>
        </w:rPr>
      </w:pPr>
      <w:r>
        <w:rPr>
          <w:rFonts w:cs="Arial"/>
          <w:sz w:val="20"/>
        </w:rPr>
      </w:r>
      <w:bookmarkStart w:id="40" w:name="_Toc98042895"/>
      <w:bookmarkStart w:id="41" w:name="_Toc64715170"/>
      <w:bookmarkStart w:id="42" w:name="_Toc535104835"/>
      <w:bookmarkStart w:id="43" w:name="_Toc462212311"/>
      <w:bookmarkStart w:id="44" w:name="_Toc98042895"/>
      <w:bookmarkStart w:id="45" w:name="_Toc64715170"/>
      <w:bookmarkStart w:id="46" w:name="_Toc535104835"/>
      <w:bookmarkStart w:id="47" w:name="_Toc462212311"/>
      <w:bookmarkEnd w:id="44"/>
      <w:bookmarkEnd w:id="45"/>
      <w:bookmarkEnd w:id="46"/>
      <w:bookmarkEnd w:id="47"/>
    </w:p>
    <w:p>
      <w:pPr>
        <w:pStyle w:val="Ttulo2"/>
        <w:numPr>
          <w:ilvl w:val="0"/>
          <w:numId w:val="0"/>
        </w:numPr>
        <w:ind w:left="1080" w:hanging="0"/>
        <w:rPr/>
      </w:pPr>
      <w:r>
        <w:rPr/>
      </w:r>
      <w:bookmarkStart w:id="48" w:name="_Toc98042895"/>
      <w:bookmarkStart w:id="49" w:name="_Toc64715170"/>
      <w:bookmarkStart w:id="50" w:name="_Toc535104835"/>
      <w:bookmarkStart w:id="51" w:name="_Toc462212311"/>
      <w:bookmarkStart w:id="52" w:name="_Toc98042895"/>
      <w:bookmarkStart w:id="53" w:name="_Toc64715170"/>
      <w:bookmarkStart w:id="54" w:name="_Toc535104835"/>
      <w:bookmarkStart w:id="55" w:name="_Toc462212311"/>
      <w:bookmarkEnd w:id="52"/>
      <w:bookmarkEnd w:id="53"/>
      <w:bookmarkEnd w:id="54"/>
      <w:bookmarkEnd w:id="55"/>
    </w:p>
    <w:p>
      <w:pPr>
        <w:pStyle w:val="Ttulo2"/>
        <w:numPr>
          <w:ilvl w:val="1"/>
          <w:numId w:val="6"/>
        </w:numPr>
        <w:rPr/>
      </w:pPr>
      <w:bookmarkStart w:id="56" w:name="_Toc426653634"/>
      <w:bookmarkStart w:id="57" w:name="_Toc146537825"/>
      <w:r>
        <w:rPr/>
        <w:t>Critérios de Aceitação do Projeto</w:t>
      </w:r>
      <w:bookmarkEnd w:id="56"/>
      <w:bookmarkEnd w:id="57"/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5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792"/>
        <w:gridCol w:w="4800"/>
      </w:tblGrid>
      <w:tr>
        <w:trPr>
          <w:tblHeader w:val="true"/>
          <w:trHeight w:val="232" w:hRule="atLeast"/>
          <w:cantSplit w:val="true"/>
        </w:trPr>
        <w:tc>
          <w:tcPr>
            <w:tcW w:w="8592" w:type="dxa"/>
            <w:gridSpan w:val="2"/>
            <w:tcBorders>
              <w:bottom w:val="single" w:sz="4" w:space="0" w:color="000000"/>
            </w:tcBorders>
            <w:shd w:color="FFFF00" w:fill="auto" w:val="pct25"/>
          </w:tcPr>
          <w:p>
            <w:pPr>
              <w:pStyle w:val="Textopadro"/>
              <w:widowControl w:val="false"/>
              <w:jc w:val="center"/>
              <w:rPr>
                <w:rFonts w:cs="Arial"/>
                <w:b/>
                <w:b/>
                <w:bCs/>
                <w:lang w:val="pt-BR"/>
              </w:rPr>
            </w:pPr>
            <w:r>
              <w:rPr>
                <w:rFonts w:cs="Arial"/>
                <w:b/>
                <w:lang w:val="pt-BR"/>
              </w:rPr>
              <w:t>CRITÉRIOS DE ACEITAÇÃO</w:t>
            </w:r>
          </w:p>
        </w:tc>
      </w:tr>
      <w:tr>
        <w:trPr>
          <w:trHeight w:val="232" w:hRule="atLeast"/>
          <w:cantSplit w:val="true"/>
        </w:trPr>
        <w:tc>
          <w:tcPr>
            <w:tcW w:w="8592" w:type="dxa"/>
            <w:gridSpan w:val="2"/>
            <w:tcBorders>
              <w:top w:val="single" w:sz="6" w:space="0" w:color="000000"/>
              <w:bottom w:val="single" w:sz="4" w:space="0" w:color="000000"/>
            </w:tcBorders>
            <w:shd w:color="808080" w:fill="auto" w:val="pct55"/>
            <w:vAlign w:val="center"/>
          </w:tcPr>
          <w:p>
            <w:pPr>
              <w:pStyle w:val="Textopadro"/>
              <w:widowControl w:val="false"/>
              <w:jc w:val="righ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  </w:t>
            </w:r>
          </w:p>
        </w:tc>
      </w:tr>
      <w:tr>
        <w:trPr>
          <w:trHeight w:val="274" w:hRule="atLeast"/>
          <w:cantSplit w:val="true"/>
        </w:trPr>
        <w:tc>
          <w:tcPr>
            <w:tcW w:w="3792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color="auto" w:fill="FFCC99" w:val="clear"/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b/>
                <w:b/>
                <w:lang w:val="pt-BR"/>
              </w:rPr>
            </w:pPr>
            <w:r>
              <w:rPr>
                <w:rFonts w:cs="Arial"/>
                <w:b/>
                <w:lang w:val="pt-BR"/>
              </w:rPr>
              <w:t>Entregas Finais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color="auto" w:fill="FFCC99" w:val="clear"/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b/>
                <w:b/>
                <w:lang w:val="pt-BR"/>
              </w:rPr>
            </w:pPr>
            <w:r>
              <w:rPr>
                <w:rFonts w:cs="Arial"/>
                <w:b/>
                <w:lang w:val="pt-BR"/>
              </w:rPr>
              <w:t>Datas</w:t>
            </w:r>
          </w:p>
        </w:tc>
      </w:tr>
      <w:tr>
        <w:trPr>
          <w:trHeight w:val="274" w:hRule="atLeast"/>
          <w:cantSplit w:val="true"/>
        </w:trPr>
        <w:tc>
          <w:tcPr>
            <w:tcW w:w="8592" w:type="dxa"/>
            <w:gridSpan w:val="2"/>
            <w:tcBorders>
              <w:top w:val="single" w:sz="4" w:space="0" w:color="000000"/>
              <w:bottom w:val="single" w:sz="6" w:space="0" w:color="000000"/>
            </w:tcBorders>
            <w:shd w:color="auto" w:fill="FFCC99" w:val="clear"/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center"/>
              <w:rPr>
                <w:rFonts w:cs="Arial"/>
                <w:b/>
                <w:b/>
                <w:sz w:val="18"/>
                <w:lang w:val="pt-BR"/>
              </w:rPr>
            </w:pPr>
            <w:r>
              <w:rPr>
                <w:rFonts w:cs="Arial"/>
                <w:b/>
                <w:sz w:val="18"/>
                <w:lang w:val="pt-BR"/>
              </w:rPr>
              <w:t>Fase de xxxxxxxx</w:t>
            </w:r>
          </w:p>
        </w:tc>
      </w:tr>
      <w:tr>
        <w:trPr>
          <w:trHeight w:val="274" w:hRule="atLeast"/>
          <w:cantSplit w:val="true"/>
        </w:trPr>
        <w:tc>
          <w:tcPr>
            <w:tcW w:w="3792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Reunião Formal de Aceite da Fase de Planejamento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</w:r>
          </w:p>
        </w:tc>
      </w:tr>
      <w:tr>
        <w:trPr>
          <w:trHeight w:val="274" w:hRule="atLeast"/>
          <w:cantSplit w:val="true"/>
        </w:trPr>
        <w:tc>
          <w:tcPr>
            <w:tcW w:w="8592" w:type="dxa"/>
            <w:gridSpan w:val="2"/>
            <w:tcBorders>
              <w:top w:val="single" w:sz="4" w:space="0" w:color="000000"/>
              <w:bottom w:val="single" w:sz="6" w:space="0" w:color="000000"/>
            </w:tcBorders>
            <w:shd w:color="auto" w:fill="FFCC99" w:val="clear"/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center"/>
              <w:rPr>
                <w:rFonts w:cs="Arial"/>
                <w:b/>
                <w:b/>
                <w:sz w:val="18"/>
                <w:lang w:val="pt-BR"/>
              </w:rPr>
            </w:pPr>
            <w:r>
              <w:rPr>
                <w:rFonts w:cs="Arial"/>
                <w:b/>
                <w:sz w:val="18"/>
                <w:lang w:val="pt-BR"/>
              </w:rPr>
              <w:t>Fase de xxxxxxxxxx</w:t>
            </w:r>
          </w:p>
        </w:tc>
      </w:tr>
      <w:tr>
        <w:trPr>
          <w:trHeight w:val="274" w:hRule="atLeast"/>
          <w:cantSplit w:val="true"/>
        </w:trPr>
        <w:tc>
          <w:tcPr>
            <w:tcW w:w="37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Reunião Formal de Aceite do Cliente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</w:r>
          </w:p>
        </w:tc>
      </w:tr>
      <w:tr>
        <w:trPr>
          <w:trHeight w:val="274" w:hRule="atLeast"/>
          <w:cantSplit w:val="true"/>
        </w:trPr>
        <w:tc>
          <w:tcPr>
            <w:tcW w:w="37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Reunião Formal de Aceite do Cliente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</w:r>
          </w:p>
        </w:tc>
      </w:tr>
      <w:tr>
        <w:trPr>
          <w:trHeight w:val="274" w:hRule="atLeast"/>
          <w:cantSplit w:val="true"/>
        </w:trPr>
        <w:tc>
          <w:tcPr>
            <w:tcW w:w="37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Reunião Formal de Aceite do Cliente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</w:r>
          </w:p>
        </w:tc>
      </w:tr>
      <w:tr>
        <w:trPr>
          <w:trHeight w:val="274" w:hRule="atLeast"/>
          <w:cantSplit w:val="true"/>
        </w:trPr>
        <w:tc>
          <w:tcPr>
            <w:tcW w:w="8592" w:type="dxa"/>
            <w:gridSpan w:val="2"/>
            <w:tcBorders>
              <w:top w:val="single" w:sz="4" w:space="0" w:color="000000"/>
              <w:bottom w:val="single" w:sz="6" w:space="0" w:color="000000"/>
            </w:tcBorders>
            <w:shd w:color="auto" w:fill="FFCC99" w:val="clear"/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center"/>
              <w:rPr>
                <w:rFonts w:cs="Arial"/>
                <w:b/>
                <w:b/>
                <w:sz w:val="18"/>
                <w:lang w:val="pt-BR"/>
              </w:rPr>
            </w:pPr>
            <w:r>
              <w:rPr>
                <w:rFonts w:cs="Arial"/>
                <w:b/>
                <w:sz w:val="18"/>
                <w:lang w:val="pt-BR"/>
              </w:rPr>
              <w:t>Fase de xxxxxxxxx</w:t>
            </w:r>
          </w:p>
        </w:tc>
      </w:tr>
      <w:tr>
        <w:trPr>
          <w:trHeight w:val="274" w:hRule="atLeast"/>
          <w:cantSplit w:val="true"/>
        </w:trPr>
        <w:tc>
          <w:tcPr>
            <w:tcW w:w="3792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 xml:space="preserve">Reunião Formal da Fase de Execução 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left="57"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</w:r>
          </w:p>
        </w:tc>
      </w:tr>
      <w:tr>
        <w:trPr>
          <w:trHeight w:val="274" w:hRule="atLeast"/>
          <w:cantSplit w:val="true"/>
        </w:trPr>
        <w:tc>
          <w:tcPr>
            <w:tcW w:w="8592" w:type="dxa"/>
            <w:gridSpan w:val="2"/>
            <w:tcBorders>
              <w:top w:val="single" w:sz="4" w:space="0" w:color="000000"/>
              <w:bottom w:val="single" w:sz="6" w:space="0" w:color="000000"/>
            </w:tcBorders>
            <w:shd w:color="auto" w:fill="FFCC99" w:val="clear"/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center"/>
              <w:rPr>
                <w:rFonts w:cs="Arial"/>
                <w:b/>
                <w:b/>
                <w:sz w:val="18"/>
                <w:lang w:val="pt-BR"/>
              </w:rPr>
            </w:pPr>
            <w:r>
              <w:rPr>
                <w:rFonts w:cs="Arial"/>
                <w:b/>
                <w:sz w:val="18"/>
                <w:lang w:val="pt-BR"/>
              </w:rPr>
              <w:t>Fase de xxxxxxxxxx</w:t>
            </w:r>
          </w:p>
        </w:tc>
      </w:tr>
      <w:tr>
        <w:trPr>
          <w:trHeight w:val="274" w:hRule="atLeast"/>
          <w:cantSplit w:val="true"/>
        </w:trPr>
        <w:tc>
          <w:tcPr>
            <w:tcW w:w="37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68" w:hanging="0"/>
              <w:jc w:val="righ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  <w:t>Reunião Formal da Fase de Encerramento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extopadro"/>
              <w:widowControl w:val="false"/>
              <w:spacing w:before="40" w:after="20"/>
              <w:ind w:right="-57" w:hanging="0"/>
              <w:jc w:val="left"/>
              <w:rPr>
                <w:rFonts w:cs="Arial"/>
                <w:sz w:val="18"/>
                <w:lang w:val="pt-BR"/>
              </w:rPr>
            </w:pPr>
            <w:r>
              <w:rPr>
                <w:rFonts w:cs="Arial"/>
                <w:sz w:val="18"/>
                <w:lang w:val="pt-BR"/>
              </w:rPr>
            </w:r>
          </w:p>
        </w:tc>
      </w:tr>
      <w:tr>
        <w:trPr>
          <w:trHeight w:val="232" w:hRule="atLeast"/>
          <w:cantSplit w:val="true"/>
        </w:trPr>
        <w:tc>
          <w:tcPr>
            <w:tcW w:w="8592" w:type="dxa"/>
            <w:gridSpan w:val="2"/>
            <w:tcBorders>
              <w:top w:val="single" w:sz="6" w:space="0" w:color="000000"/>
            </w:tcBorders>
            <w:shd w:color="808080" w:fill="auto" w:val="pct55"/>
            <w:vAlign w:val="center"/>
          </w:tcPr>
          <w:p>
            <w:pPr>
              <w:pStyle w:val="Textopadro"/>
              <w:widowControl w:val="false"/>
              <w:jc w:val="right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 xml:space="preserve">  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tulo1"/>
        <w:tabs>
          <w:tab w:val="clear" w:pos="708"/>
          <w:tab w:val="left" w:pos="540" w:leader="none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tulo1"/>
        <w:numPr>
          <w:ilvl w:val="0"/>
          <w:numId w:val="6"/>
        </w:numPr>
        <w:tabs>
          <w:tab w:val="clear" w:pos="708"/>
          <w:tab w:val="left" w:pos="540" w:leader="none"/>
        </w:tabs>
        <w:ind w:left="405" w:hanging="720"/>
        <w:rPr/>
      </w:pPr>
      <w:bookmarkStart w:id="58" w:name="_Toc426653635"/>
      <w:r>
        <w:rPr/>
        <w:t>Cronograma</w:t>
      </w:r>
      <w:bookmarkEnd w:id="58"/>
    </w:p>
    <w:p>
      <w:pPr>
        <w:pStyle w:val="Ttulo2"/>
        <w:numPr>
          <w:ilvl w:val="1"/>
          <w:numId w:val="6"/>
        </w:numPr>
        <w:rPr/>
      </w:pPr>
      <w:bookmarkStart w:id="59" w:name="_Toc426653636"/>
      <w:bookmarkStart w:id="60" w:name="_Toc146537829"/>
      <w:r>
        <w:rPr/>
        <w:t>Cronograma</w:t>
      </w:r>
      <w:bookmarkEnd w:id="60"/>
      <w:r>
        <w:rPr/>
        <w:t xml:space="preserve"> Macro</w:t>
      </w:r>
      <w:bookmarkEnd w:id="59"/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  <w:t>O cronograma abaixo tem caráter de orientação. As atividades planejadas, prazo, recursos estão disponíveis neste Plano de Projeto no item 3.2.2.</w:t>
      </w:r>
    </w:p>
    <w:p>
      <w:pPr>
        <w:pStyle w:val="Normal"/>
        <w:ind w:left="708" w:hanging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874" w:type="dxa"/>
        <w:jc w:val="left"/>
        <w:tblInd w:w="-335" w:type="dxa"/>
        <w:tblLayout w:type="fixed"/>
        <w:tblCellMar>
          <w:top w:w="15" w:type="dxa"/>
          <w:left w:w="15" w:type="dxa"/>
          <w:bottom w:w="0" w:type="dxa"/>
          <w:right w:w="15" w:type="dxa"/>
        </w:tblCellMar>
        <w:tblLook w:val="0000"/>
      </w:tblPr>
      <w:tblGrid>
        <w:gridCol w:w="1800"/>
        <w:gridCol w:w="514"/>
        <w:gridCol w:w="539"/>
        <w:gridCol w:w="540"/>
        <w:gridCol w:w="540"/>
        <w:gridCol w:w="540"/>
        <w:gridCol w:w="541"/>
        <w:gridCol w:w="540"/>
        <w:gridCol w:w="540"/>
        <w:gridCol w:w="540"/>
        <w:gridCol w:w="540"/>
        <w:gridCol w:w="539"/>
        <w:gridCol w:w="540"/>
        <w:gridCol w:w="540"/>
        <w:gridCol w:w="540"/>
        <w:gridCol w:w="538"/>
      </w:tblGrid>
      <w:tr>
        <w:trPr>
          <w:trHeight w:val="330" w:hRule="atLeast"/>
        </w:trPr>
        <w:tc>
          <w:tcPr>
            <w:tcW w:w="9871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00" w:fill="FFCC99" w:val="pct25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Cs w:val="24"/>
              </w:rPr>
            </w:pPr>
            <w:r>
              <w:rPr>
                <w:rFonts w:cs="Arial" w:ascii="Arial" w:hAnsi="Arial"/>
                <w:b/>
                <w:bCs/>
                <w:color w:val="000000"/>
                <w:szCs w:val="24"/>
              </w:rPr>
              <w:t>CRONOGRAMA MACRO</w:t>
            </w:r>
          </w:p>
        </w:tc>
      </w:tr>
      <w:tr>
        <w:trPr>
          <w:trHeight w:val="330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00" w:fill="FFFF99" w:val="pct25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</w:rPr>
              <w:t>Atividades</w:t>
            </w:r>
          </w:p>
        </w:tc>
        <w:tc>
          <w:tcPr>
            <w:tcW w:w="807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00" w:fill="FFFF99" w:val="pct25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</w:rPr>
              <w:t>Meses</w:t>
            </w:r>
          </w:p>
        </w:tc>
      </w:tr>
      <w:tr>
        <w:trPr>
          <w:trHeight w:val="185" w:hRule="atLeast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00" w:fill="FFFF99" w:val="pct25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0000" w:fill="FFFF99" w:val="pct50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0000" w:fill="FFFF99" w:val="pct50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0000" w:fill="FFFF99" w:val="pct50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15</w:t>
            </w:r>
          </w:p>
        </w:tc>
      </w:tr>
      <w:tr>
        <w:trPr>
          <w:trHeight w:val="185" w:hRule="atLeast"/>
        </w:trPr>
        <w:tc>
          <w:tcPr>
            <w:tcW w:w="18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00" w:fill="FFFF99" w:val="pct25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FEV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ABR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MAI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JUN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JUL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AGO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SET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8"/>
                <w:szCs w:val="18"/>
              </w:rPr>
              <w:t>OUT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NOV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39966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DEZ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0000" w:fill="FFFF99" w:val="pct50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JAN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0000" w:fill="FFFF99" w:val="pct50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FEV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0000" w:fill="FFFF99" w:val="pct50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b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b/>
                <w:bCs/>
                <w:color w:val="000000"/>
                <w:sz w:val="18"/>
                <w:szCs w:val="18"/>
              </w:rPr>
              <w:t>MAR</w:t>
            </w:r>
          </w:p>
        </w:tc>
      </w:tr>
      <w:tr>
        <w:trPr>
          <w:trHeight w:val="175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</w:tr>
      <w:tr>
        <w:trPr>
          <w:trHeight w:val="309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b/>
                <w:b/>
                <w:sz w:val="20"/>
              </w:rPr>
            </w:pPr>
            <w:r>
              <w:rPr>
                <w:rFonts w:eastAsia="Arial Unicode MS" w:cs="Arial" w:ascii="Arial" w:hAnsi="Arial"/>
                <w:b/>
                <w:sz w:val="20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</w:tr>
      <w:tr>
        <w:trPr>
          <w:trHeight w:val="455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</w:tr>
      <w:tr>
        <w:trPr>
          <w:trHeight w:val="455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</w:tr>
      <w:tr>
        <w:trPr>
          <w:trHeight w:val="455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</w:tr>
      <w:tr>
        <w:trPr>
          <w:trHeight w:val="266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b/>
                <w:b/>
                <w:sz w:val="20"/>
              </w:rPr>
            </w:pPr>
            <w:r>
              <w:rPr>
                <w:rFonts w:eastAsia="Arial Unicode MS" w:cs="Arial" w:ascii="Arial" w:hAnsi="Arial"/>
                <w:b/>
                <w:sz w:val="20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</w:tr>
      <w:tr>
        <w:trPr>
          <w:trHeight w:val="463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</w:tr>
      <w:tr>
        <w:trPr>
          <w:trHeight w:val="463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b/>
                <w:b/>
                <w:sz w:val="20"/>
              </w:rPr>
            </w:pPr>
            <w:r>
              <w:rPr>
                <w:rFonts w:eastAsia="Arial Unicode MS" w:cs="Arial" w:ascii="Arial" w:hAnsi="Arial"/>
                <w:b/>
                <w:sz w:val="20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</w:tr>
      <w:tr>
        <w:trPr>
          <w:trHeight w:val="463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</w:tr>
      <w:tr>
        <w:trPr>
          <w:trHeight w:val="463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20"/>
              </w:rPr>
            </w:pPr>
            <w:r>
              <w:rPr>
                <w:rFonts w:eastAsia="Arial Unicode MS"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Cs w:val="24"/>
              </w:rPr>
            </w:pPr>
            <w:r>
              <w:rPr>
                <w:rFonts w:eastAsia="Arial Unicode MS" w:cs="Arial" w:ascii="Arial" w:hAnsi="Arial"/>
                <w:szCs w:val="24"/>
              </w:rPr>
            </w:r>
          </w:p>
        </w:tc>
      </w:tr>
      <w:tr>
        <w:trPr>
          <w:trHeight w:val="463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Arial" w:hAnsi="Arial" w:eastAsia="Arial Unicode MS" w:cs="Arial"/>
                <w:sz w:val="18"/>
                <w:szCs w:val="18"/>
              </w:rPr>
            </w:pPr>
            <w:r>
              <w:rPr>
                <w:rFonts w:eastAsia="Arial Unicode MS" w:cs="Arial" w:ascii="Arial" w:hAnsi="Arial"/>
                <w:sz w:val="18"/>
                <w:szCs w:val="18"/>
              </w:rPr>
            </w:r>
          </w:p>
        </w:tc>
      </w:tr>
      <w:tr>
        <w:trPr>
          <w:trHeight w:val="175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lef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</w:tcPr>
          <w:p>
            <w:pPr>
              <w:pStyle w:val="Normal"/>
              <w:widowControl w:val="false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808080" w:fill="969696" w:val="pct50"/>
            <w:vAlign w:val="bottom"/>
          </w:tcPr>
          <w:p>
            <w:pPr>
              <w:pStyle w:val="Normal"/>
              <w:widowControl w:val="false"/>
              <w:jc w:val="right"/>
              <w:rPr>
                <w:rFonts w:ascii="Arial" w:hAnsi="Arial" w:eastAsia="Arial Unicode MS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3"/>
        <w:rPr/>
      </w:pPr>
      <w:r>
        <w:rPr/>
        <w:t xml:space="preserve"> </w:t>
      </w:r>
    </w:p>
    <w:p>
      <w:pPr>
        <w:pStyle w:val="Ttulo2"/>
        <w:numPr>
          <w:ilvl w:val="0"/>
          <w:numId w:val="0"/>
        </w:numPr>
        <w:ind w:left="108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tulo1"/>
        <w:numPr>
          <w:ilvl w:val="0"/>
          <w:numId w:val="6"/>
        </w:numPr>
        <w:rPr/>
      </w:pPr>
      <w:bookmarkStart w:id="61" w:name="_Toc426653638"/>
      <w:bookmarkStart w:id="62" w:name="_Toc146537840"/>
      <w:r>
        <w:rPr/>
        <w:t>Plano de Gerenciamento da Comunicação</w:t>
      </w:r>
      <w:bookmarkEnd w:id="61"/>
      <w:bookmarkEnd w:id="62"/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  <w:t>O gerenciamento da Comunicação inclui os processos necessários para assegurar que a geração, a coleta, a distribuição, o armazenamento e a pronta apresentação das informações do projeto sejam executadas de forma adequada e no tempo certo, conforme descrito no Plano de “Gerenciamento da Comunicação”, anexo a este documento.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tulo1"/>
        <w:numPr>
          <w:ilvl w:val="0"/>
          <w:numId w:val="6"/>
        </w:numPr>
        <w:rPr/>
      </w:pPr>
      <w:bookmarkStart w:id="63" w:name="_Toc426653639"/>
      <w:bookmarkStart w:id="64" w:name="_Toc146537841"/>
      <w:r>
        <w:rPr/>
        <w:t>Plano de Gerenciamento de Riscos</w:t>
      </w:r>
      <w:bookmarkEnd w:id="63"/>
      <w:bookmarkEnd w:id="64"/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As ações preventivas e corretivas relativas às situações e às circunstâncias que não façam parte dos procedimentos normais e previstas no desenvolvimento do projeto, maximizando os resultados dos eventos favoráveis, e minimizando as conseqüências dos eventos adversos, deverão ser identificadas, documentadas e tratadas conforme “Plano de Gerenciamento de Riscos” e “Checklist de Identificação dos Riscos”, anexo a este documento.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Ttulo1"/>
        <w:numPr>
          <w:ilvl w:val="0"/>
          <w:numId w:val="6"/>
        </w:numPr>
        <w:rPr/>
      </w:pPr>
      <w:bookmarkStart w:id="65" w:name="_Toc426653640"/>
      <w:bookmarkStart w:id="66" w:name="_Toc146537843"/>
      <w:r>
        <w:rPr/>
        <w:t>Plano da Qualidade</w:t>
      </w:r>
      <w:bookmarkEnd w:id="65"/>
      <w:bookmarkEnd w:id="66"/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  <w:t>Para garantir a qualidade dos produtos gerados durante o projeto, foram elaborados os documentos ‘”Plano de Gerenciamento da Qualidade” e “Checklist de Gerenciamento da Qualidade”, anexo a este documento.</w:t>
      </w:r>
    </w:p>
    <w:p>
      <w:pPr>
        <w:pStyle w:val="Textopadro"/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Ttulo1"/>
        <w:numPr>
          <w:ilvl w:val="0"/>
          <w:numId w:val="6"/>
        </w:numPr>
        <w:rPr/>
      </w:pPr>
      <w:bookmarkStart w:id="67" w:name="_Toc426653641"/>
      <w:bookmarkStart w:id="68" w:name="_Toc146537844"/>
      <w:r>
        <w:rPr/>
        <w:t>Glossário de Termos</w:t>
      </w:r>
      <w:bookmarkEnd w:id="67"/>
      <w:bookmarkEnd w:id="68"/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b/>
          <w:sz w:val="20"/>
        </w:rPr>
        <w:t>MPS.BR:</w:t>
      </w:r>
      <w:r>
        <w:rPr>
          <w:rFonts w:cs="Arial" w:ascii="Arial" w:hAnsi="Arial"/>
          <w:sz w:val="20"/>
        </w:rPr>
        <w:t xml:space="preserve"> Melhoria do Processo de Desenvolvimento de Software Brasileiro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b/>
          <w:sz w:val="20"/>
        </w:rPr>
        <w:t>GRE:</w:t>
      </w:r>
      <w:r>
        <w:rPr>
          <w:rFonts w:cs="Arial" w:ascii="Arial" w:hAnsi="Arial"/>
          <w:sz w:val="20"/>
        </w:rPr>
        <w:t xml:space="preserve"> Gerência de Requisitos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b/>
          <w:sz w:val="20"/>
        </w:rPr>
        <w:t>GPR:</w:t>
      </w:r>
      <w:r>
        <w:rPr>
          <w:rFonts w:cs="Arial" w:ascii="Arial" w:hAnsi="Arial"/>
          <w:sz w:val="20"/>
        </w:rPr>
        <w:t xml:space="preserve"> Gerência de Projetos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b/>
          <w:sz w:val="20"/>
        </w:rPr>
        <w:t>GCO:</w:t>
      </w:r>
      <w:r>
        <w:rPr>
          <w:rFonts w:cs="Arial" w:ascii="Arial" w:hAnsi="Arial"/>
          <w:sz w:val="20"/>
        </w:rPr>
        <w:t xml:space="preserve"> Gerência de Configurações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b/>
          <w:sz w:val="20"/>
        </w:rPr>
        <w:t>MED:</w:t>
      </w:r>
      <w:r>
        <w:rPr>
          <w:rFonts w:cs="Arial" w:ascii="Arial" w:hAnsi="Arial"/>
          <w:sz w:val="20"/>
        </w:rPr>
        <w:t xml:space="preserve"> Medição e Análise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b/>
          <w:sz w:val="20"/>
        </w:rPr>
        <w:t>GQA:</w:t>
      </w:r>
      <w:r>
        <w:rPr>
          <w:rFonts w:cs="Arial" w:ascii="Arial" w:hAnsi="Arial"/>
          <w:sz w:val="20"/>
        </w:rPr>
        <w:t xml:space="preserve"> Gerência da Qualidade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b/>
          <w:sz w:val="20"/>
        </w:rPr>
        <w:t>Stakeholders:</w:t>
      </w:r>
      <w:r>
        <w:rPr>
          <w:rFonts w:cs="Arial" w:ascii="Arial" w:hAnsi="Arial"/>
          <w:sz w:val="20"/>
        </w:rPr>
        <w:t xml:space="preserve"> Envolvidos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Ttulo1"/>
        <w:rPr>
          <w:rFonts w:cs="Arial"/>
          <w:lang w:val="pt-BR"/>
        </w:rPr>
      </w:pPr>
      <w:r>
        <w:rPr/>
      </w:r>
    </w:p>
    <w:p>
      <w:pPr>
        <w:pStyle w:val="Textopadro"/>
        <w:tabs>
          <w:tab w:val="clear" w:pos="720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</w:tabs>
        <w:rPr>
          <w:rFonts w:cs="Arial"/>
          <w:lang w:val="pt-BR"/>
        </w:rPr>
      </w:pPr>
      <w:r>
        <w:rPr>
          <w:rFonts w:cs="Arial"/>
          <w:lang w:val="pt-BR"/>
        </w:rPr>
      </w:r>
    </w:p>
    <w:p>
      <w:pPr>
        <w:pStyle w:val="Textopadro"/>
        <w:tabs>
          <w:tab w:val="clear" w:pos="720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</w:tabs>
        <w:rPr>
          <w:rFonts w:cs="Arial"/>
          <w:lang w:val="pt-BR"/>
        </w:rPr>
      </w:pPr>
      <w:r>
        <w:rPr/>
      </w:r>
    </w:p>
    <w:sectPr>
      <w:headerReference w:type="default" r:id="rId4"/>
      <w:type w:val="nextPage"/>
      <w:pgSz w:w="11906" w:h="16838"/>
      <w:pgMar w:left="1701" w:right="1418" w:gutter="0" w:header="709" w:top="1701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roman"/>
    <w:pitch w:val="variable"/>
  </w:font>
  <w:font w:name="Arial (W1)">
    <w:charset w:val="00"/>
    <w:family w:val="roman"/>
    <w:pitch w:val="variable"/>
  </w:font>
  <w:font w:name="Tahoma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jc w:val="center"/>
      <w:rPr/>
    </w:pPr>
    <w:r>
      <w:rPr/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column">
                <wp:posOffset>-114300</wp:posOffset>
              </wp:positionH>
              <wp:positionV relativeFrom="paragraph">
                <wp:posOffset>81915</wp:posOffset>
              </wp:positionV>
              <wp:extent cx="6400800" cy="254000"/>
              <wp:effectExtent l="0" t="0" r="0" b="0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2" name=""/>
                      <wps:cNvSpPr/>
                    </wps:nvSpPr>
                    <wps:spPr>
                      <a:xfrm>
                        <a:off x="0" y="0"/>
                        <a:ext cx="6400800" cy="25416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2d69b"/>
                          </a:gs>
                          <a:gs pos="100000">
                            <a:srgbClr val="ffff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c2d69b" stroked="f" o:allowincell="f" style="position:absolute;margin-left:-9pt;margin-top:6.45pt;width:503.95pt;height:19.95pt;mso-wrap-style:none;v-text-anchor:middle">
              <v:fill o:detectmouseclick="t" color2="white"/>
              <v:stroke color="#3465a4" joinstyle="round" endcap="flat"/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9">
              <wp:simplePos x="0" y="0"/>
              <wp:positionH relativeFrom="column">
                <wp:posOffset>-171450</wp:posOffset>
              </wp:positionH>
              <wp:positionV relativeFrom="paragraph">
                <wp:posOffset>75565</wp:posOffset>
              </wp:positionV>
              <wp:extent cx="2644140" cy="260350"/>
              <wp:effectExtent l="0" t="0" r="0" b="0"/>
              <wp:wrapNone/>
              <wp:docPr id="5" name="Quadro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4140" cy="2603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&lt; Inserir o nome do sistema &gt;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08.2pt;height:20.5pt;mso-wrap-distance-left:9pt;mso-wrap-distance-right:9pt;mso-wrap-distance-top:0pt;mso-wrap-distance-bottom:0pt;margin-top:5.95pt;mso-position-vertical-relative:text;margin-left:-13.5pt;mso-position-horizontal-relative:text">
              <v:textbox>
                <w:txbxContent>
                  <w:p>
                    <w:pPr>
                      <w:pStyle w:val="Contedodoquadro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 Inserir o nome do sistema &gt;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6">
              <wp:simplePos x="0" y="0"/>
              <wp:positionH relativeFrom="column">
                <wp:posOffset>4191000</wp:posOffset>
              </wp:positionH>
              <wp:positionV relativeFrom="paragraph">
                <wp:posOffset>-6985</wp:posOffset>
              </wp:positionV>
              <wp:extent cx="1371600" cy="457200"/>
              <wp:effectExtent l="0" t="0" r="0" b="0"/>
              <wp:wrapNone/>
              <wp:docPr id="6" name="Quadro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4572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rPr/>
                          </w:pPr>
                          <w:r>
                            <w:rPr>
                              <w:rFonts w:eastAsia="Arial Unicode MS" w:cs="Arial" w:ascii="Arial" w:hAnsi="Arial"/>
                            </w:rPr>
                            <w:t>Inserir o logo do projeto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108pt;height:36pt;mso-wrap-distance-left:9pt;mso-wrap-distance-right:9pt;mso-wrap-distance-top:0pt;mso-wrap-distance-bottom:0pt;margin-top:-0.55pt;mso-position-vertical-relative:text;margin-left:330pt;mso-position-horizontal-relative:text">
              <v:textbox>
                <w:txbxContent>
                  <w:p>
                    <w:pPr>
                      <w:pStyle w:val="Contedodoquadro"/>
                      <w:rPr/>
                    </w:pPr>
                    <w:r>
                      <w:rPr>
                        <w:rFonts w:eastAsia="Arial Unicode MS" w:cs="Arial" w:ascii="Arial" w:hAnsi="Arial"/>
                      </w:rPr>
                      <w:t>Inserir o logo do projeto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Cabealho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  <w:rPr>
        <w:b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/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/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/>
    </w:lvl>
  </w:abstractNum>
  <w:abstractNum w:abstractNumId="3">
    <w:lvl w:ilvl="0">
      <w:start w:val="1"/>
      <w:numFmt w:val="decimal"/>
      <w:lvlText w:val="%1 –"/>
      <w:lvlJc w:val="left"/>
      <w:pPr>
        <w:tabs>
          <w:tab w:val="num" w:pos="454"/>
        </w:tabs>
        <w:ind w:left="454" w:hanging="454"/>
      </w:pPr>
      <w:rPr>
        <w:sz w:val="22"/>
        <w:i w:val="false"/>
        <w:b/>
        <w:rFonts w:ascii="Arial" w:hAnsi="Arial"/>
      </w:rPr>
    </w:lvl>
    <w:lvl w:ilvl="1">
      <w:start w:val="1"/>
      <w:numFmt w:val="decimal"/>
      <w:lvlText w:val="%1.%2 –"/>
      <w:lvlJc w:val="left"/>
      <w:pPr>
        <w:tabs>
          <w:tab w:val="num" w:pos="1174"/>
        </w:tabs>
        <w:ind w:left="907" w:hanging="453"/>
      </w:pPr>
      <w:rPr>
        <w:sz w:val="22"/>
        <w:i w:val="false"/>
        <w:b/>
        <w:rFonts w:ascii="Arial" w:hAnsi="Arial"/>
      </w:rPr>
    </w:lvl>
    <w:lvl w:ilvl="2">
      <w:start w:val="1"/>
      <w:numFmt w:val="none"/>
      <w:suff w:val="nothing"/>
      <w:lvlText w:val="%3"/>
      <w:lvlJc w:val="left"/>
      <w:pPr>
        <w:tabs>
          <w:tab w:val="num" w:pos="1900"/>
        </w:tabs>
        <w:ind w:left="1900" w:hanging="907"/>
      </w:pPr>
      <w:rPr>
        <w:sz w:val="22"/>
        <w:i w:val="false"/>
        <w:b/>
        <w:rFonts w:ascii="Arial" w:hAnsi="Arial"/>
      </w:rPr>
    </w:lvl>
    <w:lvl w:ilvl="3">
      <w:start w:val="1"/>
      <w:numFmt w:val="lowerLetter"/>
      <w:lvlText w:val="%4)"/>
      <w:lvlJc w:val="left"/>
      <w:pPr>
        <w:tabs>
          <w:tab w:val="num" w:pos="2034"/>
        </w:tabs>
        <w:ind w:left="1674" w:hanging="0"/>
      </w:pPr>
      <w:rPr>
        <w:sz w:val="22"/>
        <w:i w:val="false"/>
        <w:b w:val="false"/>
        <w:rFonts w:ascii="Arial" w:hAnsi="Arial"/>
      </w:rPr>
    </w:lvl>
    <w:lvl w:ilvl="4">
      <w:start w:val="1"/>
      <w:numFmt w:val="bullet"/>
      <w:lvlText w:val=""/>
      <w:lvlJc w:val="left"/>
      <w:pPr>
        <w:tabs>
          <w:tab w:val="num" w:pos="2714"/>
        </w:tabs>
        <w:ind w:left="2014" w:firstLine="340"/>
      </w:pPr>
      <w:rPr>
        <w:rFonts w:ascii="Symbol" w:hAnsi="Symbol" w:cs="Symbol"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1858"/>
        </w:tabs>
        <w:ind w:left="1858" w:hanging="936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2362"/>
        </w:tabs>
        <w:ind w:left="2362" w:hanging="1080"/>
      </w:pPr>
      <w:rPr/>
    </w:lvl>
    <w:lvl w:ilvl="7">
      <w:start w:val="1"/>
      <w:numFmt w:val="none"/>
      <w:suff w:val="nothing"/>
      <w:lvlText w:val="%1"/>
      <w:lvlJc w:val="left"/>
      <w:pPr>
        <w:tabs>
          <w:tab w:val="num" w:pos="2866"/>
        </w:tabs>
        <w:ind w:left="2866" w:hanging="1224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3442"/>
        </w:tabs>
        <w:ind w:left="3442" w:hanging="144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/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1080"/>
      </w:pPr>
      <w:rPr/>
    </w:lvl>
    <w:lvl w:ilvl="3">
      <w:start w:val="1"/>
      <w:numFmt w:val="decimal"/>
      <w:lvlText w:val="%1.%2.%3.%4"/>
      <w:lvlJc w:val="left"/>
      <w:pPr>
        <w:tabs>
          <w:tab w:val="num" w:pos="2520"/>
        </w:tabs>
        <w:ind w:left="2520" w:hanging="1440"/>
      </w:pPr>
      <w:rPr/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800"/>
      </w:pPr>
      <w:rPr/>
    </w:lvl>
    <w:lvl w:ilvl="5">
      <w:start w:val="1"/>
      <w:numFmt w:val="decimal"/>
      <w:lvlText w:val="%1.%2.%3.%4.%5.%6"/>
      <w:lvlJc w:val="left"/>
      <w:pPr>
        <w:tabs>
          <w:tab w:val="num" w:pos="3960"/>
        </w:tabs>
        <w:ind w:left="3960" w:hanging="2160"/>
      </w:pPr>
      <w:rPr/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252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5400"/>
        </w:tabs>
        <w:ind w:left="5400" w:hanging="288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3240"/>
      </w:pPr>
      <w:rPr/>
    </w:lvl>
  </w:abstractNum>
  <w:abstractNum w:abstractNumId="6">
    <w:lvl w:ilvl="0">
      <w:start w:val="3"/>
      <w:numFmt w:val="decimal"/>
      <w:lvlText w:val="%1"/>
      <w:lvlJc w:val="left"/>
      <w:pPr>
        <w:tabs>
          <w:tab w:val="num" w:pos="405"/>
        </w:tabs>
        <w:ind w:left="405" w:hanging="405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/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/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/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4"/>
        <w:color w:val="333399"/>
      </w:rPr>
    </w:lvl>
    <w:lvl w:ilvl="1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105741"/>
    <w:pPr>
      <w:widowControl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Ttulo1">
    <w:name w:val="Heading 1"/>
    <w:basedOn w:val="Normal"/>
    <w:next w:val="Normal"/>
    <w:qFormat/>
    <w:rsid w:val="0004640c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Ttulo2">
    <w:name w:val="Heading 2"/>
    <w:basedOn w:val="Normal"/>
    <w:next w:val="Normal"/>
    <w:qFormat/>
    <w:rsid w:val="00270bc0"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00f6b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070aa"/>
    <w:pPr>
      <w:keepNext w:val="true"/>
      <w:spacing w:before="240" w:after="60"/>
      <w:outlineLvl w:val="3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105741"/>
    <w:rPr/>
  </w:style>
  <w:style w:type="character" w:styleId="LinkdaInternet">
    <w:name w:val="Hyperlink"/>
    <w:basedOn w:val="DefaultParagraphFont"/>
    <w:uiPriority w:val="99"/>
    <w:rsid w:val="0004640c"/>
    <w:rPr>
      <w:color w:val="0000FF"/>
      <w:u w:val="single"/>
    </w:rPr>
  </w:style>
  <w:style w:type="character" w:styleId="Linkdainternetvisitado">
    <w:name w:val="FollowedHyperlink"/>
    <w:basedOn w:val="DefaultParagraphFont"/>
    <w:rsid w:val="00f54543"/>
    <w:rPr>
      <w:color w:val="800080"/>
      <w:u w:val="single"/>
    </w:rPr>
  </w:style>
  <w:style w:type="character" w:styleId="Strong">
    <w:name w:val="Strong"/>
    <w:basedOn w:val="DefaultParagraphFont"/>
    <w:qFormat/>
    <w:rsid w:val="00d02008"/>
    <w:rPr>
      <w:b/>
      <w:bCs/>
    </w:rPr>
  </w:style>
  <w:style w:type="character" w:styleId="Nfase">
    <w:name w:val="Emphasis"/>
    <w:basedOn w:val="DefaultParagraphFont"/>
    <w:qFormat/>
    <w:rsid w:val="00d02008"/>
    <w:rPr>
      <w:i/>
      <w:iCs/>
    </w:rPr>
  </w:style>
  <w:style w:type="character" w:styleId="TextopadroChar" w:customStyle="1">
    <w:name w:val="Texto padrão Char"/>
    <w:basedOn w:val="DefaultParagraphFont"/>
    <w:link w:val="Textopadro"/>
    <w:qFormat/>
    <w:rsid w:val="00d02008"/>
    <w:rPr>
      <w:rFonts w:ascii="Arial" w:hAnsi="Arial"/>
      <w:lang w:val="en-US" w:eastAsia="pt-BR" w:bidi="ar-SA"/>
    </w:rPr>
  </w:style>
  <w:style w:type="character" w:styleId="WWCaracteresdanotaderodap1" w:customStyle="1">
    <w:name w:val="WW-Caracteres da nota de rodapé1"/>
    <w:qFormat/>
    <w:rsid w:val="00ef4a50"/>
    <w:rPr/>
  </w:style>
  <w:style w:type="character" w:styleId="SemEspaamentoChar" w:customStyle="1">
    <w:name w:val="Sem Espaçamento Char"/>
    <w:basedOn w:val="DefaultParagraphFont"/>
    <w:link w:val="NoSpacing"/>
    <w:uiPriority w:val="1"/>
    <w:qFormat/>
    <w:rsid w:val="00435c0b"/>
    <w:rPr>
      <w:rFonts w:ascii="Calibri" w:hAnsi="Calibri" w:eastAsia="" w:cs="" w:asciiTheme="minorHAnsi" w:cstheme="minorBidi" w:eastAsiaTheme="minorEastAsia" w:hAnsiTheme="minorHAnsi"/>
      <w:sz w:val="22"/>
      <w:szCs w:val="22"/>
      <w:lang w:eastAsia="en-US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rsid w:val="0010574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"/>
    <w:rsid w:val="0010574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Sumrio1">
    <w:name w:val="TOC 1"/>
    <w:basedOn w:val="Normal"/>
    <w:next w:val="Normal"/>
    <w:autoRedefine/>
    <w:uiPriority w:val="39"/>
    <w:qFormat/>
    <w:rsid w:val="0004640c"/>
    <w:pPr>
      <w:spacing w:before="120" w:after="120"/>
      <w:jc w:val="left"/>
    </w:pPr>
    <w:rPr>
      <w:b/>
      <w:bCs/>
      <w:caps/>
      <w:sz w:val="20"/>
    </w:rPr>
  </w:style>
  <w:style w:type="paragraph" w:styleId="Sumrio2">
    <w:name w:val="TOC 2"/>
    <w:basedOn w:val="Normal"/>
    <w:next w:val="Normal"/>
    <w:autoRedefine/>
    <w:uiPriority w:val="39"/>
    <w:qFormat/>
    <w:rsid w:val="001275d1"/>
    <w:pPr>
      <w:tabs>
        <w:tab w:val="clear" w:pos="708"/>
        <w:tab w:val="left" w:pos="600" w:leader="none"/>
        <w:tab w:val="right" w:pos="8760" w:leader="dot"/>
      </w:tabs>
      <w:jc w:val="left"/>
    </w:pPr>
    <w:rPr>
      <w:rFonts w:ascii="Verdana" w:hAnsi="Verdana"/>
      <w:b/>
      <w:smallCaps/>
      <w:sz w:val="20"/>
    </w:rPr>
  </w:style>
  <w:style w:type="paragraph" w:styleId="Textopadro" w:customStyle="1">
    <w:name w:val="Texto padrão"/>
    <w:basedOn w:val="Normal"/>
    <w:link w:val="TextopadroChar"/>
    <w:qFormat/>
    <w:rsid w:val="0004640c"/>
    <w:pPr>
      <w:tabs>
        <w:tab w:val="clear" w:pos="708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</w:tabs>
    </w:pPr>
    <w:rPr>
      <w:rFonts w:ascii="Arial" w:hAnsi="Arial"/>
      <w:sz w:val="20"/>
      <w:lang w:val="en-US"/>
    </w:rPr>
  </w:style>
  <w:style w:type="paragraph" w:styleId="CorpoSeo" w:customStyle="1">
    <w:name w:val="Corpo Seção"/>
    <w:basedOn w:val="Normal"/>
    <w:qFormat/>
    <w:rsid w:val="00390dbe"/>
    <w:pPr>
      <w:ind w:left="1134" w:hanging="0"/>
    </w:pPr>
    <w:rPr>
      <w:rFonts w:ascii="Arial" w:hAnsi="Arial"/>
      <w:sz w:val="22"/>
    </w:rPr>
  </w:style>
  <w:style w:type="paragraph" w:styleId="Subalnea" w:customStyle="1">
    <w:name w:val="Subalínea"/>
    <w:basedOn w:val="Normal"/>
    <w:qFormat/>
    <w:rsid w:val="00d455e6"/>
    <w:pPr>
      <w:numPr>
        <w:ilvl w:val="4"/>
        <w:numId w:val="3"/>
      </w:numPr>
      <w:tabs>
        <w:tab w:val="clear" w:pos="708"/>
        <w:tab w:val="left" w:pos="1843" w:leader="none"/>
      </w:tabs>
      <w:ind w:left="1843" w:hanging="283"/>
    </w:pPr>
    <w:rPr>
      <w:rFonts w:ascii="Arial" w:hAnsi="Arial"/>
      <w:sz w:val="20"/>
    </w:rPr>
  </w:style>
  <w:style w:type="paragraph" w:styleId="Captulo" w:customStyle="1">
    <w:name w:val="Capítulo"/>
    <w:basedOn w:val="Normal"/>
    <w:qFormat/>
    <w:rsid w:val="00d455e6"/>
    <w:pPr>
      <w:numPr>
        <w:ilvl w:val="0"/>
        <w:numId w:val="3"/>
      </w:numPr>
      <w:spacing w:before="0" w:after="60"/>
    </w:pPr>
    <w:rPr>
      <w:rFonts w:ascii="Arial" w:hAnsi="Arial"/>
      <w:b/>
      <w:caps/>
      <w:sz w:val="20"/>
    </w:rPr>
  </w:style>
  <w:style w:type="paragraph" w:styleId="Seo" w:customStyle="1">
    <w:name w:val="Seção"/>
    <w:basedOn w:val="Normal"/>
    <w:autoRedefine/>
    <w:qFormat/>
    <w:rsid w:val="00d455e6"/>
    <w:pPr>
      <w:numPr>
        <w:ilvl w:val="1"/>
        <w:numId w:val="3"/>
      </w:numPr>
      <w:tabs>
        <w:tab w:val="clear" w:pos="708"/>
        <w:tab w:val="left" w:pos="0" w:leader="none"/>
      </w:tabs>
      <w:spacing w:before="40" w:after="40"/>
      <w:ind w:left="1134" w:hanging="567"/>
    </w:pPr>
    <w:rPr>
      <w:rFonts w:ascii="Arial" w:hAnsi="Arial"/>
      <w:b/>
      <w:sz w:val="20"/>
      <w:lang w:val="en-US"/>
    </w:rPr>
  </w:style>
  <w:style w:type="paragraph" w:styleId="Alnea" w:customStyle="1">
    <w:name w:val="Alínea"/>
    <w:basedOn w:val="Normal"/>
    <w:qFormat/>
    <w:rsid w:val="00d455e6"/>
    <w:pPr>
      <w:numPr>
        <w:ilvl w:val="3"/>
        <w:numId w:val="3"/>
      </w:numPr>
      <w:tabs>
        <w:tab w:val="clear" w:pos="708"/>
        <w:tab w:val="left" w:pos="1560" w:leader="none"/>
      </w:tabs>
      <w:ind w:left="1560" w:hanging="426"/>
    </w:pPr>
    <w:rPr>
      <w:rFonts w:ascii="Arial" w:hAnsi="Arial"/>
      <w:sz w:val="20"/>
    </w:rPr>
  </w:style>
  <w:style w:type="paragraph" w:styleId="Tpico" w:customStyle="1">
    <w:name w:val="Tópico"/>
    <w:basedOn w:val="CorpoSeo"/>
    <w:qFormat/>
    <w:rsid w:val="00d455e6"/>
    <w:pPr>
      <w:numPr>
        <w:ilvl w:val="2"/>
        <w:numId w:val="3"/>
      </w:numPr>
      <w:tabs>
        <w:tab w:val="clear" w:pos="708"/>
        <w:tab w:val="left" w:pos="1134" w:leader="none"/>
      </w:tabs>
      <w:spacing w:before="40" w:after="40"/>
      <w:ind w:left="1134" w:hanging="0"/>
    </w:pPr>
    <w:rPr>
      <w:rFonts w:ascii="Arial (W1)" w:hAnsi="Arial (W1)"/>
      <w:b/>
    </w:rPr>
  </w:style>
  <w:style w:type="paragraph" w:styleId="Sumrio3">
    <w:name w:val="TOC 3"/>
    <w:basedOn w:val="Normal"/>
    <w:next w:val="Normal"/>
    <w:autoRedefine/>
    <w:uiPriority w:val="39"/>
    <w:qFormat/>
    <w:rsid w:val="00342cfd"/>
    <w:pPr>
      <w:ind w:left="480" w:hanging="0"/>
      <w:jc w:val="left"/>
    </w:pPr>
    <w:rPr>
      <w:i/>
      <w:iCs/>
      <w:sz w:val="20"/>
    </w:rPr>
  </w:style>
  <w:style w:type="paragraph" w:styleId="Sumrio4">
    <w:name w:val="TOC 4"/>
    <w:basedOn w:val="Normal"/>
    <w:next w:val="Normal"/>
    <w:autoRedefine/>
    <w:semiHidden/>
    <w:rsid w:val="00ae238d"/>
    <w:pPr>
      <w:ind w:left="720" w:hanging="0"/>
      <w:jc w:val="left"/>
    </w:pPr>
    <w:rPr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ae238d"/>
    <w:pPr>
      <w:ind w:left="960" w:hanging="0"/>
      <w:jc w:val="left"/>
    </w:pPr>
    <w:rPr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ae238d"/>
    <w:pPr>
      <w:ind w:left="1200" w:hanging="0"/>
      <w:jc w:val="left"/>
    </w:pPr>
    <w:rPr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ae238d"/>
    <w:pPr>
      <w:ind w:left="1440" w:hanging="0"/>
      <w:jc w:val="left"/>
    </w:pPr>
    <w:rPr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ae238d"/>
    <w:pPr>
      <w:ind w:left="1680" w:hanging="0"/>
      <w:jc w:val="left"/>
    </w:pPr>
    <w:rPr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ae238d"/>
    <w:pPr>
      <w:ind w:left="1920" w:hanging="0"/>
      <w:jc w:val="left"/>
    </w:pPr>
    <w:rPr>
      <w:sz w:val="18"/>
      <w:szCs w:val="18"/>
    </w:rPr>
  </w:style>
  <w:style w:type="paragraph" w:styleId="CorpoAlnea" w:customStyle="1">
    <w:name w:val="Corpo Alínea"/>
    <w:basedOn w:val="Alnea"/>
    <w:qFormat/>
    <w:rsid w:val="004a16be"/>
    <w:pPr>
      <w:numPr>
        <w:ilvl w:val="0"/>
        <w:numId w:val="0"/>
      </w:numPr>
      <w:ind w:left="1560" w:hanging="426"/>
    </w:pPr>
    <w:rPr>
      <w:rFonts w:ascii="Arial (W1)" w:hAnsi="Arial (W1)"/>
    </w:rPr>
  </w:style>
  <w:style w:type="paragraph" w:styleId="CorpoCaptulo" w:customStyle="1">
    <w:name w:val="Corpo Capítulo"/>
    <w:qFormat/>
    <w:rsid w:val="00270230"/>
    <w:pPr>
      <w:widowControl/>
      <w:bidi w:val="0"/>
      <w:spacing w:before="0" w:after="0"/>
      <w:ind w:left="454" w:hanging="0"/>
      <w:jc w:val="both"/>
    </w:pPr>
    <w:rPr>
      <w:rFonts w:ascii="Arial" w:hAnsi="Arial" w:eastAsia="Times New Roman" w:cs="Times New Roman"/>
      <w:color w:val="auto"/>
      <w:kern w:val="0"/>
      <w:sz w:val="22"/>
      <w:szCs w:val="20"/>
      <w:lang w:val="pt-BR" w:eastAsia="pt-BR" w:bidi="ar-SA"/>
    </w:rPr>
  </w:style>
  <w:style w:type="paragraph" w:styleId="BalloonText">
    <w:name w:val="Balloon Text"/>
    <w:basedOn w:val="Normal"/>
    <w:semiHidden/>
    <w:qFormat/>
    <w:rsid w:val="00b809fb"/>
    <w:pPr/>
    <w:rPr>
      <w:rFonts w:ascii="Tahoma" w:hAnsi="Tahoma" w:cs="Tahoma"/>
      <w:sz w:val="16"/>
      <w:szCs w:val="16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uiPriority w:val="39"/>
    <w:semiHidden/>
    <w:unhideWhenUsed/>
    <w:qFormat/>
    <w:rsid w:val="00987f4e"/>
    <w:pPr>
      <w:keepLines/>
      <w:spacing w:lineRule="auto" w:line="276" w:before="480" w:after="0"/>
      <w:jc w:val="left"/>
      <w:outlineLvl w:val="9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kern w:val="0"/>
      <w:sz w:val="28"/>
      <w:szCs w:val="28"/>
      <w:lang w:eastAsia="en-US"/>
    </w:rPr>
  </w:style>
  <w:style w:type="paragraph" w:styleId="NoSpacing">
    <w:name w:val="No Spacing"/>
    <w:link w:val="SemEspaamentoChar"/>
    <w:uiPriority w:val="1"/>
    <w:qFormat/>
    <w:rsid w:val="00435c0b"/>
    <w:pPr>
      <w:widowControl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eastAsia="en-US" w:val="pt-BR" w:bidi="ar-SA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754e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946FBF9A28441309225E4911F1349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2658E7-F7B9-4831-B116-C4BE3582662A}"/>
      </w:docPartPr>
      <w:docPartBody>
        <w:p w:rsidR="005124C3" w:rsidRDefault="005124C3" w:rsidP="005124C3">
          <w:pPr>
            <w:pStyle w:val="9946FBF9A28441309225E4911F1349A7"/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72"/>
              <w:szCs w:val="72"/>
            </w:rPr>
            <w:t>[Digite o título do documento]</w:t>
          </w:r>
        </w:p>
      </w:docPartBody>
    </w:docPart>
    <w:docPart>
      <w:docPartPr>
        <w:name w:val="BD9AB3C3A4984087A3B93643116EF5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09B575-6D56-4016-9BEA-B8CA6947F9CE}"/>
      </w:docPartPr>
      <w:docPartBody>
        <w:p w:rsidR="005124C3" w:rsidRDefault="005124C3" w:rsidP="005124C3">
          <w:pPr>
            <w:pStyle w:val="BD9AB3C3A4984087A3B93643116EF5C0"/>
          </w:pPr>
          <w:r>
            <w:rPr>
              <w:rFonts w:asciiTheme="majorHAnsi" w:eastAsiaTheme="majorEastAsia" w:hAnsiTheme="majorHAnsi" w:cstheme="majorBidi"/>
              <w:b/>
              <w:bCs/>
              <w:color w:val="FFFFFF" w:themeColor="background1"/>
              <w:sz w:val="96"/>
              <w:szCs w:val="96"/>
            </w:rPr>
            <w:t>[Ano]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5124C3"/>
    <w:rsid w:val="002176D3"/>
    <w:rsid w:val="00512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6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9946FBF9A28441309225E4911F1349A7">
    <w:name w:val="9946FBF9A28441309225E4911F1349A7"/>
    <w:rsid w:val="005124C3"/>
  </w:style>
  <w:style w:type="paragraph" w:customStyle="1" w:styleId="BD9AB3C3A4984087A3B93643116EF5C0">
    <w:name w:val="BD9AB3C3A4984087A3B93643116EF5C0"/>
    <w:rsid w:val="005124C3"/>
  </w:style>
  <w:style w:type="paragraph" w:customStyle="1" w:styleId="734A3B51DDDF4F218DE700AC6725CA4F">
    <w:name w:val="734A3B51DDDF4F218DE700AC6725CA4F"/>
    <w:rsid w:val="005124C3"/>
  </w:style>
  <w:style w:type="paragraph" w:customStyle="1" w:styleId="EC8977099A244ADAB62B44106545D108">
    <w:name w:val="EC8977099A244ADAB62B44106545D108"/>
    <w:rsid w:val="005124C3"/>
  </w:style>
  <w:style w:type="paragraph" w:customStyle="1" w:styleId="047FBBD53EF54462A566FB3D05D84FD6">
    <w:name w:val="047FBBD53EF54462A566FB3D05D84FD6"/>
    <w:rsid w:val="005124C3"/>
  </w:style>
  <w:style w:type="paragraph" w:customStyle="1" w:styleId="99E09A542A3A439B8DB4E47FAE295C2A">
    <w:name w:val="99E09A542A3A439B8DB4E47FAE295C2A"/>
    <w:rsid w:val="005124C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85CFB3-7C49-43D7-A171-FCED05C06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LibreOffice/7.4.7.2$Windows_X86_64 LibreOffice_project/723314e595e8007d3cf785c16538505a1c878ca5</Application>
  <AppVersion>15.0000</AppVersion>
  <Pages>8</Pages>
  <Words>1474</Words>
  <Characters>8104</Characters>
  <CharactersWithSpaces>9386</CharactersWithSpaces>
  <Paragraphs>210</Paragraphs>
  <Company>Nome da empresa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Documentação</cp:category>
  <dcterms:created xsi:type="dcterms:W3CDTF">2015-04-16T20:42:00Z</dcterms:created>
  <dc:creator>&lt;Informe o Autor&gt;</dc:creator>
  <dc:description>Template integrante da documentação: PASTA PMO.</dc:description>
  <cp:keywords>Plano de Projeto</cp:keywords>
  <dc:language>pt-BR</dc:language>
  <cp:lastModifiedBy/>
  <cp:lastPrinted>2006-09-20T22:45:00Z</cp:lastPrinted>
  <dcterms:modified xsi:type="dcterms:W3CDTF">2024-10-25T16:37:33Z</dcterms:modified>
  <cp:revision>13</cp:revision>
  <dc:subject>PLC_007_Plano de Projeto</dc:subject>
  <dc:title>Plano de Projeto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ixa de correio">
    <vt:lpwstr>elisangela.antunes@powerlogic.com.br</vt:lpwstr>
  </property>
  <property fmtid="{D5CDD505-2E9C-101B-9397-08002B2CF9AE}" pid="3" name="Departamento">
    <vt:lpwstr>PMO - Project Management Office Powerlogic</vt:lpwstr>
  </property>
  <property fmtid="{D5CDD505-2E9C-101B-9397-08002B2CF9AE}" pid="4" name="Publicação">
    <vt:lpwstr>Elisângela Antunes</vt:lpwstr>
  </property>
</Properties>
</file>