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781DE" w14:textId="77777777" w:rsidR="00692BD2" w:rsidRDefault="00B003F0">
      <w:r>
        <w:t>Cara de papa</w:t>
      </w:r>
      <w:bookmarkStart w:id="0" w:name="_GoBack"/>
      <w:bookmarkEnd w:id="0"/>
    </w:p>
    <w:sectPr w:rsidR="00692BD2" w:rsidSect="00692B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AB"/>
    <w:rsid w:val="00692BD2"/>
    <w:rsid w:val="007A07AB"/>
    <w:rsid w:val="00B0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E8B6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Macintosh Word</Application>
  <DocSecurity>0</DocSecurity>
  <Lines>1</Lines>
  <Paragraphs>1</Paragraphs>
  <ScaleCrop>false</ScaleCrop>
  <Company>Observatorio Tecnologico del Estado de Hidalgo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Morales Estrella</dc:creator>
  <cp:keywords/>
  <dc:description/>
  <cp:lastModifiedBy>Roberto Morales Estrella</cp:lastModifiedBy>
  <cp:revision>2</cp:revision>
  <dcterms:created xsi:type="dcterms:W3CDTF">2014-07-04T15:20:00Z</dcterms:created>
  <dcterms:modified xsi:type="dcterms:W3CDTF">2014-07-04T15:21:00Z</dcterms:modified>
</cp:coreProperties>
</file>