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6"/>
      </w:tblGrid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51585E">
            <w:bookmarkStart w:id="0" w:name="_GoBack"/>
            <w:bookmarkEnd w:id="0"/>
            <w:r>
              <w:rPr>
                <w:rFonts w:ascii="Verdana" w:hAnsi="Verdana"/>
                <w:b/>
                <w:sz w:val="22"/>
                <w:szCs w:val="22"/>
              </w:rPr>
              <w:t>1-Nome do Projeto</w:t>
            </w:r>
          </w:p>
        </w:tc>
      </w:tr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F94538"/>
          <w:p w:rsidR="00F94538" w:rsidRDefault="0051585E">
            <w:r>
              <w:t xml:space="preserve">Aquarela </w:t>
            </w:r>
          </w:p>
          <w:p w:rsidR="00F94538" w:rsidRDefault="00F94538"/>
        </w:tc>
      </w:tr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51585E">
            <w:r>
              <w:rPr>
                <w:rFonts w:ascii="Verdana" w:hAnsi="Verdana"/>
                <w:b/>
                <w:sz w:val="22"/>
                <w:szCs w:val="22"/>
              </w:rPr>
              <w:t>2-Especificação do Módulo</w:t>
            </w:r>
          </w:p>
        </w:tc>
      </w:tr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F94538"/>
          <w:p w:rsidR="00F94538" w:rsidRDefault="0051585E">
            <w:r>
              <w:t>Postagem</w:t>
            </w:r>
          </w:p>
          <w:p w:rsidR="00F94538" w:rsidRDefault="00F94538"/>
          <w:p w:rsidR="00F94538" w:rsidRDefault="0051585E">
            <w:r>
              <w:t>Tela para o usuário/artista poder interagir com a postagem</w:t>
            </w:r>
          </w:p>
          <w:p w:rsidR="00F94538" w:rsidRDefault="00F94538"/>
        </w:tc>
      </w:tr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51585E">
            <w:r>
              <w:rPr>
                <w:rFonts w:ascii="Verdana" w:hAnsi="Verdana"/>
                <w:b/>
                <w:sz w:val="22"/>
                <w:szCs w:val="22"/>
              </w:rPr>
              <w:t>3-Nome do Stakeholder</w:t>
            </w:r>
          </w:p>
        </w:tc>
      </w:tr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F94538"/>
          <w:p w:rsidR="00F94538" w:rsidRDefault="0051585E">
            <w:r>
              <w:t>Luan</w:t>
            </w:r>
          </w:p>
          <w:p w:rsidR="00F94538" w:rsidRDefault="00F94538"/>
        </w:tc>
      </w:tr>
      <w:tr w:rsidR="00F94538">
        <w:tblPrEx>
          <w:tblCellMar>
            <w:top w:w="0" w:type="dxa"/>
            <w:bottom w:w="0" w:type="dxa"/>
          </w:tblCellMar>
        </w:tblPrEx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38" w:rsidRDefault="00F94538">
            <w:pPr>
              <w:rPr>
                <w:rFonts w:ascii="Verdana" w:hAnsi="Verdana"/>
                <w:b/>
              </w:rPr>
            </w:pPr>
          </w:p>
          <w:p w:rsidR="00F94538" w:rsidRDefault="00F94538">
            <w:pPr>
              <w:rPr>
                <w:rFonts w:ascii="Verdana" w:hAnsi="Verdana"/>
                <w:b/>
              </w:rPr>
            </w:pP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Botão com seleção de</w:t>
            </w:r>
            <w:r>
              <w:t xml:space="preserve"> </w:t>
            </w:r>
            <w:proofErr w:type="spellStart"/>
            <w:r>
              <w:t>favoritar</w:t>
            </w:r>
            <w:proofErr w:type="spellEnd"/>
            <w:r>
              <w:t xml:space="preserve"> a postagem;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Botão que faz o usuário seguir o dono da postagem;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Botão para curtir postagem;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Botão que abre um menu de compartilhamento para o usuário selecionar algum redirecionamento da postagem;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Botão (três pontos) que redireciona o artista par</w:t>
            </w:r>
            <w:r>
              <w:t>a as configurações da postagem;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Botão que redireciona o usuário para visualizar os comentários da postagem (Caso ativo pelo artista);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>Número da quantidade de visualizações será visível. (artista);</w:t>
            </w:r>
          </w:p>
          <w:p w:rsidR="00F94538" w:rsidRDefault="0051585E">
            <w:pPr>
              <w:pStyle w:val="PargrafodaLista"/>
              <w:numPr>
                <w:ilvl w:val="0"/>
                <w:numId w:val="1"/>
              </w:numPr>
            </w:pPr>
            <w:r>
              <w:t xml:space="preserve">Opção de excluir comentário ao visualizar as mensagens dos </w:t>
            </w:r>
            <w:r>
              <w:t>usuários sobre sua postagem. (artista)</w:t>
            </w:r>
          </w:p>
          <w:p w:rsidR="00F94538" w:rsidRDefault="00F94538">
            <w:pPr>
              <w:pStyle w:val="PargrafodaLista"/>
            </w:pPr>
          </w:p>
          <w:p w:rsidR="00F94538" w:rsidRDefault="00F94538">
            <w:pPr>
              <w:rPr>
                <w:rFonts w:ascii="Verdana" w:hAnsi="Verdana"/>
                <w:b/>
                <w:bCs/>
              </w:rPr>
            </w:pPr>
          </w:p>
          <w:p w:rsidR="00F94538" w:rsidRDefault="00F94538">
            <w:pPr>
              <w:rPr>
                <w:rFonts w:ascii="Verdana" w:hAnsi="Verdana"/>
                <w:b/>
              </w:rPr>
            </w:pPr>
          </w:p>
          <w:p w:rsidR="00F94538" w:rsidRDefault="00F94538">
            <w:pPr>
              <w:rPr>
                <w:rFonts w:ascii="Verdana" w:hAnsi="Verdana"/>
                <w:b/>
              </w:rPr>
            </w:pPr>
          </w:p>
        </w:tc>
      </w:tr>
    </w:tbl>
    <w:p w:rsidR="00F94538" w:rsidRDefault="0051585E">
      <w:pPr>
        <w:jc w:val="center"/>
      </w:pPr>
      <w:r>
        <w:rPr>
          <w:rFonts w:ascii="Verdana" w:hAnsi="Verdana"/>
          <w:b/>
        </w:rPr>
        <w:t>Documento de Levantamento de Requisitos Funcionais</w:t>
      </w:r>
    </w:p>
    <w:sectPr w:rsidR="00F94538">
      <w:headerReference w:type="default" r:id="rId7"/>
      <w:footerReference w:type="default" r:id="rId8"/>
      <w:pgSz w:w="11906" w:h="16838"/>
      <w:pgMar w:top="2268" w:right="1701" w:bottom="1418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85E" w:rsidRDefault="0051585E">
      <w:r>
        <w:separator/>
      </w:r>
    </w:p>
  </w:endnote>
  <w:endnote w:type="continuationSeparator" w:id="0">
    <w:p w:rsidR="0051585E" w:rsidRDefault="0051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1B4" w:rsidRDefault="0051585E">
    <w:pPr>
      <w:pStyle w:val="Rodap"/>
      <w:jc w:val="center"/>
    </w:pPr>
    <w:r>
      <w:rPr>
        <w:rFonts w:ascii="Verdana" w:hAnsi="Verdana" w:cs="Tahoma"/>
        <w:b/>
        <w:color w:val="808080"/>
        <w:sz w:val="18"/>
        <w:szCs w:val="18"/>
      </w:rPr>
      <w:t xml:space="preserve">Projeto Profissional de Software - </w:t>
    </w:r>
    <w:r>
      <w:rPr>
        <w:rFonts w:ascii="Verdana" w:hAnsi="Verdana" w:cs="Tahoma"/>
        <w:color w:val="808080"/>
        <w:sz w:val="18"/>
        <w:szCs w:val="18"/>
      </w:rPr>
      <w:t xml:space="preserve">4º Sem. 2024 – SENAI JANDIRA – SP    </w:t>
    </w:r>
    <w:r>
      <w:rPr>
        <w:rFonts w:ascii="Verdana" w:hAnsi="Verdana" w:cs="Tahoma"/>
        <w:b/>
        <w:color w:val="808080"/>
        <w:sz w:val="18"/>
        <w:szCs w:val="18"/>
      </w:rPr>
      <w:t xml:space="preserve">Pág. </w:t>
    </w:r>
    <w:r>
      <w:rPr>
        <w:rFonts w:ascii="Verdana" w:hAnsi="Verdana" w:cs="Tahoma"/>
        <w:b/>
        <w:color w:val="808080"/>
        <w:sz w:val="18"/>
        <w:szCs w:val="18"/>
      </w:rPr>
      <w:fldChar w:fldCharType="begin"/>
    </w:r>
    <w:r>
      <w:rPr>
        <w:rFonts w:ascii="Verdana" w:hAnsi="Verdana" w:cs="Tahoma"/>
        <w:b/>
        <w:color w:val="808080"/>
        <w:sz w:val="18"/>
        <w:szCs w:val="18"/>
      </w:rPr>
      <w:instrText xml:space="preserve"> PAGE </w:instrText>
    </w:r>
    <w:r>
      <w:rPr>
        <w:rFonts w:ascii="Verdana" w:hAnsi="Verdana" w:cs="Tahoma"/>
        <w:b/>
        <w:color w:val="808080"/>
        <w:sz w:val="18"/>
        <w:szCs w:val="18"/>
      </w:rPr>
      <w:fldChar w:fldCharType="separate"/>
    </w:r>
    <w:r>
      <w:rPr>
        <w:rFonts w:ascii="Verdana" w:hAnsi="Verdana" w:cs="Tahoma"/>
        <w:b/>
        <w:color w:val="808080"/>
        <w:sz w:val="18"/>
        <w:szCs w:val="18"/>
      </w:rPr>
      <w:t>1</w:t>
    </w:r>
    <w:r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85E" w:rsidRDefault="0051585E">
      <w:r>
        <w:rPr>
          <w:color w:val="000000"/>
        </w:rPr>
        <w:separator/>
      </w:r>
    </w:p>
  </w:footnote>
  <w:footnote w:type="continuationSeparator" w:id="0">
    <w:p w:rsidR="0051585E" w:rsidRDefault="00515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711"/>
      <w:gridCol w:w="1535"/>
      <w:gridCol w:w="1075"/>
      <w:gridCol w:w="2610"/>
    </w:tblGrid>
    <w:tr w:rsidR="00CE51B4">
      <w:tblPrEx>
        <w:tblCellMar>
          <w:top w:w="0" w:type="dxa"/>
          <w:bottom w:w="0" w:type="dxa"/>
        </w:tblCellMar>
      </w:tblPrEx>
      <w:trPr>
        <w:trHeight w:val="390"/>
      </w:trPr>
      <w:tc>
        <w:tcPr>
          <w:tcW w:w="371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E51B4" w:rsidRDefault="0051585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2114870" cy="539358"/>
                <wp:effectExtent l="0" t="0" r="0" b="0"/>
                <wp:docPr id="1" name="Imagem 3" descr="http://www.cursolideranca.com.br/wp-content/uploads/2015/11/logo-sena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870" cy="539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E51B4" w:rsidRDefault="0051585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E51B4" w:rsidRDefault="0051585E">
          <w:pPr>
            <w:pStyle w:val="Cabealho"/>
            <w:jc w:val="right"/>
          </w:pPr>
          <w:r>
            <w:rPr>
              <w:rFonts w:ascii="Verdana" w:hAnsi="Verdana"/>
              <w:b/>
              <w:bCs/>
            </w:rPr>
            <w:t>RF - Nº 2024</w:t>
          </w:r>
          <w:r>
            <w:rPr>
              <w:rFonts w:ascii="Verdana" w:hAnsi="Verdana"/>
            </w:rPr>
            <w:t>/009</w:t>
          </w:r>
        </w:p>
      </w:tc>
    </w:tr>
    <w:tr w:rsidR="00CE51B4">
      <w:tblPrEx>
        <w:tblCellMar>
          <w:top w:w="0" w:type="dxa"/>
          <w:bottom w:w="0" w:type="dxa"/>
        </w:tblCellMar>
      </w:tblPrEx>
      <w:trPr>
        <w:trHeight w:val="390"/>
      </w:trPr>
      <w:tc>
        <w:tcPr>
          <w:tcW w:w="371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E51B4" w:rsidRDefault="0051585E">
          <w:pPr>
            <w:pStyle w:val="Cabealho"/>
            <w:jc w:val="center"/>
          </w:pPr>
        </w:p>
      </w:tc>
      <w:tc>
        <w:tcPr>
          <w:tcW w:w="26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E51B4" w:rsidRDefault="0051585E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E51B4" w:rsidRDefault="0051585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CE51B4">
      <w:tblPrEx>
        <w:tblCellMar>
          <w:top w:w="0" w:type="dxa"/>
          <w:bottom w:w="0" w:type="dxa"/>
        </w:tblCellMar>
      </w:tblPrEx>
      <w:tc>
        <w:tcPr>
          <w:tcW w:w="3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E51B4" w:rsidRDefault="0051585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E51B4" w:rsidRDefault="0051585E">
          <w:pPr>
            <w:pStyle w:val="Cabealho"/>
          </w:pPr>
          <w:r>
            <w:rPr>
              <w:rFonts w:ascii="Verdana" w:hAnsi="Verdana"/>
              <w:b/>
              <w:sz w:val="20"/>
              <w:szCs w:val="20"/>
            </w:rPr>
            <w:t>Revisão</w:t>
          </w:r>
          <w:r>
            <w:rPr>
              <w:rFonts w:ascii="Verdana" w:hAnsi="Verdana"/>
              <w:sz w:val="20"/>
              <w:szCs w:val="20"/>
            </w:rPr>
            <w:t>: 01</w:t>
          </w:r>
        </w:p>
      </w:tc>
      <w:tc>
        <w:tcPr>
          <w:tcW w:w="368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E51B4" w:rsidRDefault="0051585E">
          <w:pPr>
            <w:pStyle w:val="Cabealho"/>
          </w:pPr>
          <w:r>
            <w:rPr>
              <w:rFonts w:ascii="Verdana" w:hAnsi="Verdana"/>
              <w:b/>
              <w:bCs/>
              <w:sz w:val="20"/>
              <w:szCs w:val="20"/>
            </w:rPr>
            <w:t>Data</w:t>
          </w:r>
          <w:r>
            <w:rPr>
              <w:rFonts w:ascii="Verdana" w:hAnsi="Verdana"/>
              <w:sz w:val="20"/>
              <w:szCs w:val="20"/>
            </w:rPr>
            <w:t>: 27/08/2024</w:t>
          </w:r>
        </w:p>
      </w:tc>
    </w:tr>
  </w:tbl>
  <w:p w:rsidR="00CE51B4" w:rsidRDefault="005158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B7925"/>
    <w:multiLevelType w:val="multilevel"/>
    <w:tmpl w:val="B8AC13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4538"/>
    <w:rsid w:val="00127E15"/>
    <w:rsid w:val="0051585E"/>
    <w:rsid w:val="00F9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D2E1A-BD07-4CFD-B45C-C3976297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pt-B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MS Gothic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MS Gothic" w:hAnsi="Calibri Light"/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pPr>
      <w:spacing w:before="120" w:after="240"/>
    </w:pPr>
    <w:rPr>
      <w:rFonts w:ascii="Verdana" w:hAnsi="Verdana"/>
      <w:b/>
      <w:caps/>
      <w:color w:val="000000"/>
      <w:sz w:val="24"/>
    </w:rPr>
  </w:style>
  <w:style w:type="paragraph" w:customStyle="1" w:styleId="TCC-TEXTO">
    <w:name w:val="TCC - TEXTO"/>
    <w:basedOn w:val="Normal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rPr>
      <w:rFonts w:ascii="Calibri Light" w:eastAsia="MS Gothic" w:hAnsi="Calibri Light" w:cs="Times New Roman"/>
      <w:color w:val="2E74B5"/>
      <w:sz w:val="32"/>
      <w:szCs w:val="32"/>
      <w:lang w:eastAsia="pt-BR"/>
    </w:rPr>
  </w:style>
  <w:style w:type="character" w:customStyle="1" w:styleId="TCC-TITULOChar">
    <w:name w:val="TCC - TITULO Char"/>
    <w:basedOn w:val="Ttulo1Char"/>
    <w:rPr>
      <w:rFonts w:ascii="Verdana" w:eastAsia="MS Gothic" w:hAnsi="Verdana" w:cs="Times New Roman"/>
      <w:b/>
      <w:caps/>
      <w:color w:val="000000"/>
      <w:sz w:val="24"/>
      <w:szCs w:val="32"/>
      <w:lang w:eastAsia="pt-BR"/>
    </w:rPr>
  </w:style>
  <w:style w:type="character" w:customStyle="1" w:styleId="Ttulo2Char">
    <w:name w:val="Título 2 Char"/>
    <w:basedOn w:val="Fontepargpadro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rPr>
      <w:rFonts w:ascii="Calibri Light" w:eastAsia="MS Gothic" w:hAnsi="Calibri Light" w:cs="Times New Roman"/>
      <w:color w:val="1F4D78"/>
      <w:sz w:val="24"/>
      <w:szCs w:val="24"/>
      <w:lang w:eastAsia="pt-BR"/>
    </w:rPr>
  </w:style>
  <w:style w:type="paragraph" w:customStyle="1" w:styleId="Marcel-padro">
    <w:name w:val="Marcel - padrão"/>
    <w:basedOn w:val="Normal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pPr>
      <w:spacing w:line="254" w:lineRule="auto"/>
    </w:pPr>
  </w:style>
  <w:style w:type="paragraph" w:styleId="Sumrio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TtulodoLivro">
    <w:name w:val="Book Title"/>
    <w:basedOn w:val="Fontepargpadro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position w:val="0"/>
      <w:vertAlign w:val="baseline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pPr>
      <w:ind w:left="720"/>
    </w:p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dc:description/>
  <cp:lastModifiedBy>LUIZ HENRIQUE VIDAL ARAUJO</cp:lastModifiedBy>
  <cp:revision>2</cp:revision>
  <dcterms:created xsi:type="dcterms:W3CDTF">2024-08-27T13:08:00Z</dcterms:created>
  <dcterms:modified xsi:type="dcterms:W3CDTF">2024-08-27T13:08:00Z</dcterms:modified>
</cp:coreProperties>
</file>