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D89AD" w14:textId="64902FEE" w:rsidR="00BD3C33" w:rsidRPr="00274D89" w:rsidRDefault="00BD3C33" w:rsidP="00BD3C33">
      <w:pPr>
        <w:pBdr>
          <w:top w:val="single" w:sz="4" w:space="1" w:color="auto"/>
          <w:left w:val="single" w:sz="4" w:space="4" w:color="auto"/>
          <w:bottom w:val="single" w:sz="4" w:space="1" w:color="auto"/>
          <w:right w:val="single" w:sz="4" w:space="4" w:color="auto"/>
        </w:pBdr>
        <w:rPr>
          <w:b/>
          <w:bCs/>
          <w:sz w:val="28"/>
          <w:szCs w:val="28"/>
        </w:rPr>
      </w:pPr>
      <w:r w:rsidRPr="00274D89">
        <w:rPr>
          <w:b/>
          <w:bCs/>
          <w:sz w:val="28"/>
          <w:szCs w:val="28"/>
        </w:rPr>
        <w:t>Français-philosophie : La communauté et l’individu</w:t>
      </w:r>
    </w:p>
    <w:p w14:paraId="2A93DB7D" w14:textId="77777777" w:rsidR="00F40364" w:rsidRDefault="00F40364" w:rsidP="00BD3C33">
      <w:pPr>
        <w:rPr>
          <w:rFonts w:cstheme="minorHAnsi"/>
          <w:b/>
          <w:bCs/>
          <w:color w:val="202122"/>
          <w:sz w:val="24"/>
          <w:szCs w:val="24"/>
          <w:shd w:val="clear" w:color="auto" w:fill="FFFFFF"/>
        </w:rPr>
      </w:pPr>
    </w:p>
    <w:p w14:paraId="2859BD31" w14:textId="0A8BA70A" w:rsidR="00BD3C33" w:rsidRPr="001D023A" w:rsidRDefault="00BD3C33" w:rsidP="00BD3C33">
      <w:pPr>
        <w:rPr>
          <w:rFonts w:cstheme="minorHAnsi"/>
          <w:color w:val="202122"/>
          <w:sz w:val="24"/>
          <w:szCs w:val="24"/>
          <w:shd w:val="clear" w:color="auto" w:fill="FFFFFF"/>
        </w:rPr>
      </w:pPr>
      <w:r w:rsidRPr="001D023A">
        <w:rPr>
          <w:rFonts w:cstheme="minorHAnsi"/>
          <w:b/>
          <w:bCs/>
          <w:color w:val="202122"/>
          <w:sz w:val="24"/>
          <w:szCs w:val="24"/>
          <w:shd w:val="clear" w:color="auto" w:fill="FFFFFF"/>
        </w:rPr>
        <w:t>Simone de Beauvoir</w:t>
      </w:r>
      <w:r w:rsidRPr="001D023A">
        <w:rPr>
          <w:rFonts w:cstheme="minorHAnsi"/>
          <w:color w:val="202122"/>
          <w:sz w:val="24"/>
          <w:szCs w:val="24"/>
          <w:shd w:val="clear" w:color="auto" w:fill="FFFFFF"/>
        </w:rPr>
        <w:t> née le </w:t>
      </w:r>
      <w:r w:rsidRPr="001D023A">
        <w:rPr>
          <w:rFonts w:cstheme="minorHAnsi"/>
          <w:sz w:val="24"/>
          <w:szCs w:val="24"/>
        </w:rPr>
        <w:t>9 janvier 1908</w:t>
      </w:r>
      <w:r w:rsidRPr="001D023A">
        <w:rPr>
          <w:rFonts w:cstheme="minorHAnsi"/>
          <w:color w:val="202122"/>
          <w:sz w:val="24"/>
          <w:szCs w:val="24"/>
          <w:shd w:val="clear" w:color="auto" w:fill="FFFFFF"/>
        </w:rPr>
        <w:t> à Paris où elle est morte le </w:t>
      </w:r>
      <w:r w:rsidRPr="001D023A">
        <w:rPr>
          <w:rFonts w:cstheme="minorHAnsi"/>
          <w:sz w:val="24"/>
          <w:szCs w:val="24"/>
        </w:rPr>
        <w:t>14 avril 1986</w:t>
      </w:r>
      <w:r w:rsidRPr="001D023A">
        <w:rPr>
          <w:rFonts w:cstheme="minorHAnsi"/>
          <w:color w:val="202122"/>
          <w:sz w:val="24"/>
          <w:szCs w:val="24"/>
          <w:shd w:val="clear" w:color="auto" w:fill="FFFFFF"/>
        </w:rPr>
        <w:t>, est une </w:t>
      </w:r>
      <w:r w:rsidRPr="001D023A">
        <w:rPr>
          <w:rFonts w:cstheme="minorHAnsi"/>
          <w:sz w:val="24"/>
          <w:szCs w:val="24"/>
          <w:shd w:val="clear" w:color="auto" w:fill="FFFFFF"/>
        </w:rPr>
        <w:t>philosophe</w:t>
      </w:r>
      <w:r w:rsidRPr="001D023A">
        <w:rPr>
          <w:rFonts w:cstheme="minorHAnsi"/>
          <w:color w:val="202122"/>
          <w:sz w:val="24"/>
          <w:szCs w:val="24"/>
          <w:shd w:val="clear" w:color="auto" w:fill="FFFFFF"/>
        </w:rPr>
        <w:t>, </w:t>
      </w:r>
      <w:r w:rsidRPr="001D023A">
        <w:rPr>
          <w:rFonts w:cstheme="minorHAnsi"/>
          <w:sz w:val="24"/>
          <w:szCs w:val="24"/>
          <w:shd w:val="clear" w:color="auto" w:fill="FFFFFF"/>
        </w:rPr>
        <w:t>romancière</w:t>
      </w:r>
      <w:r w:rsidRPr="001D023A">
        <w:rPr>
          <w:rFonts w:cstheme="minorHAnsi"/>
          <w:color w:val="202122"/>
          <w:sz w:val="24"/>
          <w:szCs w:val="24"/>
          <w:shd w:val="clear" w:color="auto" w:fill="FFFFFF"/>
        </w:rPr>
        <w:t>, </w:t>
      </w:r>
      <w:r w:rsidRPr="001D023A">
        <w:rPr>
          <w:rFonts w:cstheme="minorHAnsi"/>
          <w:sz w:val="24"/>
          <w:szCs w:val="24"/>
          <w:shd w:val="clear" w:color="auto" w:fill="FFFFFF"/>
        </w:rPr>
        <w:t>mémorialiste</w:t>
      </w:r>
      <w:r w:rsidRPr="001D023A">
        <w:rPr>
          <w:rFonts w:cstheme="minorHAnsi"/>
          <w:color w:val="202122"/>
          <w:sz w:val="24"/>
          <w:szCs w:val="24"/>
          <w:shd w:val="clear" w:color="auto" w:fill="FFFFFF"/>
        </w:rPr>
        <w:t>, professeur et </w:t>
      </w:r>
      <w:r w:rsidRPr="001D023A">
        <w:rPr>
          <w:rFonts w:cstheme="minorHAnsi"/>
          <w:sz w:val="24"/>
          <w:szCs w:val="24"/>
          <w:shd w:val="clear" w:color="auto" w:fill="FFFFFF"/>
        </w:rPr>
        <w:t>essayiste</w:t>
      </w:r>
      <w:r w:rsidRPr="001D023A">
        <w:rPr>
          <w:rFonts w:cstheme="minorHAnsi"/>
          <w:color w:val="202122"/>
          <w:sz w:val="24"/>
          <w:szCs w:val="24"/>
          <w:shd w:val="clear" w:color="auto" w:fill="FFFFFF"/>
        </w:rPr>
        <w:t> </w:t>
      </w:r>
      <w:r w:rsidRPr="001D023A">
        <w:rPr>
          <w:rFonts w:cstheme="minorHAnsi"/>
          <w:sz w:val="24"/>
          <w:szCs w:val="24"/>
          <w:shd w:val="clear" w:color="auto" w:fill="FFFFFF"/>
        </w:rPr>
        <w:t>française</w:t>
      </w:r>
      <w:r w:rsidRPr="001D023A">
        <w:rPr>
          <w:rFonts w:cstheme="minorHAnsi"/>
          <w:color w:val="202122"/>
          <w:sz w:val="24"/>
          <w:szCs w:val="24"/>
          <w:shd w:val="clear" w:color="auto" w:fill="FFFFFF"/>
        </w:rPr>
        <w:t>.</w:t>
      </w:r>
    </w:p>
    <w:p w14:paraId="15BBC178" w14:textId="77777777" w:rsidR="00BD3C33" w:rsidRDefault="00BD3C33" w:rsidP="00BD3C33">
      <w:pPr>
        <w:rPr>
          <w:b/>
          <w:bCs/>
          <w:sz w:val="28"/>
          <w:szCs w:val="28"/>
          <w:u w:val="single"/>
        </w:rPr>
      </w:pPr>
      <w:r>
        <w:rPr>
          <w:noProof/>
          <w:lang w:val="fr-FR" w:eastAsia="fr-FR"/>
        </w:rPr>
        <w:drawing>
          <wp:inline distT="0" distB="0" distL="0" distR="0" wp14:anchorId="13DF0A6F" wp14:editId="6EA0055C">
            <wp:extent cx="3323590" cy="4219575"/>
            <wp:effectExtent l="0" t="0" r="0" b="9525"/>
            <wp:docPr id="1105716072" name="Image 3" descr="Simone de Beauvoir Visits New York | The New Yo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mone de Beauvoir Visits New York | The New York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41087" cy="4241789"/>
                    </a:xfrm>
                    <a:prstGeom prst="rect">
                      <a:avLst/>
                    </a:prstGeom>
                    <a:noFill/>
                    <a:ln>
                      <a:noFill/>
                    </a:ln>
                  </pic:spPr>
                </pic:pic>
              </a:graphicData>
            </a:graphic>
          </wp:inline>
        </w:drawing>
      </w:r>
    </w:p>
    <w:p w14:paraId="5EF9C2B4" w14:textId="77777777" w:rsidR="00BD3C33" w:rsidRDefault="00BD3C33" w:rsidP="00BD3C33">
      <w:pPr>
        <w:ind w:firstLine="708"/>
        <w:rPr>
          <w:rFonts w:cstheme="minorHAnsi"/>
          <w:color w:val="202122"/>
          <w:sz w:val="24"/>
          <w:szCs w:val="24"/>
          <w:shd w:val="clear" w:color="auto" w:fill="FFFFFF"/>
        </w:rPr>
      </w:pPr>
    </w:p>
    <w:p w14:paraId="2EAF5061" w14:textId="77777777" w:rsidR="00BD3C33" w:rsidRPr="00167508" w:rsidRDefault="00BD3C33" w:rsidP="00BD3C33">
      <w:pPr>
        <w:ind w:firstLine="708"/>
        <w:rPr>
          <w:rFonts w:cstheme="minorHAnsi"/>
          <w:color w:val="202122"/>
          <w:sz w:val="24"/>
          <w:szCs w:val="24"/>
          <w:shd w:val="clear" w:color="auto" w:fill="FFFFFF"/>
        </w:rPr>
      </w:pPr>
      <w:r w:rsidRPr="001D023A">
        <w:rPr>
          <w:rFonts w:cstheme="minorHAnsi"/>
          <w:color w:val="202122"/>
          <w:sz w:val="24"/>
          <w:szCs w:val="24"/>
          <w:shd w:val="clear" w:color="auto" w:fill="FFFFFF"/>
        </w:rPr>
        <w:t xml:space="preserve">Souvent considérée comme une </w:t>
      </w:r>
      <w:r w:rsidRPr="001D023A">
        <w:rPr>
          <w:rFonts w:cstheme="minorHAnsi"/>
          <w:b/>
          <w:bCs/>
          <w:color w:val="202122"/>
          <w:sz w:val="24"/>
          <w:szCs w:val="24"/>
          <w:shd w:val="clear" w:color="auto" w:fill="FFFFFF"/>
        </w:rPr>
        <w:t>théoricienne majeure du </w:t>
      </w:r>
      <w:r w:rsidRPr="001D023A">
        <w:rPr>
          <w:rFonts w:cstheme="minorHAnsi"/>
          <w:b/>
          <w:bCs/>
          <w:sz w:val="24"/>
          <w:szCs w:val="24"/>
          <w:shd w:val="clear" w:color="auto" w:fill="FFFFFF"/>
        </w:rPr>
        <w:t>féminisme</w:t>
      </w:r>
      <w:r w:rsidRPr="001D023A">
        <w:rPr>
          <w:rFonts w:cstheme="minorHAnsi"/>
          <w:color w:val="202122"/>
          <w:sz w:val="24"/>
          <w:szCs w:val="24"/>
          <w:shd w:val="clear" w:color="auto" w:fill="FFFFFF"/>
        </w:rPr>
        <w:t xml:space="preserve">, notamment grâce à son célèbre essai encyclopédique </w:t>
      </w:r>
      <w:r w:rsidRPr="001D023A">
        <w:rPr>
          <w:rFonts w:cstheme="minorHAnsi"/>
          <w:b/>
          <w:bCs/>
          <w:i/>
          <w:iCs/>
          <w:color w:val="202122"/>
          <w:sz w:val="24"/>
          <w:szCs w:val="24"/>
          <w:shd w:val="clear" w:color="auto" w:fill="FFFFFF"/>
        </w:rPr>
        <w:t>Le Deuxième Sexe</w:t>
      </w:r>
      <w:r w:rsidRPr="001D023A">
        <w:rPr>
          <w:rFonts w:cstheme="minorHAnsi"/>
          <w:color w:val="202122"/>
          <w:sz w:val="24"/>
          <w:szCs w:val="24"/>
          <w:shd w:val="clear" w:color="auto" w:fill="FFFFFF"/>
        </w:rPr>
        <w:t> publié en 1949.</w:t>
      </w:r>
      <w:r w:rsidRPr="001D023A">
        <w:rPr>
          <w:rFonts w:ascii="Arial" w:hAnsi="Arial" w:cs="Arial"/>
          <w:color w:val="202122"/>
          <w:sz w:val="24"/>
          <w:szCs w:val="24"/>
          <w:shd w:val="clear" w:color="auto" w:fill="FFFFFF"/>
        </w:rPr>
        <w:t xml:space="preserve"> </w:t>
      </w:r>
      <w:r w:rsidRPr="00167508">
        <w:rPr>
          <w:rFonts w:cstheme="minorHAnsi"/>
          <w:color w:val="202122"/>
          <w:sz w:val="24"/>
          <w:szCs w:val="24"/>
          <w:shd w:val="clear" w:color="auto" w:fill="FFFFFF"/>
        </w:rPr>
        <w:t>Cet essai n’est pas un simple constat sur la situation des femmes après la Seconde Guerre mondiale ; c’est une œuvre à teneur philosophique,</w:t>
      </w:r>
      <w:r>
        <w:rPr>
          <w:rFonts w:cstheme="minorHAnsi"/>
          <w:color w:val="202122"/>
          <w:sz w:val="24"/>
          <w:szCs w:val="24"/>
          <w:shd w:val="clear" w:color="auto" w:fill="FFFFFF"/>
        </w:rPr>
        <w:t xml:space="preserve"> riche de références littéraires, historiques, sociologiques, biologiques et médicales.</w:t>
      </w:r>
      <w:r w:rsidRPr="00167508">
        <w:rPr>
          <w:rFonts w:cstheme="minorHAnsi"/>
          <w:color w:val="202122"/>
          <w:sz w:val="24"/>
          <w:szCs w:val="24"/>
          <w:shd w:val="clear" w:color="auto" w:fill="FFFFFF"/>
        </w:rPr>
        <w:t xml:space="preserve"> </w:t>
      </w:r>
    </w:p>
    <w:p w14:paraId="16AB5CAD" w14:textId="77777777" w:rsidR="00BD3C33" w:rsidRDefault="00BD3C33" w:rsidP="00BD3C33">
      <w:pPr>
        <w:ind w:firstLine="708"/>
        <w:rPr>
          <w:b/>
          <w:bCs/>
          <w:sz w:val="28"/>
          <w:szCs w:val="28"/>
          <w:u w:val="single"/>
        </w:rPr>
      </w:pPr>
      <w:r w:rsidRPr="001D023A">
        <w:rPr>
          <w:rFonts w:cstheme="minorHAnsi"/>
          <w:color w:val="202122"/>
          <w:sz w:val="24"/>
          <w:szCs w:val="24"/>
          <w:shd w:val="clear" w:color="auto" w:fill="FFFFFF"/>
        </w:rPr>
        <w:t xml:space="preserve"> Le credo qui paraît en filigrane tout au long des pages est bien qu'aucune </w:t>
      </w:r>
      <w:r w:rsidRPr="001D023A">
        <w:rPr>
          <w:rFonts w:cstheme="minorHAnsi"/>
          <w:sz w:val="24"/>
          <w:szCs w:val="24"/>
          <w:shd w:val="clear" w:color="auto" w:fill="FFFFFF"/>
        </w:rPr>
        <w:t>femme</w:t>
      </w:r>
      <w:r w:rsidRPr="001D023A">
        <w:rPr>
          <w:rFonts w:cstheme="minorHAnsi"/>
          <w:color w:val="202122"/>
          <w:sz w:val="24"/>
          <w:szCs w:val="24"/>
          <w:shd w:val="clear" w:color="auto" w:fill="FFFFFF"/>
        </w:rPr>
        <w:t> n'a de destin tout tracé. Simone de Beauvoir, excluant tout </w:t>
      </w:r>
      <w:r w:rsidRPr="001D023A">
        <w:rPr>
          <w:rFonts w:cstheme="minorHAnsi"/>
          <w:b/>
          <w:bCs/>
          <w:sz w:val="24"/>
          <w:szCs w:val="24"/>
          <w:shd w:val="clear" w:color="auto" w:fill="FFFFFF"/>
        </w:rPr>
        <w:t>déterminisme</w:t>
      </w:r>
      <w:r w:rsidRPr="001D023A">
        <w:rPr>
          <w:rFonts w:cstheme="minorHAnsi"/>
          <w:color w:val="202122"/>
          <w:sz w:val="24"/>
          <w:szCs w:val="24"/>
          <w:shd w:val="clear" w:color="auto" w:fill="FFFFFF"/>
        </w:rPr>
        <w:t> chez l’</w:t>
      </w:r>
      <w:r w:rsidRPr="001D023A">
        <w:rPr>
          <w:rFonts w:cstheme="minorHAnsi"/>
          <w:sz w:val="24"/>
          <w:szCs w:val="24"/>
          <w:shd w:val="clear" w:color="auto" w:fill="FFFFFF"/>
        </w:rPr>
        <w:t>humain</w:t>
      </w:r>
      <w:r w:rsidRPr="001D023A">
        <w:rPr>
          <w:rFonts w:cstheme="minorHAnsi"/>
          <w:color w:val="202122"/>
          <w:sz w:val="24"/>
          <w:szCs w:val="24"/>
          <w:shd w:val="clear" w:color="auto" w:fill="FFFFFF"/>
        </w:rPr>
        <w:t>, s'intéresse donc autant à l'infériorisation de la femme en tant que fait, qu'à ses causes, qui ne sauraient venir de quelque ordre naturel. Simone de Beauvoir a également participé au </w:t>
      </w:r>
      <w:r w:rsidRPr="001D023A">
        <w:rPr>
          <w:rFonts w:cstheme="minorHAnsi"/>
          <w:sz w:val="24"/>
          <w:szCs w:val="24"/>
          <w:shd w:val="clear" w:color="auto" w:fill="FFFFFF"/>
        </w:rPr>
        <w:t>Mouvement de libération des femmes</w:t>
      </w:r>
      <w:r w:rsidRPr="001D023A">
        <w:rPr>
          <w:rFonts w:cstheme="minorHAnsi"/>
          <w:color w:val="202122"/>
          <w:sz w:val="24"/>
          <w:szCs w:val="24"/>
          <w:shd w:val="clear" w:color="auto" w:fill="FFFFFF"/>
        </w:rPr>
        <w:t> dans les </w:t>
      </w:r>
      <w:r w:rsidRPr="001D023A">
        <w:rPr>
          <w:rFonts w:cstheme="minorHAnsi"/>
          <w:sz w:val="24"/>
          <w:szCs w:val="24"/>
          <w:shd w:val="clear" w:color="auto" w:fill="FFFFFF"/>
        </w:rPr>
        <w:t>années 1970</w:t>
      </w:r>
      <w:r w:rsidRPr="001D023A">
        <w:rPr>
          <w:rFonts w:cstheme="minorHAnsi"/>
          <w:color w:val="202122"/>
          <w:sz w:val="24"/>
          <w:szCs w:val="24"/>
          <w:shd w:val="clear" w:color="auto" w:fill="FFFFFF"/>
        </w:rPr>
        <w:t>.</w:t>
      </w:r>
    </w:p>
    <w:p w14:paraId="046B28AA" w14:textId="77777777" w:rsidR="00F40364" w:rsidRDefault="00F40364" w:rsidP="00BD3C33">
      <w:pPr>
        <w:rPr>
          <w:b/>
          <w:bCs/>
          <w:sz w:val="28"/>
          <w:szCs w:val="28"/>
          <w:u w:val="single"/>
        </w:rPr>
      </w:pPr>
    </w:p>
    <w:p w14:paraId="1E2C22B0" w14:textId="77777777" w:rsidR="00F40364" w:rsidRDefault="00F40364" w:rsidP="00BD3C33">
      <w:pPr>
        <w:rPr>
          <w:b/>
          <w:bCs/>
          <w:sz w:val="28"/>
          <w:szCs w:val="28"/>
          <w:u w:val="single"/>
        </w:rPr>
      </w:pPr>
    </w:p>
    <w:p w14:paraId="2A15FE45" w14:textId="77777777" w:rsidR="00BD3C33" w:rsidRDefault="00BD3C33" w:rsidP="00BD3C33">
      <w:pPr>
        <w:rPr>
          <w:b/>
          <w:bCs/>
          <w:sz w:val="28"/>
          <w:szCs w:val="28"/>
          <w:u w:val="single"/>
        </w:rPr>
      </w:pPr>
    </w:p>
    <w:p w14:paraId="28C86E5E" w14:textId="77777777" w:rsidR="00BD3C33" w:rsidRPr="001C4C71" w:rsidRDefault="00BD3C33" w:rsidP="00BD3C33">
      <w:pPr>
        <w:rPr>
          <w:b/>
          <w:bCs/>
          <w:sz w:val="28"/>
          <w:szCs w:val="28"/>
          <w:u w:val="single"/>
        </w:rPr>
      </w:pPr>
      <w:r>
        <w:rPr>
          <w:b/>
          <w:bCs/>
          <w:sz w:val="28"/>
          <w:szCs w:val="28"/>
          <w:u w:val="single"/>
        </w:rPr>
        <w:t xml:space="preserve"> </w:t>
      </w:r>
      <w:r w:rsidRPr="001C4C71">
        <w:rPr>
          <w:b/>
          <w:bCs/>
          <w:sz w:val="28"/>
          <w:szCs w:val="28"/>
          <w:u w:val="single"/>
        </w:rPr>
        <w:t>Texte à résumer d’environ 782 mots, type CCINP</w:t>
      </w:r>
      <w:r>
        <w:rPr>
          <w:b/>
          <w:bCs/>
          <w:sz w:val="28"/>
          <w:szCs w:val="28"/>
          <w:u w:val="single"/>
        </w:rPr>
        <w:t>.</w:t>
      </w:r>
    </w:p>
    <w:p w14:paraId="2C3EC2B3" w14:textId="77777777" w:rsidR="00BD3C33" w:rsidRDefault="00BD3C33" w:rsidP="00BD3C33"/>
    <w:p w14:paraId="7EC0097E" w14:textId="77777777" w:rsidR="00BD3C33" w:rsidRPr="00EC2432" w:rsidRDefault="00BD3C33" w:rsidP="00BD3C33">
      <w:pPr>
        <w:pBdr>
          <w:top w:val="single" w:sz="4" w:space="1" w:color="auto"/>
          <w:left w:val="single" w:sz="4" w:space="4" w:color="auto"/>
          <w:bottom w:val="single" w:sz="4" w:space="1" w:color="auto"/>
          <w:right w:val="single" w:sz="4" w:space="4" w:color="auto"/>
        </w:pBdr>
        <w:rPr>
          <w:b/>
          <w:bCs/>
          <w:sz w:val="28"/>
          <w:szCs w:val="28"/>
        </w:rPr>
      </w:pPr>
      <w:r w:rsidRPr="00EC2432">
        <w:rPr>
          <w:b/>
          <w:bCs/>
          <w:sz w:val="28"/>
          <w:szCs w:val="28"/>
        </w:rPr>
        <w:t>Vous résumerez ce texte en 100 mots, avec une marge de ou-10%</w:t>
      </w:r>
    </w:p>
    <w:p w14:paraId="28391705" w14:textId="77777777" w:rsidR="00BD3C33" w:rsidRDefault="00BD3C33" w:rsidP="00BD3C33"/>
    <w:p w14:paraId="78AFB6EE" w14:textId="77777777" w:rsidR="002447FE" w:rsidRDefault="002447FE" w:rsidP="00F40364">
      <w:pPr>
        <w:rPr>
          <w:rFonts w:cstheme="minorHAnsi"/>
          <w:b/>
          <w:bCs/>
        </w:rPr>
      </w:pPr>
    </w:p>
    <w:p w14:paraId="20DD0FE8" w14:textId="25B3AAE4" w:rsidR="00F40364" w:rsidRPr="00FF68C4" w:rsidRDefault="00F40364" w:rsidP="00F40364">
      <w:pPr>
        <w:rPr>
          <w:b/>
          <w:bCs/>
          <w:sz w:val="28"/>
          <w:szCs w:val="28"/>
          <w:u w:val="single"/>
        </w:rPr>
      </w:pPr>
      <w:r w:rsidRPr="00FF68C4">
        <w:rPr>
          <w:b/>
          <w:bCs/>
          <w:sz w:val="28"/>
          <w:szCs w:val="28"/>
          <w:u w:val="single"/>
        </w:rPr>
        <w:t xml:space="preserve">Repérages et découpages : </w:t>
      </w:r>
    </w:p>
    <w:p w14:paraId="5BB7FACA" w14:textId="77777777" w:rsidR="00F40364" w:rsidRPr="002447FE" w:rsidRDefault="00F40364" w:rsidP="00F40364">
      <w:pPr>
        <w:spacing w:line="276" w:lineRule="auto"/>
        <w:ind w:firstLine="708"/>
        <w:rPr>
          <w:rFonts w:cstheme="minorHAnsi"/>
          <w:sz w:val="24"/>
          <w:szCs w:val="24"/>
        </w:rPr>
      </w:pPr>
      <w:r w:rsidRPr="002447FE">
        <w:rPr>
          <w:rFonts w:cstheme="minorHAnsi"/>
          <w:sz w:val="24"/>
          <w:szCs w:val="24"/>
        </w:rPr>
        <w:t xml:space="preserve">On ne naît pas </w:t>
      </w:r>
      <w:r w:rsidRPr="002447FE">
        <w:rPr>
          <w:rFonts w:cstheme="minorHAnsi"/>
          <w:b/>
          <w:bCs/>
          <w:sz w:val="24"/>
          <w:szCs w:val="24"/>
        </w:rPr>
        <w:t>femme</w:t>
      </w:r>
      <w:r w:rsidRPr="002447FE">
        <w:rPr>
          <w:rFonts w:cstheme="minorHAnsi"/>
          <w:sz w:val="24"/>
          <w:szCs w:val="24"/>
        </w:rPr>
        <w:t xml:space="preserve"> : on le devient. Aucun destin biologique, psychique économique ne définit la figure que revêt au sein de la société la </w:t>
      </w:r>
      <w:r w:rsidRPr="002447FE">
        <w:rPr>
          <w:rFonts w:cstheme="minorHAnsi"/>
          <w:b/>
          <w:bCs/>
          <w:sz w:val="24"/>
          <w:szCs w:val="24"/>
        </w:rPr>
        <w:t>femelle</w:t>
      </w:r>
      <w:r w:rsidRPr="002447FE">
        <w:rPr>
          <w:rFonts w:cstheme="minorHAnsi"/>
          <w:sz w:val="24"/>
          <w:szCs w:val="24"/>
        </w:rPr>
        <w:t xml:space="preserve"> humaine ; c'est </w:t>
      </w:r>
      <w:r w:rsidRPr="002447FE">
        <w:rPr>
          <w:rFonts w:cstheme="minorHAnsi"/>
          <w:sz w:val="24"/>
          <w:szCs w:val="24"/>
          <w:shd w:val="clear" w:color="auto" w:fill="FFFF99"/>
        </w:rPr>
        <w:t>l'ensemble de la civilisation</w:t>
      </w:r>
      <w:r w:rsidRPr="002447FE">
        <w:rPr>
          <w:rFonts w:cstheme="minorHAnsi"/>
          <w:sz w:val="24"/>
          <w:szCs w:val="24"/>
        </w:rPr>
        <w:t xml:space="preserve"> qui élabore ce </w:t>
      </w:r>
      <w:r w:rsidRPr="002447FE">
        <w:rPr>
          <w:rFonts w:cstheme="minorHAnsi"/>
          <w:sz w:val="24"/>
          <w:szCs w:val="24"/>
          <w:bdr w:val="single" w:sz="4" w:space="0" w:color="auto"/>
        </w:rPr>
        <w:t>produit intermédiaire</w:t>
      </w:r>
      <w:r w:rsidRPr="002447FE">
        <w:rPr>
          <w:rFonts w:cstheme="minorHAnsi"/>
          <w:sz w:val="24"/>
          <w:szCs w:val="24"/>
        </w:rPr>
        <w:t xml:space="preserve"> entre le mâle et le castrat qu'on qualifie de féminin. Seule la médiation d'autrui peut constituer </w:t>
      </w:r>
      <w:r w:rsidRPr="002447FE">
        <w:rPr>
          <w:rFonts w:cstheme="minorHAnsi"/>
          <w:b/>
          <w:bCs/>
          <w:color w:val="FF0000"/>
          <w:sz w:val="24"/>
          <w:szCs w:val="24"/>
        </w:rPr>
        <w:t>un individu</w:t>
      </w:r>
      <w:r w:rsidRPr="002447FE">
        <w:rPr>
          <w:rFonts w:cstheme="minorHAnsi"/>
          <w:color w:val="FF0000"/>
          <w:sz w:val="24"/>
          <w:szCs w:val="24"/>
        </w:rPr>
        <w:t xml:space="preserve"> </w:t>
      </w:r>
      <w:r w:rsidRPr="002447FE">
        <w:rPr>
          <w:rFonts w:cstheme="minorHAnsi"/>
          <w:sz w:val="24"/>
          <w:szCs w:val="24"/>
        </w:rPr>
        <w:t xml:space="preserve">comme un </w:t>
      </w:r>
      <w:r w:rsidRPr="002447FE">
        <w:rPr>
          <w:rFonts w:cstheme="minorHAnsi"/>
          <w:i/>
          <w:iCs/>
          <w:sz w:val="24"/>
          <w:szCs w:val="24"/>
        </w:rPr>
        <w:t>Autre</w:t>
      </w:r>
      <w:r w:rsidRPr="002447FE">
        <w:rPr>
          <w:rFonts w:cstheme="minorHAnsi"/>
          <w:sz w:val="24"/>
          <w:szCs w:val="24"/>
        </w:rPr>
        <w:t>. [...]</w:t>
      </w:r>
    </w:p>
    <w:p w14:paraId="3C1D0A79" w14:textId="77777777" w:rsidR="00F40364" w:rsidRPr="002447FE" w:rsidRDefault="00F40364" w:rsidP="00F40364">
      <w:pPr>
        <w:shd w:val="clear" w:color="auto" w:fill="FFFFFF" w:themeFill="background1"/>
        <w:spacing w:line="276" w:lineRule="auto"/>
        <w:ind w:firstLine="708"/>
        <w:rPr>
          <w:rFonts w:cstheme="minorHAnsi"/>
          <w:sz w:val="24"/>
          <w:szCs w:val="24"/>
        </w:rPr>
      </w:pPr>
      <w:r w:rsidRPr="002447FE">
        <w:rPr>
          <w:rFonts w:cstheme="minorHAnsi"/>
          <w:sz w:val="24"/>
          <w:szCs w:val="24"/>
          <w:shd w:val="clear" w:color="auto" w:fill="FFFF99"/>
        </w:rPr>
        <w:t xml:space="preserve">Tout contribue à confirmer aux yeux de la </w:t>
      </w:r>
      <w:r w:rsidRPr="002447FE">
        <w:rPr>
          <w:rFonts w:cstheme="minorHAnsi"/>
          <w:sz w:val="24"/>
          <w:szCs w:val="24"/>
          <w:bdr w:val="single" w:sz="4" w:space="0" w:color="auto"/>
          <w:shd w:val="clear" w:color="auto" w:fill="FFFF99"/>
        </w:rPr>
        <w:t>fillette</w:t>
      </w:r>
      <w:r w:rsidRPr="002447FE">
        <w:rPr>
          <w:rFonts w:cstheme="minorHAnsi"/>
          <w:sz w:val="24"/>
          <w:szCs w:val="24"/>
          <w:shd w:val="clear" w:color="auto" w:fill="FFFF99"/>
        </w:rPr>
        <w:t xml:space="preserve"> cette hiérarchie. Sa culture historique, littéraire, les chansons, </w:t>
      </w:r>
      <w:r w:rsidRPr="002447FE">
        <w:rPr>
          <w:rFonts w:cstheme="minorHAnsi"/>
          <w:bCs/>
          <w:sz w:val="24"/>
          <w:szCs w:val="24"/>
          <w:shd w:val="clear" w:color="auto" w:fill="FFFF99"/>
        </w:rPr>
        <w:t>les légendes</w:t>
      </w:r>
      <w:r w:rsidRPr="002447FE">
        <w:rPr>
          <w:rFonts w:cstheme="minorHAnsi"/>
          <w:sz w:val="24"/>
          <w:szCs w:val="24"/>
          <w:shd w:val="clear" w:color="auto" w:fill="FFFF99"/>
        </w:rPr>
        <w:t xml:space="preserve"> dont </w:t>
      </w:r>
      <w:r w:rsidRPr="002447FE">
        <w:rPr>
          <w:rFonts w:cstheme="minorHAnsi"/>
          <w:b/>
          <w:bCs/>
          <w:sz w:val="24"/>
          <w:szCs w:val="24"/>
          <w:shd w:val="clear" w:color="auto" w:fill="FFFF99"/>
        </w:rPr>
        <w:t>on</w:t>
      </w:r>
      <w:r w:rsidRPr="002447FE">
        <w:rPr>
          <w:rFonts w:cstheme="minorHAnsi"/>
          <w:sz w:val="24"/>
          <w:szCs w:val="24"/>
          <w:shd w:val="clear" w:color="auto" w:fill="FFFF99"/>
        </w:rPr>
        <w:t xml:space="preserve"> </w:t>
      </w:r>
      <w:r w:rsidRPr="002447FE">
        <w:rPr>
          <w:rFonts w:cstheme="minorHAnsi"/>
          <w:b/>
          <w:sz w:val="24"/>
          <w:szCs w:val="24"/>
          <w:shd w:val="clear" w:color="auto" w:fill="FFFF99"/>
        </w:rPr>
        <w:t>la berce</w:t>
      </w:r>
      <w:r w:rsidRPr="002447FE">
        <w:rPr>
          <w:rFonts w:cstheme="minorHAnsi"/>
          <w:sz w:val="24"/>
          <w:szCs w:val="24"/>
          <w:shd w:val="clear" w:color="auto" w:fill="FFFF99"/>
        </w:rPr>
        <w:t xml:space="preserve"> sont une exaltation de l'homme. Ce sont les hommes qui ont fait la Grèce, l'Empire romain, la France et toutes les nations, qui ont découvert la terre et inventé les instruments permettant de l'exploiter, qui l'ont gouvernée, qui l'ont peuplée de statues, de tableaux, de livres. La </w:t>
      </w:r>
      <w:r w:rsidRPr="002447FE">
        <w:rPr>
          <w:rFonts w:cstheme="minorHAnsi"/>
          <w:b/>
          <w:bCs/>
          <w:sz w:val="24"/>
          <w:szCs w:val="24"/>
          <w:shd w:val="clear" w:color="auto" w:fill="FFFF99"/>
        </w:rPr>
        <w:t>littérature enfantine</w:t>
      </w:r>
      <w:r w:rsidRPr="002447FE">
        <w:rPr>
          <w:rFonts w:cstheme="minorHAnsi"/>
          <w:sz w:val="24"/>
          <w:szCs w:val="24"/>
          <w:shd w:val="clear" w:color="auto" w:fill="FFFF99"/>
        </w:rPr>
        <w:t xml:space="preserve">, </w:t>
      </w:r>
      <w:r w:rsidRPr="002447FE">
        <w:rPr>
          <w:rFonts w:cstheme="minorHAnsi"/>
          <w:b/>
          <w:sz w:val="24"/>
          <w:szCs w:val="24"/>
          <w:shd w:val="clear" w:color="auto" w:fill="FFFF99"/>
        </w:rPr>
        <w:t>mythologie, contes, récits</w:t>
      </w:r>
      <w:r w:rsidRPr="002447FE">
        <w:rPr>
          <w:rFonts w:cstheme="minorHAnsi"/>
          <w:sz w:val="24"/>
          <w:szCs w:val="24"/>
          <w:shd w:val="clear" w:color="auto" w:fill="FFFF99"/>
        </w:rPr>
        <w:t xml:space="preserve">, </w:t>
      </w:r>
      <w:r w:rsidRPr="002447FE">
        <w:rPr>
          <w:rFonts w:cstheme="minorHAnsi"/>
          <w:b/>
          <w:sz w:val="24"/>
          <w:szCs w:val="24"/>
          <w:shd w:val="clear" w:color="auto" w:fill="FFFF99"/>
        </w:rPr>
        <w:t>reflète les mythes</w:t>
      </w:r>
      <w:r w:rsidRPr="002447FE">
        <w:rPr>
          <w:rFonts w:cstheme="minorHAnsi"/>
          <w:sz w:val="24"/>
          <w:szCs w:val="24"/>
          <w:shd w:val="clear" w:color="auto" w:fill="FFFF99"/>
        </w:rPr>
        <w:t xml:space="preserve"> créés par l'orgueil et les désirs des hommes : c'est à travers les yeux des hommes que </w:t>
      </w:r>
      <w:r w:rsidRPr="002447FE">
        <w:rPr>
          <w:rFonts w:cstheme="minorHAnsi"/>
          <w:sz w:val="24"/>
          <w:szCs w:val="24"/>
          <w:bdr w:val="single" w:sz="4" w:space="0" w:color="auto"/>
          <w:shd w:val="clear" w:color="auto" w:fill="FFFF99"/>
        </w:rPr>
        <w:t>la fillette</w:t>
      </w:r>
      <w:r w:rsidRPr="002447FE">
        <w:rPr>
          <w:rFonts w:cstheme="minorHAnsi"/>
          <w:sz w:val="24"/>
          <w:szCs w:val="24"/>
          <w:shd w:val="clear" w:color="auto" w:fill="FFFF99"/>
        </w:rPr>
        <w:t xml:space="preserve"> explore le monde et y déchiffre son destin. La supériorité mâle est écrasante : Persée, Hercule, David, Achille, Lancelot, Duguesclin, Bayard, Napoléon, que d'hommes pour une Jeanne d’Arc ; et derrière celle-ci se profile la grande figure mâle de saint Michel archange</w:t>
      </w:r>
      <w:r w:rsidRPr="002447FE">
        <w:rPr>
          <w:rFonts w:cstheme="minorHAnsi"/>
          <w:sz w:val="24"/>
          <w:szCs w:val="24"/>
        </w:rPr>
        <w:t xml:space="preserve"> ! </w:t>
      </w:r>
      <w:r w:rsidRPr="002447FE">
        <w:rPr>
          <w:rFonts w:cstheme="minorHAnsi"/>
          <w:sz w:val="24"/>
          <w:szCs w:val="24"/>
          <w:shd w:val="clear" w:color="auto" w:fill="FFFFFF" w:themeFill="background1"/>
        </w:rPr>
        <w:t xml:space="preserve">Rien de plus </w:t>
      </w:r>
      <w:r w:rsidRPr="002447FE">
        <w:rPr>
          <w:rFonts w:cstheme="minorHAnsi"/>
          <w:sz w:val="24"/>
          <w:szCs w:val="24"/>
          <w:bdr w:val="single" w:sz="4" w:space="0" w:color="auto"/>
          <w:shd w:val="clear" w:color="auto" w:fill="FFFFFF" w:themeFill="background1"/>
        </w:rPr>
        <w:t>ennuyeux</w:t>
      </w:r>
      <w:r w:rsidRPr="002447FE">
        <w:rPr>
          <w:rFonts w:cstheme="minorHAnsi"/>
          <w:sz w:val="24"/>
          <w:szCs w:val="24"/>
          <w:shd w:val="clear" w:color="auto" w:fill="FFFFFF" w:themeFill="background1"/>
        </w:rPr>
        <w:t xml:space="preserve"> que les livres retraçant des vies de </w:t>
      </w:r>
      <w:r w:rsidRPr="002447FE">
        <w:rPr>
          <w:rFonts w:cstheme="minorHAnsi"/>
          <w:b/>
          <w:bCs/>
          <w:sz w:val="24"/>
          <w:szCs w:val="24"/>
          <w:shd w:val="clear" w:color="auto" w:fill="FFFFFF" w:themeFill="background1"/>
        </w:rPr>
        <w:t>femmes illustres</w:t>
      </w:r>
      <w:r w:rsidRPr="002447FE">
        <w:rPr>
          <w:rFonts w:cstheme="minorHAnsi"/>
          <w:sz w:val="24"/>
          <w:szCs w:val="24"/>
          <w:shd w:val="clear" w:color="auto" w:fill="FFFFFF" w:themeFill="background1"/>
        </w:rPr>
        <w:t xml:space="preserve"> : ce sont de bien </w:t>
      </w:r>
      <w:r w:rsidRPr="002447FE">
        <w:rPr>
          <w:rFonts w:cstheme="minorHAnsi"/>
          <w:sz w:val="24"/>
          <w:szCs w:val="24"/>
          <w:bdr w:val="single" w:sz="4" w:space="0" w:color="auto"/>
          <w:shd w:val="clear" w:color="auto" w:fill="FFFFFF" w:themeFill="background1"/>
        </w:rPr>
        <w:t>pâles</w:t>
      </w:r>
      <w:r w:rsidRPr="002447FE">
        <w:rPr>
          <w:rFonts w:cstheme="minorHAnsi"/>
          <w:sz w:val="24"/>
          <w:szCs w:val="24"/>
          <w:shd w:val="clear" w:color="auto" w:fill="FFFFFF" w:themeFill="background1"/>
        </w:rPr>
        <w:t xml:space="preserve"> figures à côté de celles des grands hommes ; et la plupart baignent </w:t>
      </w:r>
      <w:r w:rsidRPr="002447FE">
        <w:rPr>
          <w:rFonts w:cstheme="minorHAnsi"/>
          <w:sz w:val="24"/>
          <w:szCs w:val="24"/>
          <w:bdr w:val="single" w:sz="4" w:space="0" w:color="auto"/>
          <w:shd w:val="clear" w:color="auto" w:fill="FFFFFF" w:themeFill="background1"/>
        </w:rPr>
        <w:t>dans l'ombre</w:t>
      </w:r>
      <w:r w:rsidRPr="002447FE">
        <w:rPr>
          <w:rFonts w:cstheme="minorHAnsi"/>
          <w:sz w:val="24"/>
          <w:szCs w:val="24"/>
          <w:shd w:val="clear" w:color="auto" w:fill="FFFFFF" w:themeFill="background1"/>
        </w:rPr>
        <w:t xml:space="preserve"> de quelque héros masculin</w:t>
      </w:r>
      <w:r w:rsidRPr="002447FE">
        <w:rPr>
          <w:rFonts w:cstheme="minorHAnsi"/>
          <w:sz w:val="24"/>
          <w:szCs w:val="24"/>
        </w:rPr>
        <w:t xml:space="preserve">. </w:t>
      </w:r>
      <w:r w:rsidRPr="002447FE">
        <w:rPr>
          <w:rFonts w:cstheme="minorHAnsi"/>
          <w:sz w:val="24"/>
          <w:szCs w:val="24"/>
          <w:shd w:val="clear" w:color="auto" w:fill="FFFF99"/>
        </w:rPr>
        <w:t>Êve n'a pas été créée pour elle-même mais comme compagne d'Adam et tirée de son flanc</w:t>
      </w:r>
      <w:r w:rsidRPr="002447FE">
        <w:rPr>
          <w:rFonts w:cstheme="minorHAnsi"/>
          <w:sz w:val="24"/>
          <w:szCs w:val="24"/>
        </w:rPr>
        <w:t xml:space="preserve">, </w:t>
      </w:r>
      <w:r w:rsidRPr="002447FE">
        <w:rPr>
          <w:rFonts w:cstheme="minorHAnsi"/>
          <w:sz w:val="24"/>
          <w:szCs w:val="24"/>
          <w:shd w:val="clear" w:color="auto" w:fill="FFFFFF" w:themeFill="background1"/>
        </w:rPr>
        <w:t>dans la Bible il y a peu de femmes dont les actions soient notoires</w:t>
      </w:r>
      <w:r w:rsidRPr="002447FE">
        <w:rPr>
          <w:rFonts w:cstheme="minorHAnsi"/>
          <w:sz w:val="24"/>
          <w:szCs w:val="24"/>
        </w:rPr>
        <w:t>. [...] </w:t>
      </w:r>
      <w:r w:rsidRPr="002447FE">
        <w:rPr>
          <w:sz w:val="24"/>
          <w:szCs w:val="24"/>
          <w:shd w:val="clear" w:color="auto" w:fill="F7CAAC" w:themeFill="accent2" w:themeFillTint="66"/>
        </w:rPr>
        <w:t>//</w:t>
      </w:r>
    </w:p>
    <w:p w14:paraId="41279DCC" w14:textId="77777777" w:rsidR="00F40364" w:rsidRPr="002447FE" w:rsidRDefault="00F40364" w:rsidP="00F40364">
      <w:pPr>
        <w:shd w:val="clear" w:color="auto" w:fill="FFFFFF" w:themeFill="background1"/>
        <w:spacing w:line="276" w:lineRule="auto"/>
        <w:ind w:firstLine="708"/>
        <w:rPr>
          <w:rFonts w:cstheme="minorHAnsi"/>
          <w:sz w:val="24"/>
          <w:szCs w:val="24"/>
        </w:rPr>
      </w:pPr>
      <w:r w:rsidRPr="002447FE">
        <w:rPr>
          <w:rFonts w:cstheme="minorHAnsi"/>
          <w:sz w:val="24"/>
          <w:szCs w:val="24"/>
        </w:rPr>
        <w:t xml:space="preserve">C'est une étrange expérience pour </w:t>
      </w:r>
      <w:r w:rsidRPr="002447FE">
        <w:rPr>
          <w:rFonts w:cstheme="minorHAnsi"/>
          <w:b/>
          <w:bCs/>
          <w:color w:val="FF0000"/>
          <w:sz w:val="24"/>
          <w:szCs w:val="24"/>
        </w:rPr>
        <w:t>un individu</w:t>
      </w:r>
      <w:r w:rsidRPr="002447FE">
        <w:rPr>
          <w:rFonts w:cstheme="minorHAnsi"/>
          <w:color w:val="FF0000"/>
          <w:sz w:val="24"/>
          <w:szCs w:val="24"/>
        </w:rPr>
        <w:t xml:space="preserve"> </w:t>
      </w:r>
      <w:r w:rsidRPr="002447FE">
        <w:rPr>
          <w:rFonts w:cstheme="minorHAnsi"/>
          <w:sz w:val="24"/>
          <w:szCs w:val="24"/>
        </w:rPr>
        <w:t xml:space="preserve">qui s'éprouve comme </w:t>
      </w:r>
      <w:r w:rsidRPr="002447FE">
        <w:rPr>
          <w:rFonts w:cstheme="minorHAnsi"/>
          <w:b/>
          <w:bCs/>
          <w:color w:val="FF0000"/>
          <w:sz w:val="24"/>
          <w:szCs w:val="24"/>
        </w:rPr>
        <w:t>sujet,</w:t>
      </w:r>
      <w:r w:rsidRPr="002447FE">
        <w:rPr>
          <w:rFonts w:cstheme="minorHAnsi"/>
          <w:sz w:val="24"/>
          <w:szCs w:val="24"/>
        </w:rPr>
        <w:t xml:space="preserve"> autonomie, transcendance, comme un absolu, de découvrir en soi à titre d'</w:t>
      </w:r>
      <w:r w:rsidRPr="002447FE">
        <w:rPr>
          <w:rFonts w:cstheme="minorHAnsi"/>
          <w:b/>
          <w:sz w:val="24"/>
          <w:szCs w:val="24"/>
          <w:bdr w:val="single" w:sz="4" w:space="0" w:color="auto"/>
        </w:rPr>
        <w:t>essence</w:t>
      </w:r>
      <w:r w:rsidRPr="002447FE">
        <w:rPr>
          <w:rFonts w:cstheme="minorHAnsi"/>
          <w:b/>
          <w:sz w:val="24"/>
          <w:szCs w:val="24"/>
        </w:rPr>
        <w:t xml:space="preserve"> donnée </w:t>
      </w:r>
      <w:r w:rsidRPr="002447FE">
        <w:rPr>
          <w:rFonts w:cstheme="minorHAnsi"/>
          <w:b/>
          <w:sz w:val="24"/>
          <w:szCs w:val="24"/>
          <w:bdr w:val="single" w:sz="4" w:space="0" w:color="auto"/>
        </w:rPr>
        <w:t>l’infériorité</w:t>
      </w:r>
      <w:r w:rsidRPr="002447FE">
        <w:rPr>
          <w:rFonts w:cstheme="minorHAnsi"/>
          <w:sz w:val="24"/>
          <w:szCs w:val="24"/>
        </w:rPr>
        <w:t xml:space="preserve"> : c'est une étrange expérience pour celui qui se pose pour soi comme l'Un, d'être révélé à soi-même comme </w:t>
      </w:r>
      <w:r w:rsidRPr="002447FE">
        <w:rPr>
          <w:rFonts w:cstheme="minorHAnsi"/>
          <w:sz w:val="24"/>
          <w:szCs w:val="24"/>
          <w:bdr w:val="single" w:sz="4" w:space="0" w:color="auto"/>
          <w:shd w:val="clear" w:color="auto" w:fill="F7CAAC" w:themeFill="accent2" w:themeFillTint="66"/>
        </w:rPr>
        <w:t>altérité</w:t>
      </w:r>
      <w:r w:rsidRPr="002447FE">
        <w:rPr>
          <w:rFonts w:cstheme="minorHAnsi"/>
          <w:sz w:val="24"/>
          <w:szCs w:val="24"/>
        </w:rPr>
        <w:t xml:space="preserve">. C'est là ce qu'il arrive à la </w:t>
      </w:r>
      <w:r w:rsidRPr="002447FE">
        <w:rPr>
          <w:rFonts w:cstheme="minorHAnsi"/>
          <w:b/>
          <w:bCs/>
          <w:sz w:val="24"/>
          <w:szCs w:val="24"/>
        </w:rPr>
        <w:t>petite fille</w:t>
      </w:r>
      <w:r w:rsidRPr="002447FE">
        <w:rPr>
          <w:rFonts w:cstheme="minorHAnsi"/>
          <w:sz w:val="24"/>
          <w:szCs w:val="24"/>
        </w:rPr>
        <w:t xml:space="preserve"> quand faisant </w:t>
      </w:r>
      <w:r w:rsidRPr="002447FE">
        <w:rPr>
          <w:rFonts w:cstheme="minorHAnsi"/>
          <w:sz w:val="24"/>
          <w:szCs w:val="24"/>
          <w:shd w:val="clear" w:color="auto" w:fill="FFFF99"/>
        </w:rPr>
        <w:t>l'apprentissage du monde</w:t>
      </w:r>
      <w:r w:rsidRPr="002447FE">
        <w:rPr>
          <w:rFonts w:cstheme="minorHAnsi"/>
          <w:sz w:val="24"/>
          <w:szCs w:val="24"/>
        </w:rPr>
        <w:t xml:space="preserve"> elle s'y saisit comme une </w:t>
      </w:r>
      <w:r w:rsidRPr="002447FE">
        <w:rPr>
          <w:rFonts w:cstheme="minorHAnsi"/>
          <w:b/>
          <w:bCs/>
          <w:sz w:val="24"/>
          <w:szCs w:val="24"/>
        </w:rPr>
        <w:t>femme</w:t>
      </w:r>
      <w:r w:rsidRPr="002447FE">
        <w:rPr>
          <w:rFonts w:cstheme="minorHAnsi"/>
          <w:sz w:val="24"/>
          <w:szCs w:val="24"/>
        </w:rPr>
        <w:t xml:space="preserve">. La </w:t>
      </w:r>
      <w:r w:rsidRPr="002447FE">
        <w:rPr>
          <w:rFonts w:cstheme="minorHAnsi"/>
          <w:b/>
          <w:bCs/>
          <w:color w:val="00B050"/>
          <w:sz w:val="24"/>
          <w:szCs w:val="24"/>
        </w:rPr>
        <w:t>sphère</w:t>
      </w:r>
      <w:r w:rsidRPr="002447FE">
        <w:rPr>
          <w:rFonts w:cstheme="minorHAnsi"/>
          <w:sz w:val="24"/>
          <w:szCs w:val="24"/>
        </w:rPr>
        <w:t xml:space="preserve"> à laquelle elle appartient est de partout enfermée, limitée, dominée par l'univers mâle : si haut qu'elle se hisse, si loin qu'elle s'aventure, il y aura toujours un </w:t>
      </w:r>
      <w:r w:rsidRPr="002447FE">
        <w:rPr>
          <w:rFonts w:cstheme="minorHAnsi"/>
          <w:b/>
          <w:bCs/>
          <w:color w:val="00B050"/>
          <w:sz w:val="24"/>
          <w:szCs w:val="24"/>
        </w:rPr>
        <w:t>plafond</w:t>
      </w:r>
      <w:r w:rsidRPr="002447FE">
        <w:rPr>
          <w:rFonts w:cstheme="minorHAnsi"/>
          <w:color w:val="00B050"/>
          <w:sz w:val="24"/>
          <w:szCs w:val="24"/>
        </w:rPr>
        <w:t xml:space="preserve"> </w:t>
      </w:r>
      <w:r w:rsidRPr="002447FE">
        <w:rPr>
          <w:rFonts w:cstheme="minorHAnsi"/>
          <w:sz w:val="24"/>
          <w:szCs w:val="24"/>
        </w:rPr>
        <w:t xml:space="preserve">au-dessus de sa tête, des </w:t>
      </w:r>
      <w:r w:rsidRPr="002447FE">
        <w:rPr>
          <w:rFonts w:cstheme="minorHAnsi"/>
          <w:b/>
          <w:bCs/>
          <w:color w:val="00B050"/>
          <w:sz w:val="24"/>
          <w:szCs w:val="24"/>
        </w:rPr>
        <w:t>murs</w:t>
      </w:r>
      <w:r w:rsidRPr="002447FE">
        <w:rPr>
          <w:rFonts w:cstheme="minorHAnsi"/>
          <w:sz w:val="24"/>
          <w:szCs w:val="24"/>
        </w:rPr>
        <w:t xml:space="preserve"> qui barreront son chemin. Les dieux de l'homme sont dans un ciel si lointain qu'en vérité, pour lui, il n'y a pas de dieux : la petite fille vit parmi des dieux à face humaine.</w:t>
      </w:r>
    </w:p>
    <w:p w14:paraId="27DD6CC8" w14:textId="77777777" w:rsidR="00F40364" w:rsidRPr="002447FE" w:rsidRDefault="00F40364" w:rsidP="00F40364">
      <w:pPr>
        <w:spacing w:line="276" w:lineRule="auto"/>
        <w:ind w:firstLine="708"/>
        <w:rPr>
          <w:rFonts w:cstheme="minorHAnsi"/>
          <w:sz w:val="24"/>
          <w:szCs w:val="24"/>
        </w:rPr>
      </w:pPr>
      <w:r w:rsidRPr="002447FE">
        <w:rPr>
          <w:rFonts w:cstheme="minorHAnsi"/>
          <w:sz w:val="24"/>
          <w:szCs w:val="24"/>
        </w:rPr>
        <w:lastRenderedPageBreak/>
        <w:t xml:space="preserve">Cette situation n'est pas unique. C'est aussi celle que connaissent les </w:t>
      </w:r>
      <w:r w:rsidRPr="002447FE">
        <w:rPr>
          <w:rFonts w:cstheme="minorHAnsi"/>
          <w:sz w:val="24"/>
          <w:szCs w:val="24"/>
          <w:bdr w:val="single" w:sz="4" w:space="0" w:color="auto"/>
        </w:rPr>
        <w:t>Noirs d'Amérique</w:t>
      </w:r>
      <w:r w:rsidRPr="002447FE">
        <w:rPr>
          <w:rFonts w:cstheme="minorHAnsi"/>
          <w:sz w:val="24"/>
          <w:szCs w:val="24"/>
        </w:rPr>
        <w:t xml:space="preserve">, partiellement intégrés à une </w:t>
      </w:r>
      <w:r w:rsidRPr="002447FE">
        <w:rPr>
          <w:rFonts w:cstheme="minorHAnsi"/>
          <w:b/>
          <w:bCs/>
          <w:color w:val="00B050"/>
          <w:sz w:val="24"/>
          <w:szCs w:val="24"/>
        </w:rPr>
        <w:t>civilisation</w:t>
      </w:r>
      <w:r w:rsidRPr="002447FE">
        <w:rPr>
          <w:rFonts w:cstheme="minorHAnsi"/>
          <w:color w:val="00B050"/>
          <w:sz w:val="24"/>
          <w:szCs w:val="24"/>
        </w:rPr>
        <w:t xml:space="preserve"> </w:t>
      </w:r>
      <w:r w:rsidRPr="002447FE">
        <w:rPr>
          <w:rFonts w:cstheme="minorHAnsi"/>
          <w:sz w:val="24"/>
          <w:szCs w:val="24"/>
        </w:rPr>
        <w:t xml:space="preserve">qui cependant les considère comme une </w:t>
      </w:r>
      <w:r w:rsidRPr="002447FE">
        <w:rPr>
          <w:rFonts w:cstheme="minorHAnsi"/>
          <w:b/>
          <w:bCs/>
          <w:sz w:val="24"/>
          <w:szCs w:val="24"/>
          <w:bdr w:val="single" w:sz="4" w:space="0" w:color="auto"/>
        </w:rPr>
        <w:t>caste inférieure</w:t>
      </w:r>
      <w:r w:rsidRPr="002447FE">
        <w:rPr>
          <w:rFonts w:cstheme="minorHAnsi"/>
          <w:sz w:val="24"/>
          <w:szCs w:val="24"/>
        </w:rPr>
        <w:t xml:space="preserve"> ; ce que Big Thomas éprouve avec tant de rancœur à l'aurore de sa vie, c'est cette </w:t>
      </w:r>
      <w:r w:rsidRPr="002447FE">
        <w:rPr>
          <w:rFonts w:cstheme="minorHAnsi"/>
          <w:b/>
          <w:bCs/>
          <w:sz w:val="24"/>
          <w:szCs w:val="24"/>
        </w:rPr>
        <w:t xml:space="preserve">définitive </w:t>
      </w:r>
      <w:r w:rsidRPr="002447FE">
        <w:rPr>
          <w:rFonts w:cstheme="minorHAnsi"/>
          <w:sz w:val="24"/>
          <w:szCs w:val="24"/>
          <w:bdr w:val="single" w:sz="4" w:space="0" w:color="auto"/>
        </w:rPr>
        <w:t>infériorité</w:t>
      </w:r>
      <w:r w:rsidRPr="002447FE">
        <w:rPr>
          <w:rFonts w:cstheme="minorHAnsi"/>
          <w:sz w:val="24"/>
          <w:szCs w:val="24"/>
        </w:rPr>
        <w:t xml:space="preserve">, cette </w:t>
      </w:r>
      <w:r w:rsidRPr="002447FE">
        <w:rPr>
          <w:rFonts w:cstheme="minorHAnsi"/>
          <w:sz w:val="24"/>
          <w:szCs w:val="24"/>
          <w:bdr w:val="single" w:sz="4" w:space="0" w:color="auto"/>
          <w:shd w:val="clear" w:color="auto" w:fill="F7CAAC" w:themeFill="accent2" w:themeFillTint="66"/>
        </w:rPr>
        <w:t>altérité</w:t>
      </w:r>
      <w:r w:rsidRPr="002447FE">
        <w:rPr>
          <w:rFonts w:cstheme="minorHAnsi"/>
          <w:sz w:val="24"/>
          <w:szCs w:val="24"/>
        </w:rPr>
        <w:t xml:space="preserve"> maudite qui est inscrite dans la couleur de sa peau : il regarde passer des avions et il sait que </w:t>
      </w:r>
      <w:r w:rsidRPr="002447FE">
        <w:rPr>
          <w:rFonts w:cstheme="minorHAnsi"/>
          <w:b/>
          <w:bCs/>
          <w:sz w:val="24"/>
          <w:szCs w:val="24"/>
        </w:rPr>
        <w:t>parce qu'il est noir</w:t>
      </w:r>
      <w:r w:rsidRPr="002447FE">
        <w:rPr>
          <w:rFonts w:cstheme="minorHAnsi"/>
          <w:sz w:val="24"/>
          <w:szCs w:val="24"/>
        </w:rPr>
        <w:t xml:space="preserve"> le ciel lui est défendu. Parce qu'elle est </w:t>
      </w:r>
      <w:r w:rsidRPr="002447FE">
        <w:rPr>
          <w:rFonts w:cstheme="minorHAnsi"/>
          <w:b/>
          <w:bCs/>
          <w:sz w:val="24"/>
          <w:szCs w:val="24"/>
        </w:rPr>
        <w:t>femme</w:t>
      </w:r>
      <w:r w:rsidRPr="002447FE">
        <w:rPr>
          <w:rFonts w:cstheme="minorHAnsi"/>
          <w:sz w:val="24"/>
          <w:szCs w:val="24"/>
        </w:rPr>
        <w:t xml:space="preserve">, </w:t>
      </w:r>
      <w:r w:rsidRPr="002447FE">
        <w:rPr>
          <w:rFonts w:cstheme="minorHAnsi"/>
          <w:sz w:val="24"/>
          <w:szCs w:val="24"/>
          <w:bdr w:val="single" w:sz="4" w:space="0" w:color="auto"/>
        </w:rPr>
        <w:t>la fillette</w:t>
      </w:r>
      <w:r w:rsidRPr="002447FE">
        <w:rPr>
          <w:rFonts w:cstheme="minorHAnsi"/>
          <w:sz w:val="24"/>
          <w:szCs w:val="24"/>
        </w:rPr>
        <w:t xml:space="preserve"> sait que la mer et les pôles, que mille aventures, mille joies lui sont </w:t>
      </w:r>
      <w:r w:rsidRPr="002447FE">
        <w:rPr>
          <w:rFonts w:cstheme="minorHAnsi"/>
          <w:b/>
          <w:bCs/>
          <w:sz w:val="24"/>
          <w:szCs w:val="24"/>
        </w:rPr>
        <w:t xml:space="preserve">défendues </w:t>
      </w:r>
      <w:r w:rsidRPr="002447FE">
        <w:rPr>
          <w:rFonts w:cstheme="minorHAnsi"/>
          <w:sz w:val="24"/>
          <w:szCs w:val="24"/>
        </w:rPr>
        <w:t xml:space="preserve">: elle est née du mauvais côté. La grande différence, c'est que les Noirs subissent leur sort dans la </w:t>
      </w:r>
      <w:r w:rsidRPr="002447FE">
        <w:rPr>
          <w:rFonts w:cstheme="minorHAnsi"/>
          <w:b/>
          <w:bCs/>
          <w:sz w:val="24"/>
          <w:szCs w:val="24"/>
          <w:u w:val="single"/>
        </w:rPr>
        <w:t>révolte</w:t>
      </w:r>
      <w:r w:rsidRPr="002447FE">
        <w:rPr>
          <w:rFonts w:cstheme="minorHAnsi"/>
          <w:sz w:val="24"/>
          <w:szCs w:val="24"/>
        </w:rPr>
        <w:t xml:space="preserve"> : aucun </w:t>
      </w:r>
      <w:r w:rsidRPr="002447FE">
        <w:rPr>
          <w:rFonts w:cstheme="minorHAnsi"/>
          <w:sz w:val="24"/>
          <w:szCs w:val="24"/>
          <w:bdr w:val="single" w:sz="4" w:space="0" w:color="auto"/>
        </w:rPr>
        <w:t>privilège</w:t>
      </w:r>
      <w:r w:rsidRPr="002447FE">
        <w:rPr>
          <w:rFonts w:cstheme="minorHAnsi"/>
          <w:sz w:val="24"/>
          <w:szCs w:val="24"/>
        </w:rPr>
        <w:t xml:space="preserve"> n'en compense la dureté ; tandis que la </w:t>
      </w:r>
      <w:r w:rsidRPr="002447FE">
        <w:rPr>
          <w:rFonts w:cstheme="minorHAnsi"/>
          <w:b/>
          <w:bCs/>
          <w:sz w:val="24"/>
          <w:szCs w:val="24"/>
        </w:rPr>
        <w:t>femme</w:t>
      </w:r>
      <w:r w:rsidRPr="002447FE">
        <w:rPr>
          <w:rFonts w:cstheme="minorHAnsi"/>
          <w:sz w:val="24"/>
          <w:szCs w:val="24"/>
        </w:rPr>
        <w:t xml:space="preserve"> est invitée à la </w:t>
      </w:r>
      <w:r w:rsidRPr="002447FE">
        <w:rPr>
          <w:rFonts w:cstheme="minorHAnsi"/>
          <w:sz w:val="24"/>
          <w:szCs w:val="24"/>
          <w:shd w:val="clear" w:color="auto" w:fill="FFFF99"/>
        </w:rPr>
        <w:t>complicité</w:t>
      </w:r>
      <w:r w:rsidRPr="002447FE">
        <w:rPr>
          <w:rFonts w:cstheme="minorHAnsi"/>
          <w:sz w:val="24"/>
          <w:szCs w:val="24"/>
        </w:rPr>
        <w:t xml:space="preserve">. </w:t>
      </w:r>
      <w:r w:rsidRPr="002447FE">
        <w:rPr>
          <w:sz w:val="24"/>
          <w:szCs w:val="24"/>
          <w:shd w:val="clear" w:color="auto" w:fill="F7CAAC" w:themeFill="accent2" w:themeFillTint="66"/>
        </w:rPr>
        <w:t>//</w:t>
      </w:r>
      <w:r w:rsidRPr="002447FE">
        <w:rPr>
          <w:sz w:val="24"/>
          <w:szCs w:val="24"/>
        </w:rPr>
        <w:t xml:space="preserve"> </w:t>
      </w:r>
      <w:r w:rsidRPr="002447FE">
        <w:rPr>
          <w:rFonts w:cstheme="minorHAnsi"/>
          <w:sz w:val="24"/>
          <w:szCs w:val="24"/>
        </w:rPr>
        <w:t xml:space="preserve">J'ai rappelé déjà qu'à côté de </w:t>
      </w:r>
      <w:r w:rsidRPr="002447FE">
        <w:rPr>
          <w:rFonts w:cstheme="minorHAnsi"/>
          <w:b/>
          <w:sz w:val="24"/>
          <w:szCs w:val="24"/>
        </w:rPr>
        <w:t xml:space="preserve">l'authentique </w:t>
      </w:r>
      <w:r w:rsidRPr="002447FE">
        <w:rPr>
          <w:rFonts w:cstheme="minorHAnsi"/>
          <w:sz w:val="24"/>
          <w:szCs w:val="24"/>
        </w:rPr>
        <w:t xml:space="preserve">revendication du </w:t>
      </w:r>
      <w:r w:rsidRPr="002447FE">
        <w:rPr>
          <w:rFonts w:cstheme="minorHAnsi"/>
          <w:b/>
          <w:bCs/>
          <w:color w:val="FF0000"/>
          <w:sz w:val="24"/>
          <w:szCs w:val="24"/>
        </w:rPr>
        <w:t>sujet</w:t>
      </w:r>
      <w:r w:rsidRPr="002447FE">
        <w:rPr>
          <w:rFonts w:cstheme="minorHAnsi"/>
          <w:sz w:val="24"/>
          <w:szCs w:val="24"/>
        </w:rPr>
        <w:t xml:space="preserve"> qui se veut </w:t>
      </w:r>
      <w:r w:rsidRPr="002447FE">
        <w:rPr>
          <w:rFonts w:cstheme="minorHAnsi"/>
          <w:b/>
          <w:bCs/>
          <w:color w:val="FF0000"/>
          <w:sz w:val="24"/>
          <w:szCs w:val="24"/>
        </w:rPr>
        <w:t>souveraine liberté</w:t>
      </w:r>
      <w:r w:rsidRPr="002447FE">
        <w:rPr>
          <w:rFonts w:cstheme="minorHAnsi"/>
          <w:sz w:val="24"/>
          <w:szCs w:val="24"/>
        </w:rPr>
        <w:t xml:space="preserve">, il y a chez </w:t>
      </w:r>
      <w:r w:rsidRPr="002447FE">
        <w:rPr>
          <w:rFonts w:cstheme="minorHAnsi"/>
          <w:b/>
          <w:bCs/>
          <w:color w:val="C00000"/>
          <w:sz w:val="24"/>
          <w:szCs w:val="24"/>
        </w:rPr>
        <w:t>l'existant</w:t>
      </w:r>
      <w:r w:rsidRPr="002447FE">
        <w:rPr>
          <w:rFonts w:cstheme="minorHAnsi"/>
          <w:sz w:val="24"/>
          <w:szCs w:val="24"/>
        </w:rPr>
        <w:t xml:space="preserve"> un </w:t>
      </w:r>
      <w:r w:rsidRPr="002447FE">
        <w:rPr>
          <w:rFonts w:cstheme="minorHAnsi"/>
          <w:b/>
          <w:bCs/>
          <w:color w:val="0070C0"/>
          <w:sz w:val="24"/>
          <w:szCs w:val="24"/>
        </w:rPr>
        <w:t xml:space="preserve">désir </w:t>
      </w:r>
      <w:r w:rsidRPr="002447FE">
        <w:rPr>
          <w:rFonts w:cstheme="minorHAnsi"/>
          <w:b/>
          <w:color w:val="00B050"/>
          <w:sz w:val="24"/>
          <w:szCs w:val="24"/>
        </w:rPr>
        <w:t xml:space="preserve">inauthentique </w:t>
      </w:r>
      <w:r w:rsidRPr="002447FE">
        <w:rPr>
          <w:rFonts w:cstheme="minorHAnsi"/>
          <w:sz w:val="24"/>
          <w:szCs w:val="24"/>
        </w:rPr>
        <w:t xml:space="preserve">de démission et de fuite; ce sont les délices de </w:t>
      </w:r>
      <w:r w:rsidRPr="002447FE">
        <w:rPr>
          <w:rFonts w:cstheme="minorHAnsi"/>
          <w:sz w:val="24"/>
          <w:szCs w:val="24"/>
          <w:bdr w:val="single" w:sz="4" w:space="0" w:color="auto"/>
        </w:rPr>
        <w:t>la passivité</w:t>
      </w:r>
      <w:r w:rsidRPr="002447FE">
        <w:rPr>
          <w:rFonts w:cstheme="minorHAnsi"/>
          <w:sz w:val="24"/>
          <w:szCs w:val="24"/>
        </w:rPr>
        <w:t xml:space="preserve"> que </w:t>
      </w:r>
      <w:r w:rsidRPr="002447FE">
        <w:rPr>
          <w:rFonts w:cstheme="minorHAnsi"/>
          <w:sz w:val="24"/>
          <w:szCs w:val="24"/>
          <w:shd w:val="clear" w:color="auto" w:fill="FFFF99"/>
        </w:rPr>
        <w:t>parents et éducateurs, livres et mythes, femmes et hommes</w:t>
      </w:r>
      <w:r w:rsidRPr="002447FE">
        <w:rPr>
          <w:rFonts w:cstheme="minorHAnsi"/>
          <w:sz w:val="24"/>
          <w:szCs w:val="24"/>
        </w:rPr>
        <w:t xml:space="preserve"> font miroiter aux yeux de </w:t>
      </w:r>
      <w:r w:rsidRPr="002447FE">
        <w:rPr>
          <w:rFonts w:cstheme="minorHAnsi"/>
          <w:b/>
          <w:bCs/>
          <w:sz w:val="24"/>
          <w:szCs w:val="24"/>
        </w:rPr>
        <w:t>la petite fille</w:t>
      </w:r>
      <w:r w:rsidRPr="002447FE">
        <w:rPr>
          <w:rFonts w:cstheme="minorHAnsi"/>
          <w:sz w:val="24"/>
          <w:szCs w:val="24"/>
        </w:rPr>
        <w:t xml:space="preserve">; dans sa toute petite enfance, </w:t>
      </w:r>
      <w:r w:rsidRPr="002447FE">
        <w:rPr>
          <w:rFonts w:cstheme="minorHAnsi"/>
          <w:sz w:val="24"/>
          <w:szCs w:val="24"/>
          <w:shd w:val="clear" w:color="auto" w:fill="FFFF99"/>
        </w:rPr>
        <w:t>on lui apprend</w:t>
      </w:r>
      <w:r w:rsidRPr="002447FE">
        <w:rPr>
          <w:rFonts w:cstheme="minorHAnsi"/>
          <w:sz w:val="24"/>
          <w:szCs w:val="24"/>
        </w:rPr>
        <w:t xml:space="preserve"> déjà à les goûter; la tentation se fait de plus en plus insidieuse; et elle y cède d'autant plus fatalement que l'élan de sa transcendance se heurte à de plus sévères résistances. Mais en acceptant sa </w:t>
      </w:r>
      <w:r w:rsidRPr="002447FE">
        <w:rPr>
          <w:rFonts w:cstheme="minorHAnsi"/>
          <w:sz w:val="24"/>
          <w:szCs w:val="24"/>
          <w:bdr w:val="single" w:sz="4" w:space="0" w:color="auto"/>
        </w:rPr>
        <w:t>passivité</w:t>
      </w:r>
      <w:r w:rsidRPr="002447FE">
        <w:rPr>
          <w:rFonts w:cstheme="minorHAnsi"/>
          <w:sz w:val="24"/>
          <w:szCs w:val="24"/>
        </w:rPr>
        <w:t xml:space="preserve">, elle accepte aussi de </w:t>
      </w:r>
      <w:r w:rsidRPr="002447FE">
        <w:rPr>
          <w:rFonts w:cstheme="minorHAnsi"/>
          <w:sz w:val="24"/>
          <w:szCs w:val="24"/>
          <w:bdr w:val="single" w:sz="4" w:space="0" w:color="auto"/>
        </w:rPr>
        <w:t>subir</w:t>
      </w:r>
      <w:r w:rsidRPr="002447FE">
        <w:rPr>
          <w:rFonts w:cstheme="minorHAnsi"/>
          <w:sz w:val="24"/>
          <w:szCs w:val="24"/>
        </w:rPr>
        <w:t xml:space="preserve"> sans résistance </w:t>
      </w:r>
      <w:r w:rsidRPr="002447FE">
        <w:rPr>
          <w:rFonts w:cstheme="minorHAnsi"/>
          <w:sz w:val="24"/>
          <w:szCs w:val="24"/>
          <w:bdr w:val="single" w:sz="4" w:space="0" w:color="auto"/>
        </w:rPr>
        <w:t>un destin</w:t>
      </w:r>
      <w:r w:rsidRPr="002447FE">
        <w:rPr>
          <w:rFonts w:cstheme="minorHAnsi"/>
          <w:sz w:val="24"/>
          <w:szCs w:val="24"/>
        </w:rPr>
        <w:t xml:space="preserve"> qui va lui être</w:t>
      </w:r>
      <w:r w:rsidRPr="002447FE">
        <w:rPr>
          <w:rFonts w:cstheme="minorHAnsi"/>
          <w:b/>
          <w:bCs/>
          <w:color w:val="00B050"/>
          <w:sz w:val="24"/>
          <w:szCs w:val="24"/>
        </w:rPr>
        <w:t xml:space="preserve"> imposé</w:t>
      </w:r>
      <w:r w:rsidRPr="002447FE">
        <w:rPr>
          <w:rFonts w:cstheme="minorHAnsi"/>
          <w:color w:val="00B050"/>
          <w:sz w:val="24"/>
          <w:szCs w:val="24"/>
        </w:rPr>
        <w:t xml:space="preserve"> </w:t>
      </w:r>
      <w:r w:rsidRPr="002447FE">
        <w:rPr>
          <w:rFonts w:cstheme="minorHAnsi"/>
          <w:b/>
          <w:color w:val="00B050"/>
          <w:sz w:val="24"/>
          <w:szCs w:val="24"/>
        </w:rPr>
        <w:t>du dehors</w:t>
      </w:r>
      <w:r w:rsidRPr="002447FE">
        <w:rPr>
          <w:rFonts w:cstheme="minorHAnsi"/>
          <w:sz w:val="24"/>
          <w:szCs w:val="24"/>
        </w:rPr>
        <w:t xml:space="preserve">, et </w:t>
      </w:r>
      <w:r w:rsidRPr="002447FE">
        <w:rPr>
          <w:rFonts w:cstheme="minorHAnsi"/>
          <w:b/>
          <w:sz w:val="24"/>
          <w:szCs w:val="24"/>
        </w:rPr>
        <w:t xml:space="preserve">cette </w:t>
      </w:r>
      <w:r w:rsidRPr="002447FE">
        <w:rPr>
          <w:rFonts w:cstheme="minorHAnsi"/>
          <w:b/>
          <w:color w:val="00B050"/>
          <w:sz w:val="24"/>
          <w:szCs w:val="24"/>
        </w:rPr>
        <w:t>fatalité</w:t>
      </w:r>
      <w:r w:rsidRPr="002447FE">
        <w:rPr>
          <w:rFonts w:cstheme="minorHAnsi"/>
          <w:sz w:val="24"/>
          <w:szCs w:val="24"/>
        </w:rPr>
        <w:t xml:space="preserve"> l'effraie. Qu'il soit ambitieux, étourdi ou timide, c'est vers un </w:t>
      </w:r>
      <w:r w:rsidRPr="002447FE">
        <w:rPr>
          <w:rFonts w:cstheme="minorHAnsi"/>
          <w:b/>
          <w:bCs/>
          <w:color w:val="0070C0"/>
          <w:sz w:val="24"/>
          <w:szCs w:val="24"/>
        </w:rPr>
        <w:t>avenir ouvert</w:t>
      </w:r>
      <w:r w:rsidRPr="002447FE">
        <w:rPr>
          <w:rFonts w:cstheme="minorHAnsi"/>
          <w:color w:val="0070C0"/>
          <w:sz w:val="24"/>
          <w:szCs w:val="24"/>
        </w:rPr>
        <w:t xml:space="preserve"> </w:t>
      </w:r>
      <w:r w:rsidRPr="002447FE">
        <w:rPr>
          <w:rFonts w:cstheme="minorHAnsi"/>
          <w:sz w:val="24"/>
          <w:szCs w:val="24"/>
        </w:rPr>
        <w:t xml:space="preserve">que s'élance </w:t>
      </w:r>
      <w:r w:rsidRPr="002447FE">
        <w:rPr>
          <w:rFonts w:cstheme="minorHAnsi"/>
          <w:b/>
          <w:bCs/>
          <w:color w:val="0070C0"/>
          <w:sz w:val="24"/>
          <w:szCs w:val="24"/>
          <w:bdr w:val="single" w:sz="4" w:space="0" w:color="auto"/>
        </w:rPr>
        <w:t>le jeune garçon</w:t>
      </w:r>
      <w:r w:rsidRPr="002447FE">
        <w:rPr>
          <w:rFonts w:cstheme="minorHAnsi"/>
          <w:color w:val="0070C0"/>
          <w:sz w:val="24"/>
          <w:szCs w:val="24"/>
        </w:rPr>
        <w:t xml:space="preserve"> </w:t>
      </w:r>
      <w:r w:rsidRPr="002447FE">
        <w:rPr>
          <w:rFonts w:cstheme="minorHAnsi"/>
          <w:sz w:val="24"/>
          <w:szCs w:val="24"/>
        </w:rPr>
        <w:t xml:space="preserve">; </w:t>
      </w:r>
      <w:r w:rsidRPr="002447FE">
        <w:rPr>
          <w:rFonts w:cstheme="minorHAnsi"/>
          <w:b/>
          <w:bCs/>
          <w:color w:val="0070C0"/>
          <w:sz w:val="24"/>
          <w:szCs w:val="24"/>
        </w:rPr>
        <w:t>il sera marin ou ingénieur, il restera aux champs ou il partira pour la ville, il verra le monde, il deviendra riche</w:t>
      </w:r>
      <w:r w:rsidRPr="002447FE">
        <w:rPr>
          <w:rFonts w:cstheme="minorHAnsi"/>
          <w:color w:val="0070C0"/>
          <w:sz w:val="24"/>
          <w:szCs w:val="24"/>
        </w:rPr>
        <w:t xml:space="preserve"> </w:t>
      </w:r>
      <w:r w:rsidRPr="002447FE">
        <w:rPr>
          <w:rFonts w:cstheme="minorHAnsi"/>
          <w:sz w:val="24"/>
          <w:szCs w:val="24"/>
        </w:rPr>
        <w:t xml:space="preserve">; il se sent </w:t>
      </w:r>
      <w:r w:rsidRPr="002447FE">
        <w:rPr>
          <w:rFonts w:cstheme="minorHAnsi"/>
          <w:b/>
          <w:bCs/>
          <w:color w:val="0070C0"/>
          <w:sz w:val="24"/>
          <w:szCs w:val="24"/>
        </w:rPr>
        <w:t>libre</w:t>
      </w:r>
      <w:r w:rsidRPr="002447FE">
        <w:rPr>
          <w:rFonts w:cstheme="minorHAnsi"/>
          <w:sz w:val="24"/>
          <w:szCs w:val="24"/>
        </w:rPr>
        <w:t xml:space="preserve"> en face d'un avenir où l'attendent des </w:t>
      </w:r>
      <w:r w:rsidRPr="002447FE">
        <w:rPr>
          <w:rFonts w:cstheme="minorHAnsi"/>
          <w:b/>
          <w:bCs/>
          <w:color w:val="0070C0"/>
          <w:sz w:val="24"/>
          <w:szCs w:val="24"/>
        </w:rPr>
        <w:t>chances imprévues</w:t>
      </w:r>
      <w:r w:rsidRPr="002447FE">
        <w:rPr>
          <w:rFonts w:cstheme="minorHAnsi"/>
          <w:sz w:val="24"/>
          <w:szCs w:val="24"/>
        </w:rPr>
        <w:t xml:space="preserve">. </w:t>
      </w:r>
      <w:r w:rsidRPr="002447FE">
        <w:rPr>
          <w:rFonts w:cstheme="minorHAnsi"/>
          <w:b/>
          <w:bCs/>
          <w:sz w:val="24"/>
          <w:szCs w:val="24"/>
        </w:rPr>
        <w:t>La fillette</w:t>
      </w:r>
      <w:r w:rsidRPr="002447FE">
        <w:rPr>
          <w:rFonts w:cstheme="minorHAnsi"/>
          <w:sz w:val="24"/>
          <w:szCs w:val="24"/>
        </w:rPr>
        <w:t xml:space="preserve"> sera </w:t>
      </w:r>
      <w:r w:rsidRPr="002447FE">
        <w:rPr>
          <w:rFonts w:cstheme="minorHAnsi"/>
          <w:b/>
          <w:bCs/>
          <w:color w:val="00B050"/>
          <w:sz w:val="24"/>
          <w:szCs w:val="24"/>
        </w:rPr>
        <w:t>épouse</w:t>
      </w:r>
      <w:r w:rsidRPr="002447FE">
        <w:rPr>
          <w:rFonts w:cstheme="minorHAnsi"/>
          <w:sz w:val="24"/>
          <w:szCs w:val="24"/>
        </w:rPr>
        <w:t xml:space="preserve">, </w:t>
      </w:r>
      <w:r w:rsidRPr="002447FE">
        <w:rPr>
          <w:rFonts w:cstheme="minorHAnsi"/>
          <w:b/>
          <w:bCs/>
          <w:color w:val="00B050"/>
          <w:sz w:val="24"/>
          <w:szCs w:val="24"/>
        </w:rPr>
        <w:t>mère, grand-mère</w:t>
      </w:r>
      <w:r w:rsidRPr="002447FE">
        <w:rPr>
          <w:rFonts w:cstheme="minorHAnsi"/>
          <w:color w:val="00B050"/>
          <w:sz w:val="24"/>
          <w:szCs w:val="24"/>
        </w:rPr>
        <w:t xml:space="preserve"> </w:t>
      </w:r>
      <w:r w:rsidRPr="002447FE">
        <w:rPr>
          <w:rFonts w:cstheme="minorHAnsi"/>
          <w:sz w:val="24"/>
          <w:szCs w:val="24"/>
        </w:rPr>
        <w:t xml:space="preserve">; elle tiendra </w:t>
      </w:r>
      <w:r w:rsidRPr="002447FE">
        <w:rPr>
          <w:rFonts w:cstheme="minorHAnsi"/>
          <w:sz w:val="24"/>
          <w:szCs w:val="24"/>
          <w:bdr w:val="single" w:sz="4" w:space="0" w:color="auto"/>
        </w:rPr>
        <w:t>sa maison</w:t>
      </w:r>
      <w:r w:rsidRPr="002447FE">
        <w:rPr>
          <w:rFonts w:cstheme="minorHAnsi"/>
          <w:sz w:val="24"/>
          <w:szCs w:val="24"/>
        </w:rPr>
        <w:t xml:space="preserve"> </w:t>
      </w:r>
      <w:r w:rsidRPr="002447FE">
        <w:rPr>
          <w:rFonts w:cstheme="minorHAnsi"/>
          <w:b/>
          <w:bCs/>
          <w:color w:val="00B050"/>
          <w:sz w:val="24"/>
          <w:szCs w:val="24"/>
        </w:rPr>
        <w:t>exactement comme le fait sa mère</w:t>
      </w:r>
      <w:r w:rsidRPr="002447FE">
        <w:rPr>
          <w:rFonts w:cstheme="minorHAnsi"/>
          <w:sz w:val="24"/>
          <w:szCs w:val="24"/>
        </w:rPr>
        <w:t xml:space="preserve">, elle </w:t>
      </w:r>
      <w:r w:rsidRPr="002447FE">
        <w:rPr>
          <w:rFonts w:cstheme="minorHAnsi"/>
          <w:b/>
          <w:bCs/>
          <w:color w:val="00B050"/>
          <w:sz w:val="24"/>
          <w:szCs w:val="24"/>
        </w:rPr>
        <w:t>soignera</w:t>
      </w:r>
      <w:r w:rsidRPr="002447FE">
        <w:rPr>
          <w:rFonts w:cstheme="minorHAnsi"/>
          <w:sz w:val="24"/>
          <w:szCs w:val="24"/>
        </w:rPr>
        <w:t xml:space="preserve"> ses enfants </w:t>
      </w:r>
      <w:r w:rsidRPr="002447FE">
        <w:rPr>
          <w:rFonts w:cstheme="minorHAnsi"/>
          <w:b/>
          <w:bCs/>
          <w:color w:val="00B050"/>
          <w:sz w:val="24"/>
          <w:szCs w:val="24"/>
        </w:rPr>
        <w:t>comme elle a été soignée</w:t>
      </w:r>
      <w:r w:rsidRPr="002447FE">
        <w:rPr>
          <w:rFonts w:cstheme="minorHAnsi"/>
          <w:color w:val="00B050"/>
          <w:sz w:val="24"/>
          <w:szCs w:val="24"/>
        </w:rPr>
        <w:t xml:space="preserve"> </w:t>
      </w:r>
      <w:r w:rsidRPr="002447FE">
        <w:rPr>
          <w:rFonts w:cstheme="minorHAnsi"/>
          <w:sz w:val="24"/>
          <w:szCs w:val="24"/>
        </w:rPr>
        <w:t xml:space="preserve">: elle a douze ans et déjà </w:t>
      </w:r>
      <w:r w:rsidRPr="002447FE">
        <w:rPr>
          <w:rFonts w:cstheme="minorHAnsi"/>
          <w:b/>
          <w:bCs/>
          <w:sz w:val="24"/>
          <w:szCs w:val="24"/>
        </w:rPr>
        <w:t>son histoire</w:t>
      </w:r>
      <w:r w:rsidRPr="002447FE">
        <w:rPr>
          <w:rFonts w:cstheme="minorHAnsi"/>
          <w:sz w:val="24"/>
          <w:szCs w:val="24"/>
        </w:rPr>
        <w:t xml:space="preserve"> est </w:t>
      </w:r>
      <w:r w:rsidRPr="002447FE">
        <w:rPr>
          <w:rFonts w:cstheme="minorHAnsi"/>
          <w:sz w:val="24"/>
          <w:szCs w:val="24"/>
          <w:bdr w:val="single" w:sz="4" w:space="0" w:color="auto"/>
        </w:rPr>
        <w:t xml:space="preserve">inscrite </w:t>
      </w:r>
      <w:r w:rsidRPr="002447FE">
        <w:rPr>
          <w:rFonts w:cstheme="minorHAnsi"/>
          <w:sz w:val="24"/>
          <w:szCs w:val="24"/>
        </w:rPr>
        <w:t xml:space="preserve">au ciel ; elle la découvrira jour après jour </w:t>
      </w:r>
      <w:r w:rsidRPr="002447FE">
        <w:rPr>
          <w:rFonts w:cstheme="minorHAnsi"/>
          <w:b/>
          <w:bCs/>
          <w:sz w:val="24"/>
          <w:szCs w:val="24"/>
        </w:rPr>
        <w:t>sans jamais la faire</w:t>
      </w:r>
      <w:r w:rsidRPr="002447FE">
        <w:rPr>
          <w:rFonts w:cstheme="minorHAnsi"/>
          <w:sz w:val="24"/>
          <w:szCs w:val="24"/>
        </w:rPr>
        <w:t xml:space="preserve"> ; elle est curieuse mais effrayée quand elle évoque cette vie dont toutes les </w:t>
      </w:r>
      <w:r w:rsidRPr="002447FE">
        <w:rPr>
          <w:rFonts w:cstheme="minorHAnsi"/>
          <w:b/>
          <w:bCs/>
          <w:color w:val="00B050"/>
          <w:sz w:val="24"/>
          <w:szCs w:val="24"/>
        </w:rPr>
        <w:t>étapes s</w:t>
      </w:r>
      <w:r w:rsidRPr="002447FE">
        <w:rPr>
          <w:rFonts w:cstheme="minorHAnsi"/>
          <w:sz w:val="24"/>
          <w:szCs w:val="24"/>
        </w:rPr>
        <w:t xml:space="preserve">ont d'avance </w:t>
      </w:r>
      <w:r w:rsidRPr="002447FE">
        <w:rPr>
          <w:rFonts w:cstheme="minorHAnsi"/>
          <w:b/>
          <w:bCs/>
          <w:color w:val="00B050"/>
          <w:sz w:val="24"/>
          <w:szCs w:val="24"/>
        </w:rPr>
        <w:t>prévu</w:t>
      </w:r>
      <w:r w:rsidRPr="002447FE">
        <w:rPr>
          <w:rFonts w:cstheme="minorHAnsi"/>
          <w:color w:val="00B050"/>
          <w:sz w:val="24"/>
          <w:szCs w:val="24"/>
        </w:rPr>
        <w:t>es</w:t>
      </w:r>
      <w:r w:rsidRPr="002447FE">
        <w:rPr>
          <w:rFonts w:cstheme="minorHAnsi"/>
          <w:sz w:val="24"/>
          <w:szCs w:val="24"/>
        </w:rPr>
        <w:t xml:space="preserve"> et vers laquelle l'achemine </w:t>
      </w:r>
      <w:r w:rsidRPr="002447FE">
        <w:rPr>
          <w:rFonts w:cstheme="minorHAnsi"/>
          <w:b/>
          <w:bCs/>
          <w:color w:val="00B050"/>
          <w:sz w:val="24"/>
          <w:szCs w:val="24"/>
        </w:rPr>
        <w:t>inéluctablemen</w:t>
      </w:r>
      <w:r w:rsidRPr="002447FE">
        <w:rPr>
          <w:rFonts w:cstheme="minorHAnsi"/>
          <w:sz w:val="24"/>
          <w:szCs w:val="24"/>
        </w:rPr>
        <w:t>t chaque journée.</w:t>
      </w:r>
    </w:p>
    <w:p w14:paraId="74A30E0B" w14:textId="77777777" w:rsidR="00F40364" w:rsidRPr="002447FE" w:rsidRDefault="00F40364" w:rsidP="00F40364">
      <w:pPr>
        <w:spacing w:line="276" w:lineRule="auto"/>
        <w:ind w:firstLine="708"/>
        <w:rPr>
          <w:rFonts w:cstheme="minorHAnsi"/>
          <w:b/>
          <w:bCs/>
          <w:sz w:val="24"/>
          <w:szCs w:val="24"/>
        </w:rPr>
      </w:pPr>
      <w:r w:rsidRPr="002447FE">
        <w:rPr>
          <w:rFonts w:cstheme="minorHAnsi"/>
          <w:b/>
          <w:bCs/>
          <w:sz w:val="24"/>
          <w:szCs w:val="24"/>
        </w:rPr>
        <w:t xml:space="preserve">Simone de Beauvoir, </w:t>
      </w:r>
      <w:r w:rsidRPr="002447FE">
        <w:rPr>
          <w:rFonts w:cstheme="minorHAnsi"/>
          <w:b/>
          <w:bCs/>
          <w:i/>
          <w:iCs/>
          <w:sz w:val="24"/>
          <w:szCs w:val="24"/>
        </w:rPr>
        <w:t>Le Deuxième Sexe</w:t>
      </w:r>
      <w:r w:rsidRPr="002447FE">
        <w:rPr>
          <w:rFonts w:cstheme="minorHAnsi"/>
          <w:b/>
          <w:bCs/>
          <w:sz w:val="24"/>
          <w:szCs w:val="24"/>
        </w:rPr>
        <w:t>, tome 2, « L’expérience vécue », Partie I « Formation », 1949, Folio-Gallimard, 2003.</w:t>
      </w:r>
    </w:p>
    <w:p w14:paraId="2E5EB096" w14:textId="77777777" w:rsidR="00F40364" w:rsidRDefault="00F40364" w:rsidP="00F40364">
      <w:pPr>
        <w:spacing w:line="276" w:lineRule="auto"/>
        <w:ind w:firstLine="708"/>
        <w:rPr>
          <w:rFonts w:cstheme="minorHAnsi"/>
          <w:b/>
          <w:bCs/>
        </w:rPr>
      </w:pPr>
    </w:p>
    <w:p w14:paraId="01A93640" w14:textId="77777777" w:rsidR="00F40364" w:rsidRDefault="00F40364" w:rsidP="00F40364">
      <w:pPr>
        <w:pBdr>
          <w:top w:val="single" w:sz="4" w:space="1" w:color="auto"/>
          <w:left w:val="single" w:sz="4" w:space="4" w:color="auto"/>
          <w:bottom w:val="single" w:sz="4" w:space="1" w:color="auto"/>
          <w:right w:val="single" w:sz="4" w:space="4" w:color="auto"/>
        </w:pBdr>
        <w:spacing w:line="276" w:lineRule="auto"/>
        <w:ind w:firstLine="708"/>
        <w:rPr>
          <w:rFonts w:cstheme="minorHAnsi"/>
        </w:rPr>
      </w:pPr>
      <w:r w:rsidRPr="00630D0A">
        <w:rPr>
          <w:rFonts w:cstheme="minorHAnsi"/>
        </w:rPr>
        <w:t xml:space="preserve">N.B : </w:t>
      </w:r>
      <w:proofErr w:type="spellStart"/>
      <w:r w:rsidRPr="00630D0A">
        <w:rPr>
          <w:rFonts w:cstheme="minorHAnsi"/>
          <w:b/>
          <w:bCs/>
        </w:rPr>
        <w:t>Bigger</w:t>
      </w:r>
      <w:proofErr w:type="spellEnd"/>
      <w:r w:rsidRPr="00630D0A">
        <w:rPr>
          <w:rFonts w:cstheme="minorHAnsi"/>
          <w:b/>
          <w:bCs/>
        </w:rPr>
        <w:t xml:space="preserve"> Thomas</w:t>
      </w:r>
      <w:r w:rsidRPr="00630D0A">
        <w:rPr>
          <w:rFonts w:cstheme="minorHAnsi"/>
        </w:rPr>
        <w:t xml:space="preserve"> est un personnage de fiction inventé par l’auteur américain Richard Wright pour son roman </w:t>
      </w:r>
      <w:r w:rsidRPr="00630D0A">
        <w:rPr>
          <w:rFonts w:cstheme="minorHAnsi"/>
          <w:b/>
          <w:bCs/>
          <w:i/>
          <w:iCs/>
        </w:rPr>
        <w:t>Native son</w:t>
      </w:r>
      <w:r w:rsidRPr="00630D0A">
        <w:rPr>
          <w:rFonts w:cstheme="minorHAnsi"/>
        </w:rPr>
        <w:t xml:space="preserve"> -</w:t>
      </w:r>
      <w:r w:rsidRPr="00630D0A">
        <w:rPr>
          <w:rFonts w:cstheme="minorHAnsi"/>
          <w:b/>
          <w:bCs/>
          <w:i/>
          <w:iCs/>
        </w:rPr>
        <w:t>Un Enfant du pays</w:t>
      </w:r>
      <w:r w:rsidRPr="00630D0A">
        <w:rPr>
          <w:rFonts w:cstheme="minorHAnsi"/>
        </w:rPr>
        <w:t xml:space="preserve">-publié en 1940. Situé dans les années 30, le roman raconte l’histoire d’un jeune noir américain issu du quartier défavorisé du South </w:t>
      </w:r>
      <w:proofErr w:type="spellStart"/>
      <w:r w:rsidRPr="00630D0A">
        <w:rPr>
          <w:rFonts w:cstheme="minorHAnsi"/>
        </w:rPr>
        <w:t>Side</w:t>
      </w:r>
      <w:proofErr w:type="spellEnd"/>
      <w:r w:rsidRPr="00630D0A">
        <w:rPr>
          <w:rFonts w:cstheme="minorHAnsi"/>
          <w:color w:val="202122"/>
          <w:shd w:val="clear" w:color="auto" w:fill="FFFFFF"/>
        </w:rPr>
        <w:t xml:space="preserve"> </w:t>
      </w:r>
      <w:r w:rsidRPr="00630D0A">
        <w:rPr>
          <w:rFonts w:cstheme="minorHAnsi"/>
        </w:rPr>
        <w:t xml:space="preserve">(zone où est parquée la communauté noire) à Chicago. </w:t>
      </w:r>
      <w:proofErr w:type="spellStart"/>
      <w:r w:rsidRPr="00630D0A">
        <w:rPr>
          <w:rFonts w:cstheme="minorHAnsi"/>
        </w:rPr>
        <w:t>Bigger</w:t>
      </w:r>
      <w:proofErr w:type="spellEnd"/>
      <w:r w:rsidRPr="00630D0A">
        <w:rPr>
          <w:rFonts w:cstheme="minorHAnsi"/>
        </w:rPr>
        <w:t xml:space="preserve"> ne croit pas à grand-chose et ses amis d'infortune non plus. Il sait qu'il est condamné, qu'il l'était même avant sa naissance</w:t>
      </w:r>
      <w:r>
        <w:rPr>
          <w:rFonts w:cstheme="minorHAnsi"/>
        </w:rPr>
        <w:t>, sans toutefois accepter complètement son sort</w:t>
      </w:r>
      <w:r w:rsidRPr="00630D0A">
        <w:rPr>
          <w:rFonts w:cstheme="minorHAnsi"/>
        </w:rPr>
        <w:t>…</w:t>
      </w:r>
      <w:r>
        <w:rPr>
          <w:rFonts w:cstheme="minorHAnsi"/>
        </w:rPr>
        <w:t xml:space="preserve"> </w:t>
      </w:r>
      <w:r w:rsidRPr="00630D0A">
        <w:rPr>
          <w:rFonts w:cstheme="minorHAnsi"/>
        </w:rPr>
        <w:t xml:space="preserve">Le personnage tue accidentellement une femme blanche… </w:t>
      </w:r>
    </w:p>
    <w:p w14:paraId="5392DADD" w14:textId="77777777" w:rsidR="00F40364" w:rsidRPr="00630D0A" w:rsidRDefault="00F40364" w:rsidP="00F40364">
      <w:pPr>
        <w:pBdr>
          <w:top w:val="single" w:sz="4" w:space="1" w:color="auto"/>
          <w:left w:val="single" w:sz="4" w:space="4" w:color="auto"/>
          <w:bottom w:val="single" w:sz="4" w:space="1" w:color="auto"/>
          <w:right w:val="single" w:sz="4" w:space="4" w:color="auto"/>
        </w:pBdr>
        <w:spacing w:line="276" w:lineRule="auto"/>
        <w:ind w:firstLine="708"/>
        <w:rPr>
          <w:rFonts w:cstheme="minorHAnsi"/>
        </w:rPr>
      </w:pPr>
      <w:r>
        <w:rPr>
          <w:rFonts w:cstheme="minorHAnsi"/>
        </w:rPr>
        <w:t>Dans ce roman, l</w:t>
      </w:r>
      <w:r w:rsidRPr="00630D0A">
        <w:rPr>
          <w:rFonts w:cstheme="minorHAnsi"/>
        </w:rPr>
        <w:t>’auteur cherche notamment à mettre en évidence l’influence sociologique des préjugés racistes sur les comportements des individus concernés qui finissent par s’y conformer et agir selon les attentes de la « bonne » société.</w:t>
      </w:r>
    </w:p>
    <w:p w14:paraId="43E3312B" w14:textId="77777777" w:rsidR="00F40364" w:rsidRDefault="00F40364" w:rsidP="00F40364"/>
    <w:p w14:paraId="0C69FF34" w14:textId="77777777" w:rsidR="00F40364" w:rsidRDefault="00F40364" w:rsidP="00F40364"/>
    <w:p w14:paraId="5A0E0A0A" w14:textId="77777777" w:rsidR="00F40364" w:rsidRPr="002447FE" w:rsidRDefault="00F40364" w:rsidP="002447FE">
      <w:pPr>
        <w:pBdr>
          <w:top w:val="single" w:sz="4" w:space="1" w:color="auto"/>
          <w:left w:val="single" w:sz="4" w:space="4" w:color="auto"/>
          <w:bottom w:val="single" w:sz="4" w:space="1" w:color="auto"/>
          <w:right w:val="single" w:sz="4" w:space="4" w:color="auto"/>
        </w:pBdr>
        <w:rPr>
          <w:b/>
          <w:bCs/>
          <w:sz w:val="28"/>
          <w:szCs w:val="28"/>
        </w:rPr>
      </w:pPr>
      <w:r w:rsidRPr="002447FE">
        <w:rPr>
          <w:b/>
          <w:bCs/>
          <w:sz w:val="28"/>
          <w:szCs w:val="28"/>
        </w:rPr>
        <w:lastRenderedPageBreak/>
        <w:t>Correction : S. de Beauvoir</w:t>
      </w:r>
    </w:p>
    <w:p w14:paraId="6B51F077" w14:textId="77777777" w:rsidR="002447FE" w:rsidRDefault="002447FE" w:rsidP="002447FE">
      <w:pPr>
        <w:spacing w:line="240" w:lineRule="auto"/>
        <w:rPr>
          <w:b/>
          <w:bCs/>
          <w:u w:val="single"/>
        </w:rPr>
      </w:pPr>
    </w:p>
    <w:p w14:paraId="56870DFD" w14:textId="4C99B079" w:rsidR="002447FE" w:rsidRPr="002447FE" w:rsidRDefault="00CE1133" w:rsidP="00CE1133">
      <w:pPr>
        <w:pBdr>
          <w:top w:val="single" w:sz="4" w:space="1" w:color="auto"/>
          <w:left w:val="single" w:sz="4" w:space="4" w:color="auto"/>
          <w:bottom w:val="single" w:sz="4" w:space="1" w:color="auto"/>
          <w:right w:val="single" w:sz="4" w:space="4" w:color="auto"/>
        </w:pBdr>
        <w:shd w:val="clear" w:color="auto" w:fill="FFF2CC" w:themeFill="accent4" w:themeFillTint="33"/>
        <w:rPr>
          <w:b/>
          <w:bCs/>
          <w:sz w:val="28"/>
          <w:szCs w:val="28"/>
        </w:rPr>
      </w:pPr>
      <w:r>
        <w:rPr>
          <w:b/>
          <w:bCs/>
          <w:sz w:val="28"/>
          <w:szCs w:val="28"/>
        </w:rPr>
        <w:t xml:space="preserve">I </w:t>
      </w:r>
      <w:r w:rsidR="002447FE" w:rsidRPr="002447FE">
        <w:rPr>
          <w:b/>
          <w:bCs/>
          <w:sz w:val="28"/>
          <w:szCs w:val="28"/>
        </w:rPr>
        <w:t xml:space="preserve">Lecture du texte : </w:t>
      </w:r>
    </w:p>
    <w:p w14:paraId="408F5A46" w14:textId="77777777" w:rsidR="002447FE" w:rsidRDefault="002447FE" w:rsidP="002447FE">
      <w:pPr>
        <w:spacing w:line="240" w:lineRule="auto"/>
        <w:rPr>
          <w:b/>
          <w:bCs/>
          <w:u w:val="single"/>
        </w:rPr>
      </w:pPr>
    </w:p>
    <w:p w14:paraId="41830176" w14:textId="77777777" w:rsidR="002447FE" w:rsidRPr="002447FE" w:rsidRDefault="002447FE" w:rsidP="002447FE">
      <w:pPr>
        <w:spacing w:line="240" w:lineRule="auto"/>
        <w:rPr>
          <w:sz w:val="24"/>
          <w:szCs w:val="24"/>
        </w:rPr>
      </w:pPr>
      <w:r w:rsidRPr="002447FE">
        <w:rPr>
          <w:b/>
          <w:bCs/>
          <w:sz w:val="24"/>
          <w:szCs w:val="24"/>
          <w:u w:val="single"/>
        </w:rPr>
        <w:t>Thème</w:t>
      </w:r>
      <w:r w:rsidRPr="002447FE">
        <w:rPr>
          <w:sz w:val="24"/>
          <w:szCs w:val="24"/>
        </w:rPr>
        <w:t> : La condition féminine</w:t>
      </w:r>
    </w:p>
    <w:p w14:paraId="59DBEC00" w14:textId="77777777" w:rsidR="002447FE" w:rsidRPr="002447FE" w:rsidRDefault="002447FE" w:rsidP="002447FE">
      <w:pPr>
        <w:spacing w:line="240" w:lineRule="auto"/>
        <w:rPr>
          <w:rFonts w:cstheme="minorHAnsi"/>
          <w:sz w:val="24"/>
          <w:szCs w:val="24"/>
        </w:rPr>
      </w:pPr>
      <w:r w:rsidRPr="002447FE">
        <w:rPr>
          <w:rFonts w:cstheme="minorHAnsi"/>
          <w:b/>
          <w:bCs/>
          <w:sz w:val="24"/>
          <w:szCs w:val="24"/>
          <w:u w:val="single"/>
        </w:rPr>
        <w:t>Enjeu</w:t>
      </w:r>
      <w:r w:rsidRPr="002447FE">
        <w:rPr>
          <w:rFonts w:cstheme="minorHAnsi"/>
          <w:sz w:val="24"/>
          <w:szCs w:val="24"/>
        </w:rPr>
        <w:t> : La libération des femmes.</w:t>
      </w:r>
    </w:p>
    <w:p w14:paraId="64F9978F" w14:textId="77777777" w:rsidR="002447FE" w:rsidRPr="002447FE" w:rsidRDefault="002447FE" w:rsidP="002447FE">
      <w:pPr>
        <w:spacing w:line="240" w:lineRule="auto"/>
        <w:rPr>
          <w:rFonts w:cstheme="minorHAnsi"/>
          <w:sz w:val="24"/>
          <w:szCs w:val="24"/>
        </w:rPr>
      </w:pPr>
      <w:r w:rsidRPr="002447FE">
        <w:rPr>
          <w:rFonts w:cstheme="minorHAnsi"/>
          <w:b/>
          <w:bCs/>
          <w:sz w:val="24"/>
          <w:szCs w:val="24"/>
          <w:u w:val="single"/>
        </w:rPr>
        <w:t>Motivation</w:t>
      </w:r>
      <w:r w:rsidRPr="002447FE">
        <w:rPr>
          <w:rFonts w:cstheme="minorHAnsi"/>
          <w:sz w:val="24"/>
          <w:szCs w:val="24"/>
        </w:rPr>
        <w:t xml:space="preserve"> : S’opposer à la </w:t>
      </w:r>
      <w:r w:rsidRPr="002447FE">
        <w:rPr>
          <w:rFonts w:cstheme="minorHAnsi"/>
          <w:b/>
          <w:bCs/>
          <w:sz w:val="24"/>
          <w:szCs w:val="24"/>
        </w:rPr>
        <w:t>thèse adverse</w:t>
      </w:r>
      <w:r w:rsidRPr="002447FE">
        <w:rPr>
          <w:rFonts w:cstheme="minorHAnsi"/>
          <w:sz w:val="24"/>
          <w:szCs w:val="24"/>
        </w:rPr>
        <w:t xml:space="preserve"> qui prétend que la condition féminine est justifiée par </w:t>
      </w:r>
      <w:r w:rsidRPr="002447FE">
        <w:rPr>
          <w:rFonts w:cstheme="minorHAnsi"/>
          <w:b/>
          <w:bCs/>
          <w:sz w:val="24"/>
          <w:szCs w:val="24"/>
        </w:rPr>
        <w:t xml:space="preserve">la nature, </w:t>
      </w:r>
      <w:r w:rsidRPr="002447FE">
        <w:rPr>
          <w:rFonts w:cstheme="minorHAnsi"/>
          <w:sz w:val="24"/>
          <w:szCs w:val="24"/>
        </w:rPr>
        <w:t xml:space="preserve">que la position qu’elle occupe dans la </w:t>
      </w:r>
      <w:r w:rsidRPr="002447FE">
        <w:rPr>
          <w:rFonts w:cstheme="minorHAnsi"/>
          <w:b/>
          <w:bCs/>
          <w:sz w:val="24"/>
          <w:szCs w:val="24"/>
          <w:bdr w:val="single" w:sz="4" w:space="0" w:color="auto"/>
        </w:rPr>
        <w:t xml:space="preserve">société </w:t>
      </w:r>
      <w:r w:rsidRPr="002447FE">
        <w:rPr>
          <w:rFonts w:cstheme="minorHAnsi"/>
          <w:sz w:val="24"/>
          <w:szCs w:val="24"/>
        </w:rPr>
        <w:t>est liée à l</w:t>
      </w:r>
      <w:proofErr w:type="gramStart"/>
      <w:r w:rsidRPr="002447FE">
        <w:rPr>
          <w:rFonts w:cstheme="minorHAnsi"/>
          <w:sz w:val="24"/>
          <w:szCs w:val="24"/>
        </w:rPr>
        <w:t>’«</w:t>
      </w:r>
      <w:proofErr w:type="gramEnd"/>
      <w:r w:rsidRPr="002447FE">
        <w:rPr>
          <w:rFonts w:cstheme="minorHAnsi"/>
          <w:sz w:val="24"/>
          <w:szCs w:val="24"/>
        </w:rPr>
        <w:t> </w:t>
      </w:r>
      <w:r w:rsidRPr="002447FE">
        <w:rPr>
          <w:rFonts w:cstheme="minorHAnsi"/>
          <w:b/>
          <w:bCs/>
          <w:sz w:val="24"/>
          <w:szCs w:val="24"/>
        </w:rPr>
        <w:t>essence</w:t>
      </w:r>
      <w:r w:rsidRPr="002447FE">
        <w:rPr>
          <w:rFonts w:cstheme="minorHAnsi"/>
          <w:sz w:val="24"/>
          <w:szCs w:val="24"/>
        </w:rPr>
        <w:t> » de la femme.</w:t>
      </w:r>
    </w:p>
    <w:p w14:paraId="563847CD" w14:textId="77777777" w:rsidR="002447FE" w:rsidRPr="002447FE" w:rsidRDefault="002447FE" w:rsidP="002447FE">
      <w:pPr>
        <w:spacing w:line="240" w:lineRule="auto"/>
        <w:rPr>
          <w:rFonts w:cstheme="minorHAnsi"/>
          <w:sz w:val="24"/>
          <w:szCs w:val="24"/>
        </w:rPr>
      </w:pPr>
      <w:r w:rsidRPr="002447FE">
        <w:rPr>
          <w:b/>
          <w:bCs/>
          <w:sz w:val="24"/>
          <w:szCs w:val="24"/>
          <w:u w:val="single"/>
        </w:rPr>
        <w:t>Thèse</w:t>
      </w:r>
      <w:r w:rsidRPr="002447FE">
        <w:rPr>
          <w:sz w:val="24"/>
          <w:szCs w:val="24"/>
          <w:u w:val="single"/>
        </w:rPr>
        <w:t> </w:t>
      </w:r>
      <w:r w:rsidRPr="002447FE">
        <w:rPr>
          <w:b/>
          <w:bCs/>
          <w:sz w:val="24"/>
          <w:szCs w:val="24"/>
          <w:u w:val="single"/>
        </w:rPr>
        <w:t>de l’auteure</w:t>
      </w:r>
      <w:r w:rsidRPr="002447FE">
        <w:rPr>
          <w:sz w:val="24"/>
          <w:szCs w:val="24"/>
        </w:rPr>
        <w:t xml:space="preserve"> :</w:t>
      </w:r>
      <w:r w:rsidRPr="002447FE">
        <w:rPr>
          <w:rFonts w:cstheme="minorHAnsi"/>
          <w:sz w:val="24"/>
          <w:szCs w:val="24"/>
        </w:rPr>
        <w:t xml:space="preserve"> « On ne naît pas </w:t>
      </w:r>
      <w:r w:rsidRPr="002447FE">
        <w:rPr>
          <w:rFonts w:cstheme="minorHAnsi"/>
          <w:b/>
          <w:bCs/>
          <w:sz w:val="24"/>
          <w:szCs w:val="24"/>
        </w:rPr>
        <w:t>femme</w:t>
      </w:r>
      <w:r w:rsidRPr="002447FE">
        <w:rPr>
          <w:rFonts w:cstheme="minorHAnsi"/>
          <w:sz w:val="24"/>
          <w:szCs w:val="24"/>
        </w:rPr>
        <w:t xml:space="preserve"> : on le devient. ». Ce n’est pas la nature qui fait la femme- </w:t>
      </w:r>
      <w:r w:rsidRPr="002447FE">
        <w:rPr>
          <w:rFonts w:cstheme="minorHAnsi"/>
          <w:b/>
          <w:bCs/>
          <w:color w:val="7030A0"/>
          <w:sz w:val="24"/>
          <w:szCs w:val="24"/>
        </w:rPr>
        <w:t>le genre féminin</w:t>
      </w:r>
      <w:r w:rsidRPr="002447FE">
        <w:rPr>
          <w:rFonts w:cstheme="minorHAnsi"/>
          <w:sz w:val="24"/>
          <w:szCs w:val="24"/>
        </w:rPr>
        <w:t xml:space="preserve">- mais la société, voire toute une </w:t>
      </w:r>
      <w:r w:rsidRPr="002447FE">
        <w:rPr>
          <w:rFonts w:cstheme="minorHAnsi"/>
          <w:b/>
          <w:bCs/>
          <w:sz w:val="24"/>
          <w:szCs w:val="24"/>
        </w:rPr>
        <w:t>civilisation patriarcale</w:t>
      </w:r>
      <w:r w:rsidRPr="002447FE">
        <w:rPr>
          <w:rFonts w:cstheme="minorHAnsi"/>
          <w:sz w:val="24"/>
          <w:szCs w:val="24"/>
        </w:rPr>
        <w:t>.</w:t>
      </w:r>
    </w:p>
    <w:p w14:paraId="4827712B" w14:textId="77777777" w:rsidR="002447FE" w:rsidRDefault="002447FE" w:rsidP="002447FE">
      <w:pPr>
        <w:spacing w:line="240" w:lineRule="auto"/>
        <w:rPr>
          <w:rFonts w:cstheme="minorHAnsi"/>
          <w:sz w:val="24"/>
          <w:szCs w:val="24"/>
        </w:rPr>
      </w:pPr>
      <w:r w:rsidRPr="002447FE">
        <w:rPr>
          <w:rFonts w:cstheme="minorHAnsi"/>
          <w:b/>
          <w:bCs/>
          <w:sz w:val="24"/>
          <w:szCs w:val="24"/>
          <w:u w:val="single"/>
        </w:rPr>
        <w:t>Moyens mis en œuvre</w:t>
      </w:r>
      <w:r w:rsidRPr="002447FE">
        <w:rPr>
          <w:rFonts w:cstheme="minorHAnsi"/>
          <w:sz w:val="24"/>
          <w:szCs w:val="24"/>
        </w:rPr>
        <w:t xml:space="preserve"> : Mise en évidence du </w:t>
      </w:r>
      <w:r w:rsidRPr="002447FE">
        <w:rPr>
          <w:rFonts w:cstheme="minorHAnsi"/>
          <w:b/>
          <w:bCs/>
          <w:sz w:val="24"/>
          <w:szCs w:val="24"/>
        </w:rPr>
        <w:t>caractère systémique</w:t>
      </w:r>
      <w:r w:rsidRPr="002447FE">
        <w:rPr>
          <w:rFonts w:cstheme="minorHAnsi"/>
          <w:sz w:val="24"/>
          <w:szCs w:val="24"/>
        </w:rPr>
        <w:t xml:space="preserve"> des mécanismes de domination à l’œuvre dans la société. Il s’agit notamment de dénoncer le caractère culturel et </w:t>
      </w:r>
      <w:r w:rsidRPr="002447FE">
        <w:rPr>
          <w:rFonts w:cstheme="minorHAnsi"/>
          <w:b/>
          <w:bCs/>
          <w:sz w:val="24"/>
          <w:szCs w:val="24"/>
        </w:rPr>
        <w:t xml:space="preserve">civilisationnel </w:t>
      </w:r>
      <w:r w:rsidRPr="002447FE">
        <w:rPr>
          <w:rFonts w:cstheme="minorHAnsi"/>
          <w:sz w:val="24"/>
          <w:szCs w:val="24"/>
        </w:rPr>
        <w:t xml:space="preserve">de la condition féminine et donc le rôle de </w:t>
      </w:r>
      <w:r w:rsidRPr="002447FE">
        <w:rPr>
          <w:rFonts w:cstheme="minorHAnsi"/>
          <w:b/>
          <w:bCs/>
          <w:sz w:val="24"/>
          <w:szCs w:val="24"/>
        </w:rPr>
        <w:t>l’éducation</w:t>
      </w:r>
      <w:r w:rsidRPr="002447FE">
        <w:rPr>
          <w:rFonts w:cstheme="minorHAnsi"/>
          <w:sz w:val="24"/>
          <w:szCs w:val="24"/>
        </w:rPr>
        <w:t xml:space="preserve"> dans la transmission de stéréotypes et de préjugés.   </w:t>
      </w:r>
    </w:p>
    <w:p w14:paraId="1ECE306A" w14:textId="5EE0503F" w:rsidR="00CE1133" w:rsidRDefault="00017D67" w:rsidP="002447FE">
      <w:pPr>
        <w:spacing w:line="240" w:lineRule="auto"/>
        <w:rPr>
          <w:rFonts w:cstheme="minorHAnsi"/>
          <w:sz w:val="24"/>
          <w:szCs w:val="24"/>
        </w:rPr>
      </w:pPr>
      <w:r w:rsidRPr="00017D67">
        <w:rPr>
          <w:rFonts w:cstheme="minorHAnsi"/>
          <w:b/>
          <w:bCs/>
          <w:sz w:val="24"/>
          <w:szCs w:val="24"/>
          <w:u w:val="single"/>
        </w:rPr>
        <w:t>L’originalité de la réflexion</w:t>
      </w:r>
      <w:r>
        <w:rPr>
          <w:rFonts w:cstheme="minorHAnsi"/>
          <w:sz w:val="24"/>
          <w:szCs w:val="24"/>
        </w:rPr>
        <w:t xml:space="preserve"> de Simone de Beauvoir, c’est de pointer notamment la </w:t>
      </w:r>
      <w:r w:rsidRPr="00017D67">
        <w:rPr>
          <w:rFonts w:cstheme="minorHAnsi"/>
          <w:b/>
          <w:bCs/>
          <w:color w:val="7030A0"/>
          <w:sz w:val="24"/>
          <w:szCs w:val="24"/>
        </w:rPr>
        <w:t>collaboration</w:t>
      </w:r>
      <w:r>
        <w:rPr>
          <w:rFonts w:cstheme="minorHAnsi"/>
          <w:sz w:val="24"/>
          <w:szCs w:val="24"/>
        </w:rPr>
        <w:t xml:space="preserve"> de bien des femmes qui </w:t>
      </w:r>
      <w:r w:rsidRPr="00017D67">
        <w:rPr>
          <w:rFonts w:cstheme="minorHAnsi"/>
          <w:b/>
          <w:bCs/>
          <w:color w:val="7030A0"/>
          <w:sz w:val="24"/>
          <w:szCs w:val="24"/>
        </w:rPr>
        <w:t>font perdurer</w:t>
      </w:r>
      <w:r w:rsidRPr="00017D67">
        <w:rPr>
          <w:rFonts w:cstheme="minorHAnsi"/>
          <w:color w:val="7030A0"/>
          <w:sz w:val="24"/>
          <w:szCs w:val="24"/>
        </w:rPr>
        <w:t xml:space="preserve"> </w:t>
      </w:r>
      <w:r>
        <w:rPr>
          <w:rFonts w:cstheme="minorHAnsi"/>
          <w:sz w:val="24"/>
          <w:szCs w:val="24"/>
        </w:rPr>
        <w:t>ce système. Elles y sont encouragées, selon la philosophe, par leur propre éducation qui favorise l</w:t>
      </w:r>
      <w:r w:rsidRPr="00017D67">
        <w:rPr>
          <w:rFonts w:cstheme="minorHAnsi"/>
          <w:b/>
          <w:bCs/>
          <w:color w:val="7030A0"/>
          <w:sz w:val="24"/>
          <w:szCs w:val="24"/>
        </w:rPr>
        <w:t>’intériorisation</w:t>
      </w:r>
      <w:r>
        <w:rPr>
          <w:rFonts w:cstheme="minorHAnsi"/>
          <w:sz w:val="24"/>
          <w:szCs w:val="24"/>
        </w:rPr>
        <w:t xml:space="preserve"> des rites, codes et représentations propres au féminin, et qui </w:t>
      </w:r>
      <w:r w:rsidRPr="00017D67">
        <w:rPr>
          <w:rFonts w:cstheme="minorHAnsi"/>
          <w:b/>
          <w:bCs/>
          <w:color w:val="7030A0"/>
          <w:sz w:val="24"/>
          <w:szCs w:val="24"/>
        </w:rPr>
        <w:t>se transmet</w:t>
      </w:r>
      <w:r w:rsidRPr="00017D67">
        <w:rPr>
          <w:rFonts w:cstheme="minorHAnsi"/>
          <w:color w:val="7030A0"/>
          <w:sz w:val="24"/>
          <w:szCs w:val="24"/>
        </w:rPr>
        <w:t xml:space="preserve"> </w:t>
      </w:r>
      <w:r>
        <w:rPr>
          <w:rFonts w:cstheme="minorHAnsi"/>
          <w:sz w:val="24"/>
          <w:szCs w:val="24"/>
        </w:rPr>
        <w:t>de mère en fille mais aussi par certains privilèges qui leur sont accordés et qui leur donne une place, une forme de reconnaissance, ce qui n’est qu’un leurre et entretient en fait leur soumission.…</w:t>
      </w:r>
    </w:p>
    <w:p w14:paraId="330C7E0E" w14:textId="77777777" w:rsidR="00017D67" w:rsidRDefault="00017D67" w:rsidP="002447FE">
      <w:pPr>
        <w:spacing w:line="240" w:lineRule="auto"/>
        <w:rPr>
          <w:rFonts w:cstheme="minorHAnsi"/>
          <w:sz w:val="24"/>
          <w:szCs w:val="24"/>
        </w:rPr>
      </w:pPr>
    </w:p>
    <w:p w14:paraId="74C44BC5" w14:textId="77777777" w:rsidR="00017D67" w:rsidRDefault="00017D67" w:rsidP="002447FE">
      <w:pPr>
        <w:spacing w:line="240" w:lineRule="auto"/>
        <w:rPr>
          <w:rFonts w:cstheme="minorHAnsi"/>
          <w:sz w:val="24"/>
          <w:szCs w:val="24"/>
        </w:rPr>
      </w:pPr>
    </w:p>
    <w:p w14:paraId="1BF11D24" w14:textId="77777777" w:rsidR="009A7705" w:rsidRDefault="00CE1133" w:rsidP="00537945">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017D67">
        <w:rPr>
          <w:rFonts w:cstheme="minorHAnsi"/>
          <w:b/>
          <w:bCs/>
          <w:sz w:val="24"/>
          <w:szCs w:val="24"/>
        </w:rPr>
        <w:t>Attention</w:t>
      </w:r>
      <w:r>
        <w:rPr>
          <w:rFonts w:cstheme="minorHAnsi"/>
          <w:sz w:val="24"/>
          <w:szCs w:val="24"/>
        </w:rPr>
        <w:t xml:space="preserve"> : </w:t>
      </w:r>
    </w:p>
    <w:p w14:paraId="3A16C70E" w14:textId="04605E14" w:rsidR="009A7705" w:rsidRPr="00CC1021" w:rsidRDefault="009A7705" w:rsidP="00537945">
      <w:pPr>
        <w:pBdr>
          <w:top w:val="single" w:sz="4" w:space="1" w:color="auto"/>
          <w:left w:val="single" w:sz="4" w:space="4" w:color="auto"/>
          <w:bottom w:val="single" w:sz="4" w:space="1" w:color="auto"/>
          <w:right w:val="single" w:sz="4" w:space="4" w:color="auto"/>
        </w:pBdr>
        <w:spacing w:line="240" w:lineRule="auto"/>
        <w:rPr>
          <w:rFonts w:cstheme="minorHAnsi"/>
          <w:b/>
          <w:bCs/>
          <w:color w:val="0070C0"/>
          <w:sz w:val="24"/>
          <w:szCs w:val="24"/>
          <w:u w:val="single"/>
        </w:rPr>
      </w:pPr>
      <w:r w:rsidRPr="00CC1021">
        <w:rPr>
          <w:rFonts w:cstheme="minorHAnsi"/>
          <w:b/>
          <w:bCs/>
          <w:color w:val="0070C0"/>
          <w:sz w:val="24"/>
          <w:szCs w:val="24"/>
          <w:u w:val="single"/>
        </w:rPr>
        <w:t>I Le sexe ne fait pas le genre</w:t>
      </w:r>
    </w:p>
    <w:p w14:paraId="3962D00A" w14:textId="0BF7BCE8" w:rsidR="00537945" w:rsidRDefault="00CE1133" w:rsidP="00537945">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Pr>
          <w:rFonts w:cstheme="minorHAnsi"/>
          <w:sz w:val="24"/>
          <w:szCs w:val="24"/>
        </w:rPr>
        <w:t xml:space="preserve">Ce qui sous-tend la réflexion de S. de Beauvoir c’est aussi la différence entre SEXE et GENRE. Actuellement, on </w:t>
      </w:r>
      <w:proofErr w:type="gramStart"/>
      <w:r>
        <w:rPr>
          <w:rFonts w:cstheme="minorHAnsi"/>
          <w:sz w:val="24"/>
          <w:szCs w:val="24"/>
        </w:rPr>
        <w:t>tend  à</w:t>
      </w:r>
      <w:proofErr w:type="gramEnd"/>
      <w:r>
        <w:rPr>
          <w:rFonts w:cstheme="minorHAnsi"/>
          <w:sz w:val="24"/>
          <w:szCs w:val="24"/>
        </w:rPr>
        <w:t xml:space="preserve"> considérer que le </w:t>
      </w:r>
      <w:r w:rsidRPr="00CE1133">
        <w:rPr>
          <w:rFonts w:cstheme="minorHAnsi"/>
          <w:b/>
          <w:bCs/>
          <w:sz w:val="24"/>
          <w:szCs w:val="24"/>
        </w:rPr>
        <w:t>sexe</w:t>
      </w:r>
      <w:r>
        <w:rPr>
          <w:rFonts w:cstheme="minorHAnsi"/>
          <w:sz w:val="24"/>
          <w:szCs w:val="24"/>
        </w:rPr>
        <w:t xml:space="preserve"> est une caractéristique biologique à distinguer du </w:t>
      </w:r>
      <w:r w:rsidRPr="00CE1133">
        <w:rPr>
          <w:rFonts w:cstheme="minorHAnsi"/>
          <w:b/>
          <w:bCs/>
          <w:sz w:val="24"/>
          <w:szCs w:val="24"/>
        </w:rPr>
        <w:t>genre</w:t>
      </w:r>
      <w:r>
        <w:rPr>
          <w:rFonts w:cstheme="minorHAnsi"/>
          <w:sz w:val="24"/>
          <w:szCs w:val="24"/>
        </w:rPr>
        <w:t xml:space="preserve"> : un ensemble de  représentations et de postures qui y sont associées . Genre remis en cause par les féministes qui considère cet ensemble de caractéristiques comme stéréotypées et surtout comme un </w:t>
      </w:r>
      <w:r w:rsidRPr="00CE1133">
        <w:rPr>
          <w:rFonts w:cstheme="minorHAnsi"/>
          <w:b/>
          <w:bCs/>
          <w:sz w:val="24"/>
          <w:szCs w:val="24"/>
        </w:rPr>
        <w:t>produit de la culture</w:t>
      </w:r>
      <w:r>
        <w:rPr>
          <w:rFonts w:cstheme="minorHAnsi"/>
          <w:b/>
          <w:bCs/>
          <w:sz w:val="24"/>
          <w:szCs w:val="24"/>
        </w:rPr>
        <w:t xml:space="preserve">, </w:t>
      </w:r>
      <w:r w:rsidRPr="00CE1133">
        <w:rPr>
          <w:rFonts w:cstheme="minorHAnsi"/>
          <w:sz w:val="24"/>
          <w:szCs w:val="24"/>
        </w:rPr>
        <w:t xml:space="preserve">essentiellement </w:t>
      </w:r>
      <w:r>
        <w:rPr>
          <w:rFonts w:cstheme="minorHAnsi"/>
          <w:b/>
          <w:bCs/>
          <w:sz w:val="24"/>
          <w:szCs w:val="24"/>
        </w:rPr>
        <w:t>patriarcale</w:t>
      </w:r>
      <w:r>
        <w:rPr>
          <w:rFonts w:cstheme="minorHAnsi"/>
          <w:sz w:val="24"/>
          <w:szCs w:val="24"/>
        </w:rPr>
        <w:t xml:space="preserve">. </w:t>
      </w:r>
    </w:p>
    <w:p w14:paraId="794D9A3B" w14:textId="77777777" w:rsidR="009A7705" w:rsidRDefault="009A7705" w:rsidP="00537945">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p>
    <w:p w14:paraId="1BF7F046" w14:textId="573BB932" w:rsidR="009A7705" w:rsidRPr="00CC1021" w:rsidRDefault="009A7705" w:rsidP="00537945">
      <w:pPr>
        <w:pBdr>
          <w:top w:val="single" w:sz="4" w:space="1" w:color="auto"/>
          <w:left w:val="single" w:sz="4" w:space="4" w:color="auto"/>
          <w:bottom w:val="single" w:sz="4" w:space="1" w:color="auto"/>
          <w:right w:val="single" w:sz="4" w:space="4" w:color="auto"/>
        </w:pBdr>
        <w:spacing w:line="240" w:lineRule="auto"/>
        <w:rPr>
          <w:rFonts w:cstheme="minorHAnsi"/>
          <w:color w:val="0070C0"/>
          <w:sz w:val="24"/>
          <w:szCs w:val="24"/>
        </w:rPr>
      </w:pPr>
      <w:r w:rsidRPr="00CC1021">
        <w:rPr>
          <w:rFonts w:cstheme="minorHAnsi"/>
          <w:b/>
          <w:bCs/>
          <w:color w:val="0070C0"/>
          <w:sz w:val="24"/>
          <w:szCs w:val="24"/>
          <w:u w:val="single"/>
        </w:rPr>
        <w:t>II Le féminisme, un antiracisme</w:t>
      </w:r>
      <w:r w:rsidRPr="00CC1021">
        <w:rPr>
          <w:rFonts w:cstheme="minorHAnsi"/>
          <w:color w:val="0070C0"/>
          <w:sz w:val="24"/>
          <w:szCs w:val="24"/>
        </w:rPr>
        <w:t>.</w:t>
      </w:r>
    </w:p>
    <w:p w14:paraId="29B2B694" w14:textId="77777777" w:rsidR="00E72FA0" w:rsidRDefault="00537945" w:rsidP="00537945">
      <w:pPr>
        <w:pBdr>
          <w:top w:val="single" w:sz="4" w:space="1" w:color="auto"/>
          <w:left w:val="single" w:sz="4" w:space="4" w:color="auto"/>
          <w:bottom w:val="single" w:sz="4" w:space="1" w:color="auto"/>
          <w:right w:val="single" w:sz="4" w:space="4" w:color="auto"/>
        </w:pBdr>
        <w:spacing w:line="240" w:lineRule="auto"/>
        <w:rPr>
          <w:rFonts w:cstheme="minorHAnsi"/>
          <w:b/>
          <w:bCs/>
          <w:sz w:val="24"/>
          <w:szCs w:val="24"/>
        </w:rPr>
      </w:pPr>
      <w:r w:rsidRPr="00E72FA0">
        <w:rPr>
          <w:rFonts w:cstheme="minorHAnsi"/>
          <w:b/>
          <w:bCs/>
          <w:sz w:val="24"/>
          <w:szCs w:val="24"/>
        </w:rPr>
        <w:t>Simone de Beauvoir</w:t>
      </w:r>
      <w:r>
        <w:rPr>
          <w:rFonts w:cstheme="minorHAnsi"/>
          <w:sz w:val="24"/>
          <w:szCs w:val="24"/>
        </w:rPr>
        <w:t xml:space="preserve"> établit alors un lien entre la </w:t>
      </w:r>
      <w:r w:rsidRPr="00E72FA0">
        <w:rPr>
          <w:rFonts w:cstheme="minorHAnsi"/>
          <w:sz w:val="24"/>
          <w:szCs w:val="24"/>
          <w:bdr w:val="single" w:sz="4" w:space="0" w:color="auto"/>
        </w:rPr>
        <w:t>condition des femmes</w:t>
      </w:r>
      <w:r>
        <w:rPr>
          <w:rFonts w:cstheme="minorHAnsi"/>
          <w:sz w:val="24"/>
          <w:szCs w:val="24"/>
        </w:rPr>
        <w:t xml:space="preserve"> et celle </w:t>
      </w:r>
      <w:r w:rsidR="00E72FA0">
        <w:rPr>
          <w:rFonts w:cstheme="minorHAnsi"/>
          <w:sz w:val="24"/>
          <w:szCs w:val="24"/>
        </w:rPr>
        <w:t xml:space="preserve">afro-américains incitant à une solidarité </w:t>
      </w:r>
      <w:r w:rsidR="00E72FA0" w:rsidRPr="00E72FA0">
        <w:rPr>
          <w:rFonts w:cstheme="minorHAnsi"/>
          <w:b/>
          <w:bCs/>
          <w:sz w:val="24"/>
          <w:szCs w:val="24"/>
        </w:rPr>
        <w:t>intersectionnelle</w:t>
      </w:r>
      <w:r w:rsidR="00E72FA0">
        <w:rPr>
          <w:rFonts w:cstheme="minorHAnsi"/>
          <w:sz w:val="24"/>
          <w:szCs w:val="24"/>
        </w:rPr>
        <w:t xml:space="preserve"> entre toutes les </w:t>
      </w:r>
      <w:r w:rsidR="00E72FA0" w:rsidRPr="00E72FA0">
        <w:rPr>
          <w:rFonts w:cstheme="minorHAnsi"/>
          <w:sz w:val="24"/>
          <w:szCs w:val="24"/>
          <w:bdr w:val="single" w:sz="4" w:space="0" w:color="auto"/>
        </w:rPr>
        <w:t>« </w:t>
      </w:r>
      <w:r w:rsidR="00E72FA0" w:rsidRPr="00E72FA0">
        <w:rPr>
          <w:rFonts w:cstheme="minorHAnsi"/>
          <w:b/>
          <w:bCs/>
          <w:sz w:val="24"/>
          <w:szCs w:val="24"/>
          <w:bdr w:val="single" w:sz="4" w:space="0" w:color="auto"/>
        </w:rPr>
        <w:t>minorités</w:t>
      </w:r>
      <w:r w:rsidR="00E72FA0">
        <w:rPr>
          <w:rFonts w:cstheme="minorHAnsi"/>
          <w:sz w:val="24"/>
          <w:szCs w:val="24"/>
        </w:rPr>
        <w:t xml:space="preserve"> » contre la domination </w:t>
      </w:r>
      <w:r w:rsidR="00E72FA0" w:rsidRPr="00E72FA0">
        <w:rPr>
          <w:rFonts w:cstheme="minorHAnsi"/>
          <w:b/>
          <w:bCs/>
          <w:sz w:val="24"/>
          <w:szCs w:val="24"/>
        </w:rPr>
        <w:t>illégitime</w:t>
      </w:r>
      <w:r w:rsidR="00E72FA0">
        <w:rPr>
          <w:rFonts w:cstheme="minorHAnsi"/>
          <w:sz w:val="24"/>
          <w:szCs w:val="24"/>
        </w:rPr>
        <w:t xml:space="preserve"> d’une « </w:t>
      </w:r>
      <w:r w:rsidR="00E72FA0" w:rsidRPr="00E72FA0">
        <w:rPr>
          <w:rFonts w:cstheme="minorHAnsi"/>
          <w:b/>
          <w:bCs/>
          <w:sz w:val="24"/>
          <w:szCs w:val="24"/>
          <w:highlight w:val="yellow"/>
        </w:rPr>
        <w:t>majorité</w:t>
      </w:r>
      <w:r w:rsidR="00E72FA0" w:rsidRPr="00E72FA0">
        <w:rPr>
          <w:rFonts w:cstheme="minorHAnsi"/>
          <w:b/>
          <w:bCs/>
          <w:sz w:val="24"/>
          <w:szCs w:val="24"/>
        </w:rPr>
        <w:t> </w:t>
      </w:r>
      <w:r w:rsidR="00E72FA0">
        <w:rPr>
          <w:rFonts w:cstheme="minorHAnsi"/>
          <w:sz w:val="24"/>
          <w:szCs w:val="24"/>
        </w:rPr>
        <w:t xml:space="preserve">» en vérité </w:t>
      </w:r>
      <w:r w:rsidR="00E72FA0" w:rsidRPr="00E72FA0">
        <w:rPr>
          <w:rFonts w:cstheme="minorHAnsi"/>
          <w:b/>
          <w:bCs/>
          <w:sz w:val="24"/>
          <w:szCs w:val="24"/>
          <w:highlight w:val="yellow"/>
        </w:rPr>
        <w:t>introuvable</w:t>
      </w:r>
      <w:r w:rsidR="00E72FA0">
        <w:rPr>
          <w:rFonts w:cstheme="minorHAnsi"/>
          <w:b/>
          <w:bCs/>
          <w:sz w:val="24"/>
          <w:szCs w:val="24"/>
        </w:rPr>
        <w:t xml:space="preserve"> </w:t>
      </w:r>
      <w:r w:rsidR="00E72FA0" w:rsidRPr="00E72FA0">
        <w:rPr>
          <w:rFonts w:cstheme="minorHAnsi"/>
          <w:sz w:val="24"/>
          <w:szCs w:val="24"/>
        </w:rPr>
        <w:t>qui les</w:t>
      </w:r>
      <w:r w:rsidR="00E72FA0">
        <w:rPr>
          <w:rFonts w:cstheme="minorHAnsi"/>
          <w:b/>
          <w:bCs/>
          <w:sz w:val="24"/>
          <w:szCs w:val="24"/>
        </w:rPr>
        <w:t xml:space="preserve"> discrimine. </w:t>
      </w:r>
    </w:p>
    <w:p w14:paraId="42F738B6" w14:textId="0919F99F" w:rsidR="00FE25E2" w:rsidRDefault="00E72FA0" w:rsidP="00537945">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FE25E2">
        <w:rPr>
          <w:rFonts w:cstheme="minorHAnsi"/>
          <w:sz w:val="24"/>
          <w:szCs w:val="24"/>
        </w:rPr>
        <w:lastRenderedPageBreak/>
        <w:t xml:space="preserve">L’injustice est d’autant plus </w:t>
      </w:r>
      <w:r w:rsidR="00FE25E2" w:rsidRPr="00FE25E2">
        <w:rPr>
          <w:rFonts w:cstheme="minorHAnsi"/>
          <w:sz w:val="24"/>
          <w:szCs w:val="24"/>
        </w:rPr>
        <w:t>grande</w:t>
      </w:r>
      <w:r w:rsidRPr="00FE25E2">
        <w:rPr>
          <w:rFonts w:cstheme="minorHAnsi"/>
          <w:sz w:val="24"/>
          <w:szCs w:val="24"/>
        </w:rPr>
        <w:t xml:space="preserve"> au sein d</w:t>
      </w:r>
      <w:r w:rsidR="00FE25E2">
        <w:rPr>
          <w:rFonts w:cstheme="minorHAnsi"/>
          <w:sz w:val="24"/>
          <w:szCs w:val="24"/>
        </w:rPr>
        <w:t xml:space="preserve">es </w:t>
      </w:r>
      <w:r w:rsidRPr="00FE25E2">
        <w:rPr>
          <w:rFonts w:cstheme="minorHAnsi"/>
          <w:b/>
          <w:bCs/>
          <w:sz w:val="24"/>
          <w:szCs w:val="24"/>
        </w:rPr>
        <w:t>démocratie</w:t>
      </w:r>
      <w:r w:rsidR="00FE25E2" w:rsidRPr="00FE25E2">
        <w:rPr>
          <w:rFonts w:cstheme="minorHAnsi"/>
          <w:b/>
          <w:bCs/>
          <w:sz w:val="24"/>
          <w:szCs w:val="24"/>
        </w:rPr>
        <w:t>s</w:t>
      </w:r>
      <w:r w:rsidRPr="00FE25E2">
        <w:rPr>
          <w:rFonts w:cstheme="minorHAnsi"/>
          <w:b/>
          <w:bCs/>
          <w:sz w:val="24"/>
          <w:szCs w:val="24"/>
        </w:rPr>
        <w:t xml:space="preserve"> </w:t>
      </w:r>
      <w:r w:rsidRPr="00FE25E2">
        <w:rPr>
          <w:rFonts w:cstheme="minorHAnsi"/>
          <w:sz w:val="24"/>
          <w:szCs w:val="24"/>
        </w:rPr>
        <w:t>établie</w:t>
      </w:r>
      <w:r w:rsidR="00FE25E2">
        <w:rPr>
          <w:rFonts w:cstheme="minorHAnsi"/>
          <w:sz w:val="24"/>
          <w:szCs w:val="24"/>
        </w:rPr>
        <w:t>s</w:t>
      </w:r>
      <w:r w:rsidRPr="00FE25E2">
        <w:rPr>
          <w:rFonts w:cstheme="minorHAnsi"/>
          <w:sz w:val="24"/>
          <w:szCs w:val="24"/>
        </w:rPr>
        <w:t xml:space="preserve"> sur les principes universels des </w:t>
      </w:r>
      <w:r w:rsidRPr="00FE25E2">
        <w:rPr>
          <w:rFonts w:cstheme="minorHAnsi"/>
          <w:b/>
          <w:bCs/>
          <w:sz w:val="24"/>
          <w:szCs w:val="24"/>
          <w:bdr w:val="single" w:sz="4" w:space="0" w:color="auto"/>
        </w:rPr>
        <w:t>droits de l’</w:t>
      </w:r>
      <w:r w:rsidR="00FE25E2" w:rsidRPr="00FE25E2">
        <w:rPr>
          <w:rFonts w:cstheme="minorHAnsi"/>
          <w:b/>
          <w:bCs/>
          <w:sz w:val="24"/>
          <w:szCs w:val="24"/>
          <w:bdr w:val="single" w:sz="4" w:space="0" w:color="auto"/>
        </w:rPr>
        <w:t>H</w:t>
      </w:r>
      <w:r w:rsidRPr="00FE25E2">
        <w:rPr>
          <w:rFonts w:cstheme="minorHAnsi"/>
          <w:b/>
          <w:bCs/>
          <w:sz w:val="24"/>
          <w:szCs w:val="24"/>
          <w:bdr w:val="single" w:sz="4" w:space="0" w:color="auto"/>
        </w:rPr>
        <w:t>omme</w:t>
      </w:r>
      <w:r w:rsidRPr="00FE25E2">
        <w:rPr>
          <w:rFonts w:cstheme="minorHAnsi"/>
          <w:sz w:val="24"/>
          <w:szCs w:val="24"/>
        </w:rPr>
        <w:t xml:space="preserve"> : toute discrimination, tout </w:t>
      </w:r>
      <w:r w:rsidR="00FE25E2" w:rsidRPr="00FE25E2">
        <w:rPr>
          <w:rFonts w:cstheme="minorHAnsi"/>
          <w:sz w:val="24"/>
          <w:szCs w:val="24"/>
        </w:rPr>
        <w:t>refus de reconnaître</w:t>
      </w:r>
      <w:r w:rsidR="00FE25E2">
        <w:rPr>
          <w:rFonts w:cstheme="minorHAnsi"/>
          <w:sz w:val="24"/>
          <w:szCs w:val="24"/>
        </w:rPr>
        <w:t xml:space="preserve"> et</w:t>
      </w:r>
      <w:r w:rsidR="00FE25E2" w:rsidRPr="00FE25E2">
        <w:rPr>
          <w:rFonts w:cstheme="minorHAnsi"/>
          <w:sz w:val="24"/>
          <w:szCs w:val="24"/>
        </w:rPr>
        <w:t xml:space="preserve"> d’instaurer une égalité de droits entre tous les habitants</w:t>
      </w:r>
      <w:r w:rsidRPr="00FE25E2">
        <w:rPr>
          <w:rFonts w:cstheme="minorHAnsi"/>
          <w:sz w:val="24"/>
          <w:szCs w:val="24"/>
        </w:rPr>
        <w:t xml:space="preserve"> participe alors </w:t>
      </w:r>
      <w:r w:rsidR="00FE25E2">
        <w:rPr>
          <w:rFonts w:cstheme="minorHAnsi"/>
          <w:sz w:val="24"/>
          <w:szCs w:val="24"/>
        </w:rPr>
        <w:t xml:space="preserve">non seulement d’un déni de démocratie, mais aussi </w:t>
      </w:r>
      <w:r w:rsidRPr="00FE25E2">
        <w:rPr>
          <w:rFonts w:cstheme="minorHAnsi"/>
          <w:sz w:val="24"/>
          <w:szCs w:val="24"/>
        </w:rPr>
        <w:t xml:space="preserve">d’un </w:t>
      </w:r>
      <w:r w:rsidRPr="00FE25E2">
        <w:rPr>
          <w:rFonts w:cstheme="minorHAnsi"/>
          <w:sz w:val="24"/>
          <w:szCs w:val="24"/>
          <w:highlight w:val="yellow"/>
          <w:bdr w:val="single" w:sz="4" w:space="0" w:color="auto"/>
        </w:rPr>
        <w:t>déni d’humanité</w:t>
      </w:r>
      <w:r w:rsidR="00FE25E2">
        <w:rPr>
          <w:rFonts w:cstheme="minorHAnsi"/>
          <w:sz w:val="24"/>
          <w:szCs w:val="24"/>
        </w:rPr>
        <w:t xml:space="preserve"> encouragé par toute une culture </w:t>
      </w:r>
      <w:r w:rsidR="00FE25E2" w:rsidRPr="00FE25E2">
        <w:rPr>
          <w:rFonts w:cstheme="minorHAnsi"/>
          <w:b/>
          <w:bCs/>
          <w:color w:val="C45911" w:themeColor="accent2" w:themeShade="BF"/>
          <w:sz w:val="24"/>
          <w:szCs w:val="24"/>
        </w:rPr>
        <w:t>assimilée</w:t>
      </w:r>
      <w:r w:rsidR="00FE25E2">
        <w:rPr>
          <w:rFonts w:cstheme="minorHAnsi"/>
          <w:sz w:val="24"/>
          <w:szCs w:val="24"/>
        </w:rPr>
        <w:t xml:space="preserve"> dès la naissance par les </w:t>
      </w:r>
      <w:r w:rsidR="00FE25E2" w:rsidRPr="00FE25E2">
        <w:rPr>
          <w:rFonts w:cstheme="minorHAnsi"/>
          <w:b/>
          <w:bCs/>
          <w:color w:val="C45911" w:themeColor="accent2" w:themeShade="BF"/>
          <w:sz w:val="24"/>
          <w:szCs w:val="24"/>
        </w:rPr>
        <w:t>dominés</w:t>
      </w:r>
      <w:r w:rsidR="00FE25E2">
        <w:rPr>
          <w:rFonts w:cstheme="minorHAnsi"/>
          <w:sz w:val="24"/>
          <w:szCs w:val="24"/>
        </w:rPr>
        <w:t xml:space="preserve"> comme par les </w:t>
      </w:r>
      <w:r w:rsidR="00FE25E2" w:rsidRPr="00FE25E2">
        <w:rPr>
          <w:rFonts w:cstheme="minorHAnsi"/>
          <w:b/>
          <w:bCs/>
          <w:color w:val="C45911" w:themeColor="accent2" w:themeShade="BF"/>
          <w:sz w:val="24"/>
          <w:szCs w:val="24"/>
        </w:rPr>
        <w:t>dominants.</w:t>
      </w:r>
    </w:p>
    <w:p w14:paraId="35058926" w14:textId="14F63ECD" w:rsidR="00537945" w:rsidRDefault="00FE25E2" w:rsidP="00537945">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sidRPr="00FE25E2">
        <w:rPr>
          <w:rFonts w:cstheme="minorHAnsi"/>
          <w:b/>
          <w:bCs/>
          <w:color w:val="C45911" w:themeColor="accent2" w:themeShade="BF"/>
          <w:sz w:val="24"/>
          <w:szCs w:val="24"/>
        </w:rPr>
        <w:t>L</w:t>
      </w:r>
      <w:r w:rsidR="00E72FA0" w:rsidRPr="00FE25E2">
        <w:rPr>
          <w:rFonts w:cstheme="minorHAnsi"/>
          <w:b/>
          <w:bCs/>
          <w:color w:val="C45911" w:themeColor="accent2" w:themeShade="BF"/>
          <w:sz w:val="24"/>
          <w:szCs w:val="24"/>
        </w:rPr>
        <w:t>e féminisme rejoint alors l’</w:t>
      </w:r>
      <w:r w:rsidRPr="00FE25E2">
        <w:rPr>
          <w:rFonts w:cstheme="minorHAnsi"/>
          <w:b/>
          <w:bCs/>
          <w:color w:val="C45911" w:themeColor="accent2" w:themeShade="BF"/>
          <w:sz w:val="24"/>
          <w:szCs w:val="24"/>
        </w:rPr>
        <w:t>antiracisme</w:t>
      </w:r>
      <w:r w:rsidR="00E72FA0" w:rsidRPr="00FE25E2">
        <w:rPr>
          <w:rFonts w:cstheme="minorHAnsi"/>
          <w:sz w:val="24"/>
          <w:szCs w:val="24"/>
        </w:rPr>
        <w:t xml:space="preserve">. </w:t>
      </w:r>
    </w:p>
    <w:p w14:paraId="1F95492C" w14:textId="77777777" w:rsidR="009A7705" w:rsidRDefault="009A7705" w:rsidP="00537945">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p>
    <w:p w14:paraId="6FCC8C29" w14:textId="319FCBF0" w:rsidR="009A7705" w:rsidRPr="00CC1021" w:rsidRDefault="009A7705" w:rsidP="00537945">
      <w:pPr>
        <w:pBdr>
          <w:top w:val="single" w:sz="4" w:space="1" w:color="auto"/>
          <w:left w:val="single" w:sz="4" w:space="4" w:color="auto"/>
          <w:bottom w:val="single" w:sz="4" w:space="1" w:color="auto"/>
          <w:right w:val="single" w:sz="4" w:space="4" w:color="auto"/>
        </w:pBdr>
        <w:spacing w:line="240" w:lineRule="auto"/>
        <w:rPr>
          <w:rFonts w:cstheme="minorHAnsi"/>
          <w:b/>
          <w:bCs/>
          <w:color w:val="0070C0"/>
          <w:sz w:val="24"/>
          <w:szCs w:val="24"/>
          <w:u w:val="single"/>
        </w:rPr>
      </w:pPr>
      <w:r w:rsidRPr="00CC1021">
        <w:rPr>
          <w:rFonts w:cstheme="minorHAnsi"/>
          <w:b/>
          <w:bCs/>
          <w:color w:val="0070C0"/>
          <w:sz w:val="24"/>
          <w:szCs w:val="24"/>
          <w:u w:val="single"/>
        </w:rPr>
        <w:t>III La communauté contre l’individu, voire contre elle-même</w:t>
      </w:r>
    </w:p>
    <w:p w14:paraId="5DBDF734" w14:textId="3E834BD6" w:rsidR="00CE1133" w:rsidRDefault="0069070D" w:rsidP="0069070D">
      <w:pPr>
        <w:pBdr>
          <w:top w:val="single" w:sz="4" w:space="1" w:color="auto"/>
          <w:left w:val="single" w:sz="4" w:space="4" w:color="auto"/>
          <w:bottom w:val="single" w:sz="4" w:space="1" w:color="auto"/>
          <w:right w:val="single" w:sz="4" w:space="4" w:color="auto"/>
        </w:pBdr>
        <w:spacing w:line="240" w:lineRule="auto"/>
        <w:ind w:firstLine="708"/>
        <w:rPr>
          <w:rFonts w:cstheme="minorHAnsi"/>
          <w:sz w:val="24"/>
          <w:szCs w:val="24"/>
        </w:rPr>
      </w:pPr>
      <w:r>
        <w:rPr>
          <w:rFonts w:cstheme="minorHAnsi"/>
          <w:sz w:val="24"/>
          <w:szCs w:val="24"/>
        </w:rPr>
        <w:t>Cependant, si</w:t>
      </w:r>
      <w:r w:rsidR="00FE25E2">
        <w:rPr>
          <w:rFonts w:cstheme="minorHAnsi"/>
          <w:sz w:val="24"/>
          <w:szCs w:val="24"/>
        </w:rPr>
        <w:t xml:space="preserve"> c’est une question de culture et donc d’</w:t>
      </w:r>
      <w:r w:rsidR="00FE25E2" w:rsidRPr="0069070D">
        <w:rPr>
          <w:rFonts w:cstheme="minorHAnsi"/>
          <w:sz w:val="24"/>
          <w:szCs w:val="24"/>
          <w:bdr w:val="single" w:sz="4" w:space="0" w:color="auto"/>
        </w:rPr>
        <w:t>éducation</w:t>
      </w:r>
      <w:r w:rsidR="00FE25E2">
        <w:rPr>
          <w:rFonts w:cstheme="minorHAnsi"/>
          <w:sz w:val="24"/>
          <w:szCs w:val="24"/>
        </w:rPr>
        <w:t xml:space="preserve">, </w:t>
      </w:r>
      <w:r>
        <w:rPr>
          <w:rFonts w:cstheme="minorHAnsi"/>
          <w:sz w:val="24"/>
          <w:szCs w:val="24"/>
        </w:rPr>
        <w:t xml:space="preserve">on peut penser que </w:t>
      </w:r>
      <w:r w:rsidR="00FE25E2">
        <w:rPr>
          <w:rFonts w:cstheme="minorHAnsi"/>
          <w:sz w:val="24"/>
          <w:szCs w:val="24"/>
        </w:rPr>
        <w:t xml:space="preserve">le piège se referme également sur </w:t>
      </w:r>
      <w:r w:rsidR="00CE1133">
        <w:rPr>
          <w:rFonts w:cstheme="minorHAnsi"/>
          <w:sz w:val="24"/>
          <w:szCs w:val="24"/>
        </w:rPr>
        <w:t xml:space="preserve">les </w:t>
      </w:r>
      <w:r w:rsidR="00CE1133" w:rsidRPr="0069070D">
        <w:rPr>
          <w:rFonts w:cstheme="minorHAnsi"/>
          <w:b/>
          <w:bCs/>
          <w:color w:val="538135" w:themeColor="accent6" w:themeShade="BF"/>
          <w:sz w:val="24"/>
          <w:szCs w:val="24"/>
        </w:rPr>
        <w:t>hommes</w:t>
      </w:r>
      <w:r>
        <w:rPr>
          <w:rFonts w:cstheme="minorHAnsi"/>
          <w:b/>
          <w:bCs/>
          <w:color w:val="C45911" w:themeColor="accent2" w:themeShade="BF"/>
          <w:sz w:val="24"/>
          <w:szCs w:val="24"/>
        </w:rPr>
        <w:t xml:space="preserve">, </w:t>
      </w:r>
      <w:r w:rsidRPr="0069070D">
        <w:rPr>
          <w:rFonts w:cstheme="minorHAnsi"/>
          <w:sz w:val="24"/>
          <w:szCs w:val="24"/>
        </w:rPr>
        <w:t>même privilégiés</w:t>
      </w:r>
      <w:r w:rsidRPr="0069070D">
        <w:rPr>
          <w:rFonts w:cstheme="minorHAnsi"/>
          <w:b/>
          <w:bCs/>
          <w:sz w:val="24"/>
          <w:szCs w:val="24"/>
        </w:rPr>
        <w:t>,</w:t>
      </w:r>
      <w:r>
        <w:rPr>
          <w:rFonts w:cstheme="minorHAnsi"/>
          <w:b/>
          <w:bCs/>
          <w:color w:val="C45911" w:themeColor="accent2" w:themeShade="BF"/>
          <w:sz w:val="24"/>
          <w:szCs w:val="24"/>
        </w:rPr>
        <w:t xml:space="preserve"> </w:t>
      </w:r>
      <w:r w:rsidRPr="0069070D">
        <w:rPr>
          <w:rFonts w:cstheme="minorHAnsi"/>
          <w:b/>
          <w:bCs/>
          <w:color w:val="538135" w:themeColor="accent6" w:themeShade="BF"/>
          <w:sz w:val="24"/>
          <w:szCs w:val="24"/>
          <w:bdr w:val="single" w:sz="4" w:space="0" w:color="auto"/>
        </w:rPr>
        <w:t>assignés</w:t>
      </w:r>
      <w:r w:rsidR="00FE25E2" w:rsidRPr="0069070D">
        <w:rPr>
          <w:rFonts w:cstheme="minorHAnsi"/>
          <w:b/>
          <w:bCs/>
          <w:color w:val="538135" w:themeColor="accent6" w:themeShade="BF"/>
          <w:sz w:val="24"/>
          <w:szCs w:val="24"/>
          <w:bdr w:val="single" w:sz="4" w:space="0" w:color="auto"/>
        </w:rPr>
        <w:t xml:space="preserve"> </w:t>
      </w:r>
      <w:r w:rsidR="00FE25E2">
        <w:rPr>
          <w:rFonts w:cstheme="minorHAnsi"/>
          <w:sz w:val="24"/>
          <w:szCs w:val="24"/>
        </w:rPr>
        <w:t>par la communauté à un comportement, à des codes, à des places…</w:t>
      </w:r>
      <w:r w:rsidR="00CE1133">
        <w:rPr>
          <w:rFonts w:cstheme="minorHAnsi"/>
          <w:sz w:val="24"/>
          <w:szCs w:val="24"/>
        </w:rPr>
        <w:t xml:space="preserve"> </w:t>
      </w:r>
      <w:r w:rsidR="00FE25E2">
        <w:rPr>
          <w:rFonts w:cstheme="minorHAnsi"/>
          <w:sz w:val="24"/>
          <w:szCs w:val="24"/>
        </w:rPr>
        <w:t xml:space="preserve">Une </w:t>
      </w:r>
      <w:r w:rsidR="00FE25E2" w:rsidRPr="0069070D">
        <w:rPr>
          <w:rFonts w:cstheme="minorHAnsi"/>
          <w:b/>
          <w:bCs/>
          <w:sz w:val="24"/>
          <w:szCs w:val="24"/>
        </w:rPr>
        <w:t xml:space="preserve">communauté </w:t>
      </w:r>
      <w:r w:rsidR="00FE25E2" w:rsidRPr="00FE25E2">
        <w:rPr>
          <w:rFonts w:cstheme="minorHAnsi"/>
          <w:b/>
          <w:bCs/>
          <w:sz w:val="24"/>
          <w:szCs w:val="24"/>
        </w:rPr>
        <w:t>transcendante</w:t>
      </w:r>
      <w:r w:rsidR="00FE25E2">
        <w:rPr>
          <w:rFonts w:cstheme="minorHAnsi"/>
          <w:sz w:val="24"/>
          <w:szCs w:val="24"/>
        </w:rPr>
        <w:t xml:space="preserve"> qui perdure </w:t>
      </w:r>
      <w:r>
        <w:rPr>
          <w:rFonts w:cstheme="minorHAnsi"/>
          <w:sz w:val="24"/>
          <w:szCs w:val="24"/>
        </w:rPr>
        <w:t xml:space="preserve">au-delà de l’individu, encourageant le </w:t>
      </w:r>
      <w:r w:rsidRPr="0069070D">
        <w:rPr>
          <w:rFonts w:cstheme="minorHAnsi"/>
          <w:b/>
          <w:bCs/>
          <w:color w:val="C45911" w:themeColor="accent2" w:themeShade="BF"/>
          <w:sz w:val="24"/>
          <w:szCs w:val="24"/>
          <w:bdr w:val="single" w:sz="4" w:space="0" w:color="auto"/>
        </w:rPr>
        <w:t xml:space="preserve">mimétisme </w:t>
      </w:r>
      <w:r w:rsidR="00FE25E2">
        <w:rPr>
          <w:rFonts w:cstheme="minorHAnsi"/>
          <w:sz w:val="24"/>
          <w:szCs w:val="24"/>
        </w:rPr>
        <w:t xml:space="preserve">à travers </w:t>
      </w:r>
      <w:r w:rsidR="00FE25E2" w:rsidRPr="00FE25E2">
        <w:rPr>
          <w:rFonts w:cstheme="minorHAnsi"/>
          <w:b/>
          <w:bCs/>
          <w:sz w:val="24"/>
          <w:szCs w:val="24"/>
          <w:highlight w:val="yellow"/>
        </w:rPr>
        <w:t>le véhicule culture</w:t>
      </w:r>
      <w:r w:rsidR="00FE25E2">
        <w:rPr>
          <w:rFonts w:cstheme="minorHAnsi"/>
          <w:b/>
          <w:bCs/>
          <w:sz w:val="24"/>
          <w:szCs w:val="24"/>
        </w:rPr>
        <w:t>l</w:t>
      </w:r>
      <w:r>
        <w:rPr>
          <w:rFonts w:cstheme="minorHAnsi"/>
          <w:b/>
          <w:bCs/>
          <w:sz w:val="24"/>
          <w:szCs w:val="24"/>
        </w:rPr>
        <w:t xml:space="preserve">, la transmission </w:t>
      </w:r>
      <w:r w:rsidRPr="0069070D">
        <w:rPr>
          <w:rFonts w:cstheme="minorHAnsi"/>
          <w:sz w:val="24"/>
          <w:szCs w:val="24"/>
        </w:rPr>
        <w:t>d’un</w:t>
      </w:r>
      <w:r>
        <w:rPr>
          <w:rFonts w:cstheme="minorHAnsi"/>
          <w:b/>
          <w:bCs/>
          <w:sz w:val="24"/>
          <w:szCs w:val="24"/>
        </w:rPr>
        <w:t xml:space="preserve"> </w:t>
      </w:r>
      <w:r w:rsidRPr="0069070D">
        <w:rPr>
          <w:rFonts w:cstheme="minorHAnsi"/>
          <w:b/>
          <w:bCs/>
          <w:sz w:val="24"/>
          <w:szCs w:val="24"/>
          <w:highlight w:val="yellow"/>
        </w:rPr>
        <w:t>socle commun</w:t>
      </w:r>
      <w:r w:rsidR="00FE25E2">
        <w:rPr>
          <w:rFonts w:cstheme="minorHAnsi"/>
          <w:sz w:val="24"/>
          <w:szCs w:val="24"/>
        </w:rPr>
        <w:t xml:space="preserve"> </w:t>
      </w:r>
      <w:r>
        <w:rPr>
          <w:rFonts w:cstheme="minorHAnsi"/>
          <w:sz w:val="24"/>
          <w:szCs w:val="24"/>
        </w:rPr>
        <w:t xml:space="preserve">censé </w:t>
      </w:r>
      <w:r>
        <w:rPr>
          <w:rFonts w:cstheme="minorHAnsi"/>
          <w:sz w:val="24"/>
          <w:szCs w:val="24"/>
        </w:rPr>
        <w:t>facilite</w:t>
      </w:r>
      <w:r>
        <w:rPr>
          <w:rFonts w:cstheme="minorHAnsi"/>
          <w:sz w:val="24"/>
          <w:szCs w:val="24"/>
        </w:rPr>
        <w:t>r</w:t>
      </w:r>
      <w:r>
        <w:rPr>
          <w:rFonts w:cstheme="minorHAnsi"/>
          <w:sz w:val="24"/>
          <w:szCs w:val="24"/>
        </w:rPr>
        <w:t xml:space="preserve"> la </w:t>
      </w:r>
      <w:r w:rsidRPr="00FE25E2">
        <w:rPr>
          <w:rFonts w:cstheme="minorHAnsi"/>
          <w:b/>
          <w:bCs/>
          <w:sz w:val="24"/>
          <w:szCs w:val="24"/>
        </w:rPr>
        <w:t>cohésion</w:t>
      </w:r>
      <w:r>
        <w:rPr>
          <w:rFonts w:cstheme="minorHAnsi"/>
          <w:sz w:val="24"/>
          <w:szCs w:val="24"/>
        </w:rPr>
        <w:t xml:space="preserve"> du groupe</w:t>
      </w:r>
      <w:r>
        <w:rPr>
          <w:rFonts w:cstheme="minorHAnsi"/>
          <w:sz w:val="24"/>
          <w:szCs w:val="24"/>
        </w:rPr>
        <w:t xml:space="preserve"> mais qui en </w:t>
      </w:r>
      <w:r w:rsidR="009A7705">
        <w:rPr>
          <w:rFonts w:cstheme="minorHAnsi"/>
          <w:sz w:val="24"/>
          <w:szCs w:val="24"/>
        </w:rPr>
        <w:t>réalité tend</w:t>
      </w:r>
      <w:r>
        <w:rPr>
          <w:rFonts w:cstheme="minorHAnsi"/>
          <w:sz w:val="24"/>
          <w:szCs w:val="24"/>
        </w:rPr>
        <w:t xml:space="preserve"> à le </w:t>
      </w:r>
      <w:r w:rsidRPr="009A7705">
        <w:rPr>
          <w:rFonts w:cstheme="minorHAnsi"/>
          <w:b/>
          <w:bCs/>
          <w:sz w:val="24"/>
          <w:szCs w:val="24"/>
        </w:rPr>
        <w:t>figer</w:t>
      </w:r>
      <w:r>
        <w:rPr>
          <w:rFonts w:cstheme="minorHAnsi"/>
          <w:sz w:val="24"/>
          <w:szCs w:val="24"/>
        </w:rPr>
        <w:t xml:space="preserve"> dans le </w:t>
      </w:r>
      <w:r w:rsidR="009A7705">
        <w:rPr>
          <w:rFonts w:cstheme="minorHAnsi"/>
          <w:sz w:val="24"/>
          <w:szCs w:val="24"/>
        </w:rPr>
        <w:t>passé</w:t>
      </w:r>
      <w:r>
        <w:rPr>
          <w:rFonts w:cstheme="minorHAnsi"/>
          <w:sz w:val="24"/>
          <w:szCs w:val="24"/>
        </w:rPr>
        <w:t>…</w:t>
      </w:r>
      <w:r w:rsidR="009A7705">
        <w:rPr>
          <w:rFonts w:cstheme="minorHAnsi"/>
          <w:sz w:val="24"/>
          <w:szCs w:val="24"/>
        </w:rPr>
        <w:t xml:space="preserve"> au risque de l’</w:t>
      </w:r>
      <w:r w:rsidR="009A7705" w:rsidRPr="009A7705">
        <w:rPr>
          <w:rFonts w:cstheme="minorHAnsi"/>
          <w:sz w:val="24"/>
          <w:szCs w:val="24"/>
          <w:bdr w:val="single" w:sz="4" w:space="0" w:color="auto"/>
        </w:rPr>
        <w:t>inadaptation</w:t>
      </w:r>
      <w:r w:rsidR="009A7705">
        <w:rPr>
          <w:rFonts w:cstheme="minorHAnsi"/>
          <w:sz w:val="24"/>
          <w:szCs w:val="24"/>
        </w:rPr>
        <w:t>.</w:t>
      </w:r>
    </w:p>
    <w:p w14:paraId="34D4CF82" w14:textId="77777777" w:rsidR="009A7705" w:rsidRDefault="00CE1133" w:rsidP="00017D6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Pr>
          <w:rFonts w:cstheme="minorHAnsi"/>
          <w:sz w:val="24"/>
          <w:szCs w:val="24"/>
        </w:rPr>
        <w:t xml:space="preserve">En somme, les individus se retrouvent </w:t>
      </w:r>
      <w:r w:rsidRPr="00CE1133">
        <w:rPr>
          <w:rFonts w:cstheme="minorHAnsi"/>
          <w:b/>
          <w:bCs/>
          <w:sz w:val="24"/>
          <w:szCs w:val="24"/>
        </w:rPr>
        <w:t>piégé</w:t>
      </w:r>
      <w:r w:rsidRPr="009A7705">
        <w:rPr>
          <w:rFonts w:cstheme="minorHAnsi"/>
          <w:b/>
          <w:bCs/>
          <w:sz w:val="24"/>
          <w:szCs w:val="24"/>
        </w:rPr>
        <w:t>s</w:t>
      </w:r>
      <w:r>
        <w:rPr>
          <w:rFonts w:cstheme="minorHAnsi"/>
          <w:sz w:val="24"/>
          <w:szCs w:val="24"/>
        </w:rPr>
        <w:t xml:space="preserve"> dans un ensemble de représentations que leur impose la communauté et qui les empêche de s’épanouir en tant que personne et sujet à part entière.</w:t>
      </w:r>
      <w:r w:rsidR="00537945">
        <w:rPr>
          <w:rFonts w:cstheme="minorHAnsi"/>
          <w:sz w:val="24"/>
          <w:szCs w:val="24"/>
        </w:rPr>
        <w:t xml:space="preserve"> </w:t>
      </w:r>
      <w:r w:rsidR="00136A0D">
        <w:rPr>
          <w:rFonts w:cstheme="minorHAnsi"/>
          <w:sz w:val="24"/>
          <w:szCs w:val="24"/>
        </w:rPr>
        <w:t xml:space="preserve">Ce sont toutes ces </w:t>
      </w:r>
      <w:r w:rsidR="00136A0D" w:rsidRPr="00136A0D">
        <w:rPr>
          <w:rFonts w:cstheme="minorHAnsi"/>
          <w:b/>
          <w:bCs/>
          <w:sz w:val="24"/>
          <w:szCs w:val="24"/>
        </w:rPr>
        <w:t>assignations</w:t>
      </w:r>
      <w:r w:rsidR="00136A0D">
        <w:rPr>
          <w:rFonts w:cstheme="minorHAnsi"/>
          <w:sz w:val="24"/>
          <w:szCs w:val="24"/>
        </w:rPr>
        <w:t xml:space="preserve"> qui sont aujourd’hui contestées : « Trouble dans le genre », mais pas que...</w:t>
      </w:r>
    </w:p>
    <w:p w14:paraId="6D651670" w14:textId="74C55B22" w:rsidR="00CE1133" w:rsidRPr="002447FE" w:rsidRDefault="009A7705" w:rsidP="00017D67">
      <w:pPr>
        <w:pBdr>
          <w:top w:val="single" w:sz="4" w:space="1" w:color="auto"/>
          <w:left w:val="single" w:sz="4" w:space="4" w:color="auto"/>
          <w:bottom w:val="single" w:sz="4" w:space="1" w:color="auto"/>
          <w:right w:val="single" w:sz="4" w:space="4" w:color="auto"/>
        </w:pBdr>
        <w:spacing w:line="240" w:lineRule="auto"/>
        <w:rPr>
          <w:rFonts w:cstheme="minorHAnsi"/>
          <w:sz w:val="24"/>
          <w:szCs w:val="24"/>
        </w:rPr>
      </w:pPr>
      <w:r>
        <w:rPr>
          <w:rFonts w:cstheme="minorHAnsi"/>
          <w:sz w:val="24"/>
          <w:szCs w:val="24"/>
        </w:rPr>
        <w:t xml:space="preserve"> Comme le dit Sigmund Freud, dans </w:t>
      </w:r>
      <w:r w:rsidRPr="009A7705">
        <w:rPr>
          <w:rFonts w:cstheme="minorHAnsi"/>
          <w:b/>
          <w:bCs/>
          <w:sz w:val="24"/>
          <w:szCs w:val="24"/>
          <w:u w:val="single"/>
        </w:rPr>
        <w:t>Malaise dans la Civilisation</w:t>
      </w:r>
      <w:r>
        <w:rPr>
          <w:rFonts w:cstheme="minorHAnsi"/>
          <w:sz w:val="24"/>
          <w:szCs w:val="24"/>
        </w:rPr>
        <w:t xml:space="preserve">, </w:t>
      </w:r>
      <w:r>
        <w:rPr>
          <w:rFonts w:cstheme="minorHAnsi"/>
          <w:sz w:val="24"/>
          <w:szCs w:val="24"/>
        </w:rPr>
        <w:t>l</w:t>
      </w:r>
      <w:r>
        <w:rPr>
          <w:rFonts w:cstheme="minorHAnsi"/>
          <w:sz w:val="24"/>
          <w:szCs w:val="24"/>
        </w:rPr>
        <w:t>es</w:t>
      </w:r>
      <w:r>
        <w:rPr>
          <w:rFonts w:cstheme="minorHAnsi"/>
          <w:sz w:val="24"/>
          <w:szCs w:val="24"/>
        </w:rPr>
        <w:t xml:space="preserve"> communauté</w:t>
      </w:r>
      <w:r>
        <w:rPr>
          <w:rFonts w:cstheme="minorHAnsi"/>
          <w:sz w:val="24"/>
          <w:szCs w:val="24"/>
        </w:rPr>
        <w:t>s</w:t>
      </w:r>
      <w:r>
        <w:rPr>
          <w:rFonts w:cstheme="minorHAnsi"/>
          <w:sz w:val="24"/>
          <w:szCs w:val="24"/>
        </w:rPr>
        <w:t xml:space="preserve"> </w:t>
      </w:r>
      <w:r>
        <w:rPr>
          <w:rFonts w:cstheme="minorHAnsi"/>
          <w:sz w:val="24"/>
          <w:szCs w:val="24"/>
        </w:rPr>
        <w:t xml:space="preserve">tentent de trouver </w:t>
      </w:r>
      <w:r w:rsidRPr="009A7705">
        <w:rPr>
          <w:rFonts w:cstheme="minorHAnsi"/>
          <w:b/>
          <w:bCs/>
          <w:color w:val="C45911" w:themeColor="accent2" w:themeShade="BF"/>
          <w:sz w:val="24"/>
          <w:szCs w:val="24"/>
        </w:rPr>
        <w:t>le meilleur équilibre civilisationnel</w:t>
      </w:r>
      <w:r>
        <w:rPr>
          <w:rFonts w:cstheme="minorHAnsi"/>
          <w:sz w:val="24"/>
          <w:szCs w:val="24"/>
        </w:rPr>
        <w:t xml:space="preserve">. Ça travaille, ça tâtonne : il y a des échecs et des réussites…. </w:t>
      </w:r>
    </w:p>
    <w:p w14:paraId="2B119050" w14:textId="77777777" w:rsidR="00A8425A" w:rsidRDefault="00A8425A" w:rsidP="00F40364">
      <w:pPr>
        <w:rPr>
          <w:sz w:val="24"/>
          <w:szCs w:val="24"/>
        </w:rPr>
      </w:pPr>
    </w:p>
    <w:p w14:paraId="28117E1F" w14:textId="77777777" w:rsidR="0069070D" w:rsidRDefault="0069070D" w:rsidP="00F40364">
      <w:pPr>
        <w:rPr>
          <w:sz w:val="24"/>
          <w:szCs w:val="24"/>
        </w:rPr>
      </w:pPr>
    </w:p>
    <w:p w14:paraId="75A72BD9" w14:textId="77777777" w:rsidR="007102D1" w:rsidRDefault="007102D1" w:rsidP="00F40364">
      <w:pPr>
        <w:rPr>
          <w:sz w:val="24"/>
          <w:szCs w:val="24"/>
        </w:rPr>
      </w:pPr>
    </w:p>
    <w:p w14:paraId="7EB75392" w14:textId="3E856384" w:rsidR="00F40364" w:rsidRPr="00CE1133" w:rsidRDefault="00CE1133" w:rsidP="00CE1133">
      <w:pPr>
        <w:pBdr>
          <w:top w:val="single" w:sz="4" w:space="1" w:color="auto"/>
          <w:left w:val="single" w:sz="4" w:space="4" w:color="auto"/>
          <w:bottom w:val="single" w:sz="4" w:space="1" w:color="auto"/>
          <w:right w:val="single" w:sz="4" w:space="4" w:color="auto"/>
        </w:pBdr>
        <w:shd w:val="clear" w:color="auto" w:fill="FFF2CC" w:themeFill="accent4" w:themeFillTint="33"/>
        <w:rPr>
          <w:b/>
          <w:bCs/>
          <w:sz w:val="28"/>
          <w:szCs w:val="28"/>
        </w:rPr>
      </w:pPr>
      <w:r w:rsidRPr="00CE1133">
        <w:rPr>
          <w:b/>
          <w:bCs/>
          <w:sz w:val="28"/>
          <w:szCs w:val="28"/>
        </w:rPr>
        <w:t xml:space="preserve">II Correction du résumé : </w:t>
      </w:r>
    </w:p>
    <w:p w14:paraId="35444F83" w14:textId="77777777" w:rsidR="00CE1133" w:rsidRPr="002447FE" w:rsidRDefault="00CE1133" w:rsidP="00F40364">
      <w:pPr>
        <w:rPr>
          <w:sz w:val="24"/>
          <w:szCs w:val="24"/>
        </w:rPr>
      </w:pPr>
    </w:p>
    <w:p w14:paraId="7DE21E9A" w14:textId="77777777" w:rsidR="00F40364" w:rsidRPr="009619BD" w:rsidRDefault="00F40364" w:rsidP="00F40364">
      <w:pPr>
        <w:rPr>
          <w:b/>
          <w:sz w:val="28"/>
          <w:szCs w:val="28"/>
          <w:u w:val="single"/>
        </w:rPr>
      </w:pPr>
      <w:r w:rsidRPr="009619BD">
        <w:rPr>
          <w:b/>
          <w:sz w:val="28"/>
          <w:szCs w:val="28"/>
          <w:u w:val="single"/>
        </w:rPr>
        <w:t>Le résumé : Proposition 1</w:t>
      </w:r>
      <w:r>
        <w:rPr>
          <w:b/>
          <w:sz w:val="28"/>
          <w:szCs w:val="28"/>
          <w:u w:val="single"/>
        </w:rPr>
        <w:t> : 103 mots</w:t>
      </w:r>
    </w:p>
    <w:tbl>
      <w:tblPr>
        <w:tblStyle w:val="Grilledutableau"/>
        <w:tblW w:w="0" w:type="auto"/>
        <w:tblLook w:val="04A0" w:firstRow="1" w:lastRow="0" w:firstColumn="1" w:lastColumn="0" w:noHBand="0" w:noVBand="1"/>
      </w:tblPr>
      <w:tblGrid>
        <w:gridCol w:w="1709"/>
        <w:gridCol w:w="1673"/>
        <w:gridCol w:w="1716"/>
        <w:gridCol w:w="2258"/>
        <w:gridCol w:w="1706"/>
      </w:tblGrid>
      <w:tr w:rsidR="00F40364" w:rsidRPr="00970F6A" w14:paraId="3147AC38" w14:textId="77777777" w:rsidTr="009D7400">
        <w:tc>
          <w:tcPr>
            <w:tcW w:w="1709" w:type="dxa"/>
          </w:tcPr>
          <w:p w14:paraId="66BCEDEF" w14:textId="77777777" w:rsidR="00F40364" w:rsidRPr="00C715E6" w:rsidRDefault="00F40364" w:rsidP="009D7400">
            <w:r w:rsidRPr="00C715E6">
              <w:t>La</w:t>
            </w:r>
          </w:p>
        </w:tc>
        <w:tc>
          <w:tcPr>
            <w:tcW w:w="1673" w:type="dxa"/>
          </w:tcPr>
          <w:p w14:paraId="7900CA8E" w14:textId="77777777" w:rsidR="00F40364" w:rsidRPr="00C715E6" w:rsidRDefault="00F40364" w:rsidP="009D7400">
            <w:r w:rsidRPr="00C715E6">
              <w:t>Femme,</w:t>
            </w:r>
          </w:p>
        </w:tc>
        <w:tc>
          <w:tcPr>
            <w:tcW w:w="1716" w:type="dxa"/>
          </w:tcPr>
          <w:p w14:paraId="2E679688" w14:textId="77777777" w:rsidR="00F40364" w:rsidRPr="00C715E6" w:rsidRDefault="00F40364" w:rsidP="009D7400">
            <w:proofErr w:type="gramStart"/>
            <w:r w:rsidRPr="00C715E6">
              <w:t>produit</w:t>
            </w:r>
            <w:proofErr w:type="gramEnd"/>
          </w:p>
        </w:tc>
        <w:tc>
          <w:tcPr>
            <w:tcW w:w="2258" w:type="dxa"/>
          </w:tcPr>
          <w:p w14:paraId="5706BD71" w14:textId="77777777" w:rsidR="00F40364" w:rsidRPr="00C715E6" w:rsidRDefault="00F40364" w:rsidP="009D7400">
            <w:r w:rsidRPr="00C715E6">
              <w:t xml:space="preserve">De </w:t>
            </w:r>
          </w:p>
        </w:tc>
        <w:tc>
          <w:tcPr>
            <w:tcW w:w="1706" w:type="dxa"/>
          </w:tcPr>
          <w:p w14:paraId="389E7051" w14:textId="77777777" w:rsidR="00F40364" w:rsidRPr="00970F6A" w:rsidRDefault="00F40364" w:rsidP="009D7400">
            <w:r w:rsidRPr="00970F6A">
              <w:t xml:space="preserve">La </w:t>
            </w:r>
          </w:p>
        </w:tc>
      </w:tr>
      <w:tr w:rsidR="00F40364" w:rsidRPr="00970F6A" w14:paraId="31CBB1BA" w14:textId="77777777" w:rsidTr="009D7400">
        <w:tc>
          <w:tcPr>
            <w:tcW w:w="1709" w:type="dxa"/>
          </w:tcPr>
          <w:p w14:paraId="25A69D30" w14:textId="77777777" w:rsidR="00F40364" w:rsidRPr="00C715E6" w:rsidRDefault="00F40364" w:rsidP="009D7400">
            <w:proofErr w:type="gramStart"/>
            <w:r w:rsidRPr="00C715E6">
              <w:t>civilisation</w:t>
            </w:r>
            <w:proofErr w:type="gramEnd"/>
          </w:p>
        </w:tc>
        <w:tc>
          <w:tcPr>
            <w:tcW w:w="1673" w:type="dxa"/>
          </w:tcPr>
          <w:p w14:paraId="03E900CD" w14:textId="77777777" w:rsidR="00F40364" w:rsidRPr="00C715E6" w:rsidRDefault="00F40364" w:rsidP="009D7400">
            <w:r w:rsidRPr="00C715E6">
              <w:t xml:space="preserve">Est </w:t>
            </w:r>
          </w:p>
        </w:tc>
        <w:tc>
          <w:tcPr>
            <w:tcW w:w="1716" w:type="dxa"/>
          </w:tcPr>
          <w:p w14:paraId="1CD05B18" w14:textId="77777777" w:rsidR="00F40364" w:rsidRPr="00C715E6" w:rsidRDefault="00F40364" w:rsidP="009D7400">
            <w:proofErr w:type="gramStart"/>
            <w:r w:rsidRPr="00C715E6">
              <w:t>victime</w:t>
            </w:r>
            <w:proofErr w:type="gramEnd"/>
          </w:p>
        </w:tc>
        <w:tc>
          <w:tcPr>
            <w:tcW w:w="2258" w:type="dxa"/>
          </w:tcPr>
          <w:p w14:paraId="0043580D" w14:textId="77777777" w:rsidR="00F40364" w:rsidRPr="00C715E6" w:rsidRDefault="00F40364" w:rsidP="009D7400">
            <w:proofErr w:type="gramStart"/>
            <w:r w:rsidRPr="00C715E6">
              <w:t>de</w:t>
            </w:r>
            <w:proofErr w:type="gramEnd"/>
          </w:p>
        </w:tc>
        <w:tc>
          <w:tcPr>
            <w:tcW w:w="1706" w:type="dxa"/>
          </w:tcPr>
          <w:p w14:paraId="3295A445" w14:textId="77777777" w:rsidR="00F40364" w:rsidRPr="00970F6A" w:rsidRDefault="00F40364" w:rsidP="009D7400">
            <w:proofErr w:type="gramStart"/>
            <w:r w:rsidRPr="00970F6A">
              <w:t>la</w:t>
            </w:r>
            <w:proofErr w:type="gramEnd"/>
          </w:p>
        </w:tc>
      </w:tr>
      <w:tr w:rsidR="00F40364" w:rsidRPr="00970F6A" w14:paraId="007C19AE" w14:textId="77777777" w:rsidTr="009D7400">
        <w:tc>
          <w:tcPr>
            <w:tcW w:w="1709" w:type="dxa"/>
          </w:tcPr>
          <w:p w14:paraId="6E6DF972" w14:textId="77777777" w:rsidR="00F40364" w:rsidRPr="00C715E6" w:rsidRDefault="00F40364" w:rsidP="009D7400">
            <w:proofErr w:type="gramStart"/>
            <w:r w:rsidRPr="00C715E6">
              <w:t>domination</w:t>
            </w:r>
            <w:proofErr w:type="gramEnd"/>
          </w:p>
        </w:tc>
        <w:tc>
          <w:tcPr>
            <w:tcW w:w="1673" w:type="dxa"/>
          </w:tcPr>
          <w:p w14:paraId="0C077231" w14:textId="77777777" w:rsidR="00F40364" w:rsidRPr="00C715E6" w:rsidRDefault="00F40364" w:rsidP="009D7400">
            <w:proofErr w:type="gramStart"/>
            <w:r w:rsidRPr="00C715E6">
              <w:t>patriarcale</w:t>
            </w:r>
            <w:proofErr w:type="gramEnd"/>
          </w:p>
        </w:tc>
        <w:tc>
          <w:tcPr>
            <w:tcW w:w="1716" w:type="dxa"/>
          </w:tcPr>
          <w:p w14:paraId="14B48B4F" w14:textId="77777777" w:rsidR="00F40364" w:rsidRPr="00C715E6" w:rsidRDefault="00F40364" w:rsidP="009D7400">
            <w:proofErr w:type="gramStart"/>
            <w:r w:rsidRPr="00C715E6">
              <w:t>véhiculée</w:t>
            </w:r>
            <w:proofErr w:type="gramEnd"/>
          </w:p>
        </w:tc>
        <w:tc>
          <w:tcPr>
            <w:tcW w:w="2258" w:type="dxa"/>
          </w:tcPr>
          <w:p w14:paraId="6D511071" w14:textId="77777777" w:rsidR="00F40364" w:rsidRPr="00C715E6" w:rsidRDefault="00F40364" w:rsidP="009D7400">
            <w:r w:rsidRPr="00C715E6">
              <w:t xml:space="preserve">Par </w:t>
            </w:r>
          </w:p>
        </w:tc>
        <w:tc>
          <w:tcPr>
            <w:tcW w:w="1706" w:type="dxa"/>
          </w:tcPr>
          <w:p w14:paraId="59F0A879" w14:textId="77777777" w:rsidR="00F40364" w:rsidRPr="00970F6A" w:rsidRDefault="00F40364" w:rsidP="009D7400">
            <w:proofErr w:type="gramStart"/>
            <w:r w:rsidRPr="00970F6A">
              <w:t>une</w:t>
            </w:r>
            <w:proofErr w:type="gramEnd"/>
          </w:p>
        </w:tc>
      </w:tr>
      <w:tr w:rsidR="00F40364" w:rsidRPr="00970F6A" w14:paraId="6ACB3685" w14:textId="77777777" w:rsidTr="009D7400">
        <w:tc>
          <w:tcPr>
            <w:tcW w:w="1709" w:type="dxa"/>
          </w:tcPr>
          <w:p w14:paraId="33F1D505" w14:textId="77777777" w:rsidR="00F40364" w:rsidRPr="00C715E6" w:rsidRDefault="00F40364" w:rsidP="009D7400">
            <w:proofErr w:type="gramStart"/>
            <w:r w:rsidRPr="00C715E6">
              <w:t>culture</w:t>
            </w:r>
            <w:proofErr w:type="gramEnd"/>
          </w:p>
        </w:tc>
        <w:tc>
          <w:tcPr>
            <w:tcW w:w="1673" w:type="dxa"/>
          </w:tcPr>
          <w:p w14:paraId="5F85EC1E" w14:textId="77777777" w:rsidR="00F40364" w:rsidRPr="00C715E6" w:rsidRDefault="00F40364" w:rsidP="009D7400">
            <w:proofErr w:type="gramStart"/>
            <w:r w:rsidRPr="00C715E6">
              <w:t>qui</w:t>
            </w:r>
            <w:proofErr w:type="gramEnd"/>
          </w:p>
        </w:tc>
        <w:tc>
          <w:tcPr>
            <w:tcW w:w="1716" w:type="dxa"/>
          </w:tcPr>
          <w:p w14:paraId="2FC0354C" w14:textId="77777777" w:rsidR="00F40364" w:rsidRPr="00C715E6" w:rsidRDefault="00F40364" w:rsidP="009D7400">
            <w:proofErr w:type="gramStart"/>
            <w:r w:rsidRPr="00C715E6">
              <w:t>exalte</w:t>
            </w:r>
            <w:proofErr w:type="gramEnd"/>
          </w:p>
        </w:tc>
        <w:tc>
          <w:tcPr>
            <w:tcW w:w="2258" w:type="dxa"/>
          </w:tcPr>
          <w:p w14:paraId="7BC96019" w14:textId="77777777" w:rsidR="00F40364" w:rsidRPr="00C715E6" w:rsidRDefault="00F40364" w:rsidP="009D7400">
            <w:proofErr w:type="gramStart"/>
            <w:r w:rsidRPr="00C715E6">
              <w:t>la</w:t>
            </w:r>
            <w:proofErr w:type="gramEnd"/>
          </w:p>
        </w:tc>
        <w:tc>
          <w:tcPr>
            <w:tcW w:w="1706" w:type="dxa"/>
          </w:tcPr>
          <w:p w14:paraId="7778A7D3" w14:textId="77777777" w:rsidR="00F40364" w:rsidRPr="00970F6A" w:rsidRDefault="00F40364" w:rsidP="009D7400">
            <w:proofErr w:type="gramStart"/>
            <w:r w:rsidRPr="00970F6A">
              <w:t>figure</w:t>
            </w:r>
            <w:proofErr w:type="gramEnd"/>
          </w:p>
        </w:tc>
      </w:tr>
      <w:tr w:rsidR="00F40364" w:rsidRPr="00970F6A" w14:paraId="6C9680ED" w14:textId="77777777" w:rsidTr="009D7400">
        <w:tc>
          <w:tcPr>
            <w:tcW w:w="1709" w:type="dxa"/>
          </w:tcPr>
          <w:p w14:paraId="10F789AD" w14:textId="77777777" w:rsidR="00F40364" w:rsidRPr="00C715E6" w:rsidRDefault="00F40364" w:rsidP="009D7400">
            <w:proofErr w:type="gramStart"/>
            <w:r w:rsidRPr="00C715E6">
              <w:t>masculine</w:t>
            </w:r>
            <w:proofErr w:type="gramEnd"/>
          </w:p>
        </w:tc>
        <w:tc>
          <w:tcPr>
            <w:tcW w:w="1673" w:type="dxa"/>
          </w:tcPr>
          <w:p w14:paraId="036960FB" w14:textId="77777777" w:rsidR="00F40364" w:rsidRPr="00C715E6" w:rsidRDefault="00F40364" w:rsidP="009D7400">
            <w:r w:rsidRPr="00C715E6">
              <w:t xml:space="preserve">Au </w:t>
            </w:r>
          </w:p>
        </w:tc>
        <w:tc>
          <w:tcPr>
            <w:tcW w:w="1716" w:type="dxa"/>
          </w:tcPr>
          <w:p w14:paraId="7CBA3A52" w14:textId="77777777" w:rsidR="00F40364" w:rsidRPr="00C715E6" w:rsidRDefault="00F40364" w:rsidP="009D7400">
            <w:proofErr w:type="gramStart"/>
            <w:r w:rsidRPr="00C715E6">
              <w:t>détriment</w:t>
            </w:r>
            <w:proofErr w:type="gramEnd"/>
          </w:p>
        </w:tc>
        <w:tc>
          <w:tcPr>
            <w:tcW w:w="2258" w:type="dxa"/>
          </w:tcPr>
          <w:p w14:paraId="0F5C6463" w14:textId="77777777" w:rsidR="00F40364" w:rsidRPr="00C715E6" w:rsidRDefault="00F40364" w:rsidP="009D7400">
            <w:proofErr w:type="gramStart"/>
            <w:r w:rsidRPr="00C715E6">
              <w:t>des</w:t>
            </w:r>
            <w:proofErr w:type="gramEnd"/>
          </w:p>
        </w:tc>
        <w:tc>
          <w:tcPr>
            <w:tcW w:w="1706" w:type="dxa"/>
          </w:tcPr>
          <w:p w14:paraId="6683E289" w14:textId="77777777" w:rsidR="00F40364" w:rsidRPr="00970F6A" w:rsidRDefault="00F40364" w:rsidP="009D7400">
            <w:proofErr w:type="gramStart"/>
            <w:r w:rsidRPr="00970F6A">
              <w:t>femmes</w:t>
            </w:r>
            <w:proofErr w:type="gramEnd"/>
          </w:p>
        </w:tc>
      </w:tr>
      <w:tr w:rsidR="00F40364" w:rsidRPr="00970F6A" w14:paraId="3C61FCF7" w14:textId="77777777" w:rsidTr="009D7400">
        <w:tc>
          <w:tcPr>
            <w:tcW w:w="1709" w:type="dxa"/>
          </w:tcPr>
          <w:p w14:paraId="64DCF829" w14:textId="77777777" w:rsidR="00F40364" w:rsidRPr="00C715E6" w:rsidRDefault="00F40364" w:rsidP="009D7400">
            <w:proofErr w:type="gramStart"/>
            <w:r w:rsidRPr="00C715E6">
              <w:t>reléguées</w:t>
            </w:r>
            <w:proofErr w:type="gramEnd"/>
          </w:p>
        </w:tc>
        <w:tc>
          <w:tcPr>
            <w:tcW w:w="1673" w:type="dxa"/>
          </w:tcPr>
          <w:p w14:paraId="0C2924AC" w14:textId="77777777" w:rsidR="00F40364" w:rsidRPr="00C715E6" w:rsidRDefault="00F40364" w:rsidP="009D7400">
            <w:proofErr w:type="gramStart"/>
            <w:r w:rsidRPr="00C715E6">
              <w:t>au</w:t>
            </w:r>
            <w:proofErr w:type="gramEnd"/>
          </w:p>
        </w:tc>
        <w:tc>
          <w:tcPr>
            <w:tcW w:w="1716" w:type="dxa"/>
          </w:tcPr>
          <w:p w14:paraId="2170A3EB" w14:textId="77777777" w:rsidR="00F40364" w:rsidRPr="00C715E6" w:rsidRDefault="00F40364" w:rsidP="009D7400">
            <w:proofErr w:type="gramStart"/>
            <w:r w:rsidRPr="00C715E6">
              <w:t>second</w:t>
            </w:r>
            <w:proofErr w:type="gramEnd"/>
          </w:p>
        </w:tc>
        <w:tc>
          <w:tcPr>
            <w:tcW w:w="2258" w:type="dxa"/>
            <w:shd w:val="clear" w:color="auto" w:fill="FFFF99"/>
          </w:tcPr>
          <w:p w14:paraId="794D2225" w14:textId="77777777" w:rsidR="00F40364" w:rsidRPr="00C715E6" w:rsidRDefault="00F40364" w:rsidP="009D7400">
            <w:proofErr w:type="gramStart"/>
            <w:r w:rsidRPr="00C715E6">
              <w:t>Plan./</w:t>
            </w:r>
            <w:proofErr w:type="gramEnd"/>
            <w:r w:rsidRPr="00C715E6">
              <w:t>/</w:t>
            </w:r>
          </w:p>
        </w:tc>
        <w:tc>
          <w:tcPr>
            <w:tcW w:w="1706" w:type="dxa"/>
          </w:tcPr>
          <w:p w14:paraId="1F23D2FD" w14:textId="77777777" w:rsidR="00F40364" w:rsidRPr="00970F6A" w:rsidRDefault="00F40364" w:rsidP="009D7400">
            <w:r w:rsidRPr="00970F6A">
              <w:t>La</w:t>
            </w:r>
          </w:p>
        </w:tc>
      </w:tr>
      <w:tr w:rsidR="00F40364" w:rsidRPr="00970F6A" w14:paraId="2F2A3D66" w14:textId="77777777" w:rsidTr="009D7400">
        <w:tc>
          <w:tcPr>
            <w:tcW w:w="1709" w:type="dxa"/>
          </w:tcPr>
          <w:p w14:paraId="16326D65" w14:textId="77777777" w:rsidR="00F40364" w:rsidRPr="00C715E6" w:rsidRDefault="00F40364" w:rsidP="009D7400">
            <w:proofErr w:type="gramStart"/>
            <w:r w:rsidRPr="00C715E6">
              <w:t>sphère</w:t>
            </w:r>
            <w:proofErr w:type="gramEnd"/>
          </w:p>
        </w:tc>
        <w:tc>
          <w:tcPr>
            <w:tcW w:w="1673" w:type="dxa"/>
          </w:tcPr>
          <w:p w14:paraId="279B711E" w14:textId="77777777" w:rsidR="00F40364" w:rsidRPr="00C715E6" w:rsidRDefault="00F40364" w:rsidP="009D7400">
            <w:r w:rsidRPr="00C715E6">
              <w:t>Féminine</w:t>
            </w:r>
          </w:p>
        </w:tc>
        <w:tc>
          <w:tcPr>
            <w:tcW w:w="1716" w:type="dxa"/>
          </w:tcPr>
          <w:p w14:paraId="114F52EF" w14:textId="77777777" w:rsidR="00F40364" w:rsidRPr="00C715E6" w:rsidRDefault="00F40364" w:rsidP="009D7400">
            <w:r w:rsidRPr="00C715E6">
              <w:t xml:space="preserve">Est </w:t>
            </w:r>
          </w:p>
        </w:tc>
        <w:tc>
          <w:tcPr>
            <w:tcW w:w="2258" w:type="dxa"/>
          </w:tcPr>
          <w:p w14:paraId="2B2D55CB" w14:textId="77777777" w:rsidR="00F40364" w:rsidRPr="00C715E6" w:rsidRDefault="00F40364" w:rsidP="009D7400">
            <w:proofErr w:type="gramStart"/>
            <w:r w:rsidRPr="00C715E6">
              <w:t>systématiquement</w:t>
            </w:r>
            <w:proofErr w:type="gramEnd"/>
          </w:p>
        </w:tc>
        <w:tc>
          <w:tcPr>
            <w:tcW w:w="1706" w:type="dxa"/>
          </w:tcPr>
          <w:p w14:paraId="054124B7" w14:textId="77777777" w:rsidR="00F40364" w:rsidRPr="00970F6A" w:rsidRDefault="00F40364" w:rsidP="009D7400">
            <w:proofErr w:type="gramStart"/>
            <w:r w:rsidRPr="00970F6A">
              <w:t>dévalorisée</w:t>
            </w:r>
            <w:proofErr w:type="gramEnd"/>
          </w:p>
        </w:tc>
      </w:tr>
      <w:tr w:rsidR="00F40364" w:rsidRPr="00970F6A" w14:paraId="1E19BB12" w14:textId="77777777" w:rsidTr="009D7400">
        <w:tc>
          <w:tcPr>
            <w:tcW w:w="1709" w:type="dxa"/>
          </w:tcPr>
          <w:p w14:paraId="02823F62" w14:textId="77777777" w:rsidR="00F40364" w:rsidRPr="00C715E6" w:rsidRDefault="00F40364" w:rsidP="009D7400">
            <w:proofErr w:type="gramStart"/>
            <w:r w:rsidRPr="00C715E6">
              <w:t>et</w:t>
            </w:r>
            <w:proofErr w:type="gramEnd"/>
          </w:p>
        </w:tc>
        <w:tc>
          <w:tcPr>
            <w:tcW w:w="1673" w:type="dxa"/>
          </w:tcPr>
          <w:p w14:paraId="59C65776" w14:textId="77777777" w:rsidR="00F40364" w:rsidRPr="00C715E6" w:rsidRDefault="00F40364" w:rsidP="009D7400">
            <w:proofErr w:type="gramStart"/>
            <w:r w:rsidRPr="00C715E6">
              <w:t>la</w:t>
            </w:r>
            <w:proofErr w:type="gramEnd"/>
          </w:p>
        </w:tc>
        <w:tc>
          <w:tcPr>
            <w:tcW w:w="1716" w:type="dxa"/>
          </w:tcPr>
          <w:p w14:paraId="291620F0" w14:textId="77777777" w:rsidR="00F40364" w:rsidRPr="00C715E6" w:rsidRDefault="00F40364" w:rsidP="009D7400">
            <w:proofErr w:type="gramStart"/>
            <w:r w:rsidRPr="00C715E6">
              <w:t>fillette</w:t>
            </w:r>
            <w:proofErr w:type="gramEnd"/>
          </w:p>
        </w:tc>
        <w:tc>
          <w:tcPr>
            <w:tcW w:w="2258" w:type="dxa"/>
          </w:tcPr>
          <w:p w14:paraId="50FA6437" w14:textId="77777777" w:rsidR="00F40364" w:rsidRPr="00C715E6" w:rsidRDefault="00F40364" w:rsidP="009D7400">
            <w:proofErr w:type="gramStart"/>
            <w:r w:rsidRPr="00C715E6">
              <w:t>découvre</w:t>
            </w:r>
            <w:proofErr w:type="gramEnd"/>
          </w:p>
        </w:tc>
        <w:tc>
          <w:tcPr>
            <w:tcW w:w="1706" w:type="dxa"/>
          </w:tcPr>
          <w:p w14:paraId="30E36155" w14:textId="77777777" w:rsidR="00F40364" w:rsidRPr="00970F6A" w:rsidRDefault="00F40364" w:rsidP="009D7400">
            <w:r w:rsidRPr="00970F6A">
              <w:t>Qu’</w:t>
            </w:r>
          </w:p>
        </w:tc>
      </w:tr>
      <w:tr w:rsidR="00F40364" w:rsidRPr="00970F6A" w14:paraId="09510225" w14:textId="77777777" w:rsidTr="009D7400">
        <w:tc>
          <w:tcPr>
            <w:tcW w:w="1709" w:type="dxa"/>
          </w:tcPr>
          <w:p w14:paraId="5C2A5610" w14:textId="77777777" w:rsidR="00F40364" w:rsidRPr="00C715E6" w:rsidRDefault="00F40364" w:rsidP="009D7400">
            <w:proofErr w:type="gramStart"/>
            <w:r w:rsidRPr="00C715E6">
              <w:t>elle</w:t>
            </w:r>
            <w:proofErr w:type="gramEnd"/>
          </w:p>
        </w:tc>
        <w:tc>
          <w:tcPr>
            <w:tcW w:w="1673" w:type="dxa"/>
          </w:tcPr>
          <w:p w14:paraId="5F348A50" w14:textId="77777777" w:rsidR="00F40364" w:rsidRPr="00C715E6" w:rsidRDefault="00F40364" w:rsidP="009D7400">
            <w:proofErr w:type="gramStart"/>
            <w:r w:rsidRPr="00C715E6">
              <w:t>sera</w:t>
            </w:r>
            <w:proofErr w:type="gramEnd"/>
          </w:p>
        </w:tc>
        <w:tc>
          <w:tcPr>
            <w:tcW w:w="1716" w:type="dxa"/>
          </w:tcPr>
          <w:p w14:paraId="7DAB0B7B" w14:textId="77777777" w:rsidR="00F40364" w:rsidRPr="00C715E6" w:rsidRDefault="00F40364" w:rsidP="009D7400">
            <w:proofErr w:type="gramStart"/>
            <w:r w:rsidRPr="00C715E6">
              <w:t>toujours</w:t>
            </w:r>
            <w:proofErr w:type="gramEnd"/>
          </w:p>
        </w:tc>
        <w:tc>
          <w:tcPr>
            <w:tcW w:w="2258" w:type="dxa"/>
          </w:tcPr>
          <w:p w14:paraId="25E46785" w14:textId="77777777" w:rsidR="00F40364" w:rsidRPr="00C715E6" w:rsidRDefault="00F40364" w:rsidP="009D7400">
            <w:proofErr w:type="gramStart"/>
            <w:r w:rsidRPr="00C715E6">
              <w:t>limitée</w:t>
            </w:r>
            <w:proofErr w:type="gramEnd"/>
          </w:p>
        </w:tc>
        <w:tc>
          <w:tcPr>
            <w:tcW w:w="1706" w:type="dxa"/>
          </w:tcPr>
          <w:p w14:paraId="46641A47" w14:textId="77777777" w:rsidR="00F40364" w:rsidRPr="00970F6A" w:rsidRDefault="00F40364" w:rsidP="009D7400">
            <w:proofErr w:type="gramStart"/>
            <w:r w:rsidRPr="00970F6A">
              <w:t>par</w:t>
            </w:r>
            <w:proofErr w:type="gramEnd"/>
          </w:p>
        </w:tc>
      </w:tr>
      <w:tr w:rsidR="00F40364" w:rsidRPr="00970F6A" w14:paraId="2F9D7538" w14:textId="77777777" w:rsidTr="009D7400">
        <w:tc>
          <w:tcPr>
            <w:tcW w:w="1709" w:type="dxa"/>
          </w:tcPr>
          <w:p w14:paraId="03CBEB95" w14:textId="77777777" w:rsidR="00F40364" w:rsidRPr="00C715E6" w:rsidRDefault="00F40364" w:rsidP="009D7400">
            <w:proofErr w:type="gramStart"/>
            <w:r w:rsidRPr="00C715E6">
              <w:t>son</w:t>
            </w:r>
            <w:proofErr w:type="gramEnd"/>
          </w:p>
        </w:tc>
        <w:tc>
          <w:tcPr>
            <w:tcW w:w="1673" w:type="dxa"/>
          </w:tcPr>
          <w:p w14:paraId="41197810" w14:textId="77777777" w:rsidR="00F40364" w:rsidRPr="00C715E6" w:rsidRDefault="00F40364" w:rsidP="009D7400">
            <w:r w:rsidRPr="00C715E6">
              <w:t>Sexe</w:t>
            </w:r>
          </w:p>
        </w:tc>
        <w:tc>
          <w:tcPr>
            <w:tcW w:w="1716" w:type="dxa"/>
          </w:tcPr>
          <w:p w14:paraId="091FDBDA" w14:textId="77777777" w:rsidR="00F40364" w:rsidRPr="00C715E6" w:rsidRDefault="00F40364" w:rsidP="009D7400">
            <w:proofErr w:type="gramStart"/>
            <w:r w:rsidRPr="00C715E6">
              <w:t>malgré</w:t>
            </w:r>
            <w:proofErr w:type="gramEnd"/>
          </w:p>
        </w:tc>
        <w:tc>
          <w:tcPr>
            <w:tcW w:w="2258" w:type="dxa"/>
          </w:tcPr>
          <w:p w14:paraId="2641EC19" w14:textId="77777777" w:rsidR="00F40364" w:rsidRPr="00C715E6" w:rsidRDefault="00F40364" w:rsidP="009D7400">
            <w:proofErr w:type="gramStart"/>
            <w:r w:rsidRPr="00C715E6">
              <w:t>tous</w:t>
            </w:r>
            <w:proofErr w:type="gramEnd"/>
          </w:p>
        </w:tc>
        <w:tc>
          <w:tcPr>
            <w:tcW w:w="1706" w:type="dxa"/>
          </w:tcPr>
          <w:p w14:paraId="4A0B53DF" w14:textId="77777777" w:rsidR="00F40364" w:rsidRPr="00970F6A" w:rsidRDefault="00F40364" w:rsidP="009D7400">
            <w:proofErr w:type="gramStart"/>
            <w:r w:rsidRPr="00970F6A">
              <w:t>ses</w:t>
            </w:r>
            <w:proofErr w:type="gramEnd"/>
          </w:p>
        </w:tc>
      </w:tr>
      <w:tr w:rsidR="00F40364" w:rsidRPr="00970F6A" w14:paraId="16ACDC16" w14:textId="77777777" w:rsidTr="009D7400">
        <w:tc>
          <w:tcPr>
            <w:tcW w:w="1709" w:type="dxa"/>
          </w:tcPr>
          <w:p w14:paraId="46A6ABB4" w14:textId="77777777" w:rsidR="00F40364" w:rsidRPr="00C715E6" w:rsidRDefault="00F40364" w:rsidP="009D7400">
            <w:r w:rsidRPr="00C715E6">
              <w:t>Efforts.</w:t>
            </w:r>
          </w:p>
        </w:tc>
        <w:tc>
          <w:tcPr>
            <w:tcW w:w="1673" w:type="dxa"/>
          </w:tcPr>
          <w:p w14:paraId="0315E160" w14:textId="77777777" w:rsidR="00F40364" w:rsidRPr="00C715E6" w:rsidRDefault="00F40364" w:rsidP="009D7400">
            <w:r w:rsidRPr="00C715E6">
              <w:t>La</w:t>
            </w:r>
          </w:p>
        </w:tc>
        <w:tc>
          <w:tcPr>
            <w:tcW w:w="1716" w:type="dxa"/>
          </w:tcPr>
          <w:p w14:paraId="7973D033" w14:textId="77777777" w:rsidR="00F40364" w:rsidRPr="00C715E6" w:rsidRDefault="00F40364" w:rsidP="009D7400">
            <w:proofErr w:type="gramStart"/>
            <w:r w:rsidRPr="00C715E6">
              <w:t>condition</w:t>
            </w:r>
            <w:proofErr w:type="gramEnd"/>
          </w:p>
        </w:tc>
        <w:tc>
          <w:tcPr>
            <w:tcW w:w="2258" w:type="dxa"/>
          </w:tcPr>
          <w:p w14:paraId="6B073ACD" w14:textId="77777777" w:rsidR="00F40364" w:rsidRPr="00C715E6" w:rsidRDefault="00F40364" w:rsidP="009D7400">
            <w:proofErr w:type="gramStart"/>
            <w:r w:rsidRPr="00C715E6">
              <w:t>des</w:t>
            </w:r>
            <w:proofErr w:type="gramEnd"/>
          </w:p>
        </w:tc>
        <w:tc>
          <w:tcPr>
            <w:tcW w:w="1706" w:type="dxa"/>
          </w:tcPr>
          <w:p w14:paraId="0F67A836" w14:textId="77777777" w:rsidR="00F40364" w:rsidRPr="00970F6A" w:rsidRDefault="00F40364" w:rsidP="009D7400">
            <w:r w:rsidRPr="00970F6A">
              <w:t>Afro-américains</w:t>
            </w:r>
          </w:p>
        </w:tc>
      </w:tr>
      <w:tr w:rsidR="00F40364" w:rsidRPr="00970F6A" w14:paraId="337E8179" w14:textId="77777777" w:rsidTr="009D7400">
        <w:tc>
          <w:tcPr>
            <w:tcW w:w="1709" w:type="dxa"/>
          </w:tcPr>
          <w:p w14:paraId="008401E0" w14:textId="77777777" w:rsidR="00F40364" w:rsidRPr="00C715E6" w:rsidRDefault="00F40364" w:rsidP="009D7400">
            <w:proofErr w:type="gramStart"/>
            <w:r w:rsidRPr="00C715E6">
              <w:t>est</w:t>
            </w:r>
            <w:proofErr w:type="gramEnd"/>
          </w:p>
        </w:tc>
        <w:tc>
          <w:tcPr>
            <w:tcW w:w="1673" w:type="dxa"/>
            <w:shd w:val="clear" w:color="auto" w:fill="FFFF99"/>
          </w:tcPr>
          <w:p w14:paraId="6348A598" w14:textId="77777777" w:rsidR="00F40364" w:rsidRPr="00C715E6" w:rsidRDefault="00F40364" w:rsidP="009D7400">
            <w:r w:rsidRPr="00C715E6">
              <w:t>Similaire. //</w:t>
            </w:r>
          </w:p>
        </w:tc>
        <w:tc>
          <w:tcPr>
            <w:tcW w:w="1716" w:type="dxa"/>
          </w:tcPr>
          <w:p w14:paraId="7505B366" w14:textId="77777777" w:rsidR="00F40364" w:rsidRPr="00C715E6" w:rsidRDefault="00F40364" w:rsidP="009D7400">
            <w:r w:rsidRPr="00C715E6">
              <w:t>Mais</w:t>
            </w:r>
          </w:p>
        </w:tc>
        <w:tc>
          <w:tcPr>
            <w:tcW w:w="2258" w:type="dxa"/>
          </w:tcPr>
          <w:p w14:paraId="76C04D08" w14:textId="77777777" w:rsidR="00F40364" w:rsidRPr="00C715E6" w:rsidRDefault="00F40364" w:rsidP="009D7400">
            <w:proofErr w:type="gramStart"/>
            <w:r w:rsidRPr="00C715E6">
              <w:t>tandis</w:t>
            </w:r>
            <w:proofErr w:type="gramEnd"/>
          </w:p>
        </w:tc>
        <w:tc>
          <w:tcPr>
            <w:tcW w:w="1706" w:type="dxa"/>
          </w:tcPr>
          <w:p w14:paraId="4A582B36" w14:textId="77777777" w:rsidR="00F40364" w:rsidRPr="00970F6A" w:rsidRDefault="00F40364" w:rsidP="009D7400">
            <w:r w:rsidRPr="00970F6A">
              <w:t>Qu’ils</w:t>
            </w:r>
          </w:p>
        </w:tc>
      </w:tr>
      <w:tr w:rsidR="00F40364" w:rsidRPr="00970F6A" w14:paraId="292114C8" w14:textId="77777777" w:rsidTr="009D7400">
        <w:tc>
          <w:tcPr>
            <w:tcW w:w="1709" w:type="dxa"/>
          </w:tcPr>
          <w:p w14:paraId="1739C40B" w14:textId="77777777" w:rsidR="00F40364" w:rsidRPr="00C715E6" w:rsidRDefault="00F40364" w:rsidP="009D7400">
            <w:r w:rsidRPr="00C715E6">
              <w:lastRenderedPageBreak/>
              <w:t>Combattent,</w:t>
            </w:r>
          </w:p>
        </w:tc>
        <w:tc>
          <w:tcPr>
            <w:tcW w:w="1673" w:type="dxa"/>
          </w:tcPr>
          <w:p w14:paraId="1E229F9B" w14:textId="77777777" w:rsidR="00F40364" w:rsidRPr="00C715E6" w:rsidRDefault="00F40364" w:rsidP="009D7400">
            <w:proofErr w:type="gramStart"/>
            <w:r w:rsidRPr="00C715E6">
              <w:t>toute</w:t>
            </w:r>
            <w:proofErr w:type="gramEnd"/>
          </w:p>
        </w:tc>
        <w:tc>
          <w:tcPr>
            <w:tcW w:w="1716" w:type="dxa"/>
          </w:tcPr>
          <w:p w14:paraId="3151CD55" w14:textId="77777777" w:rsidR="00F40364" w:rsidRPr="00C715E6" w:rsidRDefault="00F40364" w:rsidP="009D7400">
            <w:proofErr w:type="gramStart"/>
            <w:r w:rsidRPr="00C715E6">
              <w:t>leur</w:t>
            </w:r>
            <w:proofErr w:type="gramEnd"/>
          </w:p>
        </w:tc>
        <w:tc>
          <w:tcPr>
            <w:tcW w:w="2258" w:type="dxa"/>
          </w:tcPr>
          <w:p w14:paraId="2A3F0F6B" w14:textId="77777777" w:rsidR="00F40364" w:rsidRPr="00C715E6" w:rsidRDefault="00F40364" w:rsidP="009D7400">
            <w:proofErr w:type="gramStart"/>
            <w:r w:rsidRPr="00C715E6">
              <w:t>éducation</w:t>
            </w:r>
            <w:proofErr w:type="gramEnd"/>
          </w:p>
        </w:tc>
        <w:tc>
          <w:tcPr>
            <w:tcW w:w="1706" w:type="dxa"/>
          </w:tcPr>
          <w:p w14:paraId="503F5808" w14:textId="77777777" w:rsidR="00F40364" w:rsidRPr="00970F6A" w:rsidRDefault="00F40364" w:rsidP="009D7400">
            <w:r w:rsidRPr="00970F6A">
              <w:t xml:space="preserve">Incite </w:t>
            </w:r>
          </w:p>
        </w:tc>
      </w:tr>
      <w:tr w:rsidR="00F40364" w:rsidRPr="00970F6A" w14:paraId="040E0A0D" w14:textId="77777777" w:rsidTr="009D7400">
        <w:tc>
          <w:tcPr>
            <w:tcW w:w="1709" w:type="dxa"/>
          </w:tcPr>
          <w:p w14:paraId="75270961" w14:textId="77777777" w:rsidR="00F40364" w:rsidRPr="00C715E6" w:rsidRDefault="00F40364" w:rsidP="009D7400">
            <w:r w:rsidRPr="00C715E6">
              <w:t xml:space="preserve">Les </w:t>
            </w:r>
          </w:p>
        </w:tc>
        <w:tc>
          <w:tcPr>
            <w:tcW w:w="1673" w:type="dxa"/>
          </w:tcPr>
          <w:p w14:paraId="759FCE70" w14:textId="77777777" w:rsidR="00F40364" w:rsidRPr="00C715E6" w:rsidRDefault="00F40364" w:rsidP="009D7400">
            <w:proofErr w:type="gramStart"/>
            <w:r w:rsidRPr="00C715E6">
              <w:t>filles</w:t>
            </w:r>
            <w:proofErr w:type="gramEnd"/>
          </w:p>
        </w:tc>
        <w:tc>
          <w:tcPr>
            <w:tcW w:w="1716" w:type="dxa"/>
          </w:tcPr>
          <w:p w14:paraId="0EBF96CD" w14:textId="77777777" w:rsidR="00F40364" w:rsidRPr="00C715E6" w:rsidRDefault="00F40364" w:rsidP="009D7400">
            <w:proofErr w:type="gramStart"/>
            <w:r w:rsidRPr="00C715E6">
              <w:t>à</w:t>
            </w:r>
            <w:proofErr w:type="gramEnd"/>
          </w:p>
        </w:tc>
        <w:tc>
          <w:tcPr>
            <w:tcW w:w="2258" w:type="dxa"/>
          </w:tcPr>
          <w:p w14:paraId="6708F08A" w14:textId="77777777" w:rsidR="00F40364" w:rsidRPr="00C715E6" w:rsidRDefault="00F40364" w:rsidP="009D7400">
            <w:r w:rsidRPr="00C715E6">
              <w:t xml:space="preserve">Se </w:t>
            </w:r>
          </w:p>
        </w:tc>
        <w:tc>
          <w:tcPr>
            <w:tcW w:w="1706" w:type="dxa"/>
          </w:tcPr>
          <w:p w14:paraId="5D00D591" w14:textId="77777777" w:rsidR="00F40364" w:rsidRPr="00970F6A" w:rsidRDefault="00F40364" w:rsidP="009D7400">
            <w:proofErr w:type="gramStart"/>
            <w:r w:rsidRPr="00970F6A">
              <w:t>rendre</w:t>
            </w:r>
            <w:proofErr w:type="gramEnd"/>
          </w:p>
        </w:tc>
      </w:tr>
      <w:tr w:rsidR="00F40364" w:rsidRPr="00970F6A" w14:paraId="6274EC75" w14:textId="77777777" w:rsidTr="009D7400">
        <w:tc>
          <w:tcPr>
            <w:tcW w:w="1709" w:type="dxa"/>
          </w:tcPr>
          <w:p w14:paraId="29A43731" w14:textId="77777777" w:rsidR="00F40364" w:rsidRPr="00C715E6" w:rsidRDefault="00F40364" w:rsidP="009D7400">
            <w:proofErr w:type="gramStart"/>
            <w:r w:rsidRPr="00C715E6">
              <w:t>complices</w:t>
            </w:r>
            <w:proofErr w:type="gramEnd"/>
          </w:p>
        </w:tc>
        <w:tc>
          <w:tcPr>
            <w:tcW w:w="1673" w:type="dxa"/>
          </w:tcPr>
          <w:p w14:paraId="1BE61B8F" w14:textId="77777777" w:rsidR="00F40364" w:rsidRPr="00C715E6" w:rsidRDefault="00F40364" w:rsidP="009D7400">
            <w:r w:rsidRPr="00C715E6">
              <w:t>D’un</w:t>
            </w:r>
          </w:p>
        </w:tc>
        <w:tc>
          <w:tcPr>
            <w:tcW w:w="1716" w:type="dxa"/>
          </w:tcPr>
          <w:p w14:paraId="65BBFEBC" w14:textId="77777777" w:rsidR="00F40364" w:rsidRPr="00C715E6" w:rsidRDefault="00F40364" w:rsidP="009D7400">
            <w:proofErr w:type="gramStart"/>
            <w:r w:rsidRPr="00C715E6">
              <w:t>système</w:t>
            </w:r>
            <w:proofErr w:type="gramEnd"/>
          </w:p>
        </w:tc>
        <w:tc>
          <w:tcPr>
            <w:tcW w:w="2258" w:type="dxa"/>
          </w:tcPr>
          <w:p w14:paraId="78285E91" w14:textId="77777777" w:rsidR="00F40364" w:rsidRPr="00C715E6" w:rsidRDefault="00F40364" w:rsidP="009D7400">
            <w:r w:rsidRPr="00C715E6">
              <w:t xml:space="preserve">Qui </w:t>
            </w:r>
          </w:p>
        </w:tc>
        <w:tc>
          <w:tcPr>
            <w:tcW w:w="1706" w:type="dxa"/>
          </w:tcPr>
          <w:p w14:paraId="3FC0CC93" w14:textId="77777777" w:rsidR="00F40364" w:rsidRPr="00970F6A" w:rsidRDefault="00F40364" w:rsidP="009D7400">
            <w:proofErr w:type="gramStart"/>
            <w:r w:rsidRPr="00970F6A">
              <w:t>obture</w:t>
            </w:r>
            <w:proofErr w:type="gramEnd"/>
          </w:p>
        </w:tc>
      </w:tr>
      <w:tr w:rsidR="00F40364" w:rsidRPr="00970F6A" w14:paraId="1E1000B4" w14:textId="77777777" w:rsidTr="009D7400">
        <w:tc>
          <w:tcPr>
            <w:tcW w:w="1709" w:type="dxa"/>
          </w:tcPr>
          <w:p w14:paraId="3AA0222A" w14:textId="77777777" w:rsidR="00F40364" w:rsidRPr="00C715E6" w:rsidRDefault="00F40364" w:rsidP="009D7400">
            <w:r w:rsidRPr="00C715E6">
              <w:t xml:space="preserve">Leur </w:t>
            </w:r>
          </w:p>
        </w:tc>
        <w:tc>
          <w:tcPr>
            <w:tcW w:w="1673" w:type="dxa"/>
          </w:tcPr>
          <w:p w14:paraId="2C4B810C" w14:textId="77777777" w:rsidR="00F40364" w:rsidRPr="00C715E6" w:rsidRDefault="00F40364" w:rsidP="009D7400">
            <w:proofErr w:type="gramStart"/>
            <w:r w:rsidRPr="00C715E6">
              <w:t>horizon</w:t>
            </w:r>
            <w:proofErr w:type="gramEnd"/>
          </w:p>
        </w:tc>
        <w:tc>
          <w:tcPr>
            <w:tcW w:w="1716" w:type="dxa"/>
          </w:tcPr>
          <w:p w14:paraId="67A27064" w14:textId="77777777" w:rsidR="00F40364" w:rsidRPr="00C715E6" w:rsidRDefault="00F40364" w:rsidP="009D7400">
            <w:proofErr w:type="gramStart"/>
            <w:r w:rsidRPr="00C715E6">
              <w:t>et</w:t>
            </w:r>
            <w:proofErr w:type="gramEnd"/>
          </w:p>
        </w:tc>
        <w:tc>
          <w:tcPr>
            <w:tcW w:w="2258" w:type="dxa"/>
          </w:tcPr>
          <w:p w14:paraId="5DBE8DA9" w14:textId="77777777" w:rsidR="00F40364" w:rsidRPr="00C715E6" w:rsidRDefault="00F40364" w:rsidP="009D7400">
            <w:proofErr w:type="gramStart"/>
            <w:r w:rsidRPr="00C715E6">
              <w:t>leur</w:t>
            </w:r>
            <w:proofErr w:type="gramEnd"/>
          </w:p>
        </w:tc>
        <w:tc>
          <w:tcPr>
            <w:tcW w:w="1706" w:type="dxa"/>
          </w:tcPr>
          <w:p w14:paraId="724D645C" w14:textId="77777777" w:rsidR="00F40364" w:rsidRPr="00970F6A" w:rsidRDefault="00F40364" w:rsidP="009D7400">
            <w:proofErr w:type="gramStart"/>
            <w:r w:rsidRPr="00970F6A">
              <w:t>promet</w:t>
            </w:r>
            <w:proofErr w:type="gramEnd"/>
          </w:p>
        </w:tc>
      </w:tr>
      <w:tr w:rsidR="00F40364" w:rsidRPr="00970F6A" w14:paraId="4AB47428" w14:textId="77777777" w:rsidTr="009D7400">
        <w:tc>
          <w:tcPr>
            <w:tcW w:w="1709" w:type="dxa"/>
          </w:tcPr>
          <w:p w14:paraId="66F7C6CA" w14:textId="77777777" w:rsidR="00F40364" w:rsidRPr="00C715E6" w:rsidRDefault="00F40364" w:rsidP="009D7400">
            <w:proofErr w:type="gramStart"/>
            <w:r w:rsidRPr="00C715E6">
              <w:t>un</w:t>
            </w:r>
            <w:proofErr w:type="gramEnd"/>
          </w:p>
        </w:tc>
        <w:tc>
          <w:tcPr>
            <w:tcW w:w="1673" w:type="dxa"/>
          </w:tcPr>
          <w:p w14:paraId="4A922593" w14:textId="77777777" w:rsidR="00F40364" w:rsidRPr="00C715E6" w:rsidRDefault="00F40364" w:rsidP="009D7400">
            <w:proofErr w:type="gramStart"/>
            <w:r w:rsidRPr="00C715E6">
              <w:t>destin</w:t>
            </w:r>
            <w:proofErr w:type="gramEnd"/>
          </w:p>
        </w:tc>
        <w:tc>
          <w:tcPr>
            <w:tcW w:w="1716" w:type="dxa"/>
          </w:tcPr>
          <w:p w14:paraId="63B84B59" w14:textId="77777777" w:rsidR="00F40364" w:rsidRPr="00C715E6" w:rsidRDefault="00F40364" w:rsidP="009D7400">
            <w:proofErr w:type="gramStart"/>
            <w:r w:rsidRPr="00C715E6">
              <w:t>tout</w:t>
            </w:r>
            <w:proofErr w:type="gramEnd"/>
          </w:p>
        </w:tc>
        <w:tc>
          <w:tcPr>
            <w:tcW w:w="2258" w:type="dxa"/>
          </w:tcPr>
          <w:p w14:paraId="302F7218" w14:textId="77777777" w:rsidR="00F40364" w:rsidRPr="00C715E6" w:rsidRDefault="00F40364" w:rsidP="009D7400">
            <w:r w:rsidRPr="00C715E6">
              <w:t>Tracé :</w:t>
            </w:r>
          </w:p>
        </w:tc>
        <w:tc>
          <w:tcPr>
            <w:tcW w:w="1706" w:type="dxa"/>
          </w:tcPr>
          <w:p w14:paraId="2738D79D" w14:textId="77777777" w:rsidR="00F40364" w:rsidRPr="00970F6A" w:rsidRDefault="00F40364" w:rsidP="009D7400">
            <w:proofErr w:type="gramStart"/>
            <w:r w:rsidRPr="00970F6A">
              <w:t>semblable</w:t>
            </w:r>
            <w:proofErr w:type="gramEnd"/>
          </w:p>
        </w:tc>
      </w:tr>
      <w:tr w:rsidR="00F40364" w:rsidRPr="00970F6A" w14:paraId="721FD149" w14:textId="77777777" w:rsidTr="009D7400">
        <w:tc>
          <w:tcPr>
            <w:tcW w:w="1709" w:type="dxa"/>
          </w:tcPr>
          <w:p w14:paraId="07D8FF5F" w14:textId="77777777" w:rsidR="00F40364" w:rsidRPr="00C715E6" w:rsidRDefault="00F40364" w:rsidP="009D7400">
            <w:proofErr w:type="gramStart"/>
            <w:r w:rsidRPr="00C715E6">
              <w:t>à</w:t>
            </w:r>
            <w:proofErr w:type="gramEnd"/>
          </w:p>
        </w:tc>
        <w:tc>
          <w:tcPr>
            <w:tcW w:w="1673" w:type="dxa"/>
          </w:tcPr>
          <w:p w14:paraId="2AC99503" w14:textId="77777777" w:rsidR="00F40364" w:rsidRPr="00C715E6" w:rsidRDefault="00F40364" w:rsidP="009D7400">
            <w:proofErr w:type="gramStart"/>
            <w:r w:rsidRPr="00C715E6">
              <w:t>celui</w:t>
            </w:r>
            <w:proofErr w:type="gramEnd"/>
          </w:p>
        </w:tc>
        <w:tc>
          <w:tcPr>
            <w:tcW w:w="1716" w:type="dxa"/>
          </w:tcPr>
          <w:p w14:paraId="12666218" w14:textId="77777777" w:rsidR="00F40364" w:rsidRPr="00C715E6" w:rsidRDefault="00F40364" w:rsidP="009D7400">
            <w:proofErr w:type="gramStart"/>
            <w:r w:rsidRPr="00C715E6">
              <w:t>des</w:t>
            </w:r>
            <w:proofErr w:type="gramEnd"/>
          </w:p>
        </w:tc>
        <w:tc>
          <w:tcPr>
            <w:tcW w:w="2258" w:type="dxa"/>
          </w:tcPr>
          <w:p w14:paraId="7CCDE990" w14:textId="77777777" w:rsidR="00F40364" w:rsidRPr="00C715E6" w:rsidRDefault="00F40364" w:rsidP="009D7400">
            <w:proofErr w:type="gramStart"/>
            <w:r w:rsidRPr="00C715E6">
              <w:t>femmes</w:t>
            </w:r>
            <w:proofErr w:type="gramEnd"/>
          </w:p>
        </w:tc>
        <w:tc>
          <w:tcPr>
            <w:tcW w:w="1706" w:type="dxa"/>
          </w:tcPr>
          <w:p w14:paraId="02863805" w14:textId="77777777" w:rsidR="00F40364" w:rsidRPr="00970F6A" w:rsidRDefault="00F40364" w:rsidP="009D7400">
            <w:proofErr w:type="gramStart"/>
            <w:r w:rsidRPr="00970F6A">
              <w:t>qui</w:t>
            </w:r>
            <w:proofErr w:type="gramEnd"/>
          </w:p>
        </w:tc>
      </w:tr>
      <w:tr w:rsidR="00F40364" w:rsidRPr="00970F6A" w14:paraId="7810FCB9" w14:textId="77777777" w:rsidTr="009D7400">
        <w:tc>
          <w:tcPr>
            <w:tcW w:w="1709" w:type="dxa"/>
          </w:tcPr>
          <w:p w14:paraId="49ACC393" w14:textId="77777777" w:rsidR="00F40364" w:rsidRPr="00C715E6" w:rsidRDefault="00F40364" w:rsidP="009D7400">
            <w:proofErr w:type="gramStart"/>
            <w:r w:rsidRPr="00C715E6">
              <w:t>les</w:t>
            </w:r>
            <w:proofErr w:type="gramEnd"/>
          </w:p>
        </w:tc>
        <w:tc>
          <w:tcPr>
            <w:tcW w:w="1673" w:type="dxa"/>
          </w:tcPr>
          <w:p w14:paraId="03D7B818" w14:textId="77777777" w:rsidR="00F40364" w:rsidRPr="00C715E6" w:rsidRDefault="00F40364" w:rsidP="009D7400">
            <w:proofErr w:type="gramStart"/>
            <w:r w:rsidRPr="00C715E6">
              <w:t>ont</w:t>
            </w:r>
            <w:proofErr w:type="gramEnd"/>
          </w:p>
        </w:tc>
        <w:tc>
          <w:tcPr>
            <w:tcW w:w="1716" w:type="dxa"/>
          </w:tcPr>
          <w:p w14:paraId="05BE3475" w14:textId="77777777" w:rsidR="00F40364" w:rsidRPr="00C715E6" w:rsidRDefault="00F40364" w:rsidP="009D7400">
            <w:r w:rsidRPr="00C715E6">
              <w:t>Précédées,</w:t>
            </w:r>
          </w:p>
        </w:tc>
        <w:tc>
          <w:tcPr>
            <w:tcW w:w="2258" w:type="dxa"/>
          </w:tcPr>
          <w:p w14:paraId="6CEF27C5" w14:textId="77777777" w:rsidR="00F40364" w:rsidRPr="00C715E6" w:rsidRDefault="00F40364" w:rsidP="009D7400">
            <w:proofErr w:type="gramStart"/>
            <w:r w:rsidRPr="00C715E6">
              <w:t>contrairement</w:t>
            </w:r>
            <w:proofErr w:type="gramEnd"/>
          </w:p>
        </w:tc>
        <w:tc>
          <w:tcPr>
            <w:tcW w:w="1706" w:type="dxa"/>
          </w:tcPr>
          <w:p w14:paraId="2DD5A468" w14:textId="77777777" w:rsidR="00F40364" w:rsidRPr="00970F6A" w:rsidRDefault="00F40364" w:rsidP="009D7400">
            <w:proofErr w:type="gramStart"/>
            <w:r w:rsidRPr="00970F6A">
              <w:t>aux</w:t>
            </w:r>
            <w:proofErr w:type="gramEnd"/>
          </w:p>
        </w:tc>
      </w:tr>
      <w:tr w:rsidR="00F40364" w:rsidRPr="00970F6A" w14:paraId="1FD5334E" w14:textId="77777777" w:rsidTr="009D7400">
        <w:tc>
          <w:tcPr>
            <w:tcW w:w="1709" w:type="dxa"/>
          </w:tcPr>
          <w:p w14:paraId="3EBC4855" w14:textId="77777777" w:rsidR="00F40364" w:rsidRPr="00C715E6" w:rsidRDefault="00F40364" w:rsidP="009D7400">
            <w:proofErr w:type="gramStart"/>
            <w:r w:rsidRPr="00C715E6">
              <w:t>garçons</w:t>
            </w:r>
            <w:proofErr w:type="gramEnd"/>
          </w:p>
        </w:tc>
        <w:tc>
          <w:tcPr>
            <w:tcW w:w="1673" w:type="dxa"/>
          </w:tcPr>
          <w:p w14:paraId="582FB9EC" w14:textId="77777777" w:rsidR="00F40364" w:rsidRPr="00C715E6" w:rsidRDefault="00F40364" w:rsidP="009D7400">
            <w:proofErr w:type="gramStart"/>
            <w:r w:rsidRPr="00C715E6">
              <w:t>dont</w:t>
            </w:r>
            <w:proofErr w:type="gramEnd"/>
          </w:p>
        </w:tc>
        <w:tc>
          <w:tcPr>
            <w:tcW w:w="1716" w:type="dxa"/>
          </w:tcPr>
          <w:p w14:paraId="39FC72CB" w14:textId="77777777" w:rsidR="00F40364" w:rsidRPr="00C715E6" w:rsidRDefault="00F40364" w:rsidP="009D7400">
            <w:r w:rsidRPr="00C715E6">
              <w:t>L’</w:t>
            </w:r>
          </w:p>
        </w:tc>
        <w:tc>
          <w:tcPr>
            <w:tcW w:w="2258" w:type="dxa"/>
          </w:tcPr>
          <w:p w14:paraId="24CCAA58" w14:textId="77777777" w:rsidR="00F40364" w:rsidRPr="00C715E6" w:rsidRDefault="00F40364" w:rsidP="009D7400">
            <w:proofErr w:type="gramStart"/>
            <w:r w:rsidRPr="00C715E6">
              <w:t>avenir</w:t>
            </w:r>
            <w:proofErr w:type="gramEnd"/>
          </w:p>
        </w:tc>
        <w:tc>
          <w:tcPr>
            <w:tcW w:w="1706" w:type="dxa"/>
          </w:tcPr>
          <w:p w14:paraId="5AAFA837" w14:textId="77777777" w:rsidR="00F40364" w:rsidRPr="00970F6A" w:rsidRDefault="00F40364" w:rsidP="009D7400">
            <w:proofErr w:type="gramStart"/>
            <w:r w:rsidRPr="00970F6A">
              <w:t>est</w:t>
            </w:r>
            <w:proofErr w:type="gramEnd"/>
          </w:p>
        </w:tc>
      </w:tr>
      <w:tr w:rsidR="00F40364" w:rsidRPr="00970F6A" w14:paraId="52AAEBE9" w14:textId="77777777" w:rsidTr="009D7400">
        <w:tc>
          <w:tcPr>
            <w:tcW w:w="1709" w:type="dxa"/>
          </w:tcPr>
          <w:p w14:paraId="511DEB56" w14:textId="77777777" w:rsidR="00F40364" w:rsidRPr="00C715E6" w:rsidRDefault="00F40364" w:rsidP="009D7400">
            <w:proofErr w:type="gramStart"/>
            <w:r w:rsidRPr="00C715E6">
              <w:t>riche</w:t>
            </w:r>
            <w:proofErr w:type="gramEnd"/>
          </w:p>
        </w:tc>
        <w:tc>
          <w:tcPr>
            <w:tcW w:w="1673" w:type="dxa"/>
          </w:tcPr>
          <w:p w14:paraId="03DA1E55" w14:textId="77777777" w:rsidR="00F40364" w:rsidRPr="00C715E6" w:rsidRDefault="00F40364" w:rsidP="009D7400">
            <w:r w:rsidRPr="00C715E6">
              <w:t xml:space="preserve">En </w:t>
            </w:r>
          </w:p>
        </w:tc>
        <w:tc>
          <w:tcPr>
            <w:tcW w:w="1716" w:type="dxa"/>
          </w:tcPr>
          <w:p w14:paraId="61CA5F6B" w14:textId="77777777" w:rsidR="00F40364" w:rsidRPr="00C715E6" w:rsidRDefault="00F40364" w:rsidP="009D7400">
            <w:r w:rsidRPr="00C715E6">
              <w:t>Perspectives.</w:t>
            </w:r>
          </w:p>
        </w:tc>
        <w:tc>
          <w:tcPr>
            <w:tcW w:w="2258" w:type="dxa"/>
          </w:tcPr>
          <w:p w14:paraId="2BBB8315" w14:textId="77777777" w:rsidR="00F40364" w:rsidRPr="00C715E6" w:rsidRDefault="00F40364" w:rsidP="009D7400"/>
        </w:tc>
        <w:tc>
          <w:tcPr>
            <w:tcW w:w="1706" w:type="dxa"/>
          </w:tcPr>
          <w:p w14:paraId="53A09618" w14:textId="77777777" w:rsidR="00F40364" w:rsidRPr="00970F6A" w:rsidRDefault="00F40364" w:rsidP="009D7400"/>
        </w:tc>
      </w:tr>
    </w:tbl>
    <w:p w14:paraId="022937A5" w14:textId="77777777" w:rsidR="00F40364" w:rsidRDefault="00F40364" w:rsidP="00F40364"/>
    <w:p w14:paraId="49F21984" w14:textId="77777777" w:rsidR="0069070D" w:rsidRDefault="0069070D" w:rsidP="00F40364"/>
    <w:p w14:paraId="02485AEF" w14:textId="77777777" w:rsidR="00F40364" w:rsidRDefault="00F40364" w:rsidP="00F40364">
      <w:pPr>
        <w:rPr>
          <w:sz w:val="28"/>
          <w:szCs w:val="28"/>
        </w:rPr>
      </w:pPr>
      <w:r w:rsidRPr="00962F82">
        <w:rPr>
          <w:b/>
          <w:sz w:val="28"/>
          <w:szCs w:val="28"/>
          <w:u w:val="single"/>
        </w:rPr>
        <w:t>Proposition</w:t>
      </w:r>
      <w:r>
        <w:rPr>
          <w:b/>
          <w:sz w:val="28"/>
          <w:szCs w:val="28"/>
          <w:u w:val="single"/>
        </w:rPr>
        <w:t xml:space="preserve"> </w:t>
      </w:r>
      <w:r w:rsidRPr="00962F82">
        <w:rPr>
          <w:b/>
          <w:sz w:val="28"/>
          <w:szCs w:val="28"/>
          <w:u w:val="single"/>
        </w:rPr>
        <w:t>2 :10</w:t>
      </w:r>
      <w:r>
        <w:rPr>
          <w:b/>
          <w:sz w:val="28"/>
          <w:szCs w:val="28"/>
          <w:u w:val="single"/>
        </w:rPr>
        <w:t>8</w:t>
      </w:r>
      <w:r w:rsidRPr="00962F82">
        <w:rPr>
          <w:b/>
          <w:sz w:val="28"/>
          <w:szCs w:val="28"/>
          <w:u w:val="single"/>
        </w:rPr>
        <w:t xml:space="preserve"> mots</w:t>
      </w:r>
    </w:p>
    <w:tbl>
      <w:tblPr>
        <w:tblStyle w:val="Grilledutableau"/>
        <w:tblW w:w="0" w:type="auto"/>
        <w:tblLook w:val="04A0" w:firstRow="1" w:lastRow="0" w:firstColumn="1" w:lastColumn="0" w:noHBand="0" w:noVBand="1"/>
      </w:tblPr>
      <w:tblGrid>
        <w:gridCol w:w="2254"/>
        <w:gridCol w:w="1897"/>
        <w:gridCol w:w="1656"/>
        <w:gridCol w:w="1517"/>
        <w:gridCol w:w="1738"/>
      </w:tblGrid>
      <w:tr w:rsidR="00F40364" w14:paraId="3C95F8C0" w14:textId="77777777" w:rsidTr="009D7400">
        <w:tc>
          <w:tcPr>
            <w:tcW w:w="2254" w:type="dxa"/>
          </w:tcPr>
          <w:p w14:paraId="2CD539D3" w14:textId="77777777" w:rsidR="00F40364" w:rsidRPr="00C715E6" w:rsidRDefault="00F40364" w:rsidP="009D7400">
            <w:pPr>
              <w:rPr>
                <w:rFonts w:cstheme="minorHAnsi"/>
              </w:rPr>
            </w:pPr>
            <w:proofErr w:type="gramStart"/>
            <w:r w:rsidRPr="00C715E6">
              <w:rPr>
                <w:rFonts w:cstheme="minorHAnsi"/>
              </w:rPr>
              <w:t>la</w:t>
            </w:r>
            <w:proofErr w:type="gramEnd"/>
          </w:p>
        </w:tc>
        <w:tc>
          <w:tcPr>
            <w:tcW w:w="1897" w:type="dxa"/>
          </w:tcPr>
          <w:p w14:paraId="0B182A91" w14:textId="77777777" w:rsidR="00F40364" w:rsidRPr="00C715E6" w:rsidRDefault="00F40364" w:rsidP="009D7400">
            <w:pPr>
              <w:rPr>
                <w:rFonts w:cstheme="minorHAnsi"/>
              </w:rPr>
            </w:pPr>
            <w:proofErr w:type="gramStart"/>
            <w:r w:rsidRPr="00C715E6">
              <w:rPr>
                <w:rFonts w:cstheme="minorHAnsi"/>
              </w:rPr>
              <w:t>condition</w:t>
            </w:r>
            <w:proofErr w:type="gramEnd"/>
          </w:p>
        </w:tc>
        <w:tc>
          <w:tcPr>
            <w:tcW w:w="1656" w:type="dxa"/>
          </w:tcPr>
          <w:p w14:paraId="3925C37C" w14:textId="77777777" w:rsidR="00F40364" w:rsidRPr="00C715E6" w:rsidRDefault="00F40364" w:rsidP="009D7400">
            <w:pPr>
              <w:rPr>
                <w:rFonts w:cstheme="minorHAnsi"/>
              </w:rPr>
            </w:pPr>
            <w:proofErr w:type="gramStart"/>
            <w:r w:rsidRPr="00C715E6">
              <w:rPr>
                <w:rFonts w:cstheme="minorHAnsi"/>
              </w:rPr>
              <w:t>féminine</w:t>
            </w:r>
            <w:proofErr w:type="gramEnd"/>
          </w:p>
        </w:tc>
        <w:tc>
          <w:tcPr>
            <w:tcW w:w="1517" w:type="dxa"/>
          </w:tcPr>
          <w:p w14:paraId="78C93878" w14:textId="77777777" w:rsidR="00F40364" w:rsidRPr="00C715E6" w:rsidRDefault="00F40364" w:rsidP="009D7400">
            <w:pPr>
              <w:rPr>
                <w:rFonts w:cstheme="minorHAnsi"/>
              </w:rPr>
            </w:pPr>
            <w:r w:rsidRPr="00C715E6">
              <w:rPr>
                <w:rFonts w:cstheme="minorHAnsi"/>
              </w:rPr>
              <w:t>N’</w:t>
            </w:r>
          </w:p>
        </w:tc>
        <w:tc>
          <w:tcPr>
            <w:tcW w:w="1738" w:type="dxa"/>
          </w:tcPr>
          <w:p w14:paraId="5A885E49" w14:textId="77777777" w:rsidR="00F40364" w:rsidRPr="00C715E6" w:rsidRDefault="00F40364" w:rsidP="009D7400">
            <w:pPr>
              <w:rPr>
                <w:rFonts w:cstheme="minorHAnsi"/>
              </w:rPr>
            </w:pPr>
            <w:proofErr w:type="gramStart"/>
            <w:r w:rsidRPr="00C715E6">
              <w:rPr>
                <w:rFonts w:cstheme="minorHAnsi"/>
              </w:rPr>
              <w:t>est</w:t>
            </w:r>
            <w:proofErr w:type="gramEnd"/>
          </w:p>
        </w:tc>
      </w:tr>
      <w:tr w:rsidR="00F40364" w14:paraId="72A25287" w14:textId="77777777" w:rsidTr="009D7400">
        <w:tc>
          <w:tcPr>
            <w:tcW w:w="2254" w:type="dxa"/>
          </w:tcPr>
          <w:p w14:paraId="6074BC9C" w14:textId="77777777" w:rsidR="00F40364" w:rsidRPr="00C715E6" w:rsidRDefault="00F40364" w:rsidP="009D7400">
            <w:pPr>
              <w:rPr>
                <w:rFonts w:cstheme="minorHAnsi"/>
              </w:rPr>
            </w:pPr>
            <w:proofErr w:type="gramStart"/>
            <w:r w:rsidRPr="00C715E6">
              <w:rPr>
                <w:rFonts w:cstheme="minorHAnsi"/>
              </w:rPr>
              <w:t>définie</w:t>
            </w:r>
            <w:proofErr w:type="gramEnd"/>
          </w:p>
        </w:tc>
        <w:tc>
          <w:tcPr>
            <w:tcW w:w="1897" w:type="dxa"/>
          </w:tcPr>
          <w:p w14:paraId="797484DC" w14:textId="77777777" w:rsidR="00F40364" w:rsidRPr="00C715E6" w:rsidRDefault="00F40364" w:rsidP="009D7400">
            <w:pPr>
              <w:rPr>
                <w:rFonts w:cstheme="minorHAnsi"/>
              </w:rPr>
            </w:pPr>
            <w:r w:rsidRPr="00C715E6">
              <w:rPr>
                <w:rFonts w:cstheme="minorHAnsi"/>
              </w:rPr>
              <w:t xml:space="preserve">Par </w:t>
            </w:r>
          </w:p>
        </w:tc>
        <w:tc>
          <w:tcPr>
            <w:tcW w:w="1656" w:type="dxa"/>
          </w:tcPr>
          <w:p w14:paraId="0619E41C" w14:textId="77777777" w:rsidR="00F40364" w:rsidRPr="00C715E6" w:rsidRDefault="00F40364" w:rsidP="009D7400">
            <w:pPr>
              <w:rPr>
                <w:rFonts w:cstheme="minorHAnsi"/>
              </w:rPr>
            </w:pPr>
            <w:proofErr w:type="gramStart"/>
            <w:r w:rsidRPr="00C715E6">
              <w:rPr>
                <w:rFonts w:cstheme="minorHAnsi"/>
              </w:rPr>
              <w:t>aucun</w:t>
            </w:r>
            <w:proofErr w:type="gramEnd"/>
          </w:p>
        </w:tc>
        <w:tc>
          <w:tcPr>
            <w:tcW w:w="1517" w:type="dxa"/>
          </w:tcPr>
          <w:p w14:paraId="2A50C723" w14:textId="77777777" w:rsidR="00F40364" w:rsidRPr="00C715E6" w:rsidRDefault="00F40364" w:rsidP="009D7400">
            <w:pPr>
              <w:rPr>
                <w:rFonts w:cstheme="minorHAnsi"/>
              </w:rPr>
            </w:pPr>
            <w:proofErr w:type="gramStart"/>
            <w:r w:rsidRPr="00C715E6">
              <w:rPr>
                <w:rFonts w:cstheme="minorHAnsi"/>
              </w:rPr>
              <w:t>facteur</w:t>
            </w:r>
            <w:proofErr w:type="gramEnd"/>
          </w:p>
        </w:tc>
        <w:tc>
          <w:tcPr>
            <w:tcW w:w="1738" w:type="dxa"/>
          </w:tcPr>
          <w:p w14:paraId="77F44FB2" w14:textId="77777777" w:rsidR="00F40364" w:rsidRPr="00C715E6" w:rsidRDefault="00F40364" w:rsidP="009D7400">
            <w:pPr>
              <w:rPr>
                <w:rFonts w:cstheme="minorHAnsi"/>
              </w:rPr>
            </w:pPr>
            <w:proofErr w:type="gramStart"/>
            <w:r w:rsidRPr="00C715E6">
              <w:rPr>
                <w:rFonts w:cstheme="minorHAnsi"/>
              </w:rPr>
              <w:t>isolé</w:t>
            </w:r>
            <w:proofErr w:type="gramEnd"/>
          </w:p>
        </w:tc>
      </w:tr>
      <w:tr w:rsidR="00F40364" w14:paraId="3C852394" w14:textId="77777777" w:rsidTr="009D7400">
        <w:tc>
          <w:tcPr>
            <w:tcW w:w="2254" w:type="dxa"/>
          </w:tcPr>
          <w:p w14:paraId="5844F06A" w14:textId="77777777" w:rsidR="00F40364" w:rsidRPr="00FE757B" w:rsidRDefault="00F40364" w:rsidP="009D7400">
            <w:pPr>
              <w:rPr>
                <w:rFonts w:cstheme="minorHAnsi"/>
                <w:b/>
                <w:bCs/>
              </w:rPr>
            </w:pPr>
            <w:proofErr w:type="gramStart"/>
            <w:r w:rsidRPr="00234990">
              <w:rPr>
                <w:rFonts w:cstheme="minorHAnsi"/>
                <w:b/>
                <w:bCs/>
                <w:color w:val="00B0F0"/>
              </w:rPr>
              <w:t>mais</w:t>
            </w:r>
            <w:proofErr w:type="gramEnd"/>
          </w:p>
        </w:tc>
        <w:tc>
          <w:tcPr>
            <w:tcW w:w="1897" w:type="dxa"/>
          </w:tcPr>
          <w:p w14:paraId="67C7F795" w14:textId="77777777" w:rsidR="00F40364" w:rsidRPr="00C715E6" w:rsidRDefault="00F40364" w:rsidP="009D7400">
            <w:pPr>
              <w:rPr>
                <w:rFonts w:cstheme="minorHAnsi"/>
              </w:rPr>
            </w:pPr>
            <w:r w:rsidRPr="00C715E6">
              <w:rPr>
                <w:rFonts w:cstheme="minorHAnsi"/>
              </w:rPr>
              <w:t xml:space="preserve">Par </w:t>
            </w:r>
          </w:p>
        </w:tc>
        <w:tc>
          <w:tcPr>
            <w:tcW w:w="1656" w:type="dxa"/>
          </w:tcPr>
          <w:p w14:paraId="7D72109A" w14:textId="77777777" w:rsidR="00F40364" w:rsidRPr="00234990" w:rsidRDefault="00F40364" w:rsidP="009D7400">
            <w:pPr>
              <w:rPr>
                <w:rFonts w:cstheme="minorHAnsi"/>
                <w:b/>
                <w:bCs/>
                <w:color w:val="00B050"/>
              </w:rPr>
            </w:pPr>
            <w:r w:rsidRPr="00234990">
              <w:rPr>
                <w:rFonts w:cstheme="minorHAnsi"/>
                <w:b/>
                <w:bCs/>
                <w:color w:val="00B050"/>
              </w:rPr>
              <w:t xml:space="preserve">La </w:t>
            </w:r>
          </w:p>
        </w:tc>
        <w:tc>
          <w:tcPr>
            <w:tcW w:w="1517" w:type="dxa"/>
          </w:tcPr>
          <w:p w14:paraId="1BF3DF5B" w14:textId="77777777" w:rsidR="00F40364" w:rsidRPr="00234990" w:rsidRDefault="00F40364" w:rsidP="009D7400">
            <w:pPr>
              <w:rPr>
                <w:rFonts w:cstheme="minorHAnsi"/>
                <w:b/>
                <w:bCs/>
                <w:color w:val="00B050"/>
              </w:rPr>
            </w:pPr>
            <w:proofErr w:type="gramStart"/>
            <w:r w:rsidRPr="00234990">
              <w:rPr>
                <w:rFonts w:cstheme="minorHAnsi"/>
                <w:b/>
                <w:bCs/>
                <w:color w:val="00B050"/>
              </w:rPr>
              <w:t>société</w:t>
            </w:r>
            <w:proofErr w:type="gramEnd"/>
          </w:p>
        </w:tc>
        <w:tc>
          <w:tcPr>
            <w:tcW w:w="1738" w:type="dxa"/>
          </w:tcPr>
          <w:p w14:paraId="75CC5FD3" w14:textId="77777777" w:rsidR="00F40364" w:rsidRPr="00C715E6" w:rsidRDefault="00F40364" w:rsidP="009D7400">
            <w:pPr>
              <w:rPr>
                <w:rFonts w:cstheme="minorHAnsi"/>
              </w:rPr>
            </w:pPr>
            <w:proofErr w:type="gramStart"/>
            <w:r w:rsidRPr="00C715E6">
              <w:rPr>
                <w:rFonts w:cstheme="minorHAnsi"/>
              </w:rPr>
              <w:t>tout</w:t>
            </w:r>
            <w:proofErr w:type="gramEnd"/>
          </w:p>
        </w:tc>
      </w:tr>
      <w:tr w:rsidR="00F40364" w14:paraId="7AC60FFF" w14:textId="77777777" w:rsidTr="009D7400">
        <w:tc>
          <w:tcPr>
            <w:tcW w:w="2254" w:type="dxa"/>
          </w:tcPr>
          <w:p w14:paraId="5AB2BD68" w14:textId="77777777" w:rsidR="00F40364" w:rsidRPr="00C715E6" w:rsidRDefault="00F40364" w:rsidP="009D7400">
            <w:pPr>
              <w:rPr>
                <w:rFonts w:cstheme="minorHAnsi"/>
              </w:rPr>
            </w:pPr>
            <w:r w:rsidRPr="00C715E6">
              <w:rPr>
                <w:rFonts w:cstheme="minorHAnsi"/>
              </w:rPr>
              <w:t>Entière.</w:t>
            </w:r>
          </w:p>
        </w:tc>
        <w:tc>
          <w:tcPr>
            <w:tcW w:w="1897" w:type="dxa"/>
          </w:tcPr>
          <w:p w14:paraId="1619140D" w14:textId="77777777" w:rsidR="00F40364" w:rsidRPr="00C715E6" w:rsidRDefault="00F40364" w:rsidP="009D7400">
            <w:pPr>
              <w:rPr>
                <w:rFonts w:cstheme="minorHAnsi"/>
              </w:rPr>
            </w:pPr>
            <w:r w:rsidRPr="00C715E6">
              <w:rPr>
                <w:rFonts w:cstheme="minorHAnsi"/>
              </w:rPr>
              <w:t xml:space="preserve">La </w:t>
            </w:r>
          </w:p>
        </w:tc>
        <w:tc>
          <w:tcPr>
            <w:tcW w:w="1656" w:type="dxa"/>
          </w:tcPr>
          <w:p w14:paraId="5B230552" w14:textId="77777777" w:rsidR="00F40364" w:rsidRPr="00C715E6" w:rsidRDefault="00F40364" w:rsidP="009D7400">
            <w:pPr>
              <w:rPr>
                <w:rFonts w:cstheme="minorHAnsi"/>
              </w:rPr>
            </w:pPr>
            <w:proofErr w:type="gramStart"/>
            <w:r w:rsidRPr="00C715E6">
              <w:rPr>
                <w:rFonts w:cstheme="minorHAnsi"/>
              </w:rPr>
              <w:t>fillette</w:t>
            </w:r>
            <w:proofErr w:type="gramEnd"/>
          </w:p>
        </w:tc>
        <w:tc>
          <w:tcPr>
            <w:tcW w:w="1517" w:type="dxa"/>
          </w:tcPr>
          <w:p w14:paraId="69900962" w14:textId="77777777" w:rsidR="00F40364" w:rsidRPr="00C715E6" w:rsidRDefault="00F40364" w:rsidP="009D7400">
            <w:pPr>
              <w:rPr>
                <w:rFonts w:cstheme="minorHAnsi"/>
              </w:rPr>
            </w:pPr>
            <w:proofErr w:type="gramStart"/>
            <w:r w:rsidRPr="00C715E6">
              <w:rPr>
                <w:rFonts w:cstheme="minorHAnsi"/>
              </w:rPr>
              <w:t>découvre</w:t>
            </w:r>
            <w:proofErr w:type="gramEnd"/>
          </w:p>
        </w:tc>
        <w:tc>
          <w:tcPr>
            <w:tcW w:w="1738" w:type="dxa"/>
          </w:tcPr>
          <w:p w14:paraId="55C4D256" w14:textId="77777777" w:rsidR="00F40364" w:rsidRPr="00C715E6" w:rsidRDefault="00F40364" w:rsidP="009D7400">
            <w:pPr>
              <w:rPr>
                <w:rFonts w:cstheme="minorHAnsi"/>
              </w:rPr>
            </w:pPr>
            <w:r w:rsidRPr="00C715E6">
              <w:rPr>
                <w:rFonts w:cstheme="minorHAnsi"/>
              </w:rPr>
              <w:t xml:space="preserve">Le </w:t>
            </w:r>
          </w:p>
        </w:tc>
      </w:tr>
      <w:tr w:rsidR="00F40364" w14:paraId="3619F332" w14:textId="77777777" w:rsidTr="009D7400">
        <w:tc>
          <w:tcPr>
            <w:tcW w:w="2254" w:type="dxa"/>
          </w:tcPr>
          <w:p w14:paraId="1B6092EA" w14:textId="77777777" w:rsidR="00F40364" w:rsidRPr="00C715E6" w:rsidRDefault="00F40364" w:rsidP="009D7400">
            <w:pPr>
              <w:rPr>
                <w:rFonts w:cstheme="minorHAnsi"/>
              </w:rPr>
            </w:pPr>
            <w:proofErr w:type="gramStart"/>
            <w:r w:rsidRPr="00C715E6">
              <w:rPr>
                <w:rFonts w:cstheme="minorHAnsi"/>
              </w:rPr>
              <w:t>monde</w:t>
            </w:r>
            <w:proofErr w:type="gramEnd"/>
          </w:p>
        </w:tc>
        <w:tc>
          <w:tcPr>
            <w:tcW w:w="1897" w:type="dxa"/>
          </w:tcPr>
          <w:p w14:paraId="62F0D66D" w14:textId="77777777" w:rsidR="00F40364" w:rsidRPr="00C715E6" w:rsidRDefault="00F40364" w:rsidP="009D7400">
            <w:pPr>
              <w:rPr>
                <w:rFonts w:cstheme="minorHAnsi"/>
              </w:rPr>
            </w:pPr>
            <w:proofErr w:type="gramStart"/>
            <w:r w:rsidRPr="00C715E6">
              <w:rPr>
                <w:rFonts w:cstheme="minorHAnsi"/>
              </w:rPr>
              <w:t>à</w:t>
            </w:r>
            <w:proofErr w:type="gramEnd"/>
          </w:p>
        </w:tc>
        <w:tc>
          <w:tcPr>
            <w:tcW w:w="1656" w:type="dxa"/>
          </w:tcPr>
          <w:p w14:paraId="4C5EEF02" w14:textId="77777777" w:rsidR="00F40364" w:rsidRPr="00C715E6" w:rsidRDefault="00F40364" w:rsidP="009D7400">
            <w:pPr>
              <w:rPr>
                <w:rFonts w:cstheme="minorHAnsi"/>
              </w:rPr>
            </w:pPr>
            <w:proofErr w:type="gramStart"/>
            <w:r w:rsidRPr="00C715E6">
              <w:rPr>
                <w:rFonts w:cstheme="minorHAnsi"/>
              </w:rPr>
              <w:t>travers</w:t>
            </w:r>
            <w:proofErr w:type="gramEnd"/>
          </w:p>
        </w:tc>
        <w:tc>
          <w:tcPr>
            <w:tcW w:w="1517" w:type="dxa"/>
          </w:tcPr>
          <w:p w14:paraId="710410A4" w14:textId="77777777" w:rsidR="00F40364" w:rsidRPr="00C715E6" w:rsidRDefault="00F40364" w:rsidP="009D7400">
            <w:pPr>
              <w:rPr>
                <w:rFonts w:cstheme="minorHAnsi"/>
              </w:rPr>
            </w:pPr>
            <w:proofErr w:type="gramStart"/>
            <w:r w:rsidRPr="00C715E6">
              <w:rPr>
                <w:rFonts w:cstheme="minorHAnsi"/>
              </w:rPr>
              <w:t>une</w:t>
            </w:r>
            <w:proofErr w:type="gramEnd"/>
          </w:p>
        </w:tc>
        <w:tc>
          <w:tcPr>
            <w:tcW w:w="1738" w:type="dxa"/>
          </w:tcPr>
          <w:p w14:paraId="43FF5984" w14:textId="77777777" w:rsidR="00F40364" w:rsidRPr="00C715E6" w:rsidRDefault="00F40364" w:rsidP="009D7400">
            <w:pPr>
              <w:rPr>
                <w:rFonts w:cstheme="minorHAnsi"/>
              </w:rPr>
            </w:pPr>
            <w:proofErr w:type="gramStart"/>
            <w:r w:rsidRPr="00C715E6">
              <w:rPr>
                <w:rFonts w:cstheme="minorHAnsi"/>
              </w:rPr>
              <w:t>transmission</w:t>
            </w:r>
            <w:proofErr w:type="gramEnd"/>
          </w:p>
        </w:tc>
      </w:tr>
      <w:tr w:rsidR="00F40364" w14:paraId="7476EA86" w14:textId="77777777" w:rsidTr="009D7400">
        <w:tc>
          <w:tcPr>
            <w:tcW w:w="2254" w:type="dxa"/>
          </w:tcPr>
          <w:p w14:paraId="1C93A1A1" w14:textId="77777777" w:rsidR="00F40364" w:rsidRPr="00C715E6" w:rsidRDefault="00F40364" w:rsidP="009D7400">
            <w:pPr>
              <w:rPr>
                <w:rFonts w:cstheme="minorHAnsi"/>
              </w:rPr>
            </w:pPr>
            <w:proofErr w:type="gramStart"/>
            <w:r w:rsidRPr="00C715E6">
              <w:rPr>
                <w:rFonts w:cstheme="minorHAnsi"/>
              </w:rPr>
              <w:t>culturelle</w:t>
            </w:r>
            <w:proofErr w:type="gramEnd"/>
          </w:p>
        </w:tc>
        <w:tc>
          <w:tcPr>
            <w:tcW w:w="1897" w:type="dxa"/>
          </w:tcPr>
          <w:p w14:paraId="66AC5682" w14:textId="77777777" w:rsidR="00F40364" w:rsidRPr="00C715E6" w:rsidRDefault="00F40364" w:rsidP="009D7400">
            <w:pPr>
              <w:rPr>
                <w:rFonts w:cstheme="minorHAnsi"/>
              </w:rPr>
            </w:pPr>
            <w:r w:rsidRPr="00C715E6">
              <w:rPr>
                <w:rFonts w:cstheme="minorHAnsi"/>
              </w:rPr>
              <w:t xml:space="preserve">Conçue </w:t>
            </w:r>
          </w:p>
        </w:tc>
        <w:tc>
          <w:tcPr>
            <w:tcW w:w="1656" w:type="dxa"/>
          </w:tcPr>
          <w:p w14:paraId="7C7F9BD4" w14:textId="77777777" w:rsidR="00F40364" w:rsidRPr="00C715E6" w:rsidRDefault="00F40364" w:rsidP="009D7400">
            <w:pPr>
              <w:rPr>
                <w:rFonts w:cstheme="minorHAnsi"/>
              </w:rPr>
            </w:pPr>
            <w:proofErr w:type="gramStart"/>
            <w:r w:rsidRPr="00C715E6">
              <w:rPr>
                <w:rFonts w:cstheme="minorHAnsi"/>
              </w:rPr>
              <w:t>par</w:t>
            </w:r>
            <w:proofErr w:type="gramEnd"/>
          </w:p>
        </w:tc>
        <w:tc>
          <w:tcPr>
            <w:tcW w:w="1517" w:type="dxa"/>
          </w:tcPr>
          <w:p w14:paraId="468A15B7" w14:textId="77777777" w:rsidR="00F40364" w:rsidRPr="00C715E6" w:rsidRDefault="00F40364" w:rsidP="009D7400">
            <w:pPr>
              <w:rPr>
                <w:rFonts w:cstheme="minorHAnsi"/>
              </w:rPr>
            </w:pPr>
            <w:proofErr w:type="gramStart"/>
            <w:r w:rsidRPr="00C715E6">
              <w:rPr>
                <w:rFonts w:cstheme="minorHAnsi"/>
              </w:rPr>
              <w:t>les</w:t>
            </w:r>
            <w:proofErr w:type="gramEnd"/>
          </w:p>
        </w:tc>
        <w:tc>
          <w:tcPr>
            <w:tcW w:w="1738" w:type="dxa"/>
          </w:tcPr>
          <w:p w14:paraId="3A6FF781" w14:textId="77777777" w:rsidR="00F40364" w:rsidRPr="00C715E6" w:rsidRDefault="00F40364" w:rsidP="009D7400">
            <w:pPr>
              <w:rPr>
                <w:rFonts w:cstheme="minorHAnsi"/>
              </w:rPr>
            </w:pPr>
            <w:proofErr w:type="gramStart"/>
            <w:r w:rsidRPr="00C715E6">
              <w:rPr>
                <w:rFonts w:cstheme="minorHAnsi"/>
              </w:rPr>
              <w:t>hommes</w:t>
            </w:r>
            <w:proofErr w:type="gramEnd"/>
          </w:p>
        </w:tc>
      </w:tr>
      <w:tr w:rsidR="00F40364" w14:paraId="545B33E4" w14:textId="77777777" w:rsidTr="009D7400">
        <w:tc>
          <w:tcPr>
            <w:tcW w:w="2254" w:type="dxa"/>
          </w:tcPr>
          <w:p w14:paraId="11100EA5" w14:textId="77777777" w:rsidR="00F40364" w:rsidRPr="00C715E6" w:rsidRDefault="00F40364" w:rsidP="009D7400">
            <w:pPr>
              <w:rPr>
                <w:rFonts w:cstheme="minorHAnsi"/>
              </w:rPr>
            </w:pPr>
            <w:proofErr w:type="gramStart"/>
            <w:r w:rsidRPr="00C715E6">
              <w:rPr>
                <w:rFonts w:cstheme="minorHAnsi"/>
              </w:rPr>
              <w:t>pour</w:t>
            </w:r>
            <w:proofErr w:type="gramEnd"/>
          </w:p>
        </w:tc>
        <w:tc>
          <w:tcPr>
            <w:tcW w:w="1897" w:type="dxa"/>
          </w:tcPr>
          <w:p w14:paraId="300E7C13" w14:textId="77777777" w:rsidR="00F40364" w:rsidRPr="00C715E6" w:rsidRDefault="00F40364" w:rsidP="009D7400">
            <w:pPr>
              <w:rPr>
                <w:rFonts w:cstheme="minorHAnsi"/>
              </w:rPr>
            </w:pPr>
            <w:r w:rsidRPr="00C715E6">
              <w:rPr>
                <w:rFonts w:cstheme="minorHAnsi"/>
              </w:rPr>
              <w:t xml:space="preserve">Les </w:t>
            </w:r>
          </w:p>
        </w:tc>
        <w:tc>
          <w:tcPr>
            <w:tcW w:w="1656" w:type="dxa"/>
          </w:tcPr>
          <w:p w14:paraId="36BABE38" w14:textId="77777777" w:rsidR="00F40364" w:rsidRPr="00C715E6" w:rsidRDefault="00F40364" w:rsidP="009D7400">
            <w:pPr>
              <w:rPr>
                <w:rFonts w:cstheme="minorHAnsi"/>
              </w:rPr>
            </w:pPr>
            <w:r w:rsidRPr="00C715E6">
              <w:rPr>
                <w:rFonts w:cstheme="minorHAnsi"/>
              </w:rPr>
              <w:t>Hommes,</w:t>
            </w:r>
          </w:p>
        </w:tc>
        <w:tc>
          <w:tcPr>
            <w:tcW w:w="1517" w:type="dxa"/>
          </w:tcPr>
          <w:p w14:paraId="3520319A" w14:textId="77777777" w:rsidR="00F40364" w:rsidRPr="00C715E6" w:rsidRDefault="00F40364" w:rsidP="009D7400">
            <w:pPr>
              <w:rPr>
                <w:rFonts w:cstheme="minorHAnsi"/>
              </w:rPr>
            </w:pPr>
            <w:proofErr w:type="gramStart"/>
            <w:r w:rsidRPr="00C715E6">
              <w:rPr>
                <w:rFonts w:cstheme="minorHAnsi"/>
              </w:rPr>
              <w:t>éclipsant</w:t>
            </w:r>
            <w:proofErr w:type="gramEnd"/>
          </w:p>
        </w:tc>
        <w:tc>
          <w:tcPr>
            <w:tcW w:w="1738" w:type="dxa"/>
          </w:tcPr>
          <w:p w14:paraId="2F1BB0D2" w14:textId="77777777" w:rsidR="00F40364" w:rsidRPr="00C715E6" w:rsidRDefault="00F40364" w:rsidP="009D7400">
            <w:pPr>
              <w:rPr>
                <w:rFonts w:cstheme="minorHAnsi"/>
              </w:rPr>
            </w:pPr>
            <w:proofErr w:type="gramStart"/>
            <w:r w:rsidRPr="00C715E6">
              <w:rPr>
                <w:rFonts w:cstheme="minorHAnsi"/>
              </w:rPr>
              <w:t>le</w:t>
            </w:r>
            <w:proofErr w:type="gramEnd"/>
          </w:p>
        </w:tc>
      </w:tr>
      <w:tr w:rsidR="00F40364" w14:paraId="5C35B01F" w14:textId="77777777" w:rsidTr="009D7400">
        <w:tc>
          <w:tcPr>
            <w:tcW w:w="2254" w:type="dxa"/>
          </w:tcPr>
          <w:p w14:paraId="49E2963B" w14:textId="77777777" w:rsidR="00F40364" w:rsidRPr="00C715E6" w:rsidRDefault="00F40364" w:rsidP="009D7400">
            <w:pPr>
              <w:rPr>
                <w:rFonts w:cstheme="minorHAnsi"/>
              </w:rPr>
            </w:pPr>
            <w:proofErr w:type="gramStart"/>
            <w:r w:rsidRPr="00C715E6">
              <w:rPr>
                <w:rFonts w:cstheme="minorHAnsi"/>
              </w:rPr>
              <w:t>rôle</w:t>
            </w:r>
            <w:proofErr w:type="gramEnd"/>
          </w:p>
        </w:tc>
        <w:tc>
          <w:tcPr>
            <w:tcW w:w="1897" w:type="dxa"/>
          </w:tcPr>
          <w:p w14:paraId="14AA3E90" w14:textId="77777777" w:rsidR="00F40364" w:rsidRPr="00C715E6" w:rsidRDefault="00F40364" w:rsidP="009D7400">
            <w:pPr>
              <w:rPr>
                <w:rFonts w:cstheme="minorHAnsi"/>
              </w:rPr>
            </w:pPr>
            <w:proofErr w:type="gramStart"/>
            <w:r w:rsidRPr="00C715E6">
              <w:rPr>
                <w:rFonts w:cstheme="minorHAnsi"/>
              </w:rPr>
              <w:t>des</w:t>
            </w:r>
            <w:proofErr w:type="gramEnd"/>
          </w:p>
        </w:tc>
        <w:tc>
          <w:tcPr>
            <w:tcW w:w="1656" w:type="dxa"/>
            <w:shd w:val="clear" w:color="auto" w:fill="FFFF99"/>
          </w:tcPr>
          <w:p w14:paraId="622EC7B8" w14:textId="77777777" w:rsidR="00F40364" w:rsidRPr="00C715E6" w:rsidRDefault="00F40364" w:rsidP="009D7400">
            <w:pPr>
              <w:rPr>
                <w:rFonts w:cstheme="minorHAnsi"/>
              </w:rPr>
            </w:pPr>
            <w:proofErr w:type="gramStart"/>
            <w:r w:rsidRPr="00C715E6">
              <w:rPr>
                <w:rFonts w:cstheme="minorHAnsi"/>
              </w:rPr>
              <w:t>Femmes./</w:t>
            </w:r>
            <w:proofErr w:type="gramEnd"/>
            <w:r w:rsidRPr="00C715E6">
              <w:rPr>
                <w:rFonts w:cstheme="minorHAnsi"/>
              </w:rPr>
              <w:t>/</w:t>
            </w:r>
          </w:p>
        </w:tc>
        <w:tc>
          <w:tcPr>
            <w:tcW w:w="1517" w:type="dxa"/>
          </w:tcPr>
          <w:p w14:paraId="37B0BA88" w14:textId="77777777" w:rsidR="00F40364" w:rsidRPr="00C715E6" w:rsidRDefault="00F40364" w:rsidP="009D7400">
            <w:pPr>
              <w:rPr>
                <w:rFonts w:cstheme="minorHAnsi"/>
              </w:rPr>
            </w:pPr>
            <w:r w:rsidRPr="00C715E6">
              <w:rPr>
                <w:rFonts w:cstheme="minorHAnsi"/>
              </w:rPr>
              <w:t>Il</w:t>
            </w:r>
          </w:p>
        </w:tc>
        <w:tc>
          <w:tcPr>
            <w:tcW w:w="1738" w:type="dxa"/>
          </w:tcPr>
          <w:p w14:paraId="11F0C156" w14:textId="77777777" w:rsidR="00F40364" w:rsidRPr="00C715E6" w:rsidRDefault="00F40364" w:rsidP="009D7400">
            <w:pPr>
              <w:rPr>
                <w:rFonts w:cstheme="minorHAnsi"/>
              </w:rPr>
            </w:pPr>
            <w:proofErr w:type="gramStart"/>
            <w:r w:rsidRPr="00C715E6">
              <w:rPr>
                <w:rFonts w:cstheme="minorHAnsi"/>
              </w:rPr>
              <w:t>est</w:t>
            </w:r>
            <w:proofErr w:type="gramEnd"/>
          </w:p>
        </w:tc>
      </w:tr>
      <w:tr w:rsidR="00F40364" w14:paraId="39CB0DCD" w14:textId="77777777" w:rsidTr="009D7400">
        <w:tc>
          <w:tcPr>
            <w:tcW w:w="2254" w:type="dxa"/>
          </w:tcPr>
          <w:p w14:paraId="12B271BA" w14:textId="77777777" w:rsidR="00F40364" w:rsidRPr="00C715E6" w:rsidRDefault="00F40364" w:rsidP="009D7400">
            <w:pPr>
              <w:rPr>
                <w:rFonts w:cstheme="minorHAnsi"/>
              </w:rPr>
            </w:pPr>
            <w:proofErr w:type="gramStart"/>
            <w:r w:rsidRPr="00C715E6">
              <w:rPr>
                <w:rFonts w:cstheme="minorHAnsi"/>
              </w:rPr>
              <w:t>incompréhensible</w:t>
            </w:r>
            <w:proofErr w:type="gramEnd"/>
          </w:p>
        </w:tc>
        <w:tc>
          <w:tcPr>
            <w:tcW w:w="1897" w:type="dxa"/>
          </w:tcPr>
          <w:p w14:paraId="62C1A597" w14:textId="77777777" w:rsidR="00F40364" w:rsidRPr="00C715E6" w:rsidRDefault="00F40364" w:rsidP="009D7400">
            <w:pPr>
              <w:rPr>
                <w:rFonts w:cstheme="minorHAnsi"/>
              </w:rPr>
            </w:pPr>
            <w:proofErr w:type="gramStart"/>
            <w:r w:rsidRPr="00C715E6">
              <w:rPr>
                <w:rFonts w:cstheme="minorHAnsi"/>
              </w:rPr>
              <w:t>pour</w:t>
            </w:r>
            <w:proofErr w:type="gramEnd"/>
          </w:p>
        </w:tc>
        <w:tc>
          <w:tcPr>
            <w:tcW w:w="1656" w:type="dxa"/>
          </w:tcPr>
          <w:p w14:paraId="39FA7476" w14:textId="77777777" w:rsidR="00F40364" w:rsidRPr="00C715E6" w:rsidRDefault="00F40364" w:rsidP="009D7400">
            <w:pPr>
              <w:rPr>
                <w:rFonts w:cstheme="minorHAnsi"/>
              </w:rPr>
            </w:pPr>
            <w:r w:rsidRPr="00C715E6">
              <w:rPr>
                <w:rFonts w:cstheme="minorHAnsi"/>
              </w:rPr>
              <w:t xml:space="preserve">Les </w:t>
            </w:r>
          </w:p>
        </w:tc>
        <w:tc>
          <w:tcPr>
            <w:tcW w:w="1517" w:type="dxa"/>
          </w:tcPr>
          <w:p w14:paraId="5852AE34" w14:textId="77777777" w:rsidR="00F40364" w:rsidRPr="00FE757B" w:rsidRDefault="00F40364" w:rsidP="009D7400">
            <w:pPr>
              <w:rPr>
                <w:rFonts w:cstheme="minorHAnsi"/>
                <w:b/>
                <w:bCs/>
                <w:highlight w:val="yellow"/>
              </w:rPr>
            </w:pPr>
            <w:proofErr w:type="gramStart"/>
            <w:r w:rsidRPr="005370EC">
              <w:rPr>
                <w:rFonts w:cstheme="minorHAnsi"/>
                <w:b/>
                <w:bCs/>
                <w:color w:val="C00000"/>
              </w:rPr>
              <w:t>individus</w:t>
            </w:r>
            <w:proofErr w:type="gramEnd"/>
          </w:p>
        </w:tc>
        <w:tc>
          <w:tcPr>
            <w:tcW w:w="1738" w:type="dxa"/>
          </w:tcPr>
          <w:p w14:paraId="76F1EAD6" w14:textId="77777777" w:rsidR="00F40364" w:rsidRPr="00C715E6" w:rsidRDefault="00F40364" w:rsidP="009D7400">
            <w:pPr>
              <w:rPr>
                <w:rFonts w:cstheme="minorHAnsi"/>
              </w:rPr>
            </w:pPr>
            <w:proofErr w:type="gramStart"/>
            <w:r w:rsidRPr="00C715E6">
              <w:rPr>
                <w:rFonts w:cstheme="minorHAnsi"/>
              </w:rPr>
              <w:t>de</w:t>
            </w:r>
            <w:proofErr w:type="gramEnd"/>
          </w:p>
        </w:tc>
      </w:tr>
      <w:tr w:rsidR="00F40364" w14:paraId="4F9DBB02" w14:textId="77777777" w:rsidTr="009D7400">
        <w:tc>
          <w:tcPr>
            <w:tcW w:w="2254" w:type="dxa"/>
          </w:tcPr>
          <w:p w14:paraId="3DDD4744" w14:textId="77777777" w:rsidR="00F40364" w:rsidRPr="00C715E6" w:rsidRDefault="00F40364" w:rsidP="009D7400">
            <w:pPr>
              <w:rPr>
                <w:rFonts w:cstheme="minorHAnsi"/>
              </w:rPr>
            </w:pPr>
            <w:r w:rsidRPr="00C715E6">
              <w:rPr>
                <w:rFonts w:cstheme="minorHAnsi"/>
              </w:rPr>
              <w:t xml:space="preserve">Se </w:t>
            </w:r>
          </w:p>
        </w:tc>
        <w:tc>
          <w:tcPr>
            <w:tcW w:w="1897" w:type="dxa"/>
          </w:tcPr>
          <w:p w14:paraId="6D03D4B7" w14:textId="77777777" w:rsidR="00F40364" w:rsidRPr="00C715E6" w:rsidRDefault="00F40364" w:rsidP="009D7400">
            <w:pPr>
              <w:rPr>
                <w:rFonts w:cstheme="minorHAnsi"/>
              </w:rPr>
            </w:pPr>
            <w:proofErr w:type="gramStart"/>
            <w:r w:rsidRPr="00C715E6">
              <w:rPr>
                <w:rFonts w:cstheme="minorHAnsi"/>
              </w:rPr>
              <w:t>découvrir</w:t>
            </w:r>
            <w:proofErr w:type="gramEnd"/>
          </w:p>
        </w:tc>
        <w:tc>
          <w:tcPr>
            <w:tcW w:w="1656" w:type="dxa"/>
          </w:tcPr>
          <w:p w14:paraId="47046897" w14:textId="77777777" w:rsidR="00F40364" w:rsidRPr="00C715E6" w:rsidRDefault="00F40364" w:rsidP="009D7400">
            <w:pPr>
              <w:rPr>
                <w:rFonts w:cstheme="minorHAnsi"/>
              </w:rPr>
            </w:pPr>
            <w:proofErr w:type="gramStart"/>
            <w:r w:rsidRPr="00C715E6">
              <w:rPr>
                <w:rFonts w:cstheme="minorHAnsi"/>
              </w:rPr>
              <w:t>inférieurs</w:t>
            </w:r>
            <w:proofErr w:type="gramEnd"/>
          </w:p>
        </w:tc>
        <w:tc>
          <w:tcPr>
            <w:tcW w:w="1517" w:type="dxa"/>
          </w:tcPr>
          <w:p w14:paraId="0F2D494B" w14:textId="77777777" w:rsidR="00F40364" w:rsidRPr="00C715E6" w:rsidRDefault="00F40364" w:rsidP="009D7400">
            <w:pPr>
              <w:rPr>
                <w:rFonts w:cstheme="minorHAnsi"/>
              </w:rPr>
            </w:pPr>
            <w:proofErr w:type="gramStart"/>
            <w:r w:rsidRPr="00C715E6">
              <w:rPr>
                <w:rFonts w:cstheme="minorHAnsi"/>
              </w:rPr>
              <w:t>par</w:t>
            </w:r>
            <w:proofErr w:type="gramEnd"/>
          </w:p>
        </w:tc>
        <w:tc>
          <w:tcPr>
            <w:tcW w:w="1738" w:type="dxa"/>
          </w:tcPr>
          <w:p w14:paraId="57616CF4" w14:textId="77777777" w:rsidR="00F40364" w:rsidRPr="00C715E6" w:rsidRDefault="00F40364" w:rsidP="009D7400">
            <w:pPr>
              <w:rPr>
                <w:rFonts w:cstheme="minorHAnsi"/>
              </w:rPr>
            </w:pPr>
            <w:r w:rsidRPr="00C715E6">
              <w:rPr>
                <w:rFonts w:cstheme="minorHAnsi"/>
              </w:rPr>
              <w:t>Essence.</w:t>
            </w:r>
          </w:p>
        </w:tc>
      </w:tr>
      <w:tr w:rsidR="00F40364" w14:paraId="4AE534C8" w14:textId="77777777" w:rsidTr="009D7400">
        <w:tc>
          <w:tcPr>
            <w:tcW w:w="2254" w:type="dxa"/>
          </w:tcPr>
          <w:p w14:paraId="711C2AEB" w14:textId="77777777" w:rsidR="00F40364" w:rsidRPr="00C715E6" w:rsidRDefault="00F40364" w:rsidP="009D7400">
            <w:pPr>
              <w:rPr>
                <w:rFonts w:cstheme="minorHAnsi"/>
              </w:rPr>
            </w:pPr>
            <w:r w:rsidRPr="00C715E6">
              <w:rPr>
                <w:rFonts w:cstheme="minorHAnsi"/>
              </w:rPr>
              <w:t>C’</w:t>
            </w:r>
          </w:p>
        </w:tc>
        <w:tc>
          <w:tcPr>
            <w:tcW w:w="1897" w:type="dxa"/>
          </w:tcPr>
          <w:p w14:paraId="60A7687D" w14:textId="77777777" w:rsidR="00F40364" w:rsidRPr="00C715E6" w:rsidRDefault="00F40364" w:rsidP="009D7400">
            <w:pPr>
              <w:rPr>
                <w:rFonts w:cstheme="minorHAnsi"/>
              </w:rPr>
            </w:pPr>
            <w:proofErr w:type="gramStart"/>
            <w:r w:rsidRPr="00C715E6">
              <w:rPr>
                <w:rFonts w:cstheme="minorHAnsi"/>
              </w:rPr>
              <w:t>est</w:t>
            </w:r>
            <w:proofErr w:type="gramEnd"/>
          </w:p>
        </w:tc>
        <w:tc>
          <w:tcPr>
            <w:tcW w:w="1656" w:type="dxa"/>
          </w:tcPr>
          <w:p w14:paraId="11606BA3" w14:textId="77777777" w:rsidR="00F40364" w:rsidRPr="00234990" w:rsidRDefault="00F40364" w:rsidP="009D7400">
            <w:pPr>
              <w:rPr>
                <w:rFonts w:cstheme="minorHAnsi"/>
                <w:b/>
                <w:bCs/>
              </w:rPr>
            </w:pPr>
            <w:proofErr w:type="gramStart"/>
            <w:r w:rsidRPr="00234990">
              <w:rPr>
                <w:rFonts w:cstheme="minorHAnsi"/>
                <w:b/>
                <w:bCs/>
                <w:color w:val="00B0F0"/>
              </w:rPr>
              <w:t>pourtant</w:t>
            </w:r>
            <w:proofErr w:type="gramEnd"/>
          </w:p>
        </w:tc>
        <w:tc>
          <w:tcPr>
            <w:tcW w:w="1517" w:type="dxa"/>
          </w:tcPr>
          <w:p w14:paraId="3B0E1918" w14:textId="77777777" w:rsidR="00F40364" w:rsidRPr="00C715E6" w:rsidRDefault="00F40364" w:rsidP="009D7400">
            <w:pPr>
              <w:rPr>
                <w:rFonts w:cstheme="minorHAnsi"/>
              </w:rPr>
            </w:pPr>
            <w:r w:rsidRPr="00C715E6">
              <w:rPr>
                <w:rFonts w:cstheme="minorHAnsi"/>
              </w:rPr>
              <w:t xml:space="preserve">Ce </w:t>
            </w:r>
          </w:p>
        </w:tc>
        <w:tc>
          <w:tcPr>
            <w:tcW w:w="1738" w:type="dxa"/>
          </w:tcPr>
          <w:p w14:paraId="26E56F22" w14:textId="77777777" w:rsidR="00F40364" w:rsidRPr="00C715E6" w:rsidRDefault="00F40364" w:rsidP="009D7400">
            <w:pPr>
              <w:rPr>
                <w:rFonts w:cstheme="minorHAnsi"/>
              </w:rPr>
            </w:pPr>
            <w:proofErr w:type="gramStart"/>
            <w:r w:rsidRPr="00C715E6">
              <w:rPr>
                <w:rFonts w:cstheme="minorHAnsi"/>
              </w:rPr>
              <w:t>que</w:t>
            </w:r>
            <w:proofErr w:type="gramEnd"/>
          </w:p>
        </w:tc>
      </w:tr>
      <w:tr w:rsidR="00F40364" w14:paraId="78233834" w14:textId="77777777" w:rsidTr="009D7400">
        <w:tc>
          <w:tcPr>
            <w:tcW w:w="2254" w:type="dxa"/>
          </w:tcPr>
          <w:p w14:paraId="5626B6CB" w14:textId="77777777" w:rsidR="00F40364" w:rsidRPr="00C715E6" w:rsidRDefault="00F40364" w:rsidP="009D7400">
            <w:pPr>
              <w:rPr>
                <w:rFonts w:cstheme="minorHAnsi"/>
              </w:rPr>
            </w:pPr>
            <w:proofErr w:type="gramStart"/>
            <w:r w:rsidRPr="00C715E6">
              <w:rPr>
                <w:rFonts w:cstheme="minorHAnsi"/>
              </w:rPr>
              <w:t>vit</w:t>
            </w:r>
            <w:proofErr w:type="gramEnd"/>
          </w:p>
        </w:tc>
        <w:tc>
          <w:tcPr>
            <w:tcW w:w="1897" w:type="dxa"/>
          </w:tcPr>
          <w:p w14:paraId="263F774B" w14:textId="77777777" w:rsidR="00F40364" w:rsidRPr="00C715E6" w:rsidRDefault="00F40364" w:rsidP="009D7400">
            <w:pPr>
              <w:rPr>
                <w:rFonts w:cstheme="minorHAnsi"/>
              </w:rPr>
            </w:pPr>
            <w:proofErr w:type="gramStart"/>
            <w:r w:rsidRPr="00C715E6">
              <w:rPr>
                <w:rFonts w:cstheme="minorHAnsi"/>
              </w:rPr>
              <w:t>la</w:t>
            </w:r>
            <w:proofErr w:type="gramEnd"/>
          </w:p>
        </w:tc>
        <w:tc>
          <w:tcPr>
            <w:tcW w:w="1656" w:type="dxa"/>
          </w:tcPr>
          <w:p w14:paraId="6BD04126" w14:textId="77777777" w:rsidR="00F40364" w:rsidRPr="00C715E6" w:rsidRDefault="00F40364" w:rsidP="009D7400">
            <w:pPr>
              <w:rPr>
                <w:rFonts w:cstheme="minorHAnsi"/>
              </w:rPr>
            </w:pPr>
            <w:proofErr w:type="gramStart"/>
            <w:r w:rsidRPr="00C715E6">
              <w:rPr>
                <w:rFonts w:cstheme="minorHAnsi"/>
              </w:rPr>
              <w:t>jeune</w:t>
            </w:r>
            <w:proofErr w:type="gramEnd"/>
          </w:p>
        </w:tc>
        <w:tc>
          <w:tcPr>
            <w:tcW w:w="1517" w:type="dxa"/>
          </w:tcPr>
          <w:p w14:paraId="2F6044E5" w14:textId="77777777" w:rsidR="00F40364" w:rsidRPr="00C715E6" w:rsidRDefault="00F40364" w:rsidP="009D7400">
            <w:pPr>
              <w:rPr>
                <w:rFonts w:cstheme="minorHAnsi"/>
              </w:rPr>
            </w:pPr>
            <w:proofErr w:type="gramStart"/>
            <w:r w:rsidRPr="00C715E6">
              <w:rPr>
                <w:rFonts w:cstheme="minorHAnsi"/>
              </w:rPr>
              <w:t>fille</w:t>
            </w:r>
            <w:proofErr w:type="gramEnd"/>
          </w:p>
        </w:tc>
        <w:tc>
          <w:tcPr>
            <w:tcW w:w="1738" w:type="dxa"/>
          </w:tcPr>
          <w:p w14:paraId="1B3FC2DC" w14:textId="77777777" w:rsidR="00F40364" w:rsidRPr="00C715E6" w:rsidRDefault="00F40364" w:rsidP="009D7400">
            <w:pPr>
              <w:rPr>
                <w:rFonts w:cstheme="minorHAnsi"/>
              </w:rPr>
            </w:pPr>
            <w:proofErr w:type="gramStart"/>
            <w:r w:rsidRPr="00C715E6">
              <w:rPr>
                <w:rFonts w:cstheme="minorHAnsi"/>
              </w:rPr>
              <w:t>toujours</w:t>
            </w:r>
            <w:proofErr w:type="gramEnd"/>
          </w:p>
        </w:tc>
      </w:tr>
      <w:tr w:rsidR="00F40364" w14:paraId="62E81D8C" w14:textId="77777777" w:rsidTr="009D7400">
        <w:tc>
          <w:tcPr>
            <w:tcW w:w="2254" w:type="dxa"/>
          </w:tcPr>
          <w:p w14:paraId="7A300B43" w14:textId="77777777" w:rsidR="00F40364" w:rsidRPr="00C715E6" w:rsidRDefault="00F40364" w:rsidP="009D7400">
            <w:pPr>
              <w:rPr>
                <w:rFonts w:cstheme="minorHAnsi"/>
              </w:rPr>
            </w:pPr>
            <w:proofErr w:type="gramStart"/>
            <w:r w:rsidRPr="00C715E6">
              <w:rPr>
                <w:rFonts w:cstheme="minorHAnsi"/>
              </w:rPr>
              <w:t>limitée</w:t>
            </w:r>
            <w:proofErr w:type="gramEnd"/>
          </w:p>
        </w:tc>
        <w:tc>
          <w:tcPr>
            <w:tcW w:w="1897" w:type="dxa"/>
          </w:tcPr>
          <w:p w14:paraId="202D0A98" w14:textId="77777777" w:rsidR="00F40364" w:rsidRPr="00C715E6" w:rsidRDefault="00F40364" w:rsidP="009D7400">
            <w:pPr>
              <w:rPr>
                <w:rFonts w:cstheme="minorHAnsi"/>
              </w:rPr>
            </w:pPr>
            <w:proofErr w:type="gramStart"/>
            <w:r w:rsidRPr="00C715E6">
              <w:rPr>
                <w:rFonts w:cstheme="minorHAnsi"/>
              </w:rPr>
              <w:t>dans</w:t>
            </w:r>
            <w:proofErr w:type="gramEnd"/>
          </w:p>
        </w:tc>
        <w:tc>
          <w:tcPr>
            <w:tcW w:w="1656" w:type="dxa"/>
          </w:tcPr>
          <w:p w14:paraId="7AFC296E" w14:textId="77777777" w:rsidR="00F40364" w:rsidRPr="00C715E6" w:rsidRDefault="00F40364" w:rsidP="009D7400">
            <w:pPr>
              <w:rPr>
                <w:rFonts w:cstheme="minorHAnsi"/>
              </w:rPr>
            </w:pPr>
            <w:proofErr w:type="gramStart"/>
            <w:r w:rsidRPr="00C715E6">
              <w:rPr>
                <w:rFonts w:cstheme="minorHAnsi"/>
              </w:rPr>
              <w:t>ses</w:t>
            </w:r>
            <w:proofErr w:type="gramEnd"/>
          </w:p>
        </w:tc>
        <w:tc>
          <w:tcPr>
            <w:tcW w:w="1517" w:type="dxa"/>
          </w:tcPr>
          <w:p w14:paraId="36CE545A" w14:textId="77777777" w:rsidR="00F40364" w:rsidRPr="00C715E6" w:rsidRDefault="00F40364" w:rsidP="009D7400">
            <w:pPr>
              <w:rPr>
                <w:rFonts w:cstheme="minorHAnsi"/>
              </w:rPr>
            </w:pPr>
            <w:proofErr w:type="gramStart"/>
            <w:r w:rsidRPr="00C715E6">
              <w:rPr>
                <w:rFonts w:cstheme="minorHAnsi"/>
              </w:rPr>
              <w:t>ambitions</w:t>
            </w:r>
            <w:proofErr w:type="gramEnd"/>
          </w:p>
        </w:tc>
        <w:tc>
          <w:tcPr>
            <w:tcW w:w="1738" w:type="dxa"/>
          </w:tcPr>
          <w:p w14:paraId="2486D00C" w14:textId="77777777" w:rsidR="00F40364" w:rsidRPr="00C715E6" w:rsidRDefault="00F40364" w:rsidP="009D7400">
            <w:pPr>
              <w:rPr>
                <w:rFonts w:cstheme="minorHAnsi"/>
              </w:rPr>
            </w:pPr>
            <w:r w:rsidRPr="00C715E6">
              <w:rPr>
                <w:rFonts w:cstheme="minorHAnsi"/>
              </w:rPr>
              <w:t xml:space="preserve">Par </w:t>
            </w:r>
          </w:p>
        </w:tc>
      </w:tr>
      <w:tr w:rsidR="00F40364" w14:paraId="1F5DE76A" w14:textId="77777777" w:rsidTr="009D7400">
        <w:tc>
          <w:tcPr>
            <w:tcW w:w="2254" w:type="dxa"/>
          </w:tcPr>
          <w:p w14:paraId="7DC25EBE" w14:textId="77777777" w:rsidR="00F40364" w:rsidRPr="00C715E6" w:rsidRDefault="00F40364" w:rsidP="009D7400">
            <w:pPr>
              <w:rPr>
                <w:rFonts w:cstheme="minorHAnsi"/>
              </w:rPr>
            </w:pPr>
            <w:r w:rsidRPr="00C715E6">
              <w:rPr>
                <w:rFonts w:cstheme="minorHAnsi"/>
              </w:rPr>
              <w:t xml:space="preserve">Le </w:t>
            </w:r>
          </w:p>
        </w:tc>
        <w:tc>
          <w:tcPr>
            <w:tcW w:w="1897" w:type="dxa"/>
          </w:tcPr>
          <w:p w14:paraId="24B9ABE4" w14:textId="77777777" w:rsidR="00F40364" w:rsidRPr="00C715E6" w:rsidRDefault="00F40364" w:rsidP="009D7400">
            <w:pPr>
              <w:rPr>
                <w:rFonts w:cstheme="minorHAnsi"/>
              </w:rPr>
            </w:pPr>
            <w:proofErr w:type="gramStart"/>
            <w:r w:rsidRPr="00C715E6">
              <w:rPr>
                <w:rFonts w:cstheme="minorHAnsi"/>
              </w:rPr>
              <w:t>système</w:t>
            </w:r>
            <w:proofErr w:type="gramEnd"/>
          </w:p>
        </w:tc>
        <w:tc>
          <w:tcPr>
            <w:tcW w:w="1656" w:type="dxa"/>
            <w:shd w:val="clear" w:color="auto" w:fill="FFFF99"/>
          </w:tcPr>
          <w:p w14:paraId="02040FE4" w14:textId="77777777" w:rsidR="00F40364" w:rsidRPr="00C715E6" w:rsidRDefault="00F40364" w:rsidP="009D7400">
            <w:pPr>
              <w:rPr>
                <w:rFonts w:cstheme="minorHAnsi"/>
              </w:rPr>
            </w:pPr>
            <w:proofErr w:type="gramStart"/>
            <w:r w:rsidRPr="00C715E6">
              <w:rPr>
                <w:rFonts w:cstheme="minorHAnsi"/>
              </w:rPr>
              <w:t>Patriarcal./</w:t>
            </w:r>
            <w:proofErr w:type="gramEnd"/>
            <w:r w:rsidRPr="00C715E6">
              <w:rPr>
                <w:rFonts w:cstheme="minorHAnsi"/>
              </w:rPr>
              <w:t xml:space="preserve">/ </w:t>
            </w:r>
          </w:p>
        </w:tc>
        <w:tc>
          <w:tcPr>
            <w:tcW w:w="1517" w:type="dxa"/>
          </w:tcPr>
          <w:p w14:paraId="70E24AEF" w14:textId="77777777" w:rsidR="00F40364" w:rsidRPr="00234990" w:rsidRDefault="00F40364" w:rsidP="009D7400">
            <w:pPr>
              <w:rPr>
                <w:rFonts w:cstheme="minorHAnsi"/>
                <w:b/>
                <w:bCs/>
              </w:rPr>
            </w:pPr>
            <w:r w:rsidRPr="00234990">
              <w:rPr>
                <w:rFonts w:cstheme="minorHAnsi"/>
                <w:b/>
                <w:bCs/>
                <w:color w:val="00B0F0"/>
              </w:rPr>
              <w:t>Si</w:t>
            </w:r>
          </w:p>
        </w:tc>
        <w:tc>
          <w:tcPr>
            <w:tcW w:w="1738" w:type="dxa"/>
          </w:tcPr>
          <w:p w14:paraId="34619A01" w14:textId="77777777" w:rsidR="00F40364" w:rsidRPr="00C715E6" w:rsidRDefault="00F40364" w:rsidP="009D7400">
            <w:pPr>
              <w:rPr>
                <w:rFonts w:cstheme="minorHAnsi"/>
              </w:rPr>
            </w:pPr>
            <w:proofErr w:type="gramStart"/>
            <w:r w:rsidRPr="00C715E6">
              <w:rPr>
                <w:rFonts w:cstheme="minorHAnsi"/>
              </w:rPr>
              <w:t>les</w:t>
            </w:r>
            <w:proofErr w:type="gramEnd"/>
          </w:p>
        </w:tc>
      </w:tr>
      <w:tr w:rsidR="00F40364" w14:paraId="1D6E2949" w14:textId="77777777" w:rsidTr="009D7400">
        <w:tc>
          <w:tcPr>
            <w:tcW w:w="2254" w:type="dxa"/>
          </w:tcPr>
          <w:p w14:paraId="7083992F" w14:textId="77777777" w:rsidR="00F40364" w:rsidRPr="00C715E6" w:rsidRDefault="00F40364" w:rsidP="009D7400">
            <w:pPr>
              <w:rPr>
                <w:rFonts w:cstheme="minorHAnsi"/>
              </w:rPr>
            </w:pPr>
            <w:r w:rsidRPr="00C715E6">
              <w:rPr>
                <w:rFonts w:cstheme="minorHAnsi"/>
              </w:rPr>
              <w:t>Afro-américains</w:t>
            </w:r>
          </w:p>
        </w:tc>
        <w:tc>
          <w:tcPr>
            <w:tcW w:w="1897" w:type="dxa"/>
          </w:tcPr>
          <w:p w14:paraId="03988B73" w14:textId="77777777" w:rsidR="00F40364" w:rsidRPr="00C715E6" w:rsidRDefault="00F40364" w:rsidP="009D7400">
            <w:pPr>
              <w:rPr>
                <w:rFonts w:cstheme="minorHAnsi"/>
              </w:rPr>
            </w:pPr>
            <w:proofErr w:type="gramStart"/>
            <w:r w:rsidRPr="00C715E6">
              <w:rPr>
                <w:rFonts w:cstheme="minorHAnsi"/>
              </w:rPr>
              <w:t>expérimentent</w:t>
            </w:r>
            <w:proofErr w:type="gramEnd"/>
          </w:p>
        </w:tc>
        <w:tc>
          <w:tcPr>
            <w:tcW w:w="1656" w:type="dxa"/>
          </w:tcPr>
          <w:p w14:paraId="0E2A797F" w14:textId="77777777" w:rsidR="00F40364" w:rsidRPr="00C715E6" w:rsidRDefault="00F40364" w:rsidP="009D7400">
            <w:pPr>
              <w:rPr>
                <w:rFonts w:cstheme="minorHAnsi"/>
              </w:rPr>
            </w:pPr>
            <w:r w:rsidRPr="00C715E6">
              <w:rPr>
                <w:rFonts w:cstheme="minorHAnsi"/>
              </w:rPr>
              <w:t xml:space="preserve">Une </w:t>
            </w:r>
          </w:p>
        </w:tc>
        <w:tc>
          <w:tcPr>
            <w:tcW w:w="1517" w:type="dxa"/>
          </w:tcPr>
          <w:p w14:paraId="0E83B1E4" w14:textId="77777777" w:rsidR="00F40364" w:rsidRPr="00C715E6" w:rsidRDefault="00F40364" w:rsidP="009D7400">
            <w:pPr>
              <w:rPr>
                <w:rFonts w:cstheme="minorHAnsi"/>
              </w:rPr>
            </w:pPr>
            <w:proofErr w:type="gramStart"/>
            <w:r w:rsidRPr="00C715E6">
              <w:rPr>
                <w:rFonts w:cstheme="minorHAnsi"/>
              </w:rPr>
              <w:t>situation</w:t>
            </w:r>
            <w:proofErr w:type="gramEnd"/>
          </w:p>
        </w:tc>
        <w:tc>
          <w:tcPr>
            <w:tcW w:w="1738" w:type="dxa"/>
          </w:tcPr>
          <w:p w14:paraId="6D4C2682" w14:textId="77777777" w:rsidR="00F40364" w:rsidRPr="00C715E6" w:rsidRDefault="00F40364" w:rsidP="009D7400">
            <w:pPr>
              <w:rPr>
                <w:rFonts w:cstheme="minorHAnsi"/>
              </w:rPr>
            </w:pPr>
            <w:r w:rsidRPr="00C715E6">
              <w:rPr>
                <w:rFonts w:cstheme="minorHAnsi"/>
              </w:rPr>
              <w:t>Similaire,</w:t>
            </w:r>
          </w:p>
        </w:tc>
      </w:tr>
      <w:tr w:rsidR="00F40364" w14:paraId="462753B0" w14:textId="77777777" w:rsidTr="009D7400">
        <w:tc>
          <w:tcPr>
            <w:tcW w:w="2254" w:type="dxa"/>
          </w:tcPr>
          <w:p w14:paraId="2632AA44" w14:textId="77777777" w:rsidR="00F40364" w:rsidRPr="00C715E6" w:rsidRDefault="00F40364" w:rsidP="009D7400">
            <w:pPr>
              <w:rPr>
                <w:rFonts w:cstheme="minorHAnsi"/>
              </w:rPr>
            </w:pPr>
            <w:proofErr w:type="gramStart"/>
            <w:r w:rsidRPr="00C715E6">
              <w:rPr>
                <w:rFonts w:cstheme="minorHAnsi"/>
              </w:rPr>
              <w:t>ils</w:t>
            </w:r>
            <w:proofErr w:type="gramEnd"/>
          </w:p>
        </w:tc>
        <w:tc>
          <w:tcPr>
            <w:tcW w:w="1897" w:type="dxa"/>
          </w:tcPr>
          <w:p w14:paraId="00BAB6E4" w14:textId="77777777" w:rsidR="00F40364" w:rsidRPr="00C715E6" w:rsidRDefault="00F40364" w:rsidP="009D7400">
            <w:pPr>
              <w:rPr>
                <w:rFonts w:cstheme="minorHAnsi"/>
              </w:rPr>
            </w:pPr>
            <w:r w:rsidRPr="00C715E6">
              <w:rPr>
                <w:rFonts w:cstheme="minorHAnsi"/>
              </w:rPr>
              <w:t>S’</w:t>
            </w:r>
          </w:p>
        </w:tc>
        <w:tc>
          <w:tcPr>
            <w:tcW w:w="1656" w:type="dxa"/>
          </w:tcPr>
          <w:p w14:paraId="1607078C" w14:textId="77777777" w:rsidR="00F40364" w:rsidRPr="00C715E6" w:rsidRDefault="00F40364" w:rsidP="009D7400">
            <w:pPr>
              <w:rPr>
                <w:rFonts w:cstheme="minorHAnsi"/>
              </w:rPr>
            </w:pPr>
            <w:r w:rsidRPr="00C715E6">
              <w:rPr>
                <w:rFonts w:cstheme="minorHAnsi"/>
              </w:rPr>
              <w:t xml:space="preserve">En </w:t>
            </w:r>
          </w:p>
        </w:tc>
        <w:tc>
          <w:tcPr>
            <w:tcW w:w="1517" w:type="dxa"/>
          </w:tcPr>
          <w:p w14:paraId="26B93A9D" w14:textId="77777777" w:rsidR="00F40364" w:rsidRPr="00C715E6" w:rsidRDefault="00F40364" w:rsidP="009D7400">
            <w:pPr>
              <w:rPr>
                <w:rFonts w:cstheme="minorHAnsi"/>
              </w:rPr>
            </w:pPr>
            <w:proofErr w:type="gramStart"/>
            <w:r w:rsidRPr="00C715E6">
              <w:rPr>
                <w:rFonts w:cstheme="minorHAnsi"/>
              </w:rPr>
              <w:t>indignent</w:t>
            </w:r>
            <w:proofErr w:type="gramEnd"/>
          </w:p>
        </w:tc>
        <w:tc>
          <w:tcPr>
            <w:tcW w:w="1738" w:type="dxa"/>
          </w:tcPr>
          <w:p w14:paraId="2B0A5338" w14:textId="77777777" w:rsidR="00F40364" w:rsidRPr="00234990" w:rsidRDefault="00F40364" w:rsidP="009D7400">
            <w:pPr>
              <w:rPr>
                <w:rFonts w:cstheme="minorHAnsi"/>
                <w:b/>
                <w:bCs/>
              </w:rPr>
            </w:pPr>
            <w:r w:rsidRPr="00234990">
              <w:rPr>
                <w:rFonts w:cstheme="minorHAnsi"/>
                <w:b/>
                <w:bCs/>
                <w:color w:val="00B0F0"/>
              </w:rPr>
              <w:t xml:space="preserve">Tandis </w:t>
            </w:r>
          </w:p>
        </w:tc>
      </w:tr>
      <w:tr w:rsidR="00F40364" w14:paraId="4D304174" w14:textId="77777777" w:rsidTr="009D7400">
        <w:tc>
          <w:tcPr>
            <w:tcW w:w="2254" w:type="dxa"/>
          </w:tcPr>
          <w:p w14:paraId="6DC25BF1" w14:textId="77777777" w:rsidR="00F40364" w:rsidRPr="00234990" w:rsidRDefault="00F40364" w:rsidP="009D7400">
            <w:pPr>
              <w:rPr>
                <w:rFonts w:cstheme="minorHAnsi"/>
                <w:b/>
                <w:bCs/>
              </w:rPr>
            </w:pPr>
            <w:proofErr w:type="gramStart"/>
            <w:r w:rsidRPr="00234990">
              <w:rPr>
                <w:rFonts w:cstheme="minorHAnsi"/>
                <w:b/>
                <w:bCs/>
                <w:color w:val="00B0F0"/>
              </w:rPr>
              <w:t>que</w:t>
            </w:r>
            <w:proofErr w:type="gramEnd"/>
          </w:p>
        </w:tc>
        <w:tc>
          <w:tcPr>
            <w:tcW w:w="1897" w:type="dxa"/>
          </w:tcPr>
          <w:p w14:paraId="544E1C58" w14:textId="77777777" w:rsidR="00F40364" w:rsidRPr="00C715E6" w:rsidRDefault="00F40364" w:rsidP="009D7400">
            <w:pPr>
              <w:rPr>
                <w:rFonts w:cstheme="minorHAnsi"/>
              </w:rPr>
            </w:pPr>
            <w:proofErr w:type="gramStart"/>
            <w:r w:rsidRPr="00C715E6">
              <w:rPr>
                <w:rFonts w:cstheme="minorHAnsi"/>
              </w:rPr>
              <w:t>les</w:t>
            </w:r>
            <w:proofErr w:type="gramEnd"/>
          </w:p>
        </w:tc>
        <w:tc>
          <w:tcPr>
            <w:tcW w:w="1656" w:type="dxa"/>
          </w:tcPr>
          <w:p w14:paraId="53A2361B" w14:textId="77777777" w:rsidR="00F40364" w:rsidRPr="00C715E6" w:rsidRDefault="00F40364" w:rsidP="009D7400">
            <w:pPr>
              <w:rPr>
                <w:rFonts w:cstheme="minorHAnsi"/>
              </w:rPr>
            </w:pPr>
            <w:proofErr w:type="gramStart"/>
            <w:r w:rsidRPr="00C715E6">
              <w:rPr>
                <w:rFonts w:cstheme="minorHAnsi"/>
              </w:rPr>
              <w:t>femmes</w:t>
            </w:r>
            <w:proofErr w:type="gramEnd"/>
          </w:p>
        </w:tc>
        <w:tc>
          <w:tcPr>
            <w:tcW w:w="1517" w:type="dxa"/>
          </w:tcPr>
          <w:p w14:paraId="1102975B" w14:textId="77777777" w:rsidR="00F40364" w:rsidRPr="00C715E6" w:rsidRDefault="00F40364" w:rsidP="009D7400">
            <w:pPr>
              <w:rPr>
                <w:rFonts w:cstheme="minorHAnsi"/>
              </w:rPr>
            </w:pPr>
            <w:proofErr w:type="gramStart"/>
            <w:r w:rsidRPr="00C715E6">
              <w:rPr>
                <w:rFonts w:cstheme="minorHAnsi"/>
              </w:rPr>
              <w:t>sont</w:t>
            </w:r>
            <w:proofErr w:type="gramEnd"/>
          </w:p>
        </w:tc>
        <w:tc>
          <w:tcPr>
            <w:tcW w:w="1738" w:type="dxa"/>
          </w:tcPr>
          <w:p w14:paraId="2B7546F7" w14:textId="77777777" w:rsidR="00F40364" w:rsidRPr="00C715E6" w:rsidRDefault="00F40364" w:rsidP="009D7400">
            <w:pPr>
              <w:rPr>
                <w:rFonts w:cstheme="minorHAnsi"/>
              </w:rPr>
            </w:pPr>
            <w:proofErr w:type="gramStart"/>
            <w:r w:rsidRPr="00C715E6">
              <w:rPr>
                <w:rFonts w:cstheme="minorHAnsi"/>
              </w:rPr>
              <w:t>incitées</w:t>
            </w:r>
            <w:proofErr w:type="gramEnd"/>
          </w:p>
        </w:tc>
      </w:tr>
      <w:tr w:rsidR="00F40364" w14:paraId="25D9B4BB" w14:textId="77777777" w:rsidTr="009D7400">
        <w:tc>
          <w:tcPr>
            <w:tcW w:w="2254" w:type="dxa"/>
          </w:tcPr>
          <w:p w14:paraId="4F4BE32B" w14:textId="77777777" w:rsidR="00F40364" w:rsidRPr="00C715E6" w:rsidRDefault="00F40364" w:rsidP="009D7400">
            <w:pPr>
              <w:rPr>
                <w:rFonts w:cstheme="minorHAnsi"/>
              </w:rPr>
            </w:pPr>
            <w:proofErr w:type="gramStart"/>
            <w:r w:rsidRPr="00C715E6">
              <w:rPr>
                <w:rFonts w:cstheme="minorHAnsi"/>
              </w:rPr>
              <w:t>à</w:t>
            </w:r>
            <w:proofErr w:type="gramEnd"/>
          </w:p>
        </w:tc>
        <w:tc>
          <w:tcPr>
            <w:tcW w:w="1897" w:type="dxa"/>
          </w:tcPr>
          <w:p w14:paraId="2D56D545" w14:textId="77777777" w:rsidR="00F40364" w:rsidRPr="00C715E6" w:rsidRDefault="00F40364" w:rsidP="009D7400">
            <w:pPr>
              <w:rPr>
                <w:rFonts w:cstheme="minorHAnsi"/>
              </w:rPr>
            </w:pPr>
            <w:proofErr w:type="gramStart"/>
            <w:r w:rsidRPr="00C715E6">
              <w:rPr>
                <w:rFonts w:cstheme="minorHAnsi"/>
              </w:rPr>
              <w:t>collaborer</w:t>
            </w:r>
            <w:proofErr w:type="gramEnd"/>
          </w:p>
        </w:tc>
        <w:tc>
          <w:tcPr>
            <w:tcW w:w="1656" w:type="dxa"/>
          </w:tcPr>
          <w:p w14:paraId="77407A13" w14:textId="77777777" w:rsidR="00F40364" w:rsidRPr="00C715E6" w:rsidRDefault="00F40364" w:rsidP="009D7400">
            <w:pPr>
              <w:rPr>
                <w:rFonts w:cstheme="minorHAnsi"/>
              </w:rPr>
            </w:pPr>
            <w:proofErr w:type="gramStart"/>
            <w:r w:rsidRPr="00C715E6">
              <w:rPr>
                <w:rFonts w:cstheme="minorHAnsi"/>
              </w:rPr>
              <w:t>à</w:t>
            </w:r>
            <w:proofErr w:type="gramEnd"/>
          </w:p>
        </w:tc>
        <w:tc>
          <w:tcPr>
            <w:tcW w:w="1517" w:type="dxa"/>
          </w:tcPr>
          <w:p w14:paraId="7F982C13" w14:textId="77777777" w:rsidR="00F40364" w:rsidRPr="00C715E6" w:rsidRDefault="00F40364" w:rsidP="009D7400">
            <w:pPr>
              <w:rPr>
                <w:rFonts w:cstheme="minorHAnsi"/>
              </w:rPr>
            </w:pPr>
            <w:proofErr w:type="gramStart"/>
            <w:r w:rsidRPr="00C715E6">
              <w:rPr>
                <w:rFonts w:cstheme="minorHAnsi"/>
              </w:rPr>
              <w:t>ce</w:t>
            </w:r>
            <w:proofErr w:type="gramEnd"/>
          </w:p>
        </w:tc>
        <w:tc>
          <w:tcPr>
            <w:tcW w:w="1738" w:type="dxa"/>
          </w:tcPr>
          <w:p w14:paraId="0BDFDACD" w14:textId="77777777" w:rsidR="00F40364" w:rsidRPr="00C715E6" w:rsidRDefault="00F40364" w:rsidP="009D7400">
            <w:pPr>
              <w:rPr>
                <w:rFonts w:cstheme="minorHAnsi"/>
              </w:rPr>
            </w:pPr>
            <w:proofErr w:type="gramStart"/>
            <w:r w:rsidRPr="00C715E6">
              <w:rPr>
                <w:rFonts w:cstheme="minorHAnsi"/>
              </w:rPr>
              <w:t>système</w:t>
            </w:r>
            <w:proofErr w:type="gramEnd"/>
          </w:p>
        </w:tc>
      </w:tr>
      <w:tr w:rsidR="00F40364" w14:paraId="0A4C1416" w14:textId="77777777" w:rsidTr="009D7400">
        <w:tc>
          <w:tcPr>
            <w:tcW w:w="2254" w:type="dxa"/>
          </w:tcPr>
          <w:p w14:paraId="2BF71DA3" w14:textId="77777777" w:rsidR="00F40364" w:rsidRPr="00C715E6" w:rsidRDefault="00F40364" w:rsidP="009D7400">
            <w:pPr>
              <w:rPr>
                <w:rFonts w:cstheme="minorHAnsi"/>
              </w:rPr>
            </w:pPr>
            <w:proofErr w:type="gramStart"/>
            <w:r w:rsidRPr="00C715E6">
              <w:rPr>
                <w:rFonts w:cstheme="minorHAnsi"/>
              </w:rPr>
              <w:t>par</w:t>
            </w:r>
            <w:proofErr w:type="gramEnd"/>
          </w:p>
        </w:tc>
        <w:tc>
          <w:tcPr>
            <w:tcW w:w="1897" w:type="dxa"/>
          </w:tcPr>
          <w:p w14:paraId="4238B66E" w14:textId="77777777" w:rsidR="00F40364" w:rsidRPr="00C715E6" w:rsidRDefault="00F40364" w:rsidP="009D7400">
            <w:pPr>
              <w:rPr>
                <w:rFonts w:cstheme="minorHAnsi"/>
              </w:rPr>
            </w:pPr>
            <w:proofErr w:type="gramStart"/>
            <w:r w:rsidRPr="00C715E6">
              <w:rPr>
                <w:rFonts w:cstheme="minorHAnsi"/>
              </w:rPr>
              <w:t>toute</w:t>
            </w:r>
            <w:proofErr w:type="gramEnd"/>
          </w:p>
        </w:tc>
        <w:tc>
          <w:tcPr>
            <w:tcW w:w="1656" w:type="dxa"/>
          </w:tcPr>
          <w:p w14:paraId="14BB66FD" w14:textId="77777777" w:rsidR="00F40364" w:rsidRPr="00C715E6" w:rsidRDefault="00F40364" w:rsidP="009D7400">
            <w:pPr>
              <w:rPr>
                <w:rFonts w:cstheme="minorHAnsi"/>
              </w:rPr>
            </w:pPr>
            <w:r w:rsidRPr="00C715E6">
              <w:rPr>
                <w:rFonts w:cstheme="minorHAnsi"/>
              </w:rPr>
              <w:t xml:space="preserve">Une </w:t>
            </w:r>
          </w:p>
        </w:tc>
        <w:tc>
          <w:tcPr>
            <w:tcW w:w="1517" w:type="dxa"/>
          </w:tcPr>
          <w:p w14:paraId="746AC742" w14:textId="77777777" w:rsidR="00F40364" w:rsidRPr="00C715E6" w:rsidRDefault="00F40364" w:rsidP="009D7400">
            <w:pPr>
              <w:rPr>
                <w:rFonts w:cstheme="minorHAnsi"/>
              </w:rPr>
            </w:pPr>
            <w:proofErr w:type="gramStart"/>
            <w:r w:rsidRPr="00C715E6">
              <w:rPr>
                <w:rFonts w:cstheme="minorHAnsi"/>
              </w:rPr>
              <w:t>éducation</w:t>
            </w:r>
            <w:proofErr w:type="gramEnd"/>
          </w:p>
        </w:tc>
        <w:tc>
          <w:tcPr>
            <w:tcW w:w="1738" w:type="dxa"/>
          </w:tcPr>
          <w:p w14:paraId="3F6B1687" w14:textId="77777777" w:rsidR="00F40364" w:rsidRPr="00C715E6" w:rsidRDefault="00F40364" w:rsidP="009D7400">
            <w:pPr>
              <w:rPr>
                <w:rFonts w:cstheme="minorHAnsi"/>
              </w:rPr>
            </w:pPr>
            <w:proofErr w:type="gramStart"/>
            <w:r w:rsidRPr="00C715E6">
              <w:rPr>
                <w:rFonts w:cstheme="minorHAnsi"/>
              </w:rPr>
              <w:t>transmise</w:t>
            </w:r>
            <w:proofErr w:type="gramEnd"/>
          </w:p>
        </w:tc>
      </w:tr>
      <w:tr w:rsidR="00F40364" w14:paraId="154E82CA" w14:textId="77777777" w:rsidTr="009D7400">
        <w:tc>
          <w:tcPr>
            <w:tcW w:w="2254" w:type="dxa"/>
          </w:tcPr>
          <w:p w14:paraId="23AB37B5" w14:textId="77777777" w:rsidR="00F40364" w:rsidRPr="00C715E6" w:rsidRDefault="00F40364" w:rsidP="009D7400">
            <w:pPr>
              <w:rPr>
                <w:rFonts w:cstheme="minorHAnsi"/>
              </w:rPr>
            </w:pPr>
            <w:proofErr w:type="gramStart"/>
            <w:r w:rsidRPr="00C715E6">
              <w:rPr>
                <w:rFonts w:cstheme="minorHAnsi"/>
              </w:rPr>
              <w:t>de</w:t>
            </w:r>
            <w:proofErr w:type="gramEnd"/>
          </w:p>
        </w:tc>
        <w:tc>
          <w:tcPr>
            <w:tcW w:w="1897" w:type="dxa"/>
          </w:tcPr>
          <w:p w14:paraId="7A84D891" w14:textId="77777777" w:rsidR="00F40364" w:rsidRPr="00C715E6" w:rsidRDefault="00F40364" w:rsidP="009D7400">
            <w:pPr>
              <w:rPr>
                <w:rFonts w:cstheme="minorHAnsi"/>
              </w:rPr>
            </w:pPr>
            <w:proofErr w:type="gramStart"/>
            <w:r w:rsidRPr="00C715E6">
              <w:rPr>
                <w:rFonts w:cstheme="minorHAnsi"/>
              </w:rPr>
              <w:t>mère</w:t>
            </w:r>
            <w:proofErr w:type="gramEnd"/>
          </w:p>
        </w:tc>
        <w:tc>
          <w:tcPr>
            <w:tcW w:w="1656" w:type="dxa"/>
          </w:tcPr>
          <w:p w14:paraId="55752D42" w14:textId="77777777" w:rsidR="00F40364" w:rsidRPr="00C715E6" w:rsidRDefault="00F40364" w:rsidP="009D7400">
            <w:pPr>
              <w:rPr>
                <w:rFonts w:cstheme="minorHAnsi"/>
              </w:rPr>
            </w:pPr>
            <w:proofErr w:type="gramStart"/>
            <w:r w:rsidRPr="00C715E6">
              <w:rPr>
                <w:rFonts w:cstheme="minorHAnsi"/>
              </w:rPr>
              <w:t>en</w:t>
            </w:r>
            <w:proofErr w:type="gramEnd"/>
          </w:p>
        </w:tc>
        <w:tc>
          <w:tcPr>
            <w:tcW w:w="1517" w:type="dxa"/>
          </w:tcPr>
          <w:p w14:paraId="0B561D1D" w14:textId="77777777" w:rsidR="00F40364" w:rsidRPr="00C715E6" w:rsidRDefault="00F40364" w:rsidP="009D7400">
            <w:pPr>
              <w:rPr>
                <w:rFonts w:cstheme="minorHAnsi"/>
              </w:rPr>
            </w:pPr>
            <w:proofErr w:type="gramStart"/>
            <w:r w:rsidRPr="00C715E6">
              <w:rPr>
                <w:rFonts w:cstheme="minorHAnsi"/>
              </w:rPr>
              <w:t>fille</w:t>
            </w:r>
            <w:proofErr w:type="gramEnd"/>
          </w:p>
        </w:tc>
        <w:tc>
          <w:tcPr>
            <w:tcW w:w="1738" w:type="dxa"/>
          </w:tcPr>
          <w:p w14:paraId="01A796BD" w14:textId="77777777" w:rsidR="00F40364" w:rsidRPr="00C715E6" w:rsidRDefault="00F40364" w:rsidP="009D7400">
            <w:pPr>
              <w:rPr>
                <w:rFonts w:cstheme="minorHAnsi"/>
              </w:rPr>
            </w:pPr>
            <w:proofErr w:type="gramStart"/>
            <w:r w:rsidRPr="00C715E6">
              <w:rPr>
                <w:rFonts w:cstheme="minorHAnsi"/>
              </w:rPr>
              <w:t>qui</w:t>
            </w:r>
            <w:proofErr w:type="gramEnd"/>
          </w:p>
        </w:tc>
      </w:tr>
      <w:tr w:rsidR="00F40364" w14:paraId="2CFD3812" w14:textId="77777777" w:rsidTr="009D7400">
        <w:tc>
          <w:tcPr>
            <w:tcW w:w="2254" w:type="dxa"/>
          </w:tcPr>
          <w:p w14:paraId="7FFC46B6" w14:textId="77777777" w:rsidR="00F40364" w:rsidRPr="00C715E6" w:rsidRDefault="00F40364" w:rsidP="009D7400">
            <w:pPr>
              <w:rPr>
                <w:rFonts w:cstheme="minorHAnsi"/>
              </w:rPr>
            </w:pPr>
            <w:proofErr w:type="gramStart"/>
            <w:r w:rsidRPr="00C715E6">
              <w:rPr>
                <w:rFonts w:cstheme="minorHAnsi"/>
              </w:rPr>
              <w:t>leur</w:t>
            </w:r>
            <w:proofErr w:type="gramEnd"/>
          </w:p>
        </w:tc>
        <w:tc>
          <w:tcPr>
            <w:tcW w:w="1897" w:type="dxa"/>
          </w:tcPr>
          <w:p w14:paraId="0C31BCD4" w14:textId="77777777" w:rsidR="00F40364" w:rsidRPr="00C715E6" w:rsidRDefault="00F40364" w:rsidP="009D7400">
            <w:pPr>
              <w:rPr>
                <w:rFonts w:cstheme="minorHAnsi"/>
              </w:rPr>
            </w:pPr>
            <w:proofErr w:type="gramStart"/>
            <w:r w:rsidRPr="00C715E6">
              <w:rPr>
                <w:rFonts w:cstheme="minorHAnsi"/>
              </w:rPr>
              <w:t>ferme</w:t>
            </w:r>
            <w:proofErr w:type="gramEnd"/>
          </w:p>
        </w:tc>
        <w:tc>
          <w:tcPr>
            <w:tcW w:w="1656" w:type="dxa"/>
          </w:tcPr>
          <w:p w14:paraId="6B25C0E4" w14:textId="77777777" w:rsidR="00F40364" w:rsidRPr="00C715E6" w:rsidRDefault="00F40364" w:rsidP="009D7400">
            <w:pPr>
              <w:rPr>
                <w:rFonts w:cstheme="minorHAnsi"/>
              </w:rPr>
            </w:pPr>
            <w:proofErr w:type="gramStart"/>
            <w:r w:rsidRPr="00C715E6">
              <w:rPr>
                <w:rFonts w:cstheme="minorHAnsi"/>
              </w:rPr>
              <w:t>des</w:t>
            </w:r>
            <w:proofErr w:type="gramEnd"/>
          </w:p>
        </w:tc>
        <w:tc>
          <w:tcPr>
            <w:tcW w:w="1517" w:type="dxa"/>
          </w:tcPr>
          <w:p w14:paraId="2265EDA8" w14:textId="77777777" w:rsidR="00F40364" w:rsidRPr="00C715E6" w:rsidRDefault="00F40364" w:rsidP="009D7400">
            <w:pPr>
              <w:rPr>
                <w:rFonts w:cstheme="minorHAnsi"/>
              </w:rPr>
            </w:pPr>
            <w:proofErr w:type="gramStart"/>
            <w:r w:rsidRPr="00C715E6">
              <w:rPr>
                <w:rFonts w:cstheme="minorHAnsi"/>
              </w:rPr>
              <w:t>perspectives</w:t>
            </w:r>
            <w:proofErr w:type="gramEnd"/>
          </w:p>
        </w:tc>
        <w:tc>
          <w:tcPr>
            <w:tcW w:w="1738" w:type="dxa"/>
          </w:tcPr>
          <w:p w14:paraId="3B5AFF34" w14:textId="77777777" w:rsidR="00F40364" w:rsidRPr="00234990" w:rsidRDefault="00F40364" w:rsidP="009D7400">
            <w:pPr>
              <w:rPr>
                <w:rFonts w:cstheme="minorHAnsi"/>
                <w:b/>
                <w:bCs/>
              </w:rPr>
            </w:pPr>
            <w:proofErr w:type="gramStart"/>
            <w:r>
              <w:rPr>
                <w:rFonts w:cstheme="minorHAnsi"/>
                <w:b/>
                <w:bCs/>
                <w:color w:val="00B0F0"/>
              </w:rPr>
              <w:t>largement</w:t>
            </w:r>
            <w:proofErr w:type="gramEnd"/>
            <w:r>
              <w:rPr>
                <w:rFonts w:cstheme="minorHAnsi"/>
                <w:b/>
                <w:bCs/>
                <w:color w:val="00B0F0"/>
              </w:rPr>
              <w:t xml:space="preserve"> </w:t>
            </w:r>
          </w:p>
        </w:tc>
      </w:tr>
      <w:tr w:rsidR="00F40364" w14:paraId="270D193A" w14:textId="77777777" w:rsidTr="009D7400">
        <w:tc>
          <w:tcPr>
            <w:tcW w:w="2254" w:type="dxa"/>
          </w:tcPr>
          <w:p w14:paraId="095CDDA3" w14:textId="77777777" w:rsidR="00F40364" w:rsidRPr="00C715E6" w:rsidRDefault="00F40364" w:rsidP="009D7400">
            <w:pPr>
              <w:rPr>
                <w:rFonts w:cstheme="minorHAnsi"/>
              </w:rPr>
            </w:pPr>
            <w:proofErr w:type="gramStart"/>
            <w:r w:rsidRPr="00C715E6">
              <w:rPr>
                <w:rFonts w:cstheme="minorHAnsi"/>
              </w:rPr>
              <w:t>ouvertes</w:t>
            </w:r>
            <w:proofErr w:type="gramEnd"/>
          </w:p>
        </w:tc>
        <w:tc>
          <w:tcPr>
            <w:tcW w:w="1897" w:type="dxa"/>
          </w:tcPr>
          <w:p w14:paraId="4AAF7A8D" w14:textId="77777777" w:rsidR="00F40364" w:rsidRPr="00C715E6" w:rsidRDefault="00F40364" w:rsidP="009D7400">
            <w:pPr>
              <w:rPr>
                <w:rFonts w:cstheme="minorHAnsi"/>
              </w:rPr>
            </w:pPr>
            <w:proofErr w:type="gramStart"/>
            <w:r w:rsidRPr="00C715E6">
              <w:rPr>
                <w:rFonts w:cstheme="minorHAnsi"/>
              </w:rPr>
              <w:t>aux</w:t>
            </w:r>
            <w:proofErr w:type="gramEnd"/>
          </w:p>
        </w:tc>
        <w:tc>
          <w:tcPr>
            <w:tcW w:w="1656" w:type="dxa"/>
          </w:tcPr>
          <w:p w14:paraId="48FD3FE0" w14:textId="77777777" w:rsidR="00F40364" w:rsidRPr="00C715E6" w:rsidRDefault="00F40364" w:rsidP="009D7400">
            <w:pPr>
              <w:rPr>
                <w:rFonts w:cstheme="minorHAnsi"/>
              </w:rPr>
            </w:pPr>
            <w:r w:rsidRPr="00C715E6">
              <w:rPr>
                <w:rFonts w:cstheme="minorHAnsi"/>
              </w:rPr>
              <w:t>Garçons.</w:t>
            </w:r>
          </w:p>
        </w:tc>
        <w:tc>
          <w:tcPr>
            <w:tcW w:w="1517" w:type="dxa"/>
          </w:tcPr>
          <w:p w14:paraId="3688473F" w14:textId="77777777" w:rsidR="00F40364" w:rsidRPr="00C715E6" w:rsidRDefault="00F40364" w:rsidP="009D7400">
            <w:pPr>
              <w:rPr>
                <w:rFonts w:cstheme="minorHAnsi"/>
              </w:rPr>
            </w:pPr>
          </w:p>
        </w:tc>
        <w:tc>
          <w:tcPr>
            <w:tcW w:w="1738" w:type="dxa"/>
          </w:tcPr>
          <w:p w14:paraId="252211AE" w14:textId="77777777" w:rsidR="00F40364" w:rsidRPr="00C715E6" w:rsidRDefault="00F40364" w:rsidP="009D7400">
            <w:pPr>
              <w:rPr>
                <w:rFonts w:cstheme="minorHAnsi"/>
              </w:rPr>
            </w:pPr>
          </w:p>
        </w:tc>
      </w:tr>
    </w:tbl>
    <w:p w14:paraId="3C8D97D1" w14:textId="77777777" w:rsidR="00F40364" w:rsidRDefault="00F40364" w:rsidP="00F40364">
      <w:pPr>
        <w:rPr>
          <w:sz w:val="28"/>
          <w:szCs w:val="28"/>
        </w:rPr>
      </w:pPr>
    </w:p>
    <w:p w14:paraId="1F060D49" w14:textId="77777777" w:rsidR="00F40364" w:rsidRDefault="00F40364" w:rsidP="00F40364">
      <w:pPr>
        <w:rPr>
          <w:sz w:val="28"/>
          <w:szCs w:val="28"/>
        </w:rPr>
      </w:pPr>
    </w:p>
    <w:p w14:paraId="463873A0" w14:textId="77777777" w:rsidR="00F40364" w:rsidRPr="006B0075" w:rsidRDefault="00F40364" w:rsidP="00F40364">
      <w:pPr>
        <w:rPr>
          <w:b/>
          <w:sz w:val="28"/>
          <w:szCs w:val="28"/>
          <w:u w:val="single"/>
        </w:rPr>
      </w:pPr>
      <w:r w:rsidRPr="006B0075">
        <w:rPr>
          <w:b/>
          <w:sz w:val="28"/>
          <w:szCs w:val="28"/>
          <w:u w:val="single"/>
        </w:rPr>
        <w:t>Proposition X : Trop long</w:t>
      </w:r>
      <w:r>
        <w:rPr>
          <w:b/>
          <w:sz w:val="28"/>
          <w:szCs w:val="28"/>
          <w:u w:val="single"/>
        </w:rPr>
        <w:t xml:space="preserve"> mais à peu près complet</w:t>
      </w:r>
    </w:p>
    <w:p w14:paraId="7EB88D40" w14:textId="77777777" w:rsidR="00F40364" w:rsidRPr="006B0075" w:rsidRDefault="00F40364" w:rsidP="00F40364">
      <w:pPr>
        <w:shd w:val="clear" w:color="auto" w:fill="FFFFFF"/>
        <w:spacing w:after="0" w:line="240" w:lineRule="auto"/>
        <w:textAlignment w:val="baseline"/>
        <w:rPr>
          <w:rFonts w:ascii="Segoe UI" w:eastAsia="Times New Roman" w:hAnsi="Segoe UI" w:cs="Segoe UI"/>
          <w:color w:val="242424"/>
          <w:kern w:val="0"/>
          <w:sz w:val="23"/>
          <w:szCs w:val="23"/>
          <w:lang w:val="fr-FR" w:eastAsia="fr-FR"/>
          <w14:ligatures w14:val="none"/>
        </w:rPr>
      </w:pPr>
    </w:p>
    <w:p w14:paraId="090FBF13" w14:textId="77777777" w:rsidR="00F40364" w:rsidRPr="006B0075" w:rsidRDefault="00F40364" w:rsidP="00F40364">
      <w:pPr>
        <w:shd w:val="clear" w:color="auto" w:fill="FFFFFF"/>
        <w:spacing w:after="0" w:line="240" w:lineRule="auto"/>
        <w:ind w:firstLine="708"/>
        <w:textAlignment w:val="baseline"/>
        <w:rPr>
          <w:rFonts w:eastAsia="Times New Roman" w:cstheme="minorHAnsi"/>
          <w:color w:val="242424"/>
          <w:kern w:val="0"/>
          <w:lang w:val="fr-FR" w:eastAsia="fr-FR"/>
          <w14:ligatures w14:val="none"/>
        </w:rPr>
      </w:pPr>
      <w:r w:rsidRPr="00BA28FC">
        <w:rPr>
          <w:rFonts w:eastAsia="Times New Roman" w:cstheme="minorHAnsi"/>
          <w:color w:val="242424"/>
          <w:kern w:val="0"/>
          <w:lang w:val="fr-FR" w:eastAsia="fr-FR"/>
          <w14:ligatures w14:val="none"/>
        </w:rPr>
        <w:t>Le féminin ne découle pas du sexe de naissance mais d’un système de représentations véhiculées par la communauté ; car on s’appréhende notamment par le regard d’autrui. En effet, dès l</w:t>
      </w:r>
      <w:r>
        <w:rPr>
          <w:rFonts w:eastAsia="Times New Roman" w:cstheme="minorHAnsi"/>
          <w:color w:val="242424"/>
          <w:kern w:val="0"/>
          <w:lang w:val="fr-FR" w:eastAsia="fr-FR"/>
          <w14:ligatures w14:val="none"/>
        </w:rPr>
        <w:t>’enfance</w:t>
      </w:r>
      <w:r w:rsidRPr="00BA28FC">
        <w:rPr>
          <w:rFonts w:eastAsia="Times New Roman" w:cstheme="minorHAnsi"/>
          <w:color w:val="242424"/>
          <w:kern w:val="0"/>
          <w:lang w:val="fr-FR" w:eastAsia="fr-FR"/>
          <w14:ligatures w14:val="none"/>
        </w:rPr>
        <w:t>, les filles baignent dans une culture qui exalte la puissance et l’excellence masculine</w:t>
      </w:r>
      <w:r>
        <w:rPr>
          <w:rFonts w:eastAsia="Times New Roman" w:cstheme="minorHAnsi"/>
          <w:color w:val="242424"/>
          <w:kern w:val="0"/>
          <w:lang w:val="fr-FR" w:eastAsia="fr-FR"/>
          <w14:ligatures w14:val="none"/>
        </w:rPr>
        <w:t>s</w:t>
      </w:r>
      <w:r w:rsidRPr="00BA28FC">
        <w:rPr>
          <w:rFonts w:eastAsia="Times New Roman" w:cstheme="minorHAnsi"/>
          <w:color w:val="242424"/>
          <w:kern w:val="0"/>
          <w:lang w:val="fr-FR" w:eastAsia="fr-FR"/>
          <w14:ligatures w14:val="none"/>
        </w:rPr>
        <w:t xml:space="preserve"> tout en les reléguant en position subalterne. /55</w:t>
      </w:r>
    </w:p>
    <w:p w14:paraId="3C21E1E4" w14:textId="77777777" w:rsidR="00F40364" w:rsidRPr="006B0075" w:rsidRDefault="00F40364" w:rsidP="00F40364">
      <w:pPr>
        <w:shd w:val="clear" w:color="auto" w:fill="FFFFFF"/>
        <w:spacing w:after="0" w:line="240" w:lineRule="auto"/>
        <w:textAlignment w:val="baseline"/>
        <w:rPr>
          <w:rFonts w:eastAsia="Times New Roman" w:cstheme="minorHAnsi"/>
          <w:color w:val="242424"/>
          <w:kern w:val="0"/>
          <w:lang w:val="fr-FR" w:eastAsia="fr-FR"/>
          <w14:ligatures w14:val="none"/>
        </w:rPr>
      </w:pPr>
    </w:p>
    <w:p w14:paraId="7AE3C52F" w14:textId="77777777" w:rsidR="00F40364" w:rsidRPr="006B0075" w:rsidRDefault="00F40364" w:rsidP="00F40364">
      <w:pPr>
        <w:shd w:val="clear" w:color="auto" w:fill="FFFFFF"/>
        <w:spacing w:after="0" w:line="240" w:lineRule="auto"/>
        <w:ind w:firstLine="708"/>
        <w:textAlignment w:val="baseline"/>
        <w:rPr>
          <w:rFonts w:eastAsia="Times New Roman" w:cstheme="minorHAnsi"/>
          <w:color w:val="242424"/>
          <w:kern w:val="0"/>
          <w:lang w:val="fr-FR" w:eastAsia="fr-FR"/>
          <w14:ligatures w14:val="none"/>
        </w:rPr>
      </w:pPr>
      <w:r w:rsidRPr="006B0075">
        <w:rPr>
          <w:rFonts w:eastAsia="Times New Roman" w:cstheme="minorHAnsi"/>
          <w:color w:val="242424"/>
          <w:kern w:val="0"/>
          <w:lang w:val="fr-FR" w:eastAsia="fr-FR"/>
          <w14:ligatures w14:val="none"/>
        </w:rPr>
        <w:lastRenderedPageBreak/>
        <w:t xml:space="preserve">Or chaque individu porte en son sein un être libre, </w:t>
      </w:r>
      <w:r w:rsidRPr="00BA28FC">
        <w:rPr>
          <w:rFonts w:eastAsia="Times New Roman" w:cstheme="minorHAnsi"/>
          <w:color w:val="242424"/>
          <w:kern w:val="0"/>
          <w:lang w:val="fr-FR" w:eastAsia="fr-FR"/>
          <w14:ligatures w14:val="none"/>
        </w:rPr>
        <w:t>entier,</w:t>
      </w:r>
      <w:r w:rsidRPr="006B0075">
        <w:rPr>
          <w:rFonts w:eastAsia="Times New Roman" w:cstheme="minorHAnsi"/>
          <w:color w:val="242424"/>
          <w:kern w:val="0"/>
          <w:lang w:val="fr-FR" w:eastAsia="fr-FR"/>
          <w14:ligatures w14:val="none"/>
        </w:rPr>
        <w:t xml:space="preserve"> </w:t>
      </w:r>
      <w:r w:rsidRPr="00BA28FC">
        <w:rPr>
          <w:rFonts w:eastAsia="Times New Roman" w:cstheme="minorHAnsi"/>
          <w:color w:val="242424"/>
          <w:kern w:val="0"/>
          <w:lang w:val="fr-FR" w:eastAsia="fr-FR"/>
          <w14:ligatures w14:val="none"/>
        </w:rPr>
        <w:t xml:space="preserve">par conséquent </w:t>
      </w:r>
      <w:r w:rsidRPr="006B0075">
        <w:rPr>
          <w:rFonts w:eastAsia="Times New Roman" w:cstheme="minorHAnsi"/>
          <w:color w:val="242424"/>
          <w:kern w:val="0"/>
          <w:lang w:val="fr-FR" w:eastAsia="fr-FR"/>
          <w14:ligatures w14:val="none"/>
        </w:rPr>
        <w:t>s'éprouve</w:t>
      </w:r>
      <w:r w:rsidRPr="00BA28FC">
        <w:rPr>
          <w:rFonts w:eastAsia="Times New Roman" w:cstheme="minorHAnsi"/>
          <w:color w:val="242424"/>
          <w:kern w:val="0"/>
          <w:lang w:val="fr-FR" w:eastAsia="fr-FR"/>
          <w14:ligatures w14:val="none"/>
        </w:rPr>
        <w:t>r</w:t>
      </w:r>
      <w:r w:rsidRPr="006B0075">
        <w:rPr>
          <w:rFonts w:eastAsia="Times New Roman" w:cstheme="minorHAnsi"/>
          <w:color w:val="242424"/>
          <w:kern w:val="0"/>
          <w:lang w:val="fr-FR" w:eastAsia="fr-FR"/>
          <w14:ligatures w14:val="none"/>
        </w:rPr>
        <w:t xml:space="preserve"> par </w:t>
      </w:r>
      <w:r w:rsidRPr="00BA28FC">
        <w:rPr>
          <w:rFonts w:eastAsia="Times New Roman" w:cstheme="minorHAnsi"/>
          <w:color w:val="242424"/>
          <w:kern w:val="0"/>
          <w:lang w:val="fr-FR" w:eastAsia="fr-FR"/>
          <w14:ligatures w14:val="none"/>
        </w:rPr>
        <w:t>essence</w:t>
      </w:r>
      <w:r w:rsidRPr="006B0075">
        <w:rPr>
          <w:rFonts w:eastAsia="Times New Roman" w:cstheme="minorHAnsi"/>
          <w:color w:val="242424"/>
          <w:kern w:val="0"/>
          <w:lang w:val="fr-FR" w:eastAsia="fr-FR"/>
          <w14:ligatures w14:val="none"/>
        </w:rPr>
        <w:t xml:space="preserve">, inférieur est donc une affaire bien </w:t>
      </w:r>
      <w:r w:rsidRPr="00BA28FC">
        <w:rPr>
          <w:rFonts w:eastAsia="Times New Roman" w:cstheme="minorHAnsi"/>
          <w:color w:val="242424"/>
          <w:kern w:val="0"/>
          <w:lang w:val="fr-FR" w:eastAsia="fr-FR"/>
          <w14:ligatures w14:val="none"/>
        </w:rPr>
        <w:t xml:space="preserve">singulière. Si les femmes partagent cette exclusion ontologique avec les Afro-américains, contrairement à eux, elles ne se rebellent pas. /97 </w:t>
      </w:r>
      <w:r w:rsidRPr="006B0075">
        <w:rPr>
          <w:rFonts w:eastAsia="Times New Roman" w:cstheme="minorHAnsi"/>
          <w:color w:val="242424"/>
          <w:kern w:val="0"/>
          <w:lang w:val="fr-FR" w:eastAsia="fr-FR"/>
          <w14:ligatures w14:val="none"/>
        </w:rPr>
        <w:t xml:space="preserve"> </w:t>
      </w:r>
      <w:r w:rsidRPr="00BA28FC">
        <w:rPr>
          <w:rFonts w:eastAsia="Times New Roman" w:cstheme="minorHAnsi"/>
          <w:color w:val="242424"/>
          <w:kern w:val="0"/>
          <w:lang w:val="fr-FR" w:eastAsia="fr-FR"/>
          <w14:ligatures w14:val="none"/>
        </w:rPr>
        <w:t xml:space="preserve"> </w:t>
      </w:r>
    </w:p>
    <w:p w14:paraId="0F10A8B8" w14:textId="77777777" w:rsidR="00F40364" w:rsidRPr="006B0075" w:rsidRDefault="00F40364" w:rsidP="00F40364">
      <w:pPr>
        <w:shd w:val="clear" w:color="auto" w:fill="FFFFFF"/>
        <w:spacing w:after="0" w:line="240" w:lineRule="auto"/>
        <w:textAlignment w:val="baseline"/>
        <w:rPr>
          <w:rFonts w:eastAsia="Times New Roman" w:cstheme="minorHAnsi"/>
          <w:color w:val="242424"/>
          <w:kern w:val="0"/>
          <w:lang w:val="fr-FR" w:eastAsia="fr-FR"/>
          <w14:ligatures w14:val="none"/>
        </w:rPr>
      </w:pPr>
    </w:p>
    <w:p w14:paraId="0D254C13" w14:textId="77777777" w:rsidR="00F40364" w:rsidRDefault="00F40364" w:rsidP="00F40364">
      <w:pPr>
        <w:shd w:val="clear" w:color="auto" w:fill="FFFFFF"/>
        <w:spacing w:after="0" w:line="240" w:lineRule="auto"/>
        <w:ind w:firstLine="708"/>
        <w:textAlignment w:val="baseline"/>
        <w:rPr>
          <w:rFonts w:eastAsia="Times New Roman" w:cstheme="minorHAnsi"/>
          <w:color w:val="242424"/>
          <w:kern w:val="0"/>
          <w:lang w:val="fr-FR" w:eastAsia="fr-FR"/>
          <w14:ligatures w14:val="none"/>
        </w:rPr>
      </w:pPr>
      <w:r w:rsidRPr="00BA28FC">
        <w:rPr>
          <w:rFonts w:eastAsia="Times New Roman" w:cstheme="minorHAnsi"/>
          <w:color w:val="242424"/>
          <w:kern w:val="0"/>
          <w:lang w:val="fr-FR" w:eastAsia="fr-FR"/>
          <w14:ligatures w14:val="none"/>
        </w:rPr>
        <w:t xml:space="preserve">Conditionnées par une éducation qui valorise la </w:t>
      </w:r>
      <w:r w:rsidRPr="006B0075">
        <w:rPr>
          <w:rFonts w:eastAsia="Times New Roman" w:cstheme="minorHAnsi"/>
          <w:color w:val="242424"/>
          <w:kern w:val="0"/>
          <w:lang w:val="fr-FR" w:eastAsia="fr-FR"/>
          <w14:ligatures w14:val="none"/>
        </w:rPr>
        <w:t>soumission</w:t>
      </w:r>
      <w:r w:rsidRPr="00BA28FC">
        <w:rPr>
          <w:rFonts w:eastAsia="Times New Roman" w:cstheme="minorHAnsi"/>
          <w:color w:val="242424"/>
          <w:kern w:val="0"/>
          <w:lang w:val="fr-FR" w:eastAsia="fr-FR"/>
          <w14:ligatures w14:val="none"/>
        </w:rPr>
        <w:t>, les femmes sont incitées à collaborer et à reproduire de mère en fille le système qui les opprime. Alors que l</w:t>
      </w:r>
      <w:r w:rsidRPr="006B0075">
        <w:rPr>
          <w:rFonts w:eastAsia="Times New Roman" w:cstheme="minorHAnsi"/>
          <w:color w:val="242424"/>
          <w:kern w:val="0"/>
          <w:lang w:val="fr-FR" w:eastAsia="fr-FR"/>
          <w14:ligatures w14:val="none"/>
        </w:rPr>
        <w:t xml:space="preserve">e garçonnet contemple un </w:t>
      </w:r>
      <w:r w:rsidRPr="00BA28FC">
        <w:rPr>
          <w:rFonts w:eastAsia="Times New Roman" w:cstheme="minorHAnsi"/>
          <w:color w:val="242424"/>
          <w:kern w:val="0"/>
          <w:lang w:val="fr-FR" w:eastAsia="fr-FR"/>
          <w14:ligatures w14:val="none"/>
        </w:rPr>
        <w:t>monde ouvert et prometteur,</w:t>
      </w:r>
      <w:r w:rsidRPr="006B0075">
        <w:rPr>
          <w:rFonts w:eastAsia="Times New Roman" w:cstheme="minorHAnsi"/>
          <w:color w:val="242424"/>
          <w:kern w:val="0"/>
          <w:lang w:val="fr-FR" w:eastAsia="fr-FR"/>
          <w14:ligatures w14:val="none"/>
        </w:rPr>
        <w:t xml:space="preserve"> </w:t>
      </w:r>
      <w:r w:rsidRPr="00BA28FC">
        <w:rPr>
          <w:rFonts w:eastAsia="Times New Roman" w:cstheme="minorHAnsi"/>
          <w:color w:val="242424"/>
          <w:kern w:val="0"/>
          <w:lang w:val="fr-FR" w:eastAsia="fr-FR"/>
          <w14:ligatures w14:val="none"/>
        </w:rPr>
        <w:t>la jeune fille envisage anxieusement son destin déjà tout tracé. /142</w:t>
      </w:r>
    </w:p>
    <w:p w14:paraId="6AE43557" w14:textId="77777777" w:rsidR="00F40364" w:rsidRDefault="00F40364" w:rsidP="00F40364">
      <w:pPr>
        <w:shd w:val="clear" w:color="auto" w:fill="FFFFFF"/>
        <w:spacing w:after="0" w:line="240" w:lineRule="auto"/>
        <w:ind w:firstLine="708"/>
        <w:textAlignment w:val="baseline"/>
        <w:rPr>
          <w:rFonts w:eastAsia="Times New Roman" w:cstheme="minorHAnsi"/>
          <w:color w:val="242424"/>
          <w:kern w:val="0"/>
          <w:lang w:val="fr-FR" w:eastAsia="fr-FR"/>
          <w14:ligatures w14:val="none"/>
        </w:rPr>
      </w:pPr>
    </w:p>
    <w:p w14:paraId="4FDF2C89" w14:textId="77777777" w:rsidR="00F40364" w:rsidRPr="006B0075" w:rsidRDefault="00F40364" w:rsidP="00F40364">
      <w:pPr>
        <w:shd w:val="clear" w:color="auto" w:fill="FFFFFF"/>
        <w:spacing w:after="0" w:line="240" w:lineRule="auto"/>
        <w:ind w:firstLine="708"/>
        <w:textAlignment w:val="baseline"/>
        <w:rPr>
          <w:rFonts w:eastAsia="Times New Roman" w:cstheme="minorHAnsi"/>
          <w:b/>
          <w:color w:val="242424"/>
          <w:kern w:val="0"/>
          <w:lang w:val="fr-FR" w:eastAsia="fr-FR"/>
          <w14:ligatures w14:val="none"/>
        </w:rPr>
      </w:pPr>
      <w:r w:rsidRPr="00BA28FC">
        <w:rPr>
          <w:rFonts w:eastAsia="Times New Roman" w:cstheme="minorHAnsi"/>
          <w:b/>
          <w:color w:val="242424"/>
          <w:kern w:val="0"/>
          <w:lang w:val="fr-FR" w:eastAsia="fr-FR"/>
          <w14:ligatures w14:val="none"/>
        </w:rPr>
        <w:t>On part de loin !</w:t>
      </w:r>
    </w:p>
    <w:p w14:paraId="3FBC6D32" w14:textId="77777777" w:rsidR="00F40364" w:rsidRPr="006B0075" w:rsidRDefault="00F40364" w:rsidP="00F40364">
      <w:pPr>
        <w:shd w:val="clear" w:color="auto" w:fill="FFFFFF"/>
        <w:spacing w:after="0" w:line="240" w:lineRule="auto"/>
        <w:textAlignment w:val="baseline"/>
        <w:rPr>
          <w:rFonts w:eastAsia="Times New Roman" w:cstheme="minorHAnsi"/>
          <w:color w:val="242424"/>
          <w:kern w:val="0"/>
          <w:lang w:val="fr-FR" w:eastAsia="fr-FR"/>
          <w14:ligatures w14:val="none"/>
        </w:rPr>
      </w:pPr>
    </w:p>
    <w:p w14:paraId="3AB5E072" w14:textId="77777777" w:rsidR="00F40364" w:rsidRPr="00BA28FC" w:rsidRDefault="00F40364" w:rsidP="00F40364">
      <w:pPr>
        <w:shd w:val="clear" w:color="auto" w:fill="FFFFFF"/>
        <w:spacing w:after="0" w:line="240" w:lineRule="auto"/>
        <w:textAlignment w:val="baseline"/>
        <w:rPr>
          <w:rFonts w:eastAsia="Times New Roman" w:cstheme="minorHAnsi"/>
          <w:color w:val="242424"/>
          <w:kern w:val="0"/>
          <w:lang w:val="fr-FR" w:eastAsia="fr-FR"/>
          <w14:ligatures w14:val="none"/>
        </w:rPr>
      </w:pPr>
    </w:p>
    <w:p w14:paraId="639219D2" w14:textId="77777777" w:rsidR="00F40364" w:rsidRDefault="00F40364" w:rsidP="00F40364">
      <w:pPr>
        <w:shd w:val="clear" w:color="auto" w:fill="FFFFFF"/>
        <w:spacing w:after="0" w:line="240" w:lineRule="auto"/>
        <w:textAlignment w:val="baseline"/>
        <w:rPr>
          <w:rFonts w:ascii="Segoe UI" w:eastAsia="Times New Roman" w:hAnsi="Segoe UI" w:cs="Segoe UI"/>
          <w:color w:val="242424"/>
          <w:kern w:val="0"/>
          <w:sz w:val="23"/>
          <w:szCs w:val="23"/>
          <w:lang w:val="fr-FR" w:eastAsia="fr-FR"/>
          <w14:ligatures w14:val="none"/>
        </w:rPr>
      </w:pPr>
    </w:p>
    <w:p w14:paraId="76F57BCE" w14:textId="77777777" w:rsidR="00F40364" w:rsidRDefault="00F40364" w:rsidP="00F40364">
      <w:pPr>
        <w:shd w:val="clear" w:color="auto" w:fill="FFFFFF"/>
        <w:spacing w:after="0" w:line="240" w:lineRule="auto"/>
        <w:textAlignment w:val="baseline"/>
        <w:rPr>
          <w:rFonts w:ascii="Segoe UI" w:eastAsia="Times New Roman" w:hAnsi="Segoe UI" w:cs="Segoe UI"/>
          <w:color w:val="242424"/>
          <w:kern w:val="0"/>
          <w:sz w:val="23"/>
          <w:szCs w:val="23"/>
          <w:lang w:val="fr-FR" w:eastAsia="fr-FR"/>
          <w14:ligatures w14:val="none"/>
        </w:rPr>
      </w:pPr>
    </w:p>
    <w:p w14:paraId="429B8AF7" w14:textId="77777777" w:rsidR="00F40364" w:rsidRPr="00E21F9D" w:rsidRDefault="00F40364" w:rsidP="00F40364">
      <w:pPr>
        <w:shd w:val="clear" w:color="auto" w:fill="FFFFFF"/>
        <w:spacing w:after="0" w:line="240" w:lineRule="auto"/>
        <w:textAlignment w:val="baseline"/>
        <w:rPr>
          <w:rFonts w:eastAsia="Times New Roman" w:cstheme="minorHAnsi"/>
          <w:b/>
          <w:bCs/>
          <w:color w:val="242424"/>
          <w:kern w:val="0"/>
          <w:sz w:val="23"/>
          <w:szCs w:val="23"/>
          <w:u w:val="single"/>
          <w:lang w:val="fr-FR" w:eastAsia="fr-FR"/>
          <w14:ligatures w14:val="none"/>
        </w:rPr>
      </w:pPr>
      <w:r w:rsidRPr="00E21F9D">
        <w:rPr>
          <w:rFonts w:eastAsia="Times New Roman" w:cstheme="minorHAnsi"/>
          <w:b/>
          <w:bCs/>
          <w:color w:val="242424"/>
          <w:kern w:val="0"/>
          <w:sz w:val="23"/>
          <w:szCs w:val="23"/>
          <w:u w:val="single"/>
          <w:lang w:val="fr-FR" w:eastAsia="fr-FR"/>
          <w14:ligatures w14:val="none"/>
        </w:rPr>
        <w:t>Réduction : 22 x 5 : 110 MOTS</w:t>
      </w:r>
    </w:p>
    <w:p w14:paraId="642F0CC1" w14:textId="77777777" w:rsidR="00F40364" w:rsidRDefault="00F40364" w:rsidP="00F40364">
      <w:pPr>
        <w:shd w:val="clear" w:color="auto" w:fill="FFFFFF"/>
        <w:spacing w:after="0" w:line="240" w:lineRule="auto"/>
        <w:textAlignment w:val="baseline"/>
        <w:rPr>
          <w:rFonts w:ascii="Segoe UI" w:eastAsia="Times New Roman" w:hAnsi="Segoe UI" w:cs="Segoe UI"/>
          <w:color w:val="242424"/>
          <w:kern w:val="0"/>
          <w:sz w:val="23"/>
          <w:szCs w:val="23"/>
          <w:lang w:val="fr-FR" w:eastAsia="fr-FR"/>
          <w14:ligatures w14:val="none"/>
        </w:rPr>
      </w:pPr>
    </w:p>
    <w:tbl>
      <w:tblPr>
        <w:tblStyle w:val="Grilledutableau"/>
        <w:tblW w:w="0" w:type="auto"/>
        <w:tblLook w:val="04A0" w:firstRow="1" w:lastRow="0" w:firstColumn="1" w:lastColumn="0" w:noHBand="0" w:noVBand="1"/>
      </w:tblPr>
      <w:tblGrid>
        <w:gridCol w:w="1696"/>
        <w:gridCol w:w="1843"/>
        <w:gridCol w:w="1836"/>
        <w:gridCol w:w="1850"/>
        <w:gridCol w:w="1837"/>
      </w:tblGrid>
      <w:tr w:rsidR="00F40364" w:rsidRPr="00CB651C" w14:paraId="647B08E4" w14:textId="77777777" w:rsidTr="009D7400">
        <w:tc>
          <w:tcPr>
            <w:tcW w:w="1696" w:type="dxa"/>
          </w:tcPr>
          <w:p w14:paraId="7C093EF2" w14:textId="77777777" w:rsidR="00F40364" w:rsidRPr="00CB651C" w:rsidRDefault="00F40364" w:rsidP="009D7400">
            <w:pPr>
              <w:textAlignment w:val="baseline"/>
              <w:rPr>
                <w:rFonts w:eastAsia="Times New Roman" w:cstheme="minorHAnsi"/>
                <w:color w:val="242424"/>
                <w:kern w:val="0"/>
                <w:sz w:val="23"/>
                <w:szCs w:val="23"/>
                <w:lang w:val="fr-FR" w:eastAsia="fr-FR"/>
                <w14:ligatures w14:val="none"/>
              </w:rPr>
            </w:pPr>
            <w:r w:rsidRPr="00CB651C">
              <w:rPr>
                <w:rFonts w:eastAsia="Times New Roman" w:cstheme="minorHAnsi"/>
                <w:color w:val="242424"/>
                <w:kern w:val="0"/>
                <w:lang w:val="fr-FR" w:eastAsia="fr-FR"/>
                <w14:ligatures w14:val="none"/>
              </w:rPr>
              <w:t>Le</w:t>
            </w:r>
          </w:p>
        </w:tc>
        <w:tc>
          <w:tcPr>
            <w:tcW w:w="1843" w:type="dxa"/>
          </w:tcPr>
          <w:p w14:paraId="09C0CD44" w14:textId="77777777" w:rsidR="00F40364" w:rsidRPr="00CB651C" w:rsidRDefault="00F40364" w:rsidP="009D7400">
            <w:pPr>
              <w:textAlignment w:val="baseline"/>
              <w:rPr>
                <w:rFonts w:eastAsia="Times New Roman" w:cstheme="minorHAnsi"/>
                <w:color w:val="242424"/>
                <w:kern w:val="0"/>
                <w:sz w:val="23"/>
                <w:szCs w:val="23"/>
                <w:lang w:val="fr-FR" w:eastAsia="fr-FR"/>
                <w14:ligatures w14:val="none"/>
              </w:rPr>
            </w:pPr>
            <w:proofErr w:type="gramStart"/>
            <w:r w:rsidRPr="00CB651C">
              <w:rPr>
                <w:rFonts w:eastAsia="Times New Roman" w:cstheme="minorHAnsi"/>
                <w:color w:val="242424"/>
                <w:kern w:val="0"/>
                <w:lang w:val="fr-FR" w:eastAsia="fr-FR"/>
                <w14:ligatures w14:val="none"/>
              </w:rPr>
              <w:t>féminin</w:t>
            </w:r>
            <w:proofErr w:type="gramEnd"/>
          </w:p>
        </w:tc>
        <w:tc>
          <w:tcPr>
            <w:tcW w:w="1836" w:type="dxa"/>
          </w:tcPr>
          <w:p w14:paraId="448F6D37" w14:textId="77777777" w:rsidR="00F40364" w:rsidRPr="00CB651C" w:rsidRDefault="00F40364" w:rsidP="009D7400">
            <w:pPr>
              <w:textAlignment w:val="baseline"/>
              <w:rPr>
                <w:rFonts w:eastAsia="Times New Roman" w:cstheme="minorHAnsi"/>
                <w:color w:val="242424"/>
                <w:kern w:val="0"/>
                <w:sz w:val="23"/>
                <w:szCs w:val="23"/>
                <w:lang w:val="fr-FR" w:eastAsia="fr-FR"/>
                <w14:ligatures w14:val="none"/>
              </w:rPr>
            </w:pPr>
            <w:r w:rsidRPr="00CB651C">
              <w:rPr>
                <w:rFonts w:eastAsia="Times New Roman" w:cstheme="minorHAnsi"/>
                <w:color w:val="242424"/>
                <w:kern w:val="0"/>
                <w:lang w:val="fr-FR" w:eastAsia="fr-FR"/>
                <w14:ligatures w14:val="none"/>
              </w:rPr>
              <w:t xml:space="preserve">Ne  </w:t>
            </w:r>
          </w:p>
        </w:tc>
        <w:tc>
          <w:tcPr>
            <w:tcW w:w="1850" w:type="dxa"/>
          </w:tcPr>
          <w:p w14:paraId="4D5DA3B5" w14:textId="77777777" w:rsidR="00F40364" w:rsidRPr="00CB651C" w:rsidRDefault="00F40364" w:rsidP="009D7400">
            <w:pPr>
              <w:textAlignment w:val="baseline"/>
              <w:rPr>
                <w:rFonts w:eastAsia="Times New Roman" w:cstheme="minorHAnsi"/>
                <w:color w:val="242424"/>
                <w:kern w:val="0"/>
                <w:sz w:val="23"/>
                <w:szCs w:val="23"/>
                <w:lang w:val="fr-FR" w:eastAsia="fr-FR"/>
                <w14:ligatures w14:val="none"/>
              </w:rPr>
            </w:pPr>
            <w:proofErr w:type="gramStart"/>
            <w:r w:rsidRPr="00CB651C">
              <w:rPr>
                <w:rFonts w:eastAsia="Times New Roman" w:cstheme="minorHAnsi"/>
                <w:color w:val="242424"/>
                <w:kern w:val="0"/>
                <w:lang w:val="fr-FR" w:eastAsia="fr-FR"/>
                <w14:ligatures w14:val="none"/>
              </w:rPr>
              <w:t>se</w:t>
            </w:r>
            <w:proofErr w:type="gramEnd"/>
          </w:p>
        </w:tc>
        <w:tc>
          <w:tcPr>
            <w:tcW w:w="1837" w:type="dxa"/>
          </w:tcPr>
          <w:p w14:paraId="1C5E3098" w14:textId="77777777" w:rsidR="00F40364" w:rsidRPr="00CB651C" w:rsidRDefault="00F40364" w:rsidP="009D7400">
            <w:pPr>
              <w:textAlignment w:val="baseline"/>
              <w:rPr>
                <w:rFonts w:eastAsia="Times New Roman" w:cstheme="minorHAnsi"/>
                <w:color w:val="242424"/>
                <w:kern w:val="0"/>
                <w:sz w:val="23"/>
                <w:szCs w:val="23"/>
                <w:lang w:val="fr-FR" w:eastAsia="fr-FR"/>
                <w14:ligatures w14:val="none"/>
              </w:rPr>
            </w:pPr>
            <w:proofErr w:type="gramStart"/>
            <w:r w:rsidRPr="00CB651C">
              <w:rPr>
                <w:rFonts w:eastAsia="Times New Roman" w:cstheme="minorHAnsi"/>
                <w:color w:val="242424"/>
                <w:kern w:val="0"/>
                <w:lang w:val="fr-FR" w:eastAsia="fr-FR"/>
                <w14:ligatures w14:val="none"/>
              </w:rPr>
              <w:t>décide</w:t>
            </w:r>
            <w:proofErr w:type="gramEnd"/>
          </w:p>
        </w:tc>
      </w:tr>
      <w:tr w:rsidR="00F40364" w:rsidRPr="00CB651C" w14:paraId="62A911F3" w14:textId="77777777" w:rsidTr="009D7400">
        <w:tc>
          <w:tcPr>
            <w:tcW w:w="1696" w:type="dxa"/>
          </w:tcPr>
          <w:p w14:paraId="5F10EC37" w14:textId="77777777" w:rsidR="00F40364" w:rsidRPr="00CB651C" w:rsidRDefault="00F40364" w:rsidP="009D7400">
            <w:pPr>
              <w:textAlignment w:val="baseline"/>
              <w:rPr>
                <w:rFonts w:eastAsia="Times New Roman" w:cstheme="minorHAnsi"/>
                <w:color w:val="242424"/>
                <w:kern w:val="0"/>
                <w:sz w:val="23"/>
                <w:szCs w:val="23"/>
                <w:lang w:val="fr-FR" w:eastAsia="fr-FR"/>
                <w14:ligatures w14:val="none"/>
              </w:rPr>
            </w:pPr>
            <w:proofErr w:type="gramStart"/>
            <w:r w:rsidRPr="00CB651C">
              <w:rPr>
                <w:rFonts w:eastAsia="Times New Roman" w:cstheme="minorHAnsi"/>
                <w:color w:val="242424"/>
                <w:kern w:val="0"/>
                <w:lang w:val="fr-FR" w:eastAsia="fr-FR"/>
                <w14:ligatures w14:val="none"/>
              </w:rPr>
              <w:t>pas</w:t>
            </w:r>
            <w:proofErr w:type="gramEnd"/>
          </w:p>
        </w:tc>
        <w:tc>
          <w:tcPr>
            <w:tcW w:w="1843" w:type="dxa"/>
          </w:tcPr>
          <w:p w14:paraId="2742EE92" w14:textId="77777777" w:rsidR="00F40364" w:rsidRPr="00CB651C" w:rsidRDefault="00F40364" w:rsidP="009D7400">
            <w:pPr>
              <w:textAlignment w:val="baseline"/>
              <w:rPr>
                <w:rFonts w:eastAsia="Times New Roman" w:cstheme="minorHAnsi"/>
                <w:color w:val="242424"/>
                <w:kern w:val="0"/>
                <w:sz w:val="23"/>
                <w:szCs w:val="23"/>
                <w:lang w:val="fr-FR" w:eastAsia="fr-FR"/>
                <w14:ligatures w14:val="none"/>
              </w:rPr>
            </w:pPr>
            <w:proofErr w:type="gramStart"/>
            <w:r w:rsidRPr="00CB651C">
              <w:rPr>
                <w:rFonts w:eastAsia="Times New Roman" w:cstheme="minorHAnsi"/>
                <w:color w:val="242424"/>
                <w:kern w:val="0"/>
                <w:lang w:val="fr-FR" w:eastAsia="fr-FR"/>
                <w14:ligatures w14:val="none"/>
              </w:rPr>
              <w:t>à</w:t>
            </w:r>
            <w:proofErr w:type="gramEnd"/>
          </w:p>
        </w:tc>
        <w:tc>
          <w:tcPr>
            <w:tcW w:w="1836" w:type="dxa"/>
          </w:tcPr>
          <w:p w14:paraId="4DC722CB" w14:textId="77777777" w:rsidR="00F40364" w:rsidRPr="00CB651C" w:rsidRDefault="00F40364" w:rsidP="009D7400">
            <w:pPr>
              <w:textAlignment w:val="baseline"/>
              <w:rPr>
                <w:rFonts w:eastAsia="Times New Roman" w:cstheme="minorHAnsi"/>
                <w:color w:val="242424"/>
                <w:kern w:val="0"/>
                <w:sz w:val="23"/>
                <w:szCs w:val="23"/>
                <w:lang w:val="fr-FR" w:eastAsia="fr-FR"/>
                <w14:ligatures w14:val="none"/>
              </w:rPr>
            </w:pPr>
            <w:proofErr w:type="gramStart"/>
            <w:r w:rsidRPr="00CB651C">
              <w:rPr>
                <w:rFonts w:eastAsia="Times New Roman" w:cstheme="minorHAnsi"/>
                <w:color w:val="242424"/>
                <w:kern w:val="0"/>
                <w:lang w:val="fr-FR" w:eastAsia="fr-FR"/>
                <w14:ligatures w14:val="none"/>
              </w:rPr>
              <w:t>la</w:t>
            </w:r>
            <w:proofErr w:type="gramEnd"/>
          </w:p>
        </w:tc>
        <w:tc>
          <w:tcPr>
            <w:tcW w:w="1850" w:type="dxa"/>
          </w:tcPr>
          <w:p w14:paraId="6B8E91B9" w14:textId="77777777" w:rsidR="00F40364" w:rsidRPr="00CB651C" w:rsidRDefault="00F40364" w:rsidP="009D7400">
            <w:pPr>
              <w:textAlignment w:val="baseline"/>
              <w:rPr>
                <w:rFonts w:eastAsia="Times New Roman" w:cstheme="minorHAnsi"/>
                <w:color w:val="242424"/>
                <w:kern w:val="0"/>
                <w:sz w:val="23"/>
                <w:szCs w:val="23"/>
                <w:lang w:val="fr-FR" w:eastAsia="fr-FR"/>
                <w14:ligatures w14:val="none"/>
              </w:rPr>
            </w:pPr>
            <w:r w:rsidRPr="00CB651C">
              <w:rPr>
                <w:rFonts w:eastAsia="Times New Roman" w:cstheme="minorHAnsi"/>
                <w:color w:val="242424"/>
                <w:kern w:val="0"/>
                <w:lang w:val="fr-FR" w:eastAsia="fr-FR"/>
                <w14:ligatures w14:val="none"/>
              </w:rPr>
              <w:t>Naissance,</w:t>
            </w:r>
          </w:p>
        </w:tc>
        <w:tc>
          <w:tcPr>
            <w:tcW w:w="1837" w:type="dxa"/>
          </w:tcPr>
          <w:p w14:paraId="57794717" w14:textId="77777777" w:rsidR="00F40364" w:rsidRPr="00CB651C" w:rsidRDefault="00F40364" w:rsidP="009D7400">
            <w:pPr>
              <w:textAlignment w:val="baseline"/>
              <w:rPr>
                <w:rFonts w:eastAsia="Times New Roman" w:cstheme="minorHAnsi"/>
                <w:color w:val="242424"/>
                <w:kern w:val="0"/>
                <w:sz w:val="23"/>
                <w:szCs w:val="23"/>
                <w:lang w:val="fr-FR" w:eastAsia="fr-FR"/>
                <w14:ligatures w14:val="none"/>
              </w:rPr>
            </w:pPr>
            <w:r w:rsidRPr="00CB651C">
              <w:rPr>
                <w:rFonts w:eastAsia="Times New Roman" w:cstheme="minorHAnsi"/>
                <w:color w:val="242424"/>
                <w:kern w:val="0"/>
                <w:lang w:val="fr-FR" w:eastAsia="fr-FR"/>
                <w14:ligatures w14:val="none"/>
              </w:rPr>
              <w:t>C’</w:t>
            </w:r>
          </w:p>
        </w:tc>
      </w:tr>
      <w:tr w:rsidR="00F40364" w:rsidRPr="00CB651C" w14:paraId="6E7F412F" w14:textId="77777777" w:rsidTr="009D7400">
        <w:tc>
          <w:tcPr>
            <w:tcW w:w="1696" w:type="dxa"/>
          </w:tcPr>
          <w:p w14:paraId="0B2273E4" w14:textId="77777777" w:rsidR="00F40364" w:rsidRPr="00CB651C" w:rsidRDefault="00F40364" w:rsidP="009D7400">
            <w:pPr>
              <w:textAlignment w:val="baseline"/>
              <w:rPr>
                <w:rFonts w:eastAsia="Times New Roman" w:cstheme="minorHAnsi"/>
                <w:color w:val="242424"/>
                <w:kern w:val="0"/>
                <w:sz w:val="23"/>
                <w:szCs w:val="23"/>
                <w:lang w:val="fr-FR" w:eastAsia="fr-FR"/>
                <w14:ligatures w14:val="none"/>
              </w:rPr>
            </w:pPr>
            <w:proofErr w:type="gramStart"/>
            <w:r w:rsidRPr="00CB651C">
              <w:rPr>
                <w:rFonts w:eastAsia="Times New Roman" w:cstheme="minorHAnsi"/>
                <w:color w:val="242424"/>
                <w:kern w:val="0"/>
                <w:lang w:val="fr-FR" w:eastAsia="fr-FR"/>
                <w14:ligatures w14:val="none"/>
              </w:rPr>
              <w:t>est</w:t>
            </w:r>
            <w:proofErr w:type="gramEnd"/>
          </w:p>
        </w:tc>
        <w:tc>
          <w:tcPr>
            <w:tcW w:w="1843" w:type="dxa"/>
          </w:tcPr>
          <w:p w14:paraId="43C4B8C9" w14:textId="77777777" w:rsidR="00F40364" w:rsidRPr="00CB651C" w:rsidRDefault="00F40364" w:rsidP="009D7400">
            <w:pPr>
              <w:textAlignment w:val="baseline"/>
              <w:rPr>
                <w:rFonts w:eastAsia="Times New Roman" w:cstheme="minorHAnsi"/>
                <w:color w:val="242424"/>
                <w:kern w:val="0"/>
                <w:sz w:val="23"/>
                <w:szCs w:val="23"/>
                <w:lang w:val="fr-FR" w:eastAsia="fr-FR"/>
                <w14:ligatures w14:val="none"/>
              </w:rPr>
            </w:pPr>
            <w:proofErr w:type="gramStart"/>
            <w:r w:rsidRPr="00CB651C">
              <w:rPr>
                <w:rFonts w:eastAsia="Times New Roman" w:cstheme="minorHAnsi"/>
                <w:color w:val="242424"/>
                <w:kern w:val="0"/>
                <w:lang w:val="fr-FR" w:eastAsia="fr-FR"/>
                <w14:ligatures w14:val="none"/>
              </w:rPr>
              <w:t>le</w:t>
            </w:r>
            <w:proofErr w:type="gramEnd"/>
          </w:p>
        </w:tc>
        <w:tc>
          <w:tcPr>
            <w:tcW w:w="1836" w:type="dxa"/>
          </w:tcPr>
          <w:p w14:paraId="6CF1D161" w14:textId="77777777" w:rsidR="00F40364" w:rsidRPr="00CB651C" w:rsidRDefault="00F40364" w:rsidP="009D7400">
            <w:pPr>
              <w:textAlignment w:val="baseline"/>
              <w:rPr>
                <w:rFonts w:eastAsia="Times New Roman" w:cstheme="minorHAnsi"/>
                <w:color w:val="242424"/>
                <w:kern w:val="0"/>
                <w:sz w:val="23"/>
                <w:szCs w:val="23"/>
                <w:lang w:val="fr-FR" w:eastAsia="fr-FR"/>
                <w14:ligatures w14:val="none"/>
              </w:rPr>
            </w:pPr>
            <w:proofErr w:type="gramStart"/>
            <w:r w:rsidRPr="00CB651C">
              <w:rPr>
                <w:rFonts w:eastAsia="Times New Roman" w:cstheme="minorHAnsi"/>
                <w:color w:val="242424"/>
                <w:kern w:val="0"/>
                <w:lang w:val="fr-FR" w:eastAsia="fr-FR"/>
                <w14:ligatures w14:val="none"/>
              </w:rPr>
              <w:t>produit</w:t>
            </w:r>
            <w:proofErr w:type="gramEnd"/>
          </w:p>
        </w:tc>
        <w:tc>
          <w:tcPr>
            <w:tcW w:w="1850" w:type="dxa"/>
          </w:tcPr>
          <w:p w14:paraId="13FA78B1" w14:textId="77777777" w:rsidR="00F40364" w:rsidRPr="00CB651C" w:rsidRDefault="00F40364" w:rsidP="009D7400">
            <w:pPr>
              <w:textAlignment w:val="baseline"/>
              <w:rPr>
                <w:rFonts w:eastAsia="Times New Roman" w:cstheme="minorHAnsi"/>
                <w:color w:val="242424"/>
                <w:kern w:val="0"/>
                <w:sz w:val="23"/>
                <w:szCs w:val="23"/>
                <w:lang w:val="fr-FR" w:eastAsia="fr-FR"/>
                <w14:ligatures w14:val="none"/>
              </w:rPr>
            </w:pPr>
            <w:r w:rsidRPr="00CB651C">
              <w:rPr>
                <w:rFonts w:eastAsia="Times New Roman" w:cstheme="minorHAnsi"/>
                <w:color w:val="242424"/>
                <w:kern w:val="0"/>
                <w:lang w:val="fr-FR" w:eastAsia="fr-FR"/>
                <w14:ligatures w14:val="none"/>
              </w:rPr>
              <w:t>D’</w:t>
            </w:r>
          </w:p>
        </w:tc>
        <w:tc>
          <w:tcPr>
            <w:tcW w:w="1837" w:type="dxa"/>
          </w:tcPr>
          <w:p w14:paraId="0AF4DAEC" w14:textId="77777777" w:rsidR="00F40364" w:rsidRPr="00CB651C" w:rsidRDefault="00F40364" w:rsidP="009D7400">
            <w:pPr>
              <w:textAlignment w:val="baseline"/>
              <w:rPr>
                <w:rFonts w:eastAsia="Times New Roman" w:cstheme="minorHAnsi"/>
                <w:color w:val="242424"/>
                <w:kern w:val="0"/>
                <w:sz w:val="23"/>
                <w:szCs w:val="23"/>
                <w:lang w:val="fr-FR" w:eastAsia="fr-FR"/>
                <w14:ligatures w14:val="none"/>
              </w:rPr>
            </w:pPr>
            <w:proofErr w:type="gramStart"/>
            <w:r w:rsidRPr="00CB651C">
              <w:rPr>
                <w:rFonts w:eastAsia="Times New Roman" w:cstheme="minorHAnsi"/>
                <w:color w:val="242424"/>
                <w:kern w:val="0"/>
                <w:lang w:val="fr-FR" w:eastAsia="fr-FR"/>
                <w14:ligatures w14:val="none"/>
              </w:rPr>
              <w:t>un</w:t>
            </w:r>
            <w:proofErr w:type="gramEnd"/>
          </w:p>
        </w:tc>
      </w:tr>
      <w:tr w:rsidR="00F40364" w:rsidRPr="00CB651C" w14:paraId="5B5DEB96" w14:textId="77777777" w:rsidTr="009D7400">
        <w:tc>
          <w:tcPr>
            <w:tcW w:w="1696" w:type="dxa"/>
          </w:tcPr>
          <w:p w14:paraId="22F4A3C8" w14:textId="77777777" w:rsidR="00F40364" w:rsidRPr="00CB651C" w:rsidRDefault="00F40364" w:rsidP="009D7400">
            <w:pPr>
              <w:textAlignment w:val="baseline"/>
              <w:rPr>
                <w:rFonts w:eastAsia="Times New Roman" w:cstheme="minorHAnsi"/>
                <w:color w:val="242424"/>
                <w:kern w:val="0"/>
                <w:sz w:val="23"/>
                <w:szCs w:val="23"/>
                <w:lang w:val="fr-FR" w:eastAsia="fr-FR"/>
                <w14:ligatures w14:val="none"/>
              </w:rPr>
            </w:pPr>
            <w:proofErr w:type="gramStart"/>
            <w:r w:rsidRPr="00CB651C">
              <w:rPr>
                <w:rFonts w:eastAsia="Times New Roman" w:cstheme="minorHAnsi"/>
                <w:color w:val="242424"/>
                <w:kern w:val="0"/>
                <w:lang w:val="fr-FR" w:eastAsia="fr-FR"/>
                <w14:ligatures w14:val="none"/>
              </w:rPr>
              <w:t>système</w:t>
            </w:r>
            <w:proofErr w:type="gramEnd"/>
          </w:p>
        </w:tc>
        <w:tc>
          <w:tcPr>
            <w:tcW w:w="1843" w:type="dxa"/>
          </w:tcPr>
          <w:p w14:paraId="1E3C054D" w14:textId="77777777" w:rsidR="00F40364" w:rsidRPr="00CB651C" w:rsidRDefault="00F40364" w:rsidP="009D7400">
            <w:pPr>
              <w:textAlignment w:val="baseline"/>
              <w:rPr>
                <w:rFonts w:eastAsia="Times New Roman" w:cstheme="minorHAnsi"/>
                <w:color w:val="242424"/>
                <w:kern w:val="0"/>
                <w:sz w:val="23"/>
                <w:szCs w:val="23"/>
                <w:lang w:val="fr-FR" w:eastAsia="fr-FR"/>
                <w14:ligatures w14:val="none"/>
              </w:rPr>
            </w:pPr>
            <w:r w:rsidRPr="00CB651C">
              <w:rPr>
                <w:rFonts w:eastAsia="Times New Roman" w:cstheme="minorHAnsi"/>
                <w:color w:val="242424"/>
                <w:kern w:val="0"/>
                <w:lang w:val="fr-FR" w:eastAsia="fr-FR"/>
                <w14:ligatures w14:val="none"/>
              </w:rPr>
              <w:t xml:space="preserve">De </w:t>
            </w:r>
          </w:p>
        </w:tc>
        <w:tc>
          <w:tcPr>
            <w:tcW w:w="1836" w:type="dxa"/>
          </w:tcPr>
          <w:p w14:paraId="7FA4260C" w14:textId="77777777" w:rsidR="00F40364" w:rsidRPr="00CB651C" w:rsidRDefault="00F40364" w:rsidP="009D7400">
            <w:pPr>
              <w:textAlignment w:val="baseline"/>
              <w:rPr>
                <w:rFonts w:eastAsia="Times New Roman" w:cstheme="minorHAnsi"/>
                <w:color w:val="242424"/>
                <w:kern w:val="0"/>
                <w:sz w:val="23"/>
                <w:szCs w:val="23"/>
                <w:lang w:val="fr-FR" w:eastAsia="fr-FR"/>
                <w14:ligatures w14:val="none"/>
              </w:rPr>
            </w:pPr>
            <w:proofErr w:type="gramStart"/>
            <w:r w:rsidRPr="00CB651C">
              <w:rPr>
                <w:rFonts w:eastAsia="Times New Roman" w:cstheme="minorHAnsi"/>
                <w:color w:val="242424"/>
                <w:kern w:val="0"/>
                <w:lang w:val="fr-FR" w:eastAsia="fr-FR"/>
                <w14:ligatures w14:val="none"/>
              </w:rPr>
              <w:t>représentations</w:t>
            </w:r>
            <w:proofErr w:type="gramEnd"/>
          </w:p>
        </w:tc>
        <w:tc>
          <w:tcPr>
            <w:tcW w:w="1850" w:type="dxa"/>
          </w:tcPr>
          <w:p w14:paraId="57549AB6" w14:textId="77777777" w:rsidR="00F40364" w:rsidRPr="00CB651C" w:rsidRDefault="00F40364" w:rsidP="009D7400">
            <w:pPr>
              <w:textAlignment w:val="baseline"/>
              <w:rPr>
                <w:rFonts w:eastAsia="Times New Roman" w:cstheme="minorHAnsi"/>
                <w:color w:val="242424"/>
                <w:kern w:val="0"/>
                <w:sz w:val="23"/>
                <w:szCs w:val="23"/>
                <w:lang w:val="fr-FR" w:eastAsia="fr-FR"/>
                <w14:ligatures w14:val="none"/>
              </w:rPr>
            </w:pPr>
            <w:r w:rsidRPr="00CB651C">
              <w:rPr>
                <w:rFonts w:eastAsia="Times New Roman" w:cstheme="minorHAnsi"/>
                <w:color w:val="242424"/>
                <w:kern w:val="0"/>
                <w:lang w:val="fr-FR" w:eastAsia="fr-FR"/>
                <w14:ligatures w14:val="none"/>
              </w:rPr>
              <w:t>Sociales.</w:t>
            </w:r>
          </w:p>
        </w:tc>
        <w:tc>
          <w:tcPr>
            <w:tcW w:w="1837" w:type="dxa"/>
          </w:tcPr>
          <w:p w14:paraId="63C017CC" w14:textId="77777777" w:rsidR="00F40364" w:rsidRPr="00CB651C" w:rsidRDefault="00F40364" w:rsidP="009D7400">
            <w:pPr>
              <w:textAlignment w:val="baseline"/>
              <w:rPr>
                <w:rFonts w:eastAsia="Times New Roman" w:cstheme="minorHAnsi"/>
                <w:b/>
                <w:bCs/>
                <w:color w:val="242424"/>
                <w:kern w:val="0"/>
                <w:sz w:val="23"/>
                <w:szCs w:val="23"/>
                <w:lang w:val="fr-FR" w:eastAsia="fr-FR"/>
                <w14:ligatures w14:val="none"/>
              </w:rPr>
            </w:pPr>
            <w:r w:rsidRPr="00CB651C">
              <w:rPr>
                <w:rFonts w:eastAsia="Times New Roman" w:cstheme="minorHAnsi"/>
                <w:b/>
                <w:bCs/>
                <w:color w:val="C00000"/>
                <w:kern w:val="0"/>
                <w:lang w:val="fr-FR" w:eastAsia="fr-FR"/>
                <w14:ligatures w14:val="none"/>
              </w:rPr>
              <w:t>Car</w:t>
            </w:r>
          </w:p>
        </w:tc>
      </w:tr>
      <w:tr w:rsidR="00F40364" w:rsidRPr="00CB651C" w14:paraId="6482F181" w14:textId="77777777" w:rsidTr="009D7400">
        <w:tc>
          <w:tcPr>
            <w:tcW w:w="1696" w:type="dxa"/>
          </w:tcPr>
          <w:p w14:paraId="3D23CAB6" w14:textId="77777777" w:rsidR="00F40364" w:rsidRPr="00CB651C" w:rsidRDefault="00F40364" w:rsidP="009D7400">
            <w:pPr>
              <w:textAlignment w:val="baseline"/>
              <w:rPr>
                <w:rFonts w:eastAsia="Times New Roman" w:cstheme="minorHAnsi"/>
                <w:color w:val="242424"/>
                <w:kern w:val="0"/>
                <w:sz w:val="23"/>
                <w:szCs w:val="23"/>
                <w:lang w:val="fr-FR" w:eastAsia="fr-FR"/>
                <w14:ligatures w14:val="none"/>
              </w:rPr>
            </w:pPr>
            <w:r w:rsidRPr="00CB651C">
              <w:rPr>
                <w:rFonts w:eastAsia="Times New Roman" w:cstheme="minorHAnsi"/>
                <w:color w:val="242424"/>
                <w:kern w:val="0"/>
                <w:lang w:val="fr-FR" w:eastAsia="fr-FR"/>
                <w14:ligatures w14:val="none"/>
              </w:rPr>
              <w:t xml:space="preserve">On </w:t>
            </w:r>
          </w:p>
        </w:tc>
        <w:tc>
          <w:tcPr>
            <w:tcW w:w="1843" w:type="dxa"/>
          </w:tcPr>
          <w:p w14:paraId="21246D34" w14:textId="77777777" w:rsidR="00F40364" w:rsidRPr="00CB651C" w:rsidRDefault="00F40364" w:rsidP="009D7400">
            <w:pPr>
              <w:textAlignment w:val="baseline"/>
              <w:rPr>
                <w:rFonts w:eastAsia="Times New Roman" w:cstheme="minorHAnsi"/>
                <w:color w:val="242424"/>
                <w:kern w:val="0"/>
                <w:sz w:val="23"/>
                <w:szCs w:val="23"/>
                <w:lang w:val="fr-FR" w:eastAsia="fr-FR"/>
                <w14:ligatures w14:val="none"/>
              </w:rPr>
            </w:pPr>
            <w:r w:rsidRPr="00CB651C">
              <w:rPr>
                <w:rFonts w:eastAsia="Times New Roman" w:cstheme="minorHAnsi"/>
                <w:color w:val="242424"/>
                <w:kern w:val="0"/>
                <w:lang w:val="fr-FR" w:eastAsia="fr-FR"/>
                <w14:ligatures w14:val="none"/>
              </w:rPr>
              <w:t xml:space="preserve">S’ </w:t>
            </w:r>
          </w:p>
        </w:tc>
        <w:tc>
          <w:tcPr>
            <w:tcW w:w="1836" w:type="dxa"/>
          </w:tcPr>
          <w:p w14:paraId="0D7E2981" w14:textId="77777777" w:rsidR="00F40364" w:rsidRPr="00CB651C" w:rsidRDefault="00F40364" w:rsidP="009D7400">
            <w:pPr>
              <w:textAlignment w:val="baseline"/>
              <w:rPr>
                <w:rFonts w:eastAsia="Times New Roman" w:cstheme="minorHAnsi"/>
                <w:color w:val="242424"/>
                <w:kern w:val="0"/>
                <w:sz w:val="23"/>
                <w:szCs w:val="23"/>
                <w:lang w:val="fr-FR" w:eastAsia="fr-FR"/>
                <w14:ligatures w14:val="none"/>
              </w:rPr>
            </w:pPr>
            <w:proofErr w:type="gramStart"/>
            <w:r w:rsidRPr="00CB651C">
              <w:rPr>
                <w:rFonts w:eastAsia="Times New Roman" w:cstheme="minorHAnsi"/>
                <w:color w:val="242424"/>
                <w:kern w:val="0"/>
                <w:lang w:val="fr-FR" w:eastAsia="fr-FR"/>
                <w14:ligatures w14:val="none"/>
              </w:rPr>
              <w:t>appréhende</w:t>
            </w:r>
            <w:proofErr w:type="gramEnd"/>
          </w:p>
        </w:tc>
        <w:tc>
          <w:tcPr>
            <w:tcW w:w="1850" w:type="dxa"/>
          </w:tcPr>
          <w:p w14:paraId="3C0AE386" w14:textId="77777777" w:rsidR="00F40364" w:rsidRPr="00CB651C" w:rsidRDefault="00F40364" w:rsidP="009D7400">
            <w:pPr>
              <w:textAlignment w:val="baseline"/>
              <w:rPr>
                <w:rFonts w:eastAsia="Times New Roman" w:cstheme="minorHAnsi"/>
                <w:color w:val="242424"/>
                <w:kern w:val="0"/>
                <w:sz w:val="23"/>
                <w:szCs w:val="23"/>
                <w:lang w:val="fr-FR" w:eastAsia="fr-FR"/>
                <w14:ligatures w14:val="none"/>
              </w:rPr>
            </w:pPr>
            <w:proofErr w:type="gramStart"/>
            <w:r w:rsidRPr="00CB651C">
              <w:rPr>
                <w:rFonts w:eastAsia="Times New Roman" w:cstheme="minorHAnsi"/>
                <w:color w:val="242424"/>
                <w:kern w:val="0"/>
                <w:lang w:val="fr-FR" w:eastAsia="fr-FR"/>
                <w14:ligatures w14:val="none"/>
              </w:rPr>
              <w:t>par</w:t>
            </w:r>
            <w:proofErr w:type="gramEnd"/>
          </w:p>
        </w:tc>
        <w:tc>
          <w:tcPr>
            <w:tcW w:w="1837" w:type="dxa"/>
          </w:tcPr>
          <w:p w14:paraId="08C76539" w14:textId="77777777" w:rsidR="00F40364" w:rsidRPr="00CB651C" w:rsidRDefault="00F40364" w:rsidP="009D7400">
            <w:pPr>
              <w:textAlignment w:val="baseline"/>
              <w:rPr>
                <w:rFonts w:eastAsia="Times New Roman" w:cstheme="minorHAnsi"/>
                <w:color w:val="242424"/>
                <w:kern w:val="0"/>
                <w:sz w:val="23"/>
                <w:szCs w:val="23"/>
                <w:lang w:val="fr-FR" w:eastAsia="fr-FR"/>
                <w14:ligatures w14:val="none"/>
              </w:rPr>
            </w:pPr>
            <w:r w:rsidRPr="00CB651C">
              <w:rPr>
                <w:rFonts w:eastAsia="Times New Roman" w:cstheme="minorHAnsi"/>
                <w:color w:val="242424"/>
                <w:kern w:val="0"/>
                <w:lang w:val="fr-FR" w:eastAsia="fr-FR"/>
                <w14:ligatures w14:val="none"/>
              </w:rPr>
              <w:t xml:space="preserve">Le </w:t>
            </w:r>
          </w:p>
        </w:tc>
      </w:tr>
      <w:tr w:rsidR="00F40364" w:rsidRPr="00CB651C" w14:paraId="7DE0D89F" w14:textId="77777777" w:rsidTr="009D7400">
        <w:tc>
          <w:tcPr>
            <w:tcW w:w="1696" w:type="dxa"/>
          </w:tcPr>
          <w:p w14:paraId="0E77CBBE" w14:textId="77777777" w:rsidR="00F40364" w:rsidRPr="00CB651C" w:rsidRDefault="00F40364" w:rsidP="009D7400">
            <w:pPr>
              <w:textAlignment w:val="baseline"/>
              <w:rPr>
                <w:rFonts w:eastAsia="Times New Roman" w:cstheme="minorHAnsi"/>
                <w:color w:val="242424"/>
                <w:kern w:val="0"/>
                <w:sz w:val="23"/>
                <w:szCs w:val="23"/>
                <w:lang w:val="fr-FR" w:eastAsia="fr-FR"/>
                <w14:ligatures w14:val="none"/>
              </w:rPr>
            </w:pPr>
            <w:proofErr w:type="gramStart"/>
            <w:r w:rsidRPr="00CB651C">
              <w:rPr>
                <w:rFonts w:eastAsia="Times New Roman" w:cstheme="minorHAnsi"/>
                <w:color w:val="242424"/>
                <w:kern w:val="0"/>
                <w:lang w:val="fr-FR" w:eastAsia="fr-FR"/>
                <w14:ligatures w14:val="none"/>
              </w:rPr>
              <w:t>regard</w:t>
            </w:r>
            <w:proofErr w:type="gramEnd"/>
          </w:p>
        </w:tc>
        <w:tc>
          <w:tcPr>
            <w:tcW w:w="1843" w:type="dxa"/>
          </w:tcPr>
          <w:p w14:paraId="24CFDE64" w14:textId="77777777" w:rsidR="00F40364" w:rsidRPr="00CB651C" w:rsidRDefault="00F40364" w:rsidP="009D7400">
            <w:pPr>
              <w:textAlignment w:val="baseline"/>
              <w:rPr>
                <w:rFonts w:eastAsia="Times New Roman" w:cstheme="minorHAnsi"/>
                <w:color w:val="242424"/>
                <w:kern w:val="0"/>
                <w:sz w:val="23"/>
                <w:szCs w:val="23"/>
                <w:lang w:val="fr-FR" w:eastAsia="fr-FR"/>
                <w14:ligatures w14:val="none"/>
              </w:rPr>
            </w:pPr>
            <w:r w:rsidRPr="00CB651C">
              <w:rPr>
                <w:rFonts w:eastAsia="Times New Roman" w:cstheme="minorHAnsi"/>
                <w:color w:val="242424"/>
                <w:kern w:val="0"/>
                <w:lang w:val="fr-FR" w:eastAsia="fr-FR"/>
                <w14:ligatures w14:val="none"/>
              </w:rPr>
              <w:t>D’</w:t>
            </w:r>
          </w:p>
        </w:tc>
        <w:tc>
          <w:tcPr>
            <w:tcW w:w="1836" w:type="dxa"/>
          </w:tcPr>
          <w:p w14:paraId="559355CE" w14:textId="77777777" w:rsidR="00F40364" w:rsidRPr="00CB651C" w:rsidRDefault="00F40364" w:rsidP="009D7400">
            <w:pPr>
              <w:textAlignment w:val="baseline"/>
              <w:rPr>
                <w:rFonts w:eastAsia="Times New Roman" w:cstheme="minorHAnsi"/>
                <w:color w:val="242424"/>
                <w:kern w:val="0"/>
                <w:sz w:val="23"/>
                <w:szCs w:val="23"/>
                <w:lang w:val="fr-FR" w:eastAsia="fr-FR"/>
                <w14:ligatures w14:val="none"/>
              </w:rPr>
            </w:pPr>
            <w:r w:rsidRPr="00CB651C">
              <w:rPr>
                <w:rFonts w:eastAsia="Times New Roman" w:cstheme="minorHAnsi"/>
                <w:color w:val="242424"/>
                <w:kern w:val="0"/>
                <w:lang w:val="fr-FR" w:eastAsia="fr-FR"/>
                <w14:ligatures w14:val="none"/>
              </w:rPr>
              <w:t>Autrui.</w:t>
            </w:r>
          </w:p>
        </w:tc>
        <w:tc>
          <w:tcPr>
            <w:tcW w:w="1850" w:type="dxa"/>
          </w:tcPr>
          <w:p w14:paraId="104F9183" w14:textId="77777777" w:rsidR="00F40364" w:rsidRPr="00CB651C" w:rsidRDefault="00F40364" w:rsidP="009D7400">
            <w:pPr>
              <w:textAlignment w:val="baseline"/>
              <w:rPr>
                <w:rFonts w:eastAsia="Times New Roman" w:cstheme="minorHAnsi"/>
                <w:b/>
                <w:bCs/>
                <w:color w:val="C00000"/>
                <w:kern w:val="0"/>
                <w:sz w:val="23"/>
                <w:szCs w:val="23"/>
                <w:lang w:val="fr-FR" w:eastAsia="fr-FR"/>
                <w14:ligatures w14:val="none"/>
              </w:rPr>
            </w:pPr>
            <w:r w:rsidRPr="00CB651C">
              <w:rPr>
                <w:rFonts w:eastAsia="Times New Roman" w:cstheme="minorHAnsi"/>
                <w:b/>
                <w:bCs/>
                <w:color w:val="C00000"/>
                <w:kern w:val="0"/>
                <w:lang w:val="fr-FR" w:eastAsia="fr-FR"/>
                <w14:ligatures w14:val="none"/>
              </w:rPr>
              <w:t>Dès</w:t>
            </w:r>
          </w:p>
        </w:tc>
        <w:tc>
          <w:tcPr>
            <w:tcW w:w="1837" w:type="dxa"/>
          </w:tcPr>
          <w:p w14:paraId="578E019D" w14:textId="77777777" w:rsidR="00F40364" w:rsidRPr="00CB651C" w:rsidRDefault="00F40364" w:rsidP="009D7400">
            <w:pPr>
              <w:textAlignment w:val="baseline"/>
              <w:rPr>
                <w:rFonts w:eastAsia="Times New Roman" w:cstheme="minorHAnsi"/>
                <w:b/>
                <w:bCs/>
                <w:color w:val="C00000"/>
                <w:kern w:val="0"/>
                <w:sz w:val="23"/>
                <w:szCs w:val="23"/>
                <w:lang w:val="fr-FR" w:eastAsia="fr-FR"/>
                <w14:ligatures w14:val="none"/>
              </w:rPr>
            </w:pPr>
            <w:r w:rsidRPr="00CB651C">
              <w:rPr>
                <w:rFonts w:eastAsia="Times New Roman" w:cstheme="minorHAnsi"/>
                <w:b/>
                <w:bCs/>
                <w:color w:val="C00000"/>
                <w:kern w:val="0"/>
                <w:lang w:val="fr-FR" w:eastAsia="fr-FR"/>
                <w14:ligatures w14:val="none"/>
              </w:rPr>
              <w:t>L’</w:t>
            </w:r>
          </w:p>
        </w:tc>
      </w:tr>
      <w:tr w:rsidR="00F40364" w:rsidRPr="00CB651C" w14:paraId="60FF4180" w14:textId="77777777" w:rsidTr="009D7400">
        <w:tc>
          <w:tcPr>
            <w:tcW w:w="1696" w:type="dxa"/>
          </w:tcPr>
          <w:p w14:paraId="35E33DE1" w14:textId="77777777" w:rsidR="00F40364" w:rsidRPr="00CB651C" w:rsidRDefault="00F40364" w:rsidP="009D7400">
            <w:pPr>
              <w:textAlignment w:val="baseline"/>
              <w:rPr>
                <w:rFonts w:eastAsia="Times New Roman" w:cstheme="minorHAnsi"/>
                <w:b/>
                <w:bCs/>
                <w:color w:val="242424"/>
                <w:kern w:val="0"/>
                <w:sz w:val="23"/>
                <w:szCs w:val="23"/>
                <w:lang w:val="fr-FR" w:eastAsia="fr-FR"/>
                <w14:ligatures w14:val="none"/>
              </w:rPr>
            </w:pPr>
            <w:proofErr w:type="gramStart"/>
            <w:r w:rsidRPr="00CB651C">
              <w:rPr>
                <w:rFonts w:eastAsia="Times New Roman" w:cstheme="minorHAnsi"/>
                <w:b/>
                <w:bCs/>
                <w:color w:val="C00000"/>
                <w:kern w:val="0"/>
                <w:lang w:val="fr-FR" w:eastAsia="fr-FR"/>
                <w14:ligatures w14:val="none"/>
              </w:rPr>
              <w:t>Enfance,</w:t>
            </w:r>
            <w:r w:rsidRPr="00CB651C">
              <w:rPr>
                <w:rFonts w:eastAsia="Times New Roman" w:cstheme="minorHAnsi"/>
                <w:b/>
                <w:bCs/>
                <w:color w:val="242424"/>
                <w:kern w:val="0"/>
                <w:lang w:val="fr-FR" w:eastAsia="fr-FR"/>
                <w14:ligatures w14:val="none"/>
              </w:rPr>
              <w:t>   </w:t>
            </w:r>
            <w:proofErr w:type="gramEnd"/>
            <w:r w:rsidRPr="00CB651C">
              <w:rPr>
                <w:rFonts w:eastAsia="Times New Roman" w:cstheme="minorHAnsi"/>
                <w:b/>
                <w:bCs/>
                <w:color w:val="242424"/>
                <w:kern w:val="0"/>
                <w:lang w:val="fr-FR" w:eastAsia="fr-FR"/>
                <w14:ligatures w14:val="none"/>
              </w:rPr>
              <w:t>  </w:t>
            </w:r>
          </w:p>
        </w:tc>
        <w:tc>
          <w:tcPr>
            <w:tcW w:w="1843" w:type="dxa"/>
          </w:tcPr>
          <w:p w14:paraId="69C9ACCA" w14:textId="77777777" w:rsidR="00F40364" w:rsidRPr="00CB651C" w:rsidRDefault="00F40364" w:rsidP="009D7400">
            <w:pPr>
              <w:textAlignment w:val="baseline"/>
              <w:rPr>
                <w:rFonts w:eastAsia="Times New Roman" w:cstheme="minorHAnsi"/>
                <w:color w:val="242424"/>
                <w:kern w:val="0"/>
                <w:sz w:val="23"/>
                <w:szCs w:val="23"/>
                <w:lang w:val="fr-FR" w:eastAsia="fr-FR"/>
                <w14:ligatures w14:val="none"/>
              </w:rPr>
            </w:pPr>
            <w:proofErr w:type="gramStart"/>
            <w:r w:rsidRPr="00CB651C">
              <w:rPr>
                <w:rFonts w:eastAsia="Times New Roman" w:cstheme="minorHAnsi"/>
                <w:color w:val="242424"/>
                <w:kern w:val="0"/>
                <w:lang w:val="fr-FR" w:eastAsia="fr-FR"/>
                <w14:ligatures w14:val="none"/>
              </w:rPr>
              <w:t>les</w:t>
            </w:r>
            <w:proofErr w:type="gramEnd"/>
          </w:p>
        </w:tc>
        <w:tc>
          <w:tcPr>
            <w:tcW w:w="1836" w:type="dxa"/>
          </w:tcPr>
          <w:p w14:paraId="78F6A93B" w14:textId="77777777" w:rsidR="00F40364" w:rsidRPr="00CB651C" w:rsidRDefault="00F40364" w:rsidP="009D7400">
            <w:pPr>
              <w:textAlignment w:val="baseline"/>
              <w:rPr>
                <w:rFonts w:eastAsia="Times New Roman" w:cstheme="minorHAnsi"/>
                <w:color w:val="242424"/>
                <w:kern w:val="0"/>
                <w:sz w:val="23"/>
                <w:szCs w:val="23"/>
                <w:lang w:val="fr-FR" w:eastAsia="fr-FR"/>
                <w14:ligatures w14:val="none"/>
              </w:rPr>
            </w:pPr>
            <w:proofErr w:type="gramStart"/>
            <w:r w:rsidRPr="00CB651C">
              <w:rPr>
                <w:rFonts w:eastAsia="Times New Roman" w:cstheme="minorHAnsi"/>
                <w:color w:val="242424"/>
                <w:kern w:val="0"/>
                <w:lang w:val="fr-FR" w:eastAsia="fr-FR"/>
                <w14:ligatures w14:val="none"/>
              </w:rPr>
              <w:t>filles</w:t>
            </w:r>
            <w:proofErr w:type="gramEnd"/>
          </w:p>
        </w:tc>
        <w:tc>
          <w:tcPr>
            <w:tcW w:w="1850" w:type="dxa"/>
          </w:tcPr>
          <w:p w14:paraId="29C73332" w14:textId="77777777" w:rsidR="00F40364" w:rsidRPr="00CB651C" w:rsidRDefault="00F40364" w:rsidP="009D7400">
            <w:pPr>
              <w:textAlignment w:val="baseline"/>
              <w:rPr>
                <w:rFonts w:eastAsia="Times New Roman" w:cstheme="minorHAnsi"/>
                <w:color w:val="242424"/>
                <w:kern w:val="0"/>
                <w:sz w:val="23"/>
                <w:szCs w:val="23"/>
                <w:lang w:val="fr-FR" w:eastAsia="fr-FR"/>
                <w14:ligatures w14:val="none"/>
              </w:rPr>
            </w:pPr>
            <w:proofErr w:type="gramStart"/>
            <w:r w:rsidRPr="00CB651C">
              <w:rPr>
                <w:rFonts w:eastAsia="Times New Roman" w:cstheme="minorHAnsi"/>
                <w:color w:val="242424"/>
                <w:kern w:val="0"/>
                <w:lang w:val="fr-FR" w:eastAsia="fr-FR"/>
                <w14:ligatures w14:val="none"/>
              </w:rPr>
              <w:t>baignent</w:t>
            </w:r>
            <w:proofErr w:type="gramEnd"/>
          </w:p>
        </w:tc>
        <w:tc>
          <w:tcPr>
            <w:tcW w:w="1837" w:type="dxa"/>
          </w:tcPr>
          <w:p w14:paraId="5A03DB41" w14:textId="77777777" w:rsidR="00F40364" w:rsidRPr="00CB651C" w:rsidRDefault="00F40364" w:rsidP="009D7400">
            <w:pPr>
              <w:textAlignment w:val="baseline"/>
              <w:rPr>
                <w:rFonts w:eastAsia="Times New Roman" w:cstheme="minorHAnsi"/>
                <w:color w:val="242424"/>
                <w:kern w:val="0"/>
                <w:sz w:val="23"/>
                <w:szCs w:val="23"/>
                <w:lang w:val="fr-FR" w:eastAsia="fr-FR"/>
                <w14:ligatures w14:val="none"/>
              </w:rPr>
            </w:pPr>
            <w:r w:rsidRPr="00CB651C">
              <w:rPr>
                <w:rFonts w:eastAsia="Times New Roman" w:cstheme="minorHAnsi"/>
                <w:color w:val="242424"/>
                <w:kern w:val="0"/>
                <w:lang w:val="fr-FR" w:eastAsia="fr-FR"/>
                <w14:ligatures w14:val="none"/>
              </w:rPr>
              <w:t xml:space="preserve">Effectivement </w:t>
            </w:r>
          </w:p>
        </w:tc>
      </w:tr>
      <w:tr w:rsidR="00F40364" w:rsidRPr="00CB651C" w14:paraId="6E830155" w14:textId="77777777" w:rsidTr="009D7400">
        <w:tc>
          <w:tcPr>
            <w:tcW w:w="1696" w:type="dxa"/>
          </w:tcPr>
          <w:p w14:paraId="3B80B320" w14:textId="77777777" w:rsidR="00F40364" w:rsidRPr="00CB651C" w:rsidRDefault="00F40364" w:rsidP="009D7400">
            <w:pPr>
              <w:textAlignment w:val="baseline"/>
              <w:rPr>
                <w:rFonts w:eastAsia="Times New Roman" w:cstheme="minorHAnsi"/>
                <w:color w:val="242424"/>
                <w:kern w:val="0"/>
                <w:sz w:val="23"/>
                <w:szCs w:val="23"/>
                <w:lang w:val="fr-FR" w:eastAsia="fr-FR"/>
                <w14:ligatures w14:val="none"/>
              </w:rPr>
            </w:pPr>
            <w:r w:rsidRPr="00CB651C">
              <w:rPr>
                <w:rFonts w:eastAsia="Times New Roman" w:cstheme="minorHAnsi"/>
                <w:color w:val="242424"/>
                <w:kern w:val="0"/>
                <w:lang w:val="fr-FR" w:eastAsia="fr-FR"/>
                <w14:ligatures w14:val="none"/>
              </w:rPr>
              <w:t>Dans</w:t>
            </w:r>
          </w:p>
        </w:tc>
        <w:tc>
          <w:tcPr>
            <w:tcW w:w="1843" w:type="dxa"/>
          </w:tcPr>
          <w:p w14:paraId="5364B47B" w14:textId="77777777" w:rsidR="00F40364" w:rsidRPr="00CB651C" w:rsidRDefault="00F40364" w:rsidP="009D7400">
            <w:pPr>
              <w:textAlignment w:val="baseline"/>
              <w:rPr>
                <w:rFonts w:eastAsia="Times New Roman" w:cstheme="minorHAnsi"/>
                <w:color w:val="242424"/>
                <w:kern w:val="0"/>
                <w:sz w:val="23"/>
                <w:szCs w:val="23"/>
                <w:lang w:val="fr-FR" w:eastAsia="fr-FR"/>
                <w14:ligatures w14:val="none"/>
              </w:rPr>
            </w:pPr>
            <w:r w:rsidRPr="00CB651C">
              <w:rPr>
                <w:rFonts w:eastAsia="Times New Roman" w:cstheme="minorHAnsi"/>
                <w:color w:val="242424"/>
                <w:kern w:val="0"/>
                <w:lang w:val="fr-FR" w:eastAsia="fr-FR"/>
                <w14:ligatures w14:val="none"/>
              </w:rPr>
              <w:t xml:space="preserve">Une </w:t>
            </w:r>
          </w:p>
        </w:tc>
        <w:tc>
          <w:tcPr>
            <w:tcW w:w="1836" w:type="dxa"/>
          </w:tcPr>
          <w:p w14:paraId="596CB510" w14:textId="77777777" w:rsidR="00F40364" w:rsidRPr="00CB651C" w:rsidRDefault="00F40364" w:rsidP="009D7400">
            <w:pPr>
              <w:textAlignment w:val="baseline"/>
              <w:rPr>
                <w:rFonts w:eastAsia="Times New Roman" w:cstheme="minorHAnsi"/>
                <w:color w:val="242424"/>
                <w:kern w:val="0"/>
                <w:sz w:val="23"/>
                <w:szCs w:val="23"/>
                <w:lang w:val="fr-FR" w:eastAsia="fr-FR"/>
                <w14:ligatures w14:val="none"/>
              </w:rPr>
            </w:pPr>
            <w:r w:rsidRPr="00CB651C">
              <w:rPr>
                <w:rFonts w:eastAsia="Times New Roman" w:cstheme="minorHAnsi"/>
                <w:color w:val="242424"/>
                <w:kern w:val="0"/>
                <w:lang w:val="fr-FR" w:eastAsia="fr-FR"/>
                <w14:ligatures w14:val="none"/>
              </w:rPr>
              <w:t xml:space="preserve">Culture </w:t>
            </w:r>
          </w:p>
        </w:tc>
        <w:tc>
          <w:tcPr>
            <w:tcW w:w="1850" w:type="dxa"/>
          </w:tcPr>
          <w:p w14:paraId="3A6B139C" w14:textId="77777777" w:rsidR="00F40364" w:rsidRPr="00CB651C" w:rsidRDefault="00F40364" w:rsidP="009D7400">
            <w:pPr>
              <w:textAlignment w:val="baseline"/>
              <w:rPr>
                <w:rFonts w:eastAsia="Times New Roman" w:cstheme="minorHAnsi"/>
                <w:color w:val="242424"/>
                <w:kern w:val="0"/>
                <w:sz w:val="23"/>
                <w:szCs w:val="23"/>
                <w:lang w:val="fr-FR" w:eastAsia="fr-FR"/>
                <w14:ligatures w14:val="none"/>
              </w:rPr>
            </w:pPr>
            <w:r w:rsidRPr="00CB651C">
              <w:rPr>
                <w:rFonts w:eastAsia="Times New Roman" w:cstheme="minorHAnsi"/>
                <w:color w:val="242424"/>
                <w:kern w:val="0"/>
                <w:lang w:val="fr-FR" w:eastAsia="fr-FR"/>
                <w14:ligatures w14:val="none"/>
              </w:rPr>
              <w:t xml:space="preserve">Exaltant </w:t>
            </w:r>
          </w:p>
        </w:tc>
        <w:tc>
          <w:tcPr>
            <w:tcW w:w="1837" w:type="dxa"/>
          </w:tcPr>
          <w:p w14:paraId="38DC179F" w14:textId="77777777" w:rsidR="00F40364" w:rsidRPr="00CB651C" w:rsidRDefault="00F40364" w:rsidP="009D7400">
            <w:pPr>
              <w:textAlignment w:val="baseline"/>
              <w:rPr>
                <w:rFonts w:eastAsia="Times New Roman" w:cstheme="minorHAnsi"/>
                <w:color w:val="242424"/>
                <w:kern w:val="0"/>
                <w:sz w:val="23"/>
                <w:szCs w:val="23"/>
                <w:lang w:val="fr-FR" w:eastAsia="fr-FR"/>
                <w14:ligatures w14:val="none"/>
              </w:rPr>
            </w:pPr>
            <w:proofErr w:type="gramStart"/>
            <w:r w:rsidRPr="00CB651C">
              <w:rPr>
                <w:rFonts w:eastAsia="Times New Roman" w:cstheme="minorHAnsi"/>
                <w:color w:val="242424"/>
                <w:kern w:val="0"/>
                <w:lang w:val="fr-FR" w:eastAsia="fr-FR"/>
                <w14:ligatures w14:val="none"/>
              </w:rPr>
              <w:t>la</w:t>
            </w:r>
            <w:proofErr w:type="gramEnd"/>
          </w:p>
        </w:tc>
      </w:tr>
      <w:tr w:rsidR="00F40364" w:rsidRPr="00CB651C" w14:paraId="0164E78C" w14:textId="77777777" w:rsidTr="009D7400">
        <w:tc>
          <w:tcPr>
            <w:tcW w:w="1696" w:type="dxa"/>
          </w:tcPr>
          <w:p w14:paraId="32D6FA2A"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puissance</w:t>
            </w:r>
            <w:proofErr w:type="gramEnd"/>
          </w:p>
        </w:tc>
        <w:tc>
          <w:tcPr>
            <w:tcW w:w="1843" w:type="dxa"/>
          </w:tcPr>
          <w:p w14:paraId="7C47E077" w14:textId="77777777" w:rsidR="00F40364" w:rsidRPr="00CB651C" w:rsidRDefault="00F40364" w:rsidP="009D7400">
            <w:pPr>
              <w:textAlignment w:val="baseline"/>
              <w:rPr>
                <w:rFonts w:eastAsia="Times New Roman" w:cstheme="minorHAnsi"/>
                <w:color w:val="242424"/>
                <w:kern w:val="0"/>
                <w:lang w:val="fr-FR" w:eastAsia="fr-FR"/>
                <w14:ligatures w14:val="none"/>
              </w:rPr>
            </w:pPr>
            <w:r w:rsidRPr="00CB651C">
              <w:rPr>
                <w:rFonts w:eastAsia="Times New Roman" w:cstheme="minorHAnsi"/>
                <w:color w:val="242424"/>
                <w:kern w:val="0"/>
                <w:lang w:val="fr-FR" w:eastAsia="fr-FR"/>
                <w14:ligatures w14:val="none"/>
              </w:rPr>
              <w:t xml:space="preserve">Et </w:t>
            </w:r>
          </w:p>
        </w:tc>
        <w:tc>
          <w:tcPr>
            <w:tcW w:w="1836" w:type="dxa"/>
          </w:tcPr>
          <w:p w14:paraId="6C7B32CF" w14:textId="77777777" w:rsidR="00F40364" w:rsidRPr="00CB651C" w:rsidRDefault="00F40364" w:rsidP="009D7400">
            <w:pPr>
              <w:textAlignment w:val="baseline"/>
              <w:rPr>
                <w:rFonts w:eastAsia="Times New Roman" w:cstheme="minorHAnsi"/>
                <w:color w:val="242424"/>
                <w:kern w:val="0"/>
                <w:lang w:val="fr-FR" w:eastAsia="fr-FR"/>
                <w14:ligatures w14:val="none"/>
              </w:rPr>
            </w:pPr>
            <w:r w:rsidRPr="00CB651C">
              <w:rPr>
                <w:rFonts w:eastAsia="Times New Roman" w:cstheme="minorHAnsi"/>
                <w:color w:val="242424"/>
                <w:kern w:val="0"/>
                <w:lang w:val="fr-FR" w:eastAsia="fr-FR"/>
                <w14:ligatures w14:val="none"/>
              </w:rPr>
              <w:t xml:space="preserve">L’ </w:t>
            </w:r>
          </w:p>
        </w:tc>
        <w:tc>
          <w:tcPr>
            <w:tcW w:w="1850" w:type="dxa"/>
          </w:tcPr>
          <w:p w14:paraId="4D591986"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excellence</w:t>
            </w:r>
            <w:proofErr w:type="gramEnd"/>
            <w:r w:rsidRPr="00CB651C">
              <w:rPr>
                <w:rFonts w:eastAsia="Times New Roman" w:cstheme="minorHAnsi"/>
                <w:color w:val="242424"/>
                <w:kern w:val="0"/>
                <w:lang w:val="fr-FR" w:eastAsia="fr-FR"/>
                <w14:ligatures w14:val="none"/>
              </w:rPr>
              <w:t xml:space="preserve"> </w:t>
            </w:r>
          </w:p>
        </w:tc>
        <w:tc>
          <w:tcPr>
            <w:tcW w:w="1837" w:type="dxa"/>
          </w:tcPr>
          <w:p w14:paraId="6E34F9ED"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masculines</w:t>
            </w:r>
            <w:proofErr w:type="gramEnd"/>
            <w:r w:rsidRPr="00CB651C">
              <w:rPr>
                <w:rFonts w:eastAsia="Times New Roman" w:cstheme="minorHAnsi"/>
                <w:color w:val="242424"/>
                <w:kern w:val="0"/>
                <w:lang w:val="fr-FR" w:eastAsia="fr-FR"/>
                <w14:ligatures w14:val="none"/>
              </w:rPr>
              <w:t xml:space="preserve"> </w:t>
            </w:r>
          </w:p>
        </w:tc>
      </w:tr>
      <w:tr w:rsidR="00F40364" w:rsidRPr="00CB651C" w14:paraId="4A3ADE0B" w14:textId="77777777" w:rsidTr="009D7400">
        <w:tc>
          <w:tcPr>
            <w:tcW w:w="1696" w:type="dxa"/>
          </w:tcPr>
          <w:p w14:paraId="17138F73"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aboutissant</w:t>
            </w:r>
            <w:proofErr w:type="gramEnd"/>
          </w:p>
        </w:tc>
        <w:tc>
          <w:tcPr>
            <w:tcW w:w="1843" w:type="dxa"/>
          </w:tcPr>
          <w:p w14:paraId="6472DAFC" w14:textId="77777777" w:rsidR="00F40364" w:rsidRPr="00CB651C" w:rsidRDefault="00F40364" w:rsidP="009D7400">
            <w:pPr>
              <w:textAlignment w:val="baseline"/>
              <w:rPr>
                <w:rFonts w:eastAsia="Times New Roman" w:cstheme="minorHAnsi"/>
                <w:color w:val="242424"/>
                <w:kern w:val="0"/>
                <w:lang w:val="fr-FR" w:eastAsia="fr-FR"/>
                <w14:ligatures w14:val="none"/>
              </w:rPr>
            </w:pPr>
            <w:r w:rsidRPr="00CB651C">
              <w:rPr>
                <w:rFonts w:eastAsia="Times New Roman" w:cstheme="minorHAnsi"/>
                <w:color w:val="242424"/>
                <w:kern w:val="0"/>
                <w:lang w:val="fr-FR" w:eastAsia="fr-FR"/>
                <w14:ligatures w14:val="none"/>
              </w:rPr>
              <w:t xml:space="preserve">A </w:t>
            </w:r>
          </w:p>
        </w:tc>
        <w:tc>
          <w:tcPr>
            <w:tcW w:w="1836" w:type="dxa"/>
          </w:tcPr>
          <w:p w14:paraId="2547E155"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leur</w:t>
            </w:r>
            <w:proofErr w:type="gramEnd"/>
            <w:r w:rsidRPr="00CB651C">
              <w:rPr>
                <w:rFonts w:eastAsia="Times New Roman" w:cstheme="minorHAnsi"/>
                <w:color w:val="242424"/>
                <w:kern w:val="0"/>
                <w:lang w:val="fr-FR" w:eastAsia="fr-FR"/>
                <w14:ligatures w14:val="none"/>
              </w:rPr>
              <w:t xml:space="preserve"> </w:t>
            </w:r>
          </w:p>
        </w:tc>
        <w:tc>
          <w:tcPr>
            <w:tcW w:w="1850" w:type="dxa"/>
            <w:shd w:val="clear" w:color="auto" w:fill="FFFF99"/>
          </w:tcPr>
          <w:p w14:paraId="519C4BB3"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Dévalorisation./</w:t>
            </w:r>
            <w:proofErr w:type="gramEnd"/>
            <w:r w:rsidRPr="00CB651C">
              <w:rPr>
                <w:rFonts w:eastAsia="Times New Roman" w:cstheme="minorHAnsi"/>
                <w:color w:val="242424"/>
                <w:kern w:val="0"/>
                <w:lang w:val="fr-FR" w:eastAsia="fr-FR"/>
                <w14:ligatures w14:val="none"/>
              </w:rPr>
              <w:t>/</w:t>
            </w:r>
          </w:p>
        </w:tc>
        <w:tc>
          <w:tcPr>
            <w:tcW w:w="1837" w:type="dxa"/>
          </w:tcPr>
          <w:p w14:paraId="7410F95A" w14:textId="77777777" w:rsidR="00F40364" w:rsidRPr="00CB651C" w:rsidRDefault="00F40364" w:rsidP="009D7400">
            <w:pPr>
              <w:textAlignment w:val="baseline"/>
              <w:rPr>
                <w:rFonts w:eastAsia="Times New Roman" w:cstheme="minorHAnsi"/>
                <w:b/>
                <w:bCs/>
                <w:color w:val="242424"/>
                <w:kern w:val="0"/>
                <w:lang w:val="fr-FR" w:eastAsia="fr-FR"/>
                <w14:ligatures w14:val="none"/>
              </w:rPr>
            </w:pPr>
            <w:r w:rsidRPr="00CB651C">
              <w:rPr>
                <w:rFonts w:eastAsia="Times New Roman" w:cstheme="minorHAnsi"/>
                <w:b/>
                <w:bCs/>
                <w:color w:val="C00000"/>
                <w:kern w:val="0"/>
                <w:lang w:val="fr-FR" w:eastAsia="fr-FR"/>
                <w14:ligatures w14:val="none"/>
              </w:rPr>
              <w:t>Or</w:t>
            </w:r>
          </w:p>
        </w:tc>
      </w:tr>
      <w:tr w:rsidR="00F40364" w:rsidRPr="00CB651C" w14:paraId="5B386E59" w14:textId="77777777" w:rsidTr="009D7400">
        <w:tc>
          <w:tcPr>
            <w:tcW w:w="1696" w:type="dxa"/>
          </w:tcPr>
          <w:p w14:paraId="4F6518A6"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chaque</w:t>
            </w:r>
            <w:proofErr w:type="gramEnd"/>
          </w:p>
        </w:tc>
        <w:tc>
          <w:tcPr>
            <w:tcW w:w="1843" w:type="dxa"/>
          </w:tcPr>
          <w:p w14:paraId="746F6B2C"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individu</w:t>
            </w:r>
            <w:proofErr w:type="gramEnd"/>
          </w:p>
        </w:tc>
        <w:tc>
          <w:tcPr>
            <w:tcW w:w="1836" w:type="dxa"/>
          </w:tcPr>
          <w:p w14:paraId="716F7323"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se</w:t>
            </w:r>
            <w:proofErr w:type="gramEnd"/>
          </w:p>
        </w:tc>
        <w:tc>
          <w:tcPr>
            <w:tcW w:w="1850" w:type="dxa"/>
          </w:tcPr>
          <w:p w14:paraId="5BA1052B"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conçoit</w:t>
            </w:r>
            <w:proofErr w:type="gramEnd"/>
          </w:p>
        </w:tc>
        <w:tc>
          <w:tcPr>
            <w:tcW w:w="1837" w:type="dxa"/>
          </w:tcPr>
          <w:p w14:paraId="4B501B69"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Pr>
                <w:rFonts w:eastAsia="Times New Roman" w:cstheme="minorHAnsi"/>
                <w:color w:val="242424"/>
                <w:kern w:val="0"/>
                <w:lang w:val="fr-FR" w:eastAsia="fr-FR"/>
                <w14:ligatures w14:val="none"/>
              </w:rPr>
              <w:t>spontanément</w:t>
            </w:r>
            <w:proofErr w:type="gramEnd"/>
          </w:p>
        </w:tc>
      </w:tr>
      <w:tr w:rsidR="00F40364" w:rsidRPr="00CB651C" w14:paraId="466F7829" w14:textId="77777777" w:rsidTr="009D7400">
        <w:tc>
          <w:tcPr>
            <w:tcW w:w="1696" w:type="dxa"/>
          </w:tcPr>
          <w:p w14:paraId="1EEE390E"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comme</w:t>
            </w:r>
            <w:proofErr w:type="gramEnd"/>
          </w:p>
        </w:tc>
        <w:tc>
          <w:tcPr>
            <w:tcW w:w="1843" w:type="dxa"/>
          </w:tcPr>
          <w:p w14:paraId="340F9711"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libre</w:t>
            </w:r>
            <w:proofErr w:type="gramEnd"/>
          </w:p>
        </w:tc>
        <w:tc>
          <w:tcPr>
            <w:tcW w:w="1836" w:type="dxa"/>
          </w:tcPr>
          <w:p w14:paraId="55233DDE"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et</w:t>
            </w:r>
            <w:proofErr w:type="gramEnd"/>
          </w:p>
        </w:tc>
        <w:tc>
          <w:tcPr>
            <w:tcW w:w="1850" w:type="dxa"/>
          </w:tcPr>
          <w:p w14:paraId="44094D8F" w14:textId="77777777" w:rsidR="00F40364" w:rsidRPr="00CB651C" w:rsidRDefault="00F40364" w:rsidP="009D7400">
            <w:pPr>
              <w:textAlignment w:val="baseline"/>
              <w:rPr>
                <w:rFonts w:eastAsia="Times New Roman" w:cstheme="minorHAnsi"/>
                <w:color w:val="242424"/>
                <w:kern w:val="0"/>
                <w:lang w:val="fr-FR" w:eastAsia="fr-FR"/>
                <w14:ligatures w14:val="none"/>
              </w:rPr>
            </w:pPr>
            <w:r w:rsidRPr="00CB651C">
              <w:rPr>
                <w:rFonts w:eastAsia="Times New Roman" w:cstheme="minorHAnsi"/>
                <w:color w:val="242424"/>
                <w:kern w:val="0"/>
                <w:lang w:val="fr-FR" w:eastAsia="fr-FR"/>
                <w14:ligatures w14:val="none"/>
              </w:rPr>
              <w:t>Entier,</w:t>
            </w:r>
          </w:p>
        </w:tc>
        <w:tc>
          <w:tcPr>
            <w:tcW w:w="1837" w:type="dxa"/>
          </w:tcPr>
          <w:p w14:paraId="33F12D9C" w14:textId="77777777" w:rsidR="00F40364" w:rsidRPr="00FE757B" w:rsidRDefault="00F40364" w:rsidP="009D7400">
            <w:pPr>
              <w:textAlignment w:val="baseline"/>
              <w:rPr>
                <w:rFonts w:eastAsia="Times New Roman" w:cstheme="minorHAnsi"/>
                <w:b/>
                <w:bCs/>
                <w:color w:val="242424"/>
                <w:kern w:val="0"/>
                <w:lang w:val="fr-FR" w:eastAsia="fr-FR"/>
                <w14:ligatures w14:val="none"/>
              </w:rPr>
            </w:pPr>
            <w:r w:rsidRPr="00FE757B">
              <w:rPr>
                <w:rFonts w:eastAsia="Times New Roman" w:cstheme="minorHAnsi"/>
                <w:b/>
                <w:bCs/>
                <w:color w:val="C00000"/>
                <w:kern w:val="0"/>
                <w:lang w:val="fr-FR" w:eastAsia="fr-FR"/>
                <w14:ligatures w14:val="none"/>
              </w:rPr>
              <w:t xml:space="preserve">Par </w:t>
            </w:r>
          </w:p>
        </w:tc>
      </w:tr>
      <w:tr w:rsidR="00F40364" w:rsidRPr="00CB651C" w14:paraId="3F0BE7A9" w14:textId="77777777" w:rsidTr="009D7400">
        <w:tc>
          <w:tcPr>
            <w:tcW w:w="1696" w:type="dxa"/>
          </w:tcPr>
          <w:p w14:paraId="3D61A977" w14:textId="77777777" w:rsidR="00F40364" w:rsidRPr="00FE757B" w:rsidRDefault="00F40364" w:rsidP="009D7400">
            <w:pPr>
              <w:textAlignment w:val="baseline"/>
              <w:rPr>
                <w:rFonts w:eastAsia="Times New Roman" w:cstheme="minorHAnsi"/>
                <w:b/>
                <w:bCs/>
                <w:color w:val="242424"/>
                <w:kern w:val="0"/>
                <w:lang w:val="fr-FR" w:eastAsia="fr-FR"/>
                <w14:ligatures w14:val="none"/>
              </w:rPr>
            </w:pPr>
            <w:r w:rsidRPr="00FE757B">
              <w:rPr>
                <w:rFonts w:eastAsia="Times New Roman" w:cstheme="minorHAnsi"/>
                <w:b/>
                <w:bCs/>
                <w:color w:val="C00000"/>
                <w:kern w:val="0"/>
                <w:lang w:val="fr-FR" w:eastAsia="fr-FR"/>
                <w14:ligatures w14:val="none"/>
              </w:rPr>
              <w:t xml:space="preserve">Conséquent, </w:t>
            </w:r>
          </w:p>
        </w:tc>
        <w:tc>
          <w:tcPr>
            <w:tcW w:w="1843" w:type="dxa"/>
          </w:tcPr>
          <w:p w14:paraId="66AF1BA3"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se</w:t>
            </w:r>
            <w:proofErr w:type="gramEnd"/>
          </w:p>
        </w:tc>
        <w:tc>
          <w:tcPr>
            <w:tcW w:w="1836" w:type="dxa"/>
          </w:tcPr>
          <w:p w14:paraId="66C41B26"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découvrir</w:t>
            </w:r>
            <w:proofErr w:type="gramEnd"/>
          </w:p>
        </w:tc>
        <w:tc>
          <w:tcPr>
            <w:tcW w:w="1850" w:type="dxa"/>
          </w:tcPr>
          <w:p w14:paraId="0C525FF8"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par</w:t>
            </w:r>
            <w:proofErr w:type="gramEnd"/>
          </w:p>
        </w:tc>
        <w:tc>
          <w:tcPr>
            <w:tcW w:w="1837" w:type="dxa"/>
          </w:tcPr>
          <w:p w14:paraId="4F38546E"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essence</w:t>
            </w:r>
            <w:proofErr w:type="gramEnd"/>
          </w:p>
        </w:tc>
      </w:tr>
      <w:tr w:rsidR="00F40364" w:rsidRPr="00CB651C" w14:paraId="27F624DE" w14:textId="77777777" w:rsidTr="009D7400">
        <w:tc>
          <w:tcPr>
            <w:tcW w:w="1696" w:type="dxa"/>
          </w:tcPr>
          <w:p w14:paraId="46C32738" w14:textId="77777777" w:rsidR="00F40364" w:rsidRPr="00CB651C" w:rsidRDefault="00F40364" w:rsidP="009D7400">
            <w:pPr>
              <w:textAlignment w:val="baseline"/>
              <w:rPr>
                <w:rFonts w:eastAsia="Times New Roman" w:cstheme="minorHAnsi"/>
                <w:color w:val="242424"/>
                <w:kern w:val="0"/>
                <w:lang w:val="fr-FR" w:eastAsia="fr-FR"/>
                <w14:ligatures w14:val="none"/>
              </w:rPr>
            </w:pPr>
            <w:r w:rsidRPr="00CB651C">
              <w:rPr>
                <w:rFonts w:eastAsia="Times New Roman" w:cstheme="minorHAnsi"/>
                <w:color w:val="242424"/>
                <w:kern w:val="0"/>
                <w:lang w:val="fr-FR" w:eastAsia="fr-FR"/>
                <w14:ligatures w14:val="none"/>
              </w:rPr>
              <w:t>Inférieur</w:t>
            </w:r>
          </w:p>
          <w:p w14:paraId="47C46D9A" w14:textId="77777777" w:rsidR="00F40364" w:rsidRPr="00CB651C" w:rsidRDefault="00F40364" w:rsidP="009D7400">
            <w:pPr>
              <w:textAlignment w:val="baseline"/>
              <w:rPr>
                <w:rFonts w:eastAsia="Times New Roman" w:cstheme="minorHAnsi"/>
                <w:color w:val="242424"/>
                <w:kern w:val="0"/>
                <w:lang w:val="fr-FR" w:eastAsia="fr-FR"/>
                <w14:ligatures w14:val="none"/>
              </w:rPr>
            </w:pPr>
          </w:p>
        </w:tc>
        <w:tc>
          <w:tcPr>
            <w:tcW w:w="1843" w:type="dxa"/>
          </w:tcPr>
          <w:p w14:paraId="55AD9A1D"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est</w:t>
            </w:r>
            <w:proofErr w:type="gramEnd"/>
          </w:p>
        </w:tc>
        <w:tc>
          <w:tcPr>
            <w:tcW w:w="1836" w:type="dxa"/>
          </w:tcPr>
          <w:p w14:paraId="7FFE3D52" w14:textId="77777777" w:rsidR="00F40364" w:rsidRPr="00CB651C" w:rsidRDefault="00F40364" w:rsidP="009D7400">
            <w:pPr>
              <w:textAlignment w:val="baseline"/>
              <w:rPr>
                <w:rFonts w:eastAsia="Times New Roman" w:cstheme="minorHAnsi"/>
                <w:color w:val="242424"/>
                <w:kern w:val="0"/>
                <w:lang w:val="fr-FR" w:eastAsia="fr-FR"/>
                <w14:ligatures w14:val="none"/>
              </w:rPr>
            </w:pPr>
            <w:r w:rsidRPr="00CB651C">
              <w:rPr>
                <w:rFonts w:eastAsia="Times New Roman" w:cstheme="minorHAnsi"/>
                <w:color w:val="242424"/>
                <w:kern w:val="0"/>
                <w:lang w:val="fr-FR" w:eastAsia="fr-FR"/>
                <w14:ligatures w14:val="none"/>
              </w:rPr>
              <w:t>Douloureux.</w:t>
            </w:r>
          </w:p>
        </w:tc>
        <w:tc>
          <w:tcPr>
            <w:tcW w:w="1850" w:type="dxa"/>
          </w:tcPr>
          <w:p w14:paraId="57837D7B" w14:textId="77777777" w:rsidR="00F40364" w:rsidRPr="00CB651C" w:rsidRDefault="00F40364" w:rsidP="009D7400">
            <w:pPr>
              <w:textAlignment w:val="baseline"/>
              <w:rPr>
                <w:rFonts w:eastAsia="Times New Roman" w:cstheme="minorHAnsi"/>
                <w:b/>
                <w:bCs/>
                <w:color w:val="242424"/>
                <w:kern w:val="0"/>
                <w:lang w:val="fr-FR" w:eastAsia="fr-FR"/>
                <w14:ligatures w14:val="none"/>
              </w:rPr>
            </w:pPr>
            <w:r w:rsidRPr="00CB651C">
              <w:rPr>
                <w:rFonts w:eastAsia="Times New Roman" w:cstheme="minorHAnsi"/>
                <w:b/>
                <w:bCs/>
                <w:color w:val="C00000"/>
                <w:kern w:val="0"/>
                <w:lang w:val="fr-FR" w:eastAsia="fr-FR"/>
                <w14:ligatures w14:val="none"/>
              </w:rPr>
              <w:t>Si</w:t>
            </w:r>
          </w:p>
        </w:tc>
        <w:tc>
          <w:tcPr>
            <w:tcW w:w="1837" w:type="dxa"/>
          </w:tcPr>
          <w:p w14:paraId="6A71B9EA"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les</w:t>
            </w:r>
            <w:proofErr w:type="gramEnd"/>
          </w:p>
        </w:tc>
      </w:tr>
      <w:tr w:rsidR="00F40364" w:rsidRPr="00CB651C" w14:paraId="3AE7BEC9" w14:textId="77777777" w:rsidTr="009D7400">
        <w:tc>
          <w:tcPr>
            <w:tcW w:w="1696" w:type="dxa"/>
          </w:tcPr>
          <w:p w14:paraId="28F130D7"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femmes</w:t>
            </w:r>
            <w:proofErr w:type="gramEnd"/>
          </w:p>
        </w:tc>
        <w:tc>
          <w:tcPr>
            <w:tcW w:w="1843" w:type="dxa"/>
          </w:tcPr>
          <w:p w14:paraId="47EB79ED"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partagent</w:t>
            </w:r>
            <w:proofErr w:type="gramEnd"/>
          </w:p>
        </w:tc>
        <w:tc>
          <w:tcPr>
            <w:tcW w:w="1836" w:type="dxa"/>
          </w:tcPr>
          <w:p w14:paraId="2FB1606D"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cette</w:t>
            </w:r>
            <w:proofErr w:type="gramEnd"/>
          </w:p>
        </w:tc>
        <w:tc>
          <w:tcPr>
            <w:tcW w:w="1850" w:type="dxa"/>
          </w:tcPr>
          <w:p w14:paraId="42CCFB95"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exclusion</w:t>
            </w:r>
            <w:proofErr w:type="gramEnd"/>
          </w:p>
        </w:tc>
        <w:tc>
          <w:tcPr>
            <w:tcW w:w="1837" w:type="dxa"/>
          </w:tcPr>
          <w:p w14:paraId="4CDC4FA1"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avec</w:t>
            </w:r>
            <w:proofErr w:type="gramEnd"/>
          </w:p>
        </w:tc>
      </w:tr>
      <w:tr w:rsidR="00F40364" w:rsidRPr="00CB651C" w14:paraId="1A148355" w14:textId="77777777" w:rsidTr="009D7400">
        <w:tc>
          <w:tcPr>
            <w:tcW w:w="1696" w:type="dxa"/>
          </w:tcPr>
          <w:p w14:paraId="678F030D" w14:textId="77777777" w:rsidR="00F40364" w:rsidRPr="00CB651C" w:rsidRDefault="00F40364" w:rsidP="009D7400">
            <w:pPr>
              <w:textAlignment w:val="baseline"/>
              <w:rPr>
                <w:rFonts w:eastAsia="Times New Roman" w:cstheme="minorHAnsi"/>
                <w:color w:val="242424"/>
                <w:kern w:val="0"/>
                <w:lang w:val="fr-FR" w:eastAsia="fr-FR"/>
                <w14:ligatures w14:val="none"/>
              </w:rPr>
            </w:pPr>
            <w:r w:rsidRPr="00CB651C">
              <w:rPr>
                <w:rFonts w:eastAsia="Times New Roman" w:cstheme="minorHAnsi"/>
                <w:color w:val="242424"/>
                <w:kern w:val="0"/>
                <w:lang w:val="fr-FR" w:eastAsia="fr-FR"/>
                <w14:ligatures w14:val="none"/>
              </w:rPr>
              <w:t xml:space="preserve">Les </w:t>
            </w:r>
          </w:p>
        </w:tc>
        <w:tc>
          <w:tcPr>
            <w:tcW w:w="1843" w:type="dxa"/>
          </w:tcPr>
          <w:p w14:paraId="74750859" w14:textId="77777777" w:rsidR="00F40364" w:rsidRPr="00CB651C" w:rsidRDefault="00F40364" w:rsidP="009D7400">
            <w:pPr>
              <w:textAlignment w:val="baseline"/>
              <w:rPr>
                <w:rFonts w:eastAsia="Times New Roman" w:cstheme="minorHAnsi"/>
                <w:color w:val="242424"/>
                <w:kern w:val="0"/>
                <w:lang w:val="fr-FR" w:eastAsia="fr-FR"/>
                <w14:ligatures w14:val="none"/>
              </w:rPr>
            </w:pPr>
            <w:r w:rsidRPr="00CB651C">
              <w:rPr>
                <w:rFonts w:eastAsia="Times New Roman" w:cstheme="minorHAnsi"/>
                <w:color w:val="242424"/>
                <w:kern w:val="0"/>
                <w:lang w:val="fr-FR" w:eastAsia="fr-FR"/>
                <w14:ligatures w14:val="none"/>
              </w:rPr>
              <w:t>Afro-américains,</w:t>
            </w:r>
          </w:p>
        </w:tc>
        <w:tc>
          <w:tcPr>
            <w:tcW w:w="1836" w:type="dxa"/>
          </w:tcPr>
          <w:p w14:paraId="48CE3D7C" w14:textId="77777777" w:rsidR="00F40364" w:rsidRPr="00CB651C" w:rsidRDefault="00F40364" w:rsidP="009D7400">
            <w:pPr>
              <w:textAlignment w:val="baseline"/>
              <w:rPr>
                <w:rFonts w:eastAsia="Times New Roman" w:cstheme="minorHAnsi"/>
                <w:color w:val="242424"/>
                <w:kern w:val="0"/>
                <w:lang w:val="fr-FR" w:eastAsia="fr-FR"/>
                <w14:ligatures w14:val="none"/>
              </w:rPr>
            </w:pPr>
            <w:r w:rsidRPr="00CB651C">
              <w:rPr>
                <w:rFonts w:eastAsia="Times New Roman" w:cstheme="minorHAnsi"/>
                <w:color w:val="242424"/>
                <w:kern w:val="0"/>
                <w:lang w:val="fr-FR" w:eastAsia="fr-FR"/>
                <w14:ligatures w14:val="none"/>
              </w:rPr>
              <w:t xml:space="preserve">Elles </w:t>
            </w:r>
          </w:p>
        </w:tc>
        <w:tc>
          <w:tcPr>
            <w:tcW w:w="1850" w:type="dxa"/>
          </w:tcPr>
          <w:p w14:paraId="2B19A154"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ne</w:t>
            </w:r>
            <w:proofErr w:type="gramEnd"/>
          </w:p>
        </w:tc>
        <w:tc>
          <w:tcPr>
            <w:tcW w:w="1837" w:type="dxa"/>
          </w:tcPr>
          <w:p w14:paraId="114EE0D8" w14:textId="77777777" w:rsidR="00F40364" w:rsidRPr="00CB651C" w:rsidRDefault="00F40364" w:rsidP="009D7400">
            <w:pPr>
              <w:textAlignment w:val="baseline"/>
              <w:rPr>
                <w:rFonts w:eastAsia="Times New Roman" w:cstheme="minorHAnsi"/>
                <w:color w:val="242424"/>
                <w:kern w:val="0"/>
                <w:lang w:val="fr-FR" w:eastAsia="fr-FR"/>
                <w14:ligatures w14:val="none"/>
              </w:rPr>
            </w:pPr>
            <w:r w:rsidRPr="00CB651C">
              <w:rPr>
                <w:rFonts w:eastAsia="Times New Roman" w:cstheme="minorHAnsi"/>
                <w:color w:val="242424"/>
                <w:kern w:val="0"/>
                <w:lang w:val="fr-FR" w:eastAsia="fr-FR"/>
                <w14:ligatures w14:val="none"/>
              </w:rPr>
              <w:t xml:space="preserve">Se </w:t>
            </w:r>
          </w:p>
        </w:tc>
      </w:tr>
      <w:tr w:rsidR="00F40364" w:rsidRPr="00CB651C" w14:paraId="69EEECB6" w14:textId="77777777" w:rsidTr="009D7400">
        <w:tc>
          <w:tcPr>
            <w:tcW w:w="1696" w:type="dxa"/>
          </w:tcPr>
          <w:p w14:paraId="1FFF0496"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rebellent</w:t>
            </w:r>
            <w:proofErr w:type="gramEnd"/>
          </w:p>
        </w:tc>
        <w:tc>
          <w:tcPr>
            <w:tcW w:w="1843" w:type="dxa"/>
            <w:shd w:val="clear" w:color="auto" w:fill="FFFF99"/>
          </w:tcPr>
          <w:p w14:paraId="155FA485"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Pas./</w:t>
            </w:r>
            <w:proofErr w:type="gramEnd"/>
            <w:r w:rsidRPr="00CB651C">
              <w:rPr>
                <w:rFonts w:eastAsia="Times New Roman" w:cstheme="minorHAnsi"/>
                <w:color w:val="242424"/>
                <w:kern w:val="0"/>
                <w:lang w:val="fr-FR" w:eastAsia="fr-FR"/>
                <w14:ligatures w14:val="none"/>
              </w:rPr>
              <w:t>/</w:t>
            </w:r>
          </w:p>
        </w:tc>
        <w:tc>
          <w:tcPr>
            <w:tcW w:w="1836" w:type="dxa"/>
          </w:tcPr>
          <w:p w14:paraId="1137345F" w14:textId="77777777" w:rsidR="00F40364" w:rsidRPr="00CB651C" w:rsidRDefault="00F40364" w:rsidP="009D7400">
            <w:pPr>
              <w:textAlignment w:val="baseline"/>
              <w:rPr>
                <w:rFonts w:eastAsia="Times New Roman" w:cstheme="minorHAnsi"/>
                <w:color w:val="242424"/>
                <w:kern w:val="0"/>
                <w:lang w:val="fr-FR" w:eastAsia="fr-FR"/>
                <w14:ligatures w14:val="none"/>
              </w:rPr>
            </w:pPr>
            <w:r w:rsidRPr="00CB651C">
              <w:rPr>
                <w:rFonts w:eastAsia="Times New Roman" w:cstheme="minorHAnsi"/>
                <w:color w:val="242424"/>
                <w:kern w:val="0"/>
                <w:lang w:val="fr-FR" w:eastAsia="fr-FR"/>
                <w14:ligatures w14:val="none"/>
              </w:rPr>
              <w:t xml:space="preserve">Toute </w:t>
            </w:r>
          </w:p>
        </w:tc>
        <w:tc>
          <w:tcPr>
            <w:tcW w:w="1850" w:type="dxa"/>
          </w:tcPr>
          <w:p w14:paraId="0DE0E0E1"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leur</w:t>
            </w:r>
            <w:proofErr w:type="gramEnd"/>
          </w:p>
        </w:tc>
        <w:tc>
          <w:tcPr>
            <w:tcW w:w="1837" w:type="dxa"/>
          </w:tcPr>
          <w:p w14:paraId="071FCC57"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éducation</w:t>
            </w:r>
            <w:proofErr w:type="gramEnd"/>
          </w:p>
        </w:tc>
      </w:tr>
      <w:tr w:rsidR="00F40364" w:rsidRPr="00CB651C" w14:paraId="0FACF3C4" w14:textId="77777777" w:rsidTr="009D7400">
        <w:tc>
          <w:tcPr>
            <w:tcW w:w="1696" w:type="dxa"/>
          </w:tcPr>
          <w:p w14:paraId="0DFBEA6C"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les</w:t>
            </w:r>
            <w:proofErr w:type="gramEnd"/>
          </w:p>
        </w:tc>
        <w:tc>
          <w:tcPr>
            <w:tcW w:w="1843" w:type="dxa"/>
          </w:tcPr>
          <w:p w14:paraId="145CDEB8"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voue</w:t>
            </w:r>
            <w:proofErr w:type="gramEnd"/>
          </w:p>
        </w:tc>
        <w:tc>
          <w:tcPr>
            <w:tcW w:w="1836" w:type="dxa"/>
          </w:tcPr>
          <w:p w14:paraId="49D8F623"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à</w:t>
            </w:r>
            <w:proofErr w:type="gramEnd"/>
          </w:p>
        </w:tc>
        <w:tc>
          <w:tcPr>
            <w:tcW w:w="1850" w:type="dxa"/>
          </w:tcPr>
          <w:p w14:paraId="23676685"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reproduire</w:t>
            </w:r>
            <w:proofErr w:type="gramEnd"/>
          </w:p>
        </w:tc>
        <w:tc>
          <w:tcPr>
            <w:tcW w:w="1837" w:type="dxa"/>
          </w:tcPr>
          <w:p w14:paraId="50D4D2EF"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de</w:t>
            </w:r>
            <w:proofErr w:type="gramEnd"/>
          </w:p>
        </w:tc>
      </w:tr>
      <w:tr w:rsidR="00F40364" w:rsidRPr="00CB651C" w14:paraId="0D265B33" w14:textId="77777777" w:rsidTr="009D7400">
        <w:tc>
          <w:tcPr>
            <w:tcW w:w="1696" w:type="dxa"/>
          </w:tcPr>
          <w:p w14:paraId="791070FA"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mère</w:t>
            </w:r>
            <w:proofErr w:type="gramEnd"/>
          </w:p>
        </w:tc>
        <w:tc>
          <w:tcPr>
            <w:tcW w:w="1843" w:type="dxa"/>
          </w:tcPr>
          <w:p w14:paraId="06CB31AB"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en</w:t>
            </w:r>
            <w:proofErr w:type="gramEnd"/>
          </w:p>
        </w:tc>
        <w:tc>
          <w:tcPr>
            <w:tcW w:w="1836" w:type="dxa"/>
          </w:tcPr>
          <w:p w14:paraId="3C3D1090"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fille</w:t>
            </w:r>
            <w:proofErr w:type="gramEnd"/>
          </w:p>
        </w:tc>
        <w:tc>
          <w:tcPr>
            <w:tcW w:w="1850" w:type="dxa"/>
          </w:tcPr>
          <w:p w14:paraId="0DB13AEF"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des</w:t>
            </w:r>
            <w:proofErr w:type="gramEnd"/>
          </w:p>
        </w:tc>
        <w:tc>
          <w:tcPr>
            <w:tcW w:w="1837" w:type="dxa"/>
          </w:tcPr>
          <w:p w14:paraId="632E9566"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schémas</w:t>
            </w:r>
            <w:proofErr w:type="gramEnd"/>
          </w:p>
        </w:tc>
      </w:tr>
      <w:tr w:rsidR="00F40364" w:rsidRPr="00CB651C" w14:paraId="55A165D4" w14:textId="77777777" w:rsidTr="009D7400">
        <w:tc>
          <w:tcPr>
            <w:tcW w:w="1696" w:type="dxa"/>
          </w:tcPr>
          <w:p w14:paraId="138571A5" w14:textId="77777777" w:rsidR="00F40364" w:rsidRPr="00CB651C" w:rsidRDefault="00F40364" w:rsidP="009D7400">
            <w:pPr>
              <w:textAlignment w:val="baseline"/>
              <w:rPr>
                <w:rFonts w:eastAsia="Times New Roman" w:cstheme="minorHAnsi"/>
                <w:color w:val="242424"/>
                <w:kern w:val="0"/>
                <w:lang w:val="fr-FR" w:eastAsia="fr-FR"/>
                <w14:ligatures w14:val="none"/>
              </w:rPr>
            </w:pPr>
            <w:r w:rsidRPr="00CB651C">
              <w:rPr>
                <w:rFonts w:eastAsia="Times New Roman" w:cstheme="minorHAnsi"/>
                <w:color w:val="242424"/>
                <w:kern w:val="0"/>
                <w:lang w:val="fr-FR" w:eastAsia="fr-FR"/>
                <w14:ligatures w14:val="none"/>
              </w:rPr>
              <w:t xml:space="preserve">De </w:t>
            </w:r>
          </w:p>
        </w:tc>
        <w:tc>
          <w:tcPr>
            <w:tcW w:w="1843" w:type="dxa"/>
          </w:tcPr>
          <w:p w14:paraId="016590AD"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pensées</w:t>
            </w:r>
            <w:proofErr w:type="gramEnd"/>
          </w:p>
        </w:tc>
        <w:tc>
          <w:tcPr>
            <w:tcW w:w="1836" w:type="dxa"/>
          </w:tcPr>
          <w:p w14:paraId="306BE622"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qui</w:t>
            </w:r>
            <w:proofErr w:type="gramEnd"/>
          </w:p>
        </w:tc>
        <w:tc>
          <w:tcPr>
            <w:tcW w:w="1850" w:type="dxa"/>
          </w:tcPr>
          <w:p w14:paraId="3668836A"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obturent</w:t>
            </w:r>
            <w:proofErr w:type="gramEnd"/>
          </w:p>
        </w:tc>
        <w:tc>
          <w:tcPr>
            <w:tcW w:w="1837" w:type="dxa"/>
          </w:tcPr>
          <w:p w14:paraId="62864F69" w14:textId="77777777" w:rsidR="00F40364" w:rsidRPr="00CB651C" w:rsidRDefault="00F40364" w:rsidP="009D7400">
            <w:pPr>
              <w:textAlignment w:val="baseline"/>
              <w:rPr>
                <w:rFonts w:eastAsia="Times New Roman" w:cstheme="minorHAnsi"/>
                <w:color w:val="242424"/>
                <w:kern w:val="0"/>
                <w:lang w:val="fr-FR" w:eastAsia="fr-FR"/>
                <w14:ligatures w14:val="none"/>
              </w:rPr>
            </w:pPr>
            <w:r w:rsidRPr="00CB651C">
              <w:rPr>
                <w:rFonts w:eastAsia="Times New Roman" w:cstheme="minorHAnsi"/>
                <w:color w:val="242424"/>
                <w:kern w:val="0"/>
                <w:lang w:val="fr-FR" w:eastAsia="fr-FR"/>
                <w14:ligatures w14:val="none"/>
              </w:rPr>
              <w:t>Leur</w:t>
            </w:r>
          </w:p>
        </w:tc>
      </w:tr>
      <w:tr w:rsidR="00F40364" w:rsidRPr="00CB651C" w14:paraId="6900E452" w14:textId="77777777" w:rsidTr="009D7400">
        <w:tc>
          <w:tcPr>
            <w:tcW w:w="1696" w:type="dxa"/>
          </w:tcPr>
          <w:p w14:paraId="2BCC6B6E"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avenir</w:t>
            </w:r>
            <w:proofErr w:type="gramEnd"/>
          </w:p>
        </w:tc>
        <w:tc>
          <w:tcPr>
            <w:tcW w:w="1843" w:type="dxa"/>
          </w:tcPr>
          <w:p w14:paraId="5C4226A3" w14:textId="77777777" w:rsidR="00F40364" w:rsidRPr="00FE757B" w:rsidRDefault="00F40364" w:rsidP="009D7400">
            <w:pPr>
              <w:textAlignment w:val="baseline"/>
              <w:rPr>
                <w:rFonts w:eastAsia="Times New Roman" w:cstheme="minorHAnsi"/>
                <w:b/>
                <w:bCs/>
                <w:color w:val="C00000"/>
                <w:kern w:val="0"/>
                <w:lang w:val="fr-FR" w:eastAsia="fr-FR"/>
                <w14:ligatures w14:val="none"/>
              </w:rPr>
            </w:pPr>
            <w:proofErr w:type="gramStart"/>
            <w:r w:rsidRPr="00FE757B">
              <w:rPr>
                <w:rFonts w:eastAsia="Times New Roman" w:cstheme="minorHAnsi"/>
                <w:b/>
                <w:bCs/>
                <w:color w:val="C00000"/>
                <w:kern w:val="0"/>
                <w:lang w:val="fr-FR" w:eastAsia="fr-FR"/>
                <w14:ligatures w14:val="none"/>
              </w:rPr>
              <w:t>au</w:t>
            </w:r>
            <w:proofErr w:type="gramEnd"/>
          </w:p>
        </w:tc>
        <w:tc>
          <w:tcPr>
            <w:tcW w:w="1836" w:type="dxa"/>
          </w:tcPr>
          <w:p w14:paraId="70D12696" w14:textId="77777777" w:rsidR="00F40364" w:rsidRPr="00FE757B" w:rsidRDefault="00F40364" w:rsidP="009D7400">
            <w:pPr>
              <w:textAlignment w:val="baseline"/>
              <w:rPr>
                <w:rFonts w:eastAsia="Times New Roman" w:cstheme="minorHAnsi"/>
                <w:b/>
                <w:bCs/>
                <w:color w:val="C00000"/>
                <w:kern w:val="0"/>
                <w:lang w:val="fr-FR" w:eastAsia="fr-FR"/>
                <w14:ligatures w14:val="none"/>
              </w:rPr>
            </w:pPr>
            <w:proofErr w:type="gramStart"/>
            <w:r w:rsidRPr="00FE757B">
              <w:rPr>
                <w:rFonts w:eastAsia="Times New Roman" w:cstheme="minorHAnsi"/>
                <w:b/>
                <w:bCs/>
                <w:color w:val="C00000"/>
                <w:kern w:val="0"/>
                <w:lang w:val="fr-FR" w:eastAsia="fr-FR"/>
                <w14:ligatures w14:val="none"/>
              </w:rPr>
              <w:t>contraire</w:t>
            </w:r>
            <w:proofErr w:type="gramEnd"/>
          </w:p>
        </w:tc>
        <w:tc>
          <w:tcPr>
            <w:tcW w:w="1850" w:type="dxa"/>
          </w:tcPr>
          <w:p w14:paraId="22C22D7F" w14:textId="77777777" w:rsidR="00F40364" w:rsidRPr="00CB651C" w:rsidRDefault="00F40364" w:rsidP="009D7400">
            <w:pPr>
              <w:textAlignment w:val="baseline"/>
              <w:rPr>
                <w:rFonts w:eastAsia="Times New Roman" w:cstheme="minorHAnsi"/>
                <w:color w:val="242424"/>
                <w:kern w:val="0"/>
                <w:lang w:val="fr-FR" w:eastAsia="fr-FR"/>
                <w14:ligatures w14:val="none"/>
              </w:rPr>
            </w:pPr>
            <w:r w:rsidRPr="00CB651C">
              <w:rPr>
                <w:rFonts w:eastAsia="Times New Roman" w:cstheme="minorHAnsi"/>
                <w:color w:val="242424"/>
                <w:kern w:val="0"/>
                <w:lang w:val="fr-FR" w:eastAsia="fr-FR"/>
                <w14:ligatures w14:val="none"/>
              </w:rPr>
              <w:t xml:space="preserve">Du </w:t>
            </w:r>
          </w:p>
        </w:tc>
        <w:tc>
          <w:tcPr>
            <w:tcW w:w="1837" w:type="dxa"/>
          </w:tcPr>
          <w:p w14:paraId="0E583549"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garçon</w:t>
            </w:r>
            <w:proofErr w:type="gramEnd"/>
          </w:p>
        </w:tc>
      </w:tr>
      <w:tr w:rsidR="00F40364" w:rsidRPr="00CB651C" w14:paraId="7FB8D3C2" w14:textId="77777777" w:rsidTr="009D7400">
        <w:tc>
          <w:tcPr>
            <w:tcW w:w="1696" w:type="dxa"/>
          </w:tcPr>
          <w:p w14:paraId="6243FD79"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dont</w:t>
            </w:r>
            <w:proofErr w:type="gramEnd"/>
          </w:p>
        </w:tc>
        <w:tc>
          <w:tcPr>
            <w:tcW w:w="1843" w:type="dxa"/>
          </w:tcPr>
          <w:p w14:paraId="655FE312"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la</w:t>
            </w:r>
            <w:proofErr w:type="gramEnd"/>
          </w:p>
        </w:tc>
        <w:tc>
          <w:tcPr>
            <w:tcW w:w="1836" w:type="dxa"/>
          </w:tcPr>
          <w:p w14:paraId="2A971AC2"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destinée</w:t>
            </w:r>
            <w:proofErr w:type="gramEnd"/>
          </w:p>
        </w:tc>
        <w:tc>
          <w:tcPr>
            <w:tcW w:w="1850" w:type="dxa"/>
          </w:tcPr>
          <w:p w14:paraId="01EA4991" w14:textId="77777777" w:rsidR="00F40364" w:rsidRPr="00CB651C" w:rsidRDefault="00F40364" w:rsidP="009D7400">
            <w:pPr>
              <w:textAlignment w:val="baseline"/>
              <w:rPr>
                <w:rFonts w:eastAsia="Times New Roman" w:cstheme="minorHAnsi"/>
                <w:color w:val="242424"/>
                <w:kern w:val="0"/>
                <w:lang w:val="fr-FR" w:eastAsia="fr-FR"/>
                <w14:ligatures w14:val="none"/>
              </w:rPr>
            </w:pPr>
            <w:proofErr w:type="gramStart"/>
            <w:r w:rsidRPr="00CB651C">
              <w:rPr>
                <w:rFonts w:eastAsia="Times New Roman" w:cstheme="minorHAnsi"/>
                <w:color w:val="242424"/>
                <w:kern w:val="0"/>
                <w:lang w:val="fr-FR" w:eastAsia="fr-FR"/>
                <w14:ligatures w14:val="none"/>
              </w:rPr>
              <w:t>reste</w:t>
            </w:r>
            <w:proofErr w:type="gramEnd"/>
          </w:p>
        </w:tc>
        <w:tc>
          <w:tcPr>
            <w:tcW w:w="1837" w:type="dxa"/>
          </w:tcPr>
          <w:p w14:paraId="1414DEED" w14:textId="77777777" w:rsidR="00F40364" w:rsidRPr="00CB651C" w:rsidRDefault="00F40364" w:rsidP="009D7400">
            <w:pPr>
              <w:textAlignment w:val="baseline"/>
              <w:rPr>
                <w:rFonts w:eastAsia="Times New Roman" w:cstheme="minorHAnsi"/>
                <w:color w:val="242424"/>
                <w:kern w:val="0"/>
                <w:lang w:val="fr-FR" w:eastAsia="fr-FR"/>
                <w14:ligatures w14:val="none"/>
              </w:rPr>
            </w:pPr>
            <w:r w:rsidRPr="00CB651C">
              <w:rPr>
                <w:rFonts w:eastAsia="Times New Roman" w:cstheme="minorHAnsi"/>
                <w:color w:val="242424"/>
                <w:kern w:val="0"/>
                <w:lang w:val="fr-FR" w:eastAsia="fr-FR"/>
                <w14:ligatures w14:val="none"/>
              </w:rPr>
              <w:t>Ouverte.</w:t>
            </w:r>
          </w:p>
        </w:tc>
      </w:tr>
      <w:tr w:rsidR="00F40364" w:rsidRPr="00CB651C" w14:paraId="01D902AA" w14:textId="77777777" w:rsidTr="009D7400">
        <w:tc>
          <w:tcPr>
            <w:tcW w:w="1696" w:type="dxa"/>
          </w:tcPr>
          <w:p w14:paraId="70A0AA04" w14:textId="77777777" w:rsidR="00F40364" w:rsidRPr="00CB651C" w:rsidRDefault="00F40364" w:rsidP="009D7400">
            <w:pPr>
              <w:textAlignment w:val="baseline"/>
              <w:rPr>
                <w:rFonts w:eastAsia="Times New Roman" w:cstheme="minorHAnsi"/>
                <w:color w:val="242424"/>
                <w:kern w:val="0"/>
                <w:lang w:val="fr-FR" w:eastAsia="fr-FR"/>
                <w14:ligatures w14:val="none"/>
              </w:rPr>
            </w:pPr>
          </w:p>
        </w:tc>
        <w:tc>
          <w:tcPr>
            <w:tcW w:w="1843" w:type="dxa"/>
          </w:tcPr>
          <w:p w14:paraId="5EA7550F" w14:textId="77777777" w:rsidR="00F40364" w:rsidRPr="00CB651C" w:rsidRDefault="00F40364" w:rsidP="009D7400">
            <w:pPr>
              <w:textAlignment w:val="baseline"/>
              <w:rPr>
                <w:rFonts w:eastAsia="Times New Roman" w:cstheme="minorHAnsi"/>
                <w:color w:val="242424"/>
                <w:kern w:val="0"/>
                <w:lang w:val="fr-FR" w:eastAsia="fr-FR"/>
                <w14:ligatures w14:val="none"/>
              </w:rPr>
            </w:pPr>
          </w:p>
        </w:tc>
        <w:tc>
          <w:tcPr>
            <w:tcW w:w="1836" w:type="dxa"/>
          </w:tcPr>
          <w:p w14:paraId="54771928" w14:textId="77777777" w:rsidR="00F40364" w:rsidRPr="00CB651C" w:rsidRDefault="00F40364" w:rsidP="009D7400">
            <w:pPr>
              <w:textAlignment w:val="baseline"/>
              <w:rPr>
                <w:rFonts w:eastAsia="Times New Roman" w:cstheme="minorHAnsi"/>
                <w:color w:val="242424"/>
                <w:kern w:val="0"/>
                <w:lang w:val="fr-FR" w:eastAsia="fr-FR"/>
                <w14:ligatures w14:val="none"/>
              </w:rPr>
            </w:pPr>
          </w:p>
        </w:tc>
        <w:tc>
          <w:tcPr>
            <w:tcW w:w="1850" w:type="dxa"/>
          </w:tcPr>
          <w:p w14:paraId="780D0545" w14:textId="77777777" w:rsidR="00F40364" w:rsidRPr="00CB651C" w:rsidRDefault="00F40364" w:rsidP="009D7400">
            <w:pPr>
              <w:textAlignment w:val="baseline"/>
              <w:rPr>
                <w:rFonts w:eastAsia="Times New Roman" w:cstheme="minorHAnsi"/>
                <w:color w:val="242424"/>
                <w:kern w:val="0"/>
                <w:lang w:val="fr-FR" w:eastAsia="fr-FR"/>
                <w14:ligatures w14:val="none"/>
              </w:rPr>
            </w:pPr>
          </w:p>
        </w:tc>
        <w:tc>
          <w:tcPr>
            <w:tcW w:w="1837" w:type="dxa"/>
          </w:tcPr>
          <w:p w14:paraId="26901DEE" w14:textId="77777777" w:rsidR="00F40364" w:rsidRPr="00CB651C" w:rsidRDefault="00F40364" w:rsidP="009D7400">
            <w:pPr>
              <w:textAlignment w:val="baseline"/>
              <w:rPr>
                <w:rFonts w:eastAsia="Times New Roman" w:cstheme="minorHAnsi"/>
                <w:color w:val="242424"/>
                <w:kern w:val="0"/>
                <w:lang w:val="fr-FR" w:eastAsia="fr-FR"/>
                <w14:ligatures w14:val="none"/>
              </w:rPr>
            </w:pPr>
          </w:p>
        </w:tc>
      </w:tr>
    </w:tbl>
    <w:p w14:paraId="7D47E701" w14:textId="77777777" w:rsidR="00F40364" w:rsidRPr="00CB651C" w:rsidRDefault="00F40364" w:rsidP="00F40364">
      <w:pPr>
        <w:shd w:val="clear" w:color="auto" w:fill="FFFFFF"/>
        <w:spacing w:after="0" w:line="240" w:lineRule="auto"/>
        <w:textAlignment w:val="baseline"/>
        <w:rPr>
          <w:rFonts w:eastAsia="Times New Roman" w:cstheme="minorHAnsi"/>
          <w:color w:val="242424"/>
          <w:kern w:val="0"/>
          <w:sz w:val="23"/>
          <w:szCs w:val="23"/>
          <w:lang w:val="fr-FR" w:eastAsia="fr-FR"/>
          <w14:ligatures w14:val="none"/>
        </w:rPr>
      </w:pPr>
    </w:p>
    <w:p w14:paraId="4A761ADC" w14:textId="77777777" w:rsidR="00F40364" w:rsidRDefault="00F40364" w:rsidP="00F40364">
      <w:pPr>
        <w:shd w:val="clear" w:color="auto" w:fill="FFFFFF"/>
        <w:spacing w:after="0" w:line="240" w:lineRule="auto"/>
        <w:textAlignment w:val="baseline"/>
        <w:rPr>
          <w:rFonts w:ascii="Segoe UI" w:eastAsia="Times New Roman" w:hAnsi="Segoe UI" w:cs="Segoe UI"/>
          <w:color w:val="242424"/>
          <w:kern w:val="0"/>
          <w:sz w:val="23"/>
          <w:szCs w:val="23"/>
          <w:lang w:val="fr-FR" w:eastAsia="fr-FR"/>
          <w14:ligatures w14:val="none"/>
        </w:rPr>
      </w:pPr>
    </w:p>
    <w:p w14:paraId="553D2776" w14:textId="77777777" w:rsidR="00F40364" w:rsidRPr="00C715E6" w:rsidRDefault="00F40364" w:rsidP="00F40364">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242424"/>
          <w:kern w:val="0"/>
          <w:lang w:val="fr-FR" w:eastAsia="fr-FR"/>
          <w14:ligatures w14:val="none"/>
        </w:rPr>
      </w:pPr>
      <w:r w:rsidRPr="00C715E6">
        <w:rPr>
          <w:rFonts w:eastAsia="Times New Roman" w:cstheme="minorHAnsi"/>
          <w:color w:val="242424"/>
          <w:kern w:val="0"/>
          <w:lang w:val="fr-FR" w:eastAsia="fr-FR"/>
          <w14:ligatures w14:val="none"/>
        </w:rPr>
        <w:t xml:space="preserve">Remarque sur le </w:t>
      </w:r>
      <w:r w:rsidRPr="00C715E6">
        <w:rPr>
          <w:rFonts w:eastAsia="Times New Roman" w:cstheme="minorHAnsi"/>
          <w:b/>
          <w:bCs/>
          <w:color w:val="242424"/>
          <w:kern w:val="0"/>
          <w:u w:val="single"/>
          <w:lang w:val="fr-FR" w:eastAsia="fr-FR"/>
          <w14:ligatures w14:val="none"/>
        </w:rPr>
        <w:t>comptage des mots</w:t>
      </w:r>
      <w:r w:rsidRPr="00C715E6">
        <w:rPr>
          <w:rFonts w:eastAsia="Times New Roman" w:cstheme="minorHAnsi"/>
          <w:color w:val="242424"/>
          <w:kern w:val="0"/>
          <w:lang w:val="fr-FR" w:eastAsia="fr-FR"/>
          <w14:ligatures w14:val="none"/>
        </w:rPr>
        <w:t xml:space="preserve"> : ne pas oublier de compter les </w:t>
      </w:r>
      <w:r w:rsidRPr="00C715E6">
        <w:rPr>
          <w:rFonts w:eastAsia="Times New Roman" w:cstheme="minorHAnsi"/>
          <w:b/>
          <w:color w:val="242424"/>
          <w:kern w:val="0"/>
          <w:lang w:val="fr-FR" w:eastAsia="fr-FR"/>
          <w14:ligatures w14:val="none"/>
        </w:rPr>
        <w:t xml:space="preserve">l', s', c'. </w:t>
      </w:r>
    </w:p>
    <w:p w14:paraId="261FB103" w14:textId="77777777" w:rsidR="00F40364" w:rsidRPr="00C715E6" w:rsidRDefault="00F40364" w:rsidP="00F40364">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242424"/>
          <w:kern w:val="0"/>
          <w:lang w:val="fr-FR" w:eastAsia="fr-FR"/>
          <w14:ligatures w14:val="none"/>
        </w:rPr>
      </w:pPr>
      <w:r w:rsidRPr="00C715E6">
        <w:rPr>
          <w:rFonts w:eastAsia="Times New Roman" w:cstheme="minorHAnsi"/>
          <w:color w:val="242424"/>
          <w:kern w:val="0"/>
          <w:u w:val="single"/>
          <w:lang w:val="fr-FR" w:eastAsia="fr-FR"/>
          <w14:ligatures w14:val="none"/>
        </w:rPr>
        <w:t>Afro-Américain</w:t>
      </w:r>
      <w:r w:rsidRPr="00C715E6">
        <w:rPr>
          <w:rFonts w:eastAsia="Times New Roman" w:cstheme="minorHAnsi"/>
          <w:color w:val="242424"/>
          <w:kern w:val="0"/>
          <w:lang w:val="fr-FR" w:eastAsia="fr-FR"/>
          <w14:ligatures w14:val="none"/>
        </w:rPr>
        <w:t xml:space="preserve"> compte pour un seul mot car "afro" tout seul ne veut rien dire. </w:t>
      </w:r>
    </w:p>
    <w:p w14:paraId="28D67D15" w14:textId="77777777" w:rsidR="00F40364" w:rsidRPr="00C715E6" w:rsidRDefault="00F40364" w:rsidP="00F40364">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242424"/>
          <w:kern w:val="0"/>
          <w:lang w:val="fr-FR" w:eastAsia="fr-FR"/>
          <w14:ligatures w14:val="none"/>
        </w:rPr>
      </w:pPr>
    </w:p>
    <w:p w14:paraId="478962EC" w14:textId="77777777" w:rsidR="00F40364" w:rsidRPr="00C715E6" w:rsidRDefault="00F40364" w:rsidP="00F40364">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242424"/>
          <w:kern w:val="0"/>
          <w:lang w:val="fr-FR" w:eastAsia="fr-FR"/>
          <w14:ligatures w14:val="none"/>
        </w:rPr>
      </w:pPr>
      <w:r w:rsidRPr="00C715E6">
        <w:rPr>
          <w:rFonts w:eastAsia="Times New Roman" w:cstheme="minorHAnsi"/>
          <w:color w:val="242424"/>
          <w:kern w:val="0"/>
          <w:lang w:val="fr-FR" w:eastAsia="fr-FR"/>
          <w14:ligatures w14:val="none"/>
        </w:rPr>
        <w:t xml:space="preserve">Le choix a été fait, de supprimer des éléments du résumé pour placer de nombreux mots de liaison, afin de reproduire au mieux la logique du texte. </w:t>
      </w:r>
    </w:p>
    <w:p w14:paraId="7CA4DED5" w14:textId="77777777" w:rsidR="00F40364" w:rsidRDefault="00F40364" w:rsidP="00F40364">
      <w:pPr>
        <w:rPr>
          <w:sz w:val="28"/>
          <w:szCs w:val="28"/>
        </w:rPr>
      </w:pPr>
    </w:p>
    <w:p w14:paraId="22C480D0" w14:textId="77777777" w:rsidR="00F40364" w:rsidRPr="00184578" w:rsidRDefault="00F40364" w:rsidP="00F40364">
      <w:pPr>
        <w:spacing w:after="0" w:line="240" w:lineRule="auto"/>
        <w:textAlignment w:val="baseline"/>
        <w:rPr>
          <w:rFonts w:ascii="Times New Roman" w:eastAsia="Times New Roman" w:hAnsi="Times New Roman" w:cs="Times New Roman"/>
          <w:kern w:val="0"/>
          <w:sz w:val="24"/>
          <w:szCs w:val="24"/>
          <w:lang w:val="fr-FR" w:eastAsia="fr-FR"/>
          <w14:ligatures w14:val="none"/>
        </w:rPr>
      </w:pPr>
    </w:p>
    <w:p w14:paraId="678E8241" w14:textId="77777777" w:rsidR="00F40364" w:rsidRPr="00184578" w:rsidRDefault="00F40364" w:rsidP="00F40364">
      <w:pPr>
        <w:pBdr>
          <w:top w:val="single" w:sz="4" w:space="1" w:color="auto"/>
          <w:left w:val="single" w:sz="4" w:space="4" w:color="auto"/>
          <w:bottom w:val="single" w:sz="4" w:space="1" w:color="auto"/>
          <w:right w:val="single" w:sz="4" w:space="4" w:color="auto"/>
        </w:pBdr>
        <w:spacing w:after="0" w:line="240" w:lineRule="auto"/>
        <w:textAlignment w:val="baseline"/>
        <w:rPr>
          <w:rFonts w:eastAsia="Times New Roman" w:cstheme="minorHAnsi"/>
          <w:kern w:val="0"/>
          <w:sz w:val="24"/>
          <w:szCs w:val="24"/>
          <w:lang w:val="fr-FR" w:eastAsia="fr-FR"/>
          <w14:ligatures w14:val="none"/>
        </w:rPr>
      </w:pPr>
      <w:r w:rsidRPr="00184578">
        <w:rPr>
          <w:rFonts w:eastAsia="Times New Roman" w:cstheme="minorHAnsi"/>
          <w:kern w:val="0"/>
          <w:sz w:val="24"/>
          <w:szCs w:val="24"/>
          <w:lang w:val="fr-FR" w:eastAsia="fr-FR"/>
          <w14:ligatures w14:val="none"/>
        </w:rPr>
        <w:lastRenderedPageBreak/>
        <w:t>N'oubliez pas de prévoir les 3 ou 4 paragraphes du résumé en les matérialisant (par exemple) dans votre grille à l'aide de signes clairs comme //. Vous ne pouvez revenir à la ligne dans la grille.</w:t>
      </w:r>
    </w:p>
    <w:p w14:paraId="6127D785" w14:textId="77777777" w:rsidR="00F40364" w:rsidRPr="00184578" w:rsidRDefault="00F40364" w:rsidP="00F40364">
      <w:pPr>
        <w:spacing w:after="0" w:line="240" w:lineRule="auto"/>
        <w:textAlignment w:val="baseline"/>
        <w:rPr>
          <w:rFonts w:ascii="Times New Roman" w:eastAsia="Times New Roman" w:hAnsi="Times New Roman" w:cs="Times New Roman"/>
          <w:kern w:val="0"/>
          <w:sz w:val="24"/>
          <w:szCs w:val="24"/>
          <w:lang w:val="fr-FR" w:eastAsia="fr-FR"/>
          <w14:ligatures w14:val="none"/>
        </w:rPr>
      </w:pPr>
    </w:p>
    <w:p w14:paraId="2210A5FB" w14:textId="77777777" w:rsidR="002B0945" w:rsidRDefault="002B0945" w:rsidP="00F40364">
      <w:pPr>
        <w:spacing w:after="0" w:line="240" w:lineRule="auto"/>
        <w:textAlignment w:val="baseline"/>
        <w:rPr>
          <w:rFonts w:ascii="Times New Roman" w:eastAsia="Times New Roman" w:hAnsi="Times New Roman" w:cs="Times New Roman"/>
          <w:kern w:val="0"/>
          <w:sz w:val="24"/>
          <w:szCs w:val="24"/>
          <w:lang w:val="fr-FR" w:eastAsia="fr-FR"/>
          <w14:ligatures w14:val="none"/>
        </w:rPr>
      </w:pPr>
    </w:p>
    <w:p w14:paraId="39F83F1E" w14:textId="77777777" w:rsidR="00537945" w:rsidRDefault="00537945" w:rsidP="00F40364">
      <w:pPr>
        <w:spacing w:after="0" w:line="240" w:lineRule="auto"/>
        <w:textAlignment w:val="baseline"/>
        <w:rPr>
          <w:rFonts w:ascii="Times New Roman" w:eastAsia="Times New Roman" w:hAnsi="Times New Roman" w:cs="Times New Roman"/>
          <w:kern w:val="0"/>
          <w:sz w:val="24"/>
          <w:szCs w:val="24"/>
          <w:lang w:val="fr-FR" w:eastAsia="fr-FR"/>
          <w14:ligatures w14:val="none"/>
        </w:rPr>
      </w:pPr>
    </w:p>
    <w:p w14:paraId="087D871D" w14:textId="77777777" w:rsidR="005B6D41" w:rsidRPr="0069070D" w:rsidRDefault="005B6D41">
      <w:pPr>
        <w:rPr>
          <w:lang w:val="fr-FR"/>
        </w:rPr>
      </w:pPr>
    </w:p>
    <w:sectPr w:rsidR="005B6D41" w:rsidRPr="006907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5263D"/>
    <w:multiLevelType w:val="hybridMultilevel"/>
    <w:tmpl w:val="019C2DF2"/>
    <w:lvl w:ilvl="0" w:tplc="FBA0C036">
      <w:start w:val="1"/>
      <w:numFmt w:val="lowerLetter"/>
      <w:lvlText w:val="%1)"/>
      <w:lvlJc w:val="left"/>
      <w:pPr>
        <w:ind w:left="993" w:hanging="360"/>
      </w:pPr>
      <w:rPr>
        <w:rFonts w:hint="default"/>
      </w:rPr>
    </w:lvl>
    <w:lvl w:ilvl="1" w:tplc="080C0019" w:tentative="1">
      <w:start w:val="1"/>
      <w:numFmt w:val="lowerLetter"/>
      <w:lvlText w:val="%2."/>
      <w:lvlJc w:val="left"/>
      <w:pPr>
        <w:ind w:left="1713" w:hanging="360"/>
      </w:pPr>
    </w:lvl>
    <w:lvl w:ilvl="2" w:tplc="080C001B" w:tentative="1">
      <w:start w:val="1"/>
      <w:numFmt w:val="lowerRoman"/>
      <w:lvlText w:val="%3."/>
      <w:lvlJc w:val="right"/>
      <w:pPr>
        <w:ind w:left="2433" w:hanging="180"/>
      </w:pPr>
    </w:lvl>
    <w:lvl w:ilvl="3" w:tplc="080C000F" w:tentative="1">
      <w:start w:val="1"/>
      <w:numFmt w:val="decimal"/>
      <w:lvlText w:val="%4."/>
      <w:lvlJc w:val="left"/>
      <w:pPr>
        <w:ind w:left="3153" w:hanging="360"/>
      </w:pPr>
    </w:lvl>
    <w:lvl w:ilvl="4" w:tplc="080C0019" w:tentative="1">
      <w:start w:val="1"/>
      <w:numFmt w:val="lowerLetter"/>
      <w:lvlText w:val="%5."/>
      <w:lvlJc w:val="left"/>
      <w:pPr>
        <w:ind w:left="3873" w:hanging="360"/>
      </w:pPr>
    </w:lvl>
    <w:lvl w:ilvl="5" w:tplc="080C001B" w:tentative="1">
      <w:start w:val="1"/>
      <w:numFmt w:val="lowerRoman"/>
      <w:lvlText w:val="%6."/>
      <w:lvlJc w:val="right"/>
      <w:pPr>
        <w:ind w:left="4593" w:hanging="180"/>
      </w:pPr>
    </w:lvl>
    <w:lvl w:ilvl="6" w:tplc="080C000F" w:tentative="1">
      <w:start w:val="1"/>
      <w:numFmt w:val="decimal"/>
      <w:lvlText w:val="%7."/>
      <w:lvlJc w:val="left"/>
      <w:pPr>
        <w:ind w:left="5313" w:hanging="360"/>
      </w:pPr>
    </w:lvl>
    <w:lvl w:ilvl="7" w:tplc="080C0019" w:tentative="1">
      <w:start w:val="1"/>
      <w:numFmt w:val="lowerLetter"/>
      <w:lvlText w:val="%8."/>
      <w:lvlJc w:val="left"/>
      <w:pPr>
        <w:ind w:left="6033" w:hanging="360"/>
      </w:pPr>
    </w:lvl>
    <w:lvl w:ilvl="8" w:tplc="080C001B" w:tentative="1">
      <w:start w:val="1"/>
      <w:numFmt w:val="lowerRoman"/>
      <w:lvlText w:val="%9."/>
      <w:lvlJc w:val="right"/>
      <w:pPr>
        <w:ind w:left="6753" w:hanging="180"/>
      </w:pPr>
    </w:lvl>
  </w:abstractNum>
  <w:abstractNum w:abstractNumId="1" w15:restartNumberingAfterBreak="0">
    <w:nsid w:val="15F34A44"/>
    <w:multiLevelType w:val="multilevel"/>
    <w:tmpl w:val="D2825D70"/>
    <w:lvl w:ilvl="0">
      <w:start w:val="1"/>
      <w:numFmt w:val="decimal"/>
      <w:lvlText w:val="%1)"/>
      <w:lvlJc w:val="left"/>
      <w:pPr>
        <w:tabs>
          <w:tab w:val="num" w:pos="-77"/>
        </w:tabs>
        <w:ind w:left="643" w:hanging="360"/>
      </w:pPr>
    </w:lvl>
    <w:lvl w:ilvl="1">
      <w:start w:val="1"/>
      <w:numFmt w:val="lowerLetter"/>
      <w:lvlText w:val="%2."/>
      <w:lvlJc w:val="left"/>
      <w:pPr>
        <w:tabs>
          <w:tab w:val="num" w:pos="-77"/>
        </w:tabs>
        <w:ind w:left="1363" w:hanging="360"/>
      </w:pPr>
    </w:lvl>
    <w:lvl w:ilvl="2">
      <w:start w:val="1"/>
      <w:numFmt w:val="lowerRoman"/>
      <w:lvlText w:val="%3."/>
      <w:lvlJc w:val="right"/>
      <w:pPr>
        <w:tabs>
          <w:tab w:val="num" w:pos="-77"/>
        </w:tabs>
        <w:ind w:left="2083" w:hanging="180"/>
      </w:pPr>
    </w:lvl>
    <w:lvl w:ilvl="3">
      <w:start w:val="1"/>
      <w:numFmt w:val="decimal"/>
      <w:lvlText w:val="%4."/>
      <w:lvlJc w:val="left"/>
      <w:pPr>
        <w:tabs>
          <w:tab w:val="num" w:pos="-77"/>
        </w:tabs>
        <w:ind w:left="2803" w:hanging="360"/>
      </w:pPr>
    </w:lvl>
    <w:lvl w:ilvl="4">
      <w:start w:val="1"/>
      <w:numFmt w:val="lowerLetter"/>
      <w:lvlText w:val="%5."/>
      <w:lvlJc w:val="left"/>
      <w:pPr>
        <w:tabs>
          <w:tab w:val="num" w:pos="-77"/>
        </w:tabs>
        <w:ind w:left="3523" w:hanging="360"/>
      </w:pPr>
    </w:lvl>
    <w:lvl w:ilvl="5">
      <w:start w:val="1"/>
      <w:numFmt w:val="lowerRoman"/>
      <w:lvlText w:val="%6."/>
      <w:lvlJc w:val="right"/>
      <w:pPr>
        <w:tabs>
          <w:tab w:val="num" w:pos="-77"/>
        </w:tabs>
        <w:ind w:left="4243" w:hanging="180"/>
      </w:pPr>
    </w:lvl>
    <w:lvl w:ilvl="6">
      <w:start w:val="1"/>
      <w:numFmt w:val="decimal"/>
      <w:lvlText w:val="%7."/>
      <w:lvlJc w:val="left"/>
      <w:pPr>
        <w:tabs>
          <w:tab w:val="num" w:pos="-77"/>
        </w:tabs>
        <w:ind w:left="4963" w:hanging="360"/>
      </w:pPr>
    </w:lvl>
    <w:lvl w:ilvl="7">
      <w:start w:val="1"/>
      <w:numFmt w:val="lowerLetter"/>
      <w:lvlText w:val="%8."/>
      <w:lvlJc w:val="left"/>
      <w:pPr>
        <w:tabs>
          <w:tab w:val="num" w:pos="-77"/>
        </w:tabs>
        <w:ind w:left="5683" w:hanging="360"/>
      </w:pPr>
    </w:lvl>
    <w:lvl w:ilvl="8">
      <w:start w:val="1"/>
      <w:numFmt w:val="lowerRoman"/>
      <w:lvlText w:val="%9."/>
      <w:lvlJc w:val="right"/>
      <w:pPr>
        <w:tabs>
          <w:tab w:val="num" w:pos="-77"/>
        </w:tabs>
        <w:ind w:left="6403" w:hanging="180"/>
      </w:pPr>
    </w:lvl>
  </w:abstractNum>
  <w:abstractNum w:abstractNumId="2" w15:restartNumberingAfterBreak="0">
    <w:nsid w:val="216D192B"/>
    <w:multiLevelType w:val="hybridMultilevel"/>
    <w:tmpl w:val="A8D68FF4"/>
    <w:lvl w:ilvl="0" w:tplc="012E93AC">
      <w:start w:val="1"/>
      <w:numFmt w:val="lowerLetter"/>
      <w:lvlText w:val="%1)"/>
      <w:lvlJc w:val="left"/>
      <w:pPr>
        <w:ind w:left="1068" w:hanging="360"/>
      </w:pPr>
      <w:rPr>
        <w:rFonts w:hint="default"/>
        <w:b/>
        <w:bCs/>
        <w:color w:val="0070C0"/>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3" w15:restartNumberingAfterBreak="0">
    <w:nsid w:val="29E7437B"/>
    <w:multiLevelType w:val="hybridMultilevel"/>
    <w:tmpl w:val="4AAAD5AE"/>
    <w:lvl w:ilvl="0" w:tplc="080C0017">
      <w:start w:val="1"/>
      <w:numFmt w:val="lowerLetter"/>
      <w:lvlText w:val="%1)"/>
      <w:lvlJc w:val="left"/>
      <w:pPr>
        <w:ind w:left="1211" w:hanging="360"/>
      </w:pPr>
      <w:rPr>
        <w:rFonts w:hint="default"/>
      </w:rPr>
    </w:lvl>
    <w:lvl w:ilvl="1" w:tplc="080C0019" w:tentative="1">
      <w:start w:val="1"/>
      <w:numFmt w:val="lowerLetter"/>
      <w:lvlText w:val="%2."/>
      <w:lvlJc w:val="left"/>
      <w:pPr>
        <w:ind w:left="1931" w:hanging="360"/>
      </w:pPr>
    </w:lvl>
    <w:lvl w:ilvl="2" w:tplc="080C001B" w:tentative="1">
      <w:start w:val="1"/>
      <w:numFmt w:val="lowerRoman"/>
      <w:lvlText w:val="%3."/>
      <w:lvlJc w:val="right"/>
      <w:pPr>
        <w:ind w:left="2651" w:hanging="180"/>
      </w:pPr>
    </w:lvl>
    <w:lvl w:ilvl="3" w:tplc="080C000F" w:tentative="1">
      <w:start w:val="1"/>
      <w:numFmt w:val="decimal"/>
      <w:lvlText w:val="%4."/>
      <w:lvlJc w:val="left"/>
      <w:pPr>
        <w:ind w:left="3371" w:hanging="360"/>
      </w:pPr>
    </w:lvl>
    <w:lvl w:ilvl="4" w:tplc="080C0019" w:tentative="1">
      <w:start w:val="1"/>
      <w:numFmt w:val="lowerLetter"/>
      <w:lvlText w:val="%5."/>
      <w:lvlJc w:val="left"/>
      <w:pPr>
        <w:ind w:left="4091" w:hanging="360"/>
      </w:pPr>
    </w:lvl>
    <w:lvl w:ilvl="5" w:tplc="080C001B" w:tentative="1">
      <w:start w:val="1"/>
      <w:numFmt w:val="lowerRoman"/>
      <w:lvlText w:val="%6."/>
      <w:lvlJc w:val="right"/>
      <w:pPr>
        <w:ind w:left="4811" w:hanging="180"/>
      </w:pPr>
    </w:lvl>
    <w:lvl w:ilvl="6" w:tplc="080C000F" w:tentative="1">
      <w:start w:val="1"/>
      <w:numFmt w:val="decimal"/>
      <w:lvlText w:val="%7."/>
      <w:lvlJc w:val="left"/>
      <w:pPr>
        <w:ind w:left="5531" w:hanging="360"/>
      </w:pPr>
    </w:lvl>
    <w:lvl w:ilvl="7" w:tplc="080C0019" w:tentative="1">
      <w:start w:val="1"/>
      <w:numFmt w:val="lowerLetter"/>
      <w:lvlText w:val="%8."/>
      <w:lvlJc w:val="left"/>
      <w:pPr>
        <w:ind w:left="6251" w:hanging="360"/>
      </w:pPr>
    </w:lvl>
    <w:lvl w:ilvl="8" w:tplc="080C001B" w:tentative="1">
      <w:start w:val="1"/>
      <w:numFmt w:val="lowerRoman"/>
      <w:lvlText w:val="%9."/>
      <w:lvlJc w:val="right"/>
      <w:pPr>
        <w:ind w:left="6971" w:hanging="180"/>
      </w:pPr>
    </w:lvl>
  </w:abstractNum>
  <w:abstractNum w:abstractNumId="4" w15:restartNumberingAfterBreak="0">
    <w:nsid w:val="4375246C"/>
    <w:multiLevelType w:val="hybridMultilevel"/>
    <w:tmpl w:val="71264ADE"/>
    <w:lvl w:ilvl="0" w:tplc="FFFFFFFF">
      <w:start w:val="1"/>
      <w:numFmt w:val="low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5" w15:restartNumberingAfterBreak="0">
    <w:nsid w:val="43816A8D"/>
    <w:multiLevelType w:val="hybridMultilevel"/>
    <w:tmpl w:val="5476A0D0"/>
    <w:lvl w:ilvl="0" w:tplc="C616EF5E">
      <w:start w:val="1"/>
      <w:numFmt w:val="lowerLetter"/>
      <w:lvlText w:val="%1)"/>
      <w:lvlJc w:val="left"/>
      <w:pPr>
        <w:ind w:left="720" w:hanging="360"/>
      </w:pPr>
      <w:rPr>
        <w:rFonts w:hint="default"/>
        <w:b/>
        <w:bCs w:val="0"/>
        <w:color w:val="0070C0"/>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46EB7650"/>
    <w:multiLevelType w:val="hybridMultilevel"/>
    <w:tmpl w:val="71264ADE"/>
    <w:lvl w:ilvl="0" w:tplc="FBA0C036">
      <w:start w:val="1"/>
      <w:numFmt w:val="lowerLetter"/>
      <w:lvlText w:val="%1)"/>
      <w:lvlJc w:val="left"/>
      <w:pPr>
        <w:ind w:left="1068" w:hanging="36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7" w15:restartNumberingAfterBreak="0">
    <w:nsid w:val="4A8C27EC"/>
    <w:multiLevelType w:val="hybridMultilevel"/>
    <w:tmpl w:val="C2BA0680"/>
    <w:lvl w:ilvl="0" w:tplc="C8D2C450">
      <w:start w:val="1"/>
      <w:numFmt w:val="lowerLetter"/>
      <w:lvlText w:val="%1)"/>
      <w:lvlJc w:val="left"/>
      <w:pPr>
        <w:ind w:left="405" w:hanging="360"/>
      </w:pPr>
      <w:rPr>
        <w:rFonts w:hint="default"/>
      </w:rPr>
    </w:lvl>
    <w:lvl w:ilvl="1" w:tplc="080C0019" w:tentative="1">
      <w:start w:val="1"/>
      <w:numFmt w:val="lowerLetter"/>
      <w:lvlText w:val="%2."/>
      <w:lvlJc w:val="left"/>
      <w:pPr>
        <w:ind w:left="1125" w:hanging="360"/>
      </w:pPr>
    </w:lvl>
    <w:lvl w:ilvl="2" w:tplc="080C001B" w:tentative="1">
      <w:start w:val="1"/>
      <w:numFmt w:val="lowerRoman"/>
      <w:lvlText w:val="%3."/>
      <w:lvlJc w:val="right"/>
      <w:pPr>
        <w:ind w:left="1845" w:hanging="180"/>
      </w:pPr>
    </w:lvl>
    <w:lvl w:ilvl="3" w:tplc="080C000F" w:tentative="1">
      <w:start w:val="1"/>
      <w:numFmt w:val="decimal"/>
      <w:lvlText w:val="%4."/>
      <w:lvlJc w:val="left"/>
      <w:pPr>
        <w:ind w:left="2565" w:hanging="360"/>
      </w:pPr>
    </w:lvl>
    <w:lvl w:ilvl="4" w:tplc="080C0019" w:tentative="1">
      <w:start w:val="1"/>
      <w:numFmt w:val="lowerLetter"/>
      <w:lvlText w:val="%5."/>
      <w:lvlJc w:val="left"/>
      <w:pPr>
        <w:ind w:left="3285" w:hanging="360"/>
      </w:pPr>
    </w:lvl>
    <w:lvl w:ilvl="5" w:tplc="080C001B" w:tentative="1">
      <w:start w:val="1"/>
      <w:numFmt w:val="lowerRoman"/>
      <w:lvlText w:val="%6."/>
      <w:lvlJc w:val="right"/>
      <w:pPr>
        <w:ind w:left="4005" w:hanging="180"/>
      </w:pPr>
    </w:lvl>
    <w:lvl w:ilvl="6" w:tplc="080C000F" w:tentative="1">
      <w:start w:val="1"/>
      <w:numFmt w:val="decimal"/>
      <w:lvlText w:val="%7."/>
      <w:lvlJc w:val="left"/>
      <w:pPr>
        <w:ind w:left="4725" w:hanging="360"/>
      </w:pPr>
    </w:lvl>
    <w:lvl w:ilvl="7" w:tplc="080C0019" w:tentative="1">
      <w:start w:val="1"/>
      <w:numFmt w:val="lowerLetter"/>
      <w:lvlText w:val="%8."/>
      <w:lvlJc w:val="left"/>
      <w:pPr>
        <w:ind w:left="5445" w:hanging="360"/>
      </w:pPr>
    </w:lvl>
    <w:lvl w:ilvl="8" w:tplc="080C001B" w:tentative="1">
      <w:start w:val="1"/>
      <w:numFmt w:val="lowerRoman"/>
      <w:lvlText w:val="%9."/>
      <w:lvlJc w:val="right"/>
      <w:pPr>
        <w:ind w:left="6165" w:hanging="180"/>
      </w:pPr>
    </w:lvl>
  </w:abstractNum>
  <w:abstractNum w:abstractNumId="8" w15:restartNumberingAfterBreak="0">
    <w:nsid w:val="51EE4B8C"/>
    <w:multiLevelType w:val="hybridMultilevel"/>
    <w:tmpl w:val="9A88ED2C"/>
    <w:lvl w:ilvl="0" w:tplc="E0B89236">
      <w:start w:val="3"/>
      <w:numFmt w:val="lowerLetter"/>
      <w:lvlText w:val="%1)"/>
      <w:lvlJc w:val="left"/>
      <w:pPr>
        <w:ind w:left="1068" w:hanging="36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9" w15:restartNumberingAfterBreak="0">
    <w:nsid w:val="578A1C1A"/>
    <w:multiLevelType w:val="hybridMultilevel"/>
    <w:tmpl w:val="5476A0D0"/>
    <w:lvl w:ilvl="0" w:tplc="FFFFFFFF">
      <w:start w:val="1"/>
      <w:numFmt w:val="lowerLetter"/>
      <w:lvlText w:val="%1)"/>
      <w:lvlJc w:val="left"/>
      <w:pPr>
        <w:ind w:left="720" w:hanging="360"/>
      </w:pPr>
      <w:rPr>
        <w:rFonts w:hint="default"/>
        <w:b/>
        <w:bCs w:val="0"/>
        <w:color w:val="0070C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A847EB6"/>
    <w:multiLevelType w:val="hybridMultilevel"/>
    <w:tmpl w:val="DF86AAE8"/>
    <w:lvl w:ilvl="0" w:tplc="EA80EBD4">
      <w:start w:val="3"/>
      <w:numFmt w:val="lowerLetter"/>
      <w:lvlText w:val="%1)"/>
      <w:lvlJc w:val="left"/>
      <w:pPr>
        <w:ind w:left="1068" w:hanging="36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11" w15:restartNumberingAfterBreak="0">
    <w:nsid w:val="7EEB6208"/>
    <w:multiLevelType w:val="hybridMultilevel"/>
    <w:tmpl w:val="2582776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286260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78029690">
    <w:abstractNumId w:val="6"/>
  </w:num>
  <w:num w:numId="3" w16cid:durableId="452090998">
    <w:abstractNumId w:val="8"/>
  </w:num>
  <w:num w:numId="4" w16cid:durableId="45377492">
    <w:abstractNumId w:val="4"/>
  </w:num>
  <w:num w:numId="5" w16cid:durableId="117531306">
    <w:abstractNumId w:val="5"/>
  </w:num>
  <w:num w:numId="6" w16cid:durableId="1074086197">
    <w:abstractNumId w:val="0"/>
  </w:num>
  <w:num w:numId="7" w16cid:durableId="1902715952">
    <w:abstractNumId w:val="3"/>
  </w:num>
  <w:num w:numId="8" w16cid:durableId="2077505249">
    <w:abstractNumId w:val="2"/>
  </w:num>
  <w:num w:numId="9" w16cid:durableId="1230001988">
    <w:abstractNumId w:val="9"/>
  </w:num>
  <w:num w:numId="10" w16cid:durableId="478772608">
    <w:abstractNumId w:val="7"/>
  </w:num>
  <w:num w:numId="11" w16cid:durableId="2073310384">
    <w:abstractNumId w:val="10"/>
  </w:num>
  <w:num w:numId="12" w16cid:durableId="17061307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C33"/>
    <w:rsid w:val="00017C73"/>
    <w:rsid w:val="00017D67"/>
    <w:rsid w:val="000308F1"/>
    <w:rsid w:val="00050837"/>
    <w:rsid w:val="00091244"/>
    <w:rsid w:val="00106E53"/>
    <w:rsid w:val="00120D56"/>
    <w:rsid w:val="0012683D"/>
    <w:rsid w:val="00136A0D"/>
    <w:rsid w:val="00147231"/>
    <w:rsid w:val="001623C3"/>
    <w:rsid w:val="00184578"/>
    <w:rsid w:val="00190DFD"/>
    <w:rsid w:val="001B14E8"/>
    <w:rsid w:val="001C3F2D"/>
    <w:rsid w:val="002447FE"/>
    <w:rsid w:val="00273015"/>
    <w:rsid w:val="002A7F57"/>
    <w:rsid w:val="002B0945"/>
    <w:rsid w:val="002F6919"/>
    <w:rsid w:val="003116C3"/>
    <w:rsid w:val="00347784"/>
    <w:rsid w:val="00370EAA"/>
    <w:rsid w:val="00395993"/>
    <w:rsid w:val="004735DB"/>
    <w:rsid w:val="00477D9B"/>
    <w:rsid w:val="004832B3"/>
    <w:rsid w:val="004F71A0"/>
    <w:rsid w:val="00500FAC"/>
    <w:rsid w:val="00537945"/>
    <w:rsid w:val="0054124A"/>
    <w:rsid w:val="00585321"/>
    <w:rsid w:val="00591E27"/>
    <w:rsid w:val="005B6ABC"/>
    <w:rsid w:val="005B6D41"/>
    <w:rsid w:val="005D024E"/>
    <w:rsid w:val="00612D8B"/>
    <w:rsid w:val="006328DC"/>
    <w:rsid w:val="0068507A"/>
    <w:rsid w:val="0069070D"/>
    <w:rsid w:val="006D3088"/>
    <w:rsid w:val="006D42DA"/>
    <w:rsid w:val="006E5F3F"/>
    <w:rsid w:val="006F57B4"/>
    <w:rsid w:val="007102D1"/>
    <w:rsid w:val="00717DC3"/>
    <w:rsid w:val="007B5493"/>
    <w:rsid w:val="007E0BAD"/>
    <w:rsid w:val="007E54E4"/>
    <w:rsid w:val="008C144D"/>
    <w:rsid w:val="008E1EB7"/>
    <w:rsid w:val="008F1A6C"/>
    <w:rsid w:val="00907145"/>
    <w:rsid w:val="00923501"/>
    <w:rsid w:val="00927D0B"/>
    <w:rsid w:val="009404BB"/>
    <w:rsid w:val="00950A82"/>
    <w:rsid w:val="009634B2"/>
    <w:rsid w:val="00982571"/>
    <w:rsid w:val="00987DEF"/>
    <w:rsid w:val="009A7705"/>
    <w:rsid w:val="009B7292"/>
    <w:rsid w:val="009E5316"/>
    <w:rsid w:val="009F576A"/>
    <w:rsid w:val="00A32276"/>
    <w:rsid w:val="00A8425A"/>
    <w:rsid w:val="00AD6A1D"/>
    <w:rsid w:val="00B2403C"/>
    <w:rsid w:val="00B819EA"/>
    <w:rsid w:val="00BB534A"/>
    <w:rsid w:val="00BD3C33"/>
    <w:rsid w:val="00BE1686"/>
    <w:rsid w:val="00C604D4"/>
    <w:rsid w:val="00C669F4"/>
    <w:rsid w:val="00C87095"/>
    <w:rsid w:val="00CC1021"/>
    <w:rsid w:val="00CC2134"/>
    <w:rsid w:val="00CC57CF"/>
    <w:rsid w:val="00CE1133"/>
    <w:rsid w:val="00D17395"/>
    <w:rsid w:val="00D202FF"/>
    <w:rsid w:val="00D419C2"/>
    <w:rsid w:val="00D5249E"/>
    <w:rsid w:val="00D56361"/>
    <w:rsid w:val="00D90361"/>
    <w:rsid w:val="00DA2206"/>
    <w:rsid w:val="00DA30DA"/>
    <w:rsid w:val="00DE797B"/>
    <w:rsid w:val="00E4751B"/>
    <w:rsid w:val="00E72FA0"/>
    <w:rsid w:val="00E93CF6"/>
    <w:rsid w:val="00EA03F8"/>
    <w:rsid w:val="00EA33C9"/>
    <w:rsid w:val="00EC1F80"/>
    <w:rsid w:val="00F168AE"/>
    <w:rsid w:val="00F40364"/>
    <w:rsid w:val="00F534CE"/>
    <w:rsid w:val="00FD0C33"/>
    <w:rsid w:val="00FE25E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59C30"/>
  <w15:chartTrackingRefBased/>
  <w15:docId w15:val="{86A2EB01-5EA7-41F6-81A4-9F0585DF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C3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D3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i">
    <w:name w:val="api"/>
    <w:basedOn w:val="Policepardfaut"/>
    <w:rsid w:val="00BD3C33"/>
  </w:style>
  <w:style w:type="character" w:styleId="Lienhypertexte">
    <w:name w:val="Hyperlink"/>
    <w:basedOn w:val="Policepardfaut"/>
    <w:uiPriority w:val="99"/>
    <w:unhideWhenUsed/>
    <w:rsid w:val="00BD3C33"/>
    <w:rPr>
      <w:color w:val="0000FF"/>
      <w:u w:val="single"/>
    </w:rPr>
  </w:style>
  <w:style w:type="character" w:styleId="Lienhypertextesuivivisit">
    <w:name w:val="FollowedHyperlink"/>
    <w:basedOn w:val="Policepardfaut"/>
    <w:uiPriority w:val="99"/>
    <w:semiHidden/>
    <w:unhideWhenUsed/>
    <w:rsid w:val="00BD3C33"/>
    <w:rPr>
      <w:color w:val="954F72" w:themeColor="followedHyperlink"/>
      <w:u w:val="single"/>
    </w:rPr>
  </w:style>
  <w:style w:type="character" w:customStyle="1" w:styleId="Mentionnonrsolue1">
    <w:name w:val="Mention non résolue1"/>
    <w:basedOn w:val="Policepardfaut"/>
    <w:uiPriority w:val="99"/>
    <w:semiHidden/>
    <w:unhideWhenUsed/>
    <w:rsid w:val="00BD3C33"/>
    <w:rPr>
      <w:color w:val="605E5C"/>
      <w:shd w:val="clear" w:color="auto" w:fill="E1DFDD"/>
    </w:rPr>
  </w:style>
  <w:style w:type="paragraph" w:styleId="Textedebulles">
    <w:name w:val="Balloon Text"/>
    <w:basedOn w:val="Normal"/>
    <w:link w:val="TextedebullesCar"/>
    <w:uiPriority w:val="99"/>
    <w:semiHidden/>
    <w:unhideWhenUsed/>
    <w:rsid w:val="00BD3C3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D3C33"/>
    <w:rPr>
      <w:rFonts w:ascii="Segoe UI" w:hAnsi="Segoe UI" w:cs="Segoe UI"/>
      <w:sz w:val="18"/>
      <w:szCs w:val="18"/>
    </w:rPr>
  </w:style>
  <w:style w:type="paragraph" w:styleId="Paragraphedeliste">
    <w:name w:val="List Paragraph"/>
    <w:basedOn w:val="Normal"/>
    <w:uiPriority w:val="34"/>
    <w:qFormat/>
    <w:rsid w:val="00BD3C33"/>
    <w:pPr>
      <w:ind w:left="720"/>
      <w:contextualSpacing/>
    </w:pPr>
  </w:style>
  <w:style w:type="character" w:customStyle="1" w:styleId="Mentionnonrsolue2">
    <w:name w:val="Mention non résolue2"/>
    <w:basedOn w:val="Policepardfaut"/>
    <w:uiPriority w:val="99"/>
    <w:semiHidden/>
    <w:unhideWhenUsed/>
    <w:rsid w:val="00BD3C33"/>
    <w:rPr>
      <w:color w:val="605E5C"/>
      <w:shd w:val="clear" w:color="auto" w:fill="E1DFDD"/>
    </w:rPr>
  </w:style>
  <w:style w:type="paragraph" w:styleId="Sansinterligne">
    <w:name w:val="No Spacing"/>
    <w:uiPriority w:val="1"/>
    <w:qFormat/>
    <w:rsid w:val="001472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837119">
      <w:bodyDiv w:val="1"/>
      <w:marLeft w:val="0"/>
      <w:marRight w:val="0"/>
      <w:marTop w:val="0"/>
      <w:marBottom w:val="0"/>
      <w:divBdr>
        <w:top w:val="none" w:sz="0" w:space="0" w:color="auto"/>
        <w:left w:val="none" w:sz="0" w:space="0" w:color="auto"/>
        <w:bottom w:val="none" w:sz="0" w:space="0" w:color="auto"/>
        <w:right w:val="none" w:sz="0" w:space="0" w:color="auto"/>
      </w:divBdr>
    </w:div>
    <w:div w:id="2133555097">
      <w:bodyDiv w:val="1"/>
      <w:marLeft w:val="0"/>
      <w:marRight w:val="0"/>
      <w:marTop w:val="0"/>
      <w:marBottom w:val="0"/>
      <w:divBdr>
        <w:top w:val="none" w:sz="0" w:space="0" w:color="auto"/>
        <w:left w:val="none" w:sz="0" w:space="0" w:color="auto"/>
        <w:bottom w:val="none" w:sz="0" w:space="0" w:color="auto"/>
        <w:right w:val="none" w:sz="0" w:space="0" w:color="auto"/>
      </w:divBdr>
      <w:divsChild>
        <w:div w:id="373969977">
          <w:marLeft w:val="0"/>
          <w:marRight w:val="0"/>
          <w:marTop w:val="0"/>
          <w:marBottom w:val="0"/>
          <w:divBdr>
            <w:top w:val="none" w:sz="0" w:space="0" w:color="auto"/>
            <w:left w:val="none" w:sz="0" w:space="0" w:color="auto"/>
            <w:bottom w:val="none" w:sz="0" w:space="0" w:color="auto"/>
            <w:right w:val="none" w:sz="0" w:space="0" w:color="auto"/>
          </w:divBdr>
        </w:div>
        <w:div w:id="1088308276">
          <w:marLeft w:val="0"/>
          <w:marRight w:val="0"/>
          <w:marTop w:val="0"/>
          <w:marBottom w:val="0"/>
          <w:divBdr>
            <w:top w:val="none" w:sz="0" w:space="0" w:color="auto"/>
            <w:left w:val="none" w:sz="0" w:space="0" w:color="auto"/>
            <w:bottom w:val="none" w:sz="0" w:space="0" w:color="auto"/>
            <w:right w:val="none" w:sz="0" w:space="0" w:color="auto"/>
          </w:divBdr>
        </w:div>
        <w:div w:id="423769175">
          <w:marLeft w:val="0"/>
          <w:marRight w:val="0"/>
          <w:marTop w:val="0"/>
          <w:marBottom w:val="0"/>
          <w:divBdr>
            <w:top w:val="none" w:sz="0" w:space="0" w:color="auto"/>
            <w:left w:val="none" w:sz="0" w:space="0" w:color="auto"/>
            <w:bottom w:val="none" w:sz="0" w:space="0" w:color="auto"/>
            <w:right w:val="none" w:sz="0" w:space="0" w:color="auto"/>
          </w:divBdr>
        </w:div>
        <w:div w:id="118380333">
          <w:marLeft w:val="0"/>
          <w:marRight w:val="0"/>
          <w:marTop w:val="0"/>
          <w:marBottom w:val="0"/>
          <w:divBdr>
            <w:top w:val="none" w:sz="0" w:space="0" w:color="auto"/>
            <w:left w:val="none" w:sz="0" w:space="0" w:color="auto"/>
            <w:bottom w:val="none" w:sz="0" w:space="0" w:color="auto"/>
            <w:right w:val="none" w:sz="0" w:space="0" w:color="auto"/>
          </w:divBdr>
        </w:div>
        <w:div w:id="1752894267">
          <w:marLeft w:val="0"/>
          <w:marRight w:val="0"/>
          <w:marTop w:val="0"/>
          <w:marBottom w:val="0"/>
          <w:divBdr>
            <w:top w:val="none" w:sz="0" w:space="0" w:color="auto"/>
            <w:left w:val="none" w:sz="0" w:space="0" w:color="auto"/>
            <w:bottom w:val="none" w:sz="0" w:space="0" w:color="auto"/>
            <w:right w:val="none" w:sz="0" w:space="0" w:color="auto"/>
          </w:divBdr>
        </w:div>
        <w:div w:id="1445610160">
          <w:marLeft w:val="0"/>
          <w:marRight w:val="0"/>
          <w:marTop w:val="0"/>
          <w:marBottom w:val="0"/>
          <w:divBdr>
            <w:top w:val="none" w:sz="0" w:space="0" w:color="auto"/>
            <w:left w:val="none" w:sz="0" w:space="0" w:color="auto"/>
            <w:bottom w:val="none" w:sz="0" w:space="0" w:color="auto"/>
            <w:right w:val="none" w:sz="0" w:space="0" w:color="auto"/>
          </w:divBdr>
        </w:div>
        <w:div w:id="1870874127">
          <w:marLeft w:val="0"/>
          <w:marRight w:val="0"/>
          <w:marTop w:val="0"/>
          <w:marBottom w:val="0"/>
          <w:divBdr>
            <w:top w:val="none" w:sz="0" w:space="0" w:color="auto"/>
            <w:left w:val="none" w:sz="0" w:space="0" w:color="auto"/>
            <w:bottom w:val="none" w:sz="0" w:space="0" w:color="auto"/>
            <w:right w:val="none" w:sz="0" w:space="0" w:color="auto"/>
          </w:divBdr>
        </w:div>
        <w:div w:id="1061900500">
          <w:marLeft w:val="0"/>
          <w:marRight w:val="0"/>
          <w:marTop w:val="0"/>
          <w:marBottom w:val="0"/>
          <w:divBdr>
            <w:top w:val="none" w:sz="0" w:space="0" w:color="auto"/>
            <w:left w:val="none" w:sz="0" w:space="0" w:color="auto"/>
            <w:bottom w:val="none" w:sz="0" w:space="0" w:color="auto"/>
            <w:right w:val="none" w:sz="0" w:space="0" w:color="auto"/>
          </w:divBdr>
        </w:div>
        <w:div w:id="2082869940">
          <w:marLeft w:val="0"/>
          <w:marRight w:val="0"/>
          <w:marTop w:val="0"/>
          <w:marBottom w:val="0"/>
          <w:divBdr>
            <w:top w:val="none" w:sz="0" w:space="0" w:color="auto"/>
            <w:left w:val="none" w:sz="0" w:space="0" w:color="auto"/>
            <w:bottom w:val="none" w:sz="0" w:space="0" w:color="auto"/>
            <w:right w:val="none" w:sz="0" w:space="0" w:color="auto"/>
          </w:divBdr>
        </w:div>
        <w:div w:id="354158308">
          <w:marLeft w:val="0"/>
          <w:marRight w:val="0"/>
          <w:marTop w:val="0"/>
          <w:marBottom w:val="0"/>
          <w:divBdr>
            <w:top w:val="none" w:sz="0" w:space="0" w:color="auto"/>
            <w:left w:val="none" w:sz="0" w:space="0" w:color="auto"/>
            <w:bottom w:val="none" w:sz="0" w:space="0" w:color="auto"/>
            <w:right w:val="none" w:sz="0" w:space="0" w:color="auto"/>
          </w:divBdr>
        </w:div>
        <w:div w:id="1883445284">
          <w:marLeft w:val="0"/>
          <w:marRight w:val="0"/>
          <w:marTop w:val="0"/>
          <w:marBottom w:val="0"/>
          <w:divBdr>
            <w:top w:val="none" w:sz="0" w:space="0" w:color="auto"/>
            <w:left w:val="none" w:sz="0" w:space="0" w:color="auto"/>
            <w:bottom w:val="none" w:sz="0" w:space="0" w:color="auto"/>
            <w:right w:val="none" w:sz="0" w:space="0" w:color="auto"/>
          </w:divBdr>
        </w:div>
        <w:div w:id="704448836">
          <w:marLeft w:val="0"/>
          <w:marRight w:val="0"/>
          <w:marTop w:val="0"/>
          <w:marBottom w:val="0"/>
          <w:divBdr>
            <w:top w:val="none" w:sz="0" w:space="0" w:color="auto"/>
            <w:left w:val="none" w:sz="0" w:space="0" w:color="auto"/>
            <w:bottom w:val="none" w:sz="0" w:space="0" w:color="auto"/>
            <w:right w:val="none" w:sz="0" w:space="0" w:color="auto"/>
          </w:divBdr>
        </w:div>
        <w:div w:id="157162086">
          <w:marLeft w:val="0"/>
          <w:marRight w:val="0"/>
          <w:marTop w:val="0"/>
          <w:marBottom w:val="0"/>
          <w:divBdr>
            <w:top w:val="none" w:sz="0" w:space="0" w:color="auto"/>
            <w:left w:val="none" w:sz="0" w:space="0" w:color="auto"/>
            <w:bottom w:val="none" w:sz="0" w:space="0" w:color="auto"/>
            <w:right w:val="none" w:sz="0" w:space="0" w:color="auto"/>
          </w:divBdr>
        </w:div>
        <w:div w:id="1503356189">
          <w:marLeft w:val="0"/>
          <w:marRight w:val="0"/>
          <w:marTop w:val="0"/>
          <w:marBottom w:val="0"/>
          <w:divBdr>
            <w:top w:val="none" w:sz="0" w:space="0" w:color="auto"/>
            <w:left w:val="none" w:sz="0" w:space="0" w:color="auto"/>
            <w:bottom w:val="none" w:sz="0" w:space="0" w:color="auto"/>
            <w:right w:val="none" w:sz="0" w:space="0" w:color="auto"/>
          </w:divBdr>
        </w:div>
        <w:div w:id="921180385">
          <w:marLeft w:val="0"/>
          <w:marRight w:val="0"/>
          <w:marTop w:val="0"/>
          <w:marBottom w:val="0"/>
          <w:divBdr>
            <w:top w:val="none" w:sz="0" w:space="0" w:color="auto"/>
            <w:left w:val="none" w:sz="0" w:space="0" w:color="auto"/>
            <w:bottom w:val="none" w:sz="0" w:space="0" w:color="auto"/>
            <w:right w:val="none" w:sz="0" w:space="0" w:color="auto"/>
          </w:divBdr>
        </w:div>
        <w:div w:id="1817144490">
          <w:marLeft w:val="0"/>
          <w:marRight w:val="0"/>
          <w:marTop w:val="0"/>
          <w:marBottom w:val="0"/>
          <w:divBdr>
            <w:top w:val="none" w:sz="0" w:space="0" w:color="auto"/>
            <w:left w:val="none" w:sz="0" w:space="0" w:color="auto"/>
            <w:bottom w:val="none" w:sz="0" w:space="0" w:color="auto"/>
            <w:right w:val="none" w:sz="0" w:space="0" w:color="auto"/>
          </w:divBdr>
        </w:div>
        <w:div w:id="1499692665">
          <w:marLeft w:val="0"/>
          <w:marRight w:val="0"/>
          <w:marTop w:val="0"/>
          <w:marBottom w:val="0"/>
          <w:divBdr>
            <w:top w:val="none" w:sz="0" w:space="0" w:color="auto"/>
            <w:left w:val="none" w:sz="0" w:space="0" w:color="auto"/>
            <w:bottom w:val="none" w:sz="0" w:space="0" w:color="auto"/>
            <w:right w:val="none" w:sz="0" w:space="0" w:color="auto"/>
          </w:divBdr>
        </w:div>
        <w:div w:id="557133187">
          <w:marLeft w:val="0"/>
          <w:marRight w:val="0"/>
          <w:marTop w:val="0"/>
          <w:marBottom w:val="0"/>
          <w:divBdr>
            <w:top w:val="none" w:sz="0" w:space="0" w:color="auto"/>
            <w:left w:val="none" w:sz="0" w:space="0" w:color="auto"/>
            <w:bottom w:val="none" w:sz="0" w:space="0" w:color="auto"/>
            <w:right w:val="none" w:sz="0" w:space="0" w:color="auto"/>
          </w:divBdr>
        </w:div>
        <w:div w:id="2513276">
          <w:marLeft w:val="0"/>
          <w:marRight w:val="0"/>
          <w:marTop w:val="0"/>
          <w:marBottom w:val="0"/>
          <w:divBdr>
            <w:top w:val="none" w:sz="0" w:space="0" w:color="auto"/>
            <w:left w:val="none" w:sz="0" w:space="0" w:color="auto"/>
            <w:bottom w:val="none" w:sz="0" w:space="0" w:color="auto"/>
            <w:right w:val="none" w:sz="0" w:space="0" w:color="auto"/>
          </w:divBdr>
        </w:div>
        <w:div w:id="147216239">
          <w:marLeft w:val="0"/>
          <w:marRight w:val="0"/>
          <w:marTop w:val="0"/>
          <w:marBottom w:val="0"/>
          <w:divBdr>
            <w:top w:val="none" w:sz="0" w:space="0" w:color="auto"/>
            <w:left w:val="none" w:sz="0" w:space="0" w:color="auto"/>
            <w:bottom w:val="none" w:sz="0" w:space="0" w:color="auto"/>
            <w:right w:val="none" w:sz="0" w:space="0" w:color="auto"/>
          </w:divBdr>
        </w:div>
        <w:div w:id="1522821514">
          <w:marLeft w:val="0"/>
          <w:marRight w:val="0"/>
          <w:marTop w:val="0"/>
          <w:marBottom w:val="0"/>
          <w:divBdr>
            <w:top w:val="none" w:sz="0" w:space="0" w:color="auto"/>
            <w:left w:val="none" w:sz="0" w:space="0" w:color="auto"/>
            <w:bottom w:val="none" w:sz="0" w:space="0" w:color="auto"/>
            <w:right w:val="none" w:sz="0" w:space="0" w:color="auto"/>
          </w:divBdr>
        </w:div>
        <w:div w:id="133182172">
          <w:marLeft w:val="0"/>
          <w:marRight w:val="0"/>
          <w:marTop w:val="0"/>
          <w:marBottom w:val="0"/>
          <w:divBdr>
            <w:top w:val="none" w:sz="0" w:space="0" w:color="auto"/>
            <w:left w:val="none" w:sz="0" w:space="0" w:color="auto"/>
            <w:bottom w:val="none" w:sz="0" w:space="0" w:color="auto"/>
            <w:right w:val="none" w:sz="0" w:space="0" w:color="auto"/>
          </w:divBdr>
        </w:div>
        <w:div w:id="1040938069">
          <w:marLeft w:val="0"/>
          <w:marRight w:val="0"/>
          <w:marTop w:val="0"/>
          <w:marBottom w:val="0"/>
          <w:divBdr>
            <w:top w:val="none" w:sz="0" w:space="0" w:color="auto"/>
            <w:left w:val="none" w:sz="0" w:space="0" w:color="auto"/>
            <w:bottom w:val="none" w:sz="0" w:space="0" w:color="auto"/>
            <w:right w:val="none" w:sz="0" w:space="0" w:color="auto"/>
          </w:divBdr>
        </w:div>
        <w:div w:id="110439754">
          <w:marLeft w:val="0"/>
          <w:marRight w:val="0"/>
          <w:marTop w:val="0"/>
          <w:marBottom w:val="0"/>
          <w:divBdr>
            <w:top w:val="none" w:sz="0" w:space="0" w:color="auto"/>
            <w:left w:val="none" w:sz="0" w:space="0" w:color="auto"/>
            <w:bottom w:val="none" w:sz="0" w:space="0" w:color="auto"/>
            <w:right w:val="none" w:sz="0" w:space="0" w:color="auto"/>
          </w:divBdr>
        </w:div>
        <w:div w:id="1992320456">
          <w:marLeft w:val="0"/>
          <w:marRight w:val="0"/>
          <w:marTop w:val="0"/>
          <w:marBottom w:val="0"/>
          <w:divBdr>
            <w:top w:val="none" w:sz="0" w:space="0" w:color="auto"/>
            <w:left w:val="none" w:sz="0" w:space="0" w:color="auto"/>
            <w:bottom w:val="none" w:sz="0" w:space="0" w:color="auto"/>
            <w:right w:val="none" w:sz="0" w:space="0" w:color="auto"/>
          </w:divBdr>
        </w:div>
        <w:div w:id="1282609614">
          <w:marLeft w:val="0"/>
          <w:marRight w:val="0"/>
          <w:marTop w:val="0"/>
          <w:marBottom w:val="0"/>
          <w:divBdr>
            <w:top w:val="none" w:sz="0" w:space="0" w:color="auto"/>
            <w:left w:val="none" w:sz="0" w:space="0" w:color="auto"/>
            <w:bottom w:val="none" w:sz="0" w:space="0" w:color="auto"/>
            <w:right w:val="none" w:sz="0" w:space="0" w:color="auto"/>
          </w:divBdr>
        </w:div>
        <w:div w:id="682320002">
          <w:marLeft w:val="0"/>
          <w:marRight w:val="0"/>
          <w:marTop w:val="0"/>
          <w:marBottom w:val="0"/>
          <w:divBdr>
            <w:top w:val="none" w:sz="0" w:space="0" w:color="auto"/>
            <w:left w:val="none" w:sz="0" w:space="0" w:color="auto"/>
            <w:bottom w:val="none" w:sz="0" w:space="0" w:color="auto"/>
            <w:right w:val="none" w:sz="0" w:space="0" w:color="auto"/>
          </w:divBdr>
        </w:div>
        <w:div w:id="312561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2174</Words>
  <Characters>11958</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boelens</dc:creator>
  <cp:keywords/>
  <dc:description/>
  <cp:lastModifiedBy>caroline Sallé</cp:lastModifiedBy>
  <cp:revision>2</cp:revision>
  <cp:lastPrinted>2024-12-11T12:55:00Z</cp:lastPrinted>
  <dcterms:created xsi:type="dcterms:W3CDTF">2024-12-14T13:14:00Z</dcterms:created>
  <dcterms:modified xsi:type="dcterms:W3CDTF">2024-12-14T13:14:00Z</dcterms:modified>
</cp:coreProperties>
</file>