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1192" w:rsidRPr="00E23BEB" w:rsidRDefault="00E23BEB" w:rsidP="00151AF1">
      <w:pPr>
        <w:jc w:val="center"/>
        <w:rPr>
          <w:b/>
          <w:color w:val="FF0000"/>
          <w:sz w:val="44"/>
          <w:szCs w:val="44"/>
          <w:u w:val="single"/>
        </w:rPr>
      </w:pPr>
      <w:r>
        <w:rPr>
          <w:rFonts w:hint="eastAsia"/>
          <w:b/>
          <w:color w:val="FF0000"/>
          <w:sz w:val="44"/>
          <w:szCs w:val="44"/>
          <w:u w:val="single"/>
        </w:rPr>
        <w:t>造假公司数据收集办法</w:t>
      </w:r>
    </w:p>
    <w:p w:rsidR="00620AF6" w:rsidRDefault="00620AF6" w:rsidP="00620AF6">
      <w:pPr>
        <w:pStyle w:val="a3"/>
        <w:numPr>
          <w:ilvl w:val="0"/>
          <w:numId w:val="1"/>
        </w:numPr>
        <w:ind w:firstLineChars="0"/>
      </w:pPr>
      <w:r>
        <w:rPr>
          <w:rFonts w:hint="eastAsia"/>
        </w:rPr>
        <w:t>美国</w:t>
      </w:r>
      <w:r>
        <w:rPr>
          <w:rFonts w:hint="eastAsia"/>
        </w:rPr>
        <w:t>SEC</w:t>
      </w:r>
      <w:r>
        <w:rPr>
          <w:rFonts w:hint="eastAsia"/>
        </w:rPr>
        <w:t>数据：</w:t>
      </w:r>
    </w:p>
    <w:p w:rsidR="00620AF6" w:rsidRDefault="00620AF6" w:rsidP="00620AF6">
      <w:pPr>
        <w:pStyle w:val="a3"/>
        <w:numPr>
          <w:ilvl w:val="0"/>
          <w:numId w:val="2"/>
        </w:numPr>
        <w:ind w:firstLineChars="0"/>
      </w:pPr>
      <w:r>
        <w:rPr>
          <w:rFonts w:hint="eastAsia"/>
        </w:rPr>
        <w:t>直接从</w:t>
      </w:r>
      <w:r>
        <w:rPr>
          <w:rFonts w:hint="eastAsia"/>
        </w:rPr>
        <w:t>sec</w:t>
      </w:r>
      <w:r>
        <w:rPr>
          <w:rFonts w:hint="eastAsia"/>
        </w:rPr>
        <w:t>网站上获取公司数据，再从路透社网站获取标准化报表（作者获取数据的路径）；</w:t>
      </w:r>
    </w:p>
    <w:p w:rsidR="00620AF6" w:rsidRDefault="00620AF6" w:rsidP="00620AF6">
      <w:pPr>
        <w:pStyle w:val="a3"/>
        <w:numPr>
          <w:ilvl w:val="0"/>
          <w:numId w:val="2"/>
        </w:numPr>
        <w:ind w:firstLineChars="0"/>
      </w:pPr>
      <w:proofErr w:type="gramStart"/>
      <w:r>
        <w:rPr>
          <w:rFonts w:hint="eastAsia"/>
        </w:rPr>
        <w:t>跟作者发</w:t>
      </w:r>
      <w:proofErr w:type="gramEnd"/>
      <w:r>
        <w:rPr>
          <w:rFonts w:hint="eastAsia"/>
        </w:rPr>
        <w:t>邮件，向他要数据；</w:t>
      </w:r>
    </w:p>
    <w:p w:rsidR="00620AF6" w:rsidRDefault="00620AF6" w:rsidP="00620AF6">
      <w:pPr>
        <w:pStyle w:val="a3"/>
        <w:numPr>
          <w:ilvl w:val="0"/>
          <w:numId w:val="1"/>
        </w:numPr>
        <w:ind w:firstLineChars="0"/>
      </w:pPr>
      <w:r>
        <w:rPr>
          <w:rFonts w:hint="eastAsia"/>
        </w:rPr>
        <w:t>中国</w:t>
      </w:r>
      <w:r w:rsidR="00D3015A">
        <w:rPr>
          <w:rFonts w:hint="eastAsia"/>
        </w:rPr>
        <w:t>证监会</w:t>
      </w:r>
      <w:r>
        <w:rPr>
          <w:rFonts w:hint="eastAsia"/>
        </w:rPr>
        <w:t>数据：</w:t>
      </w:r>
    </w:p>
    <w:p w:rsidR="00620AF6" w:rsidRDefault="00620AF6" w:rsidP="00620AF6">
      <w:pPr>
        <w:pStyle w:val="a3"/>
        <w:ind w:left="360" w:firstLineChars="0" w:firstLine="0"/>
      </w:pPr>
      <w:r>
        <w:rPr>
          <w:rFonts w:hint="eastAsia"/>
        </w:rPr>
        <w:t>从证监会网站上获取公司数据，再用</w:t>
      </w:r>
      <w:r>
        <w:rPr>
          <w:rFonts w:hint="eastAsia"/>
        </w:rPr>
        <w:t>wind</w:t>
      </w:r>
      <w:r>
        <w:rPr>
          <w:rFonts w:hint="eastAsia"/>
        </w:rPr>
        <w:t>导出标准化报表</w:t>
      </w:r>
    </w:p>
    <w:p w:rsidR="00620AF6" w:rsidRDefault="00151AF1" w:rsidP="00151AF1">
      <w:pPr>
        <w:pStyle w:val="a3"/>
        <w:numPr>
          <w:ilvl w:val="0"/>
          <w:numId w:val="1"/>
        </w:numPr>
        <w:ind w:firstLineChars="0"/>
      </w:pPr>
      <w:r>
        <w:rPr>
          <w:rFonts w:hint="eastAsia"/>
        </w:rPr>
        <w:t>深圳证券交易所数据</w:t>
      </w:r>
    </w:p>
    <w:p w:rsidR="00151AF1" w:rsidRDefault="00151AF1" w:rsidP="00151AF1">
      <w:pPr>
        <w:pStyle w:val="a3"/>
        <w:numPr>
          <w:ilvl w:val="0"/>
          <w:numId w:val="1"/>
        </w:numPr>
        <w:ind w:firstLineChars="0"/>
      </w:pPr>
      <w:r>
        <w:rPr>
          <w:rFonts w:hint="eastAsia"/>
        </w:rPr>
        <w:t>上海证券交易所数据</w:t>
      </w:r>
    </w:p>
    <w:p w:rsidR="00151AF1" w:rsidRDefault="00151AF1" w:rsidP="00620AF6"/>
    <w:p w:rsidR="00620AF6" w:rsidRDefault="00D3015A" w:rsidP="004F2EE0">
      <w:pPr>
        <w:pStyle w:val="a3"/>
        <w:numPr>
          <w:ilvl w:val="0"/>
          <w:numId w:val="4"/>
        </w:numPr>
        <w:ind w:firstLineChars="0"/>
      </w:pPr>
      <w:r>
        <w:rPr>
          <w:rFonts w:hint="eastAsia"/>
        </w:rPr>
        <w:t>美国</w:t>
      </w:r>
      <w:r>
        <w:rPr>
          <w:rFonts w:hint="eastAsia"/>
        </w:rPr>
        <w:t>SEC</w:t>
      </w:r>
      <w:r>
        <w:rPr>
          <w:rFonts w:hint="eastAsia"/>
        </w:rPr>
        <w:t>数据</w:t>
      </w:r>
    </w:p>
    <w:p w:rsidR="004F2EE0" w:rsidRDefault="004F2EE0" w:rsidP="004F2EE0">
      <w:r>
        <w:rPr>
          <w:rFonts w:hint="eastAsia"/>
        </w:rPr>
        <w:t>此数据收集可以借鉴论文：</w:t>
      </w:r>
      <w:r w:rsidRPr="004F2EE0">
        <w:t>Predicting Material Accounting Misstatements</w:t>
      </w:r>
      <w:r>
        <w:t>,</w:t>
      </w:r>
      <w:r w:rsidRPr="004F2EE0">
        <w:t xml:space="preserve"> </w:t>
      </w:r>
      <w:r>
        <w:t>PATRICIA M. DECHOW,</w:t>
      </w:r>
    </w:p>
    <w:p w:rsidR="004F2EE0" w:rsidRDefault="004F2EE0" w:rsidP="004F2EE0">
      <w:r>
        <w:t>WEILI GE</w:t>
      </w:r>
      <w:proofErr w:type="gramStart"/>
      <w:r>
        <w:t>,CHAD</w:t>
      </w:r>
      <w:proofErr w:type="gramEnd"/>
      <w:r>
        <w:t xml:space="preserve"> R. LARSON,RICHARD G. SLOAN,2011</w:t>
      </w:r>
    </w:p>
    <w:p w:rsidR="00E23BEB" w:rsidRDefault="00E23BEB" w:rsidP="004F2EE0">
      <w:pPr>
        <w:rPr>
          <w:rFonts w:hint="eastAsia"/>
        </w:rPr>
      </w:pPr>
      <w:r w:rsidRPr="00E23BEB">
        <w:rPr>
          <w:rFonts w:hint="eastAsia"/>
          <w:color w:val="FF0000"/>
        </w:rPr>
        <w:t>这篇文章</w:t>
      </w:r>
      <w:proofErr w:type="gramStart"/>
      <w:r w:rsidRPr="00E23BEB">
        <w:rPr>
          <w:rFonts w:hint="eastAsia"/>
          <w:color w:val="FF0000"/>
        </w:rPr>
        <w:t>是之前</w:t>
      </w:r>
      <w:proofErr w:type="gramEnd"/>
      <w:r w:rsidRPr="00E23BEB">
        <w:rPr>
          <w:rFonts w:hint="eastAsia"/>
          <w:color w:val="FF0000"/>
        </w:rPr>
        <w:t>那篇英文论文的参考文献</w:t>
      </w:r>
      <w:r w:rsidRPr="00E23BEB">
        <w:rPr>
          <w:rFonts w:hint="eastAsia"/>
          <w:color w:val="FF0000"/>
        </w:rPr>
        <w:t>[34]</w:t>
      </w:r>
    </w:p>
    <w:p w:rsidR="00E23BEB" w:rsidRDefault="00E23BEB" w:rsidP="004F2EE0">
      <w:r>
        <w:t>.</w:t>
      </w:r>
    </w:p>
    <w:p w:rsidR="00AB44A0" w:rsidRPr="004F2EE0" w:rsidRDefault="00AB44A0" w:rsidP="004F2EE0"/>
    <w:p w:rsidR="00620AF6" w:rsidRDefault="00620AF6" w:rsidP="00620AF6">
      <w:r>
        <w:rPr>
          <w:rFonts w:hint="eastAsia"/>
        </w:rPr>
        <w:t>SEC</w:t>
      </w:r>
      <w:r>
        <w:rPr>
          <w:rFonts w:hint="eastAsia"/>
        </w:rPr>
        <w:t>：</w:t>
      </w:r>
      <w:hyperlink r:id="rId6" w:history="1">
        <w:r w:rsidRPr="006C2770">
          <w:rPr>
            <w:rStyle w:val="a4"/>
          </w:rPr>
          <w:t>https://www.sec.gov/divisions/enforce/friactions.shtml</w:t>
        </w:r>
      </w:hyperlink>
    </w:p>
    <w:p w:rsidR="00620AF6" w:rsidRDefault="00620AF6" w:rsidP="00620AF6">
      <w:r w:rsidRPr="00620AF6">
        <w:rPr>
          <w:rFonts w:hint="eastAsia"/>
          <w:noProof/>
        </w:rPr>
        <w:drawing>
          <wp:inline distT="0" distB="0" distL="0" distR="0">
            <wp:extent cx="5274310" cy="375794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757946"/>
                    </a:xfrm>
                    <a:prstGeom prst="rect">
                      <a:avLst/>
                    </a:prstGeom>
                    <a:noFill/>
                    <a:ln>
                      <a:noFill/>
                    </a:ln>
                  </pic:spPr>
                </pic:pic>
              </a:graphicData>
            </a:graphic>
          </wp:inline>
        </w:drawing>
      </w:r>
    </w:p>
    <w:p w:rsidR="00620AF6" w:rsidRDefault="00446C4F" w:rsidP="00620AF6">
      <w:hyperlink r:id="rId8" w:history="1">
        <w:r w:rsidR="00620AF6" w:rsidRPr="006C2770">
          <w:rPr>
            <w:rStyle w:val="a4"/>
          </w:rPr>
          <w:t>https://www.sec.gov/divisions/enforce/friactions/friactions2014.shtml</w:t>
        </w:r>
      </w:hyperlink>
    </w:p>
    <w:p w:rsidR="00620AF6" w:rsidRDefault="00620AF6" w:rsidP="00620AF6">
      <w:r w:rsidRPr="00620AF6">
        <w:rPr>
          <w:rFonts w:hint="eastAsia"/>
          <w:noProof/>
        </w:rPr>
        <w:lastRenderedPageBreak/>
        <w:drawing>
          <wp:inline distT="0" distB="0" distL="0" distR="0">
            <wp:extent cx="5274310" cy="40963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96381"/>
                    </a:xfrm>
                    <a:prstGeom prst="rect">
                      <a:avLst/>
                    </a:prstGeom>
                    <a:noFill/>
                    <a:ln>
                      <a:noFill/>
                    </a:ln>
                  </pic:spPr>
                </pic:pic>
              </a:graphicData>
            </a:graphic>
          </wp:inline>
        </w:drawing>
      </w:r>
    </w:p>
    <w:p w:rsidR="00620AF6" w:rsidRDefault="00620AF6" w:rsidP="00620AF6">
      <w:r>
        <w:rPr>
          <w:rFonts w:hint="eastAsia"/>
        </w:rPr>
        <w:t>需要的数据</w:t>
      </w:r>
      <w:r w:rsidR="00105046">
        <w:rPr>
          <w:rFonts w:hint="eastAsia"/>
        </w:rPr>
        <w:t>类型包含：</w:t>
      </w:r>
    </w:p>
    <w:p w:rsidR="00105046" w:rsidRDefault="00105046" w:rsidP="00D3015A">
      <w:pPr>
        <w:pStyle w:val="a3"/>
        <w:numPr>
          <w:ilvl w:val="0"/>
          <w:numId w:val="3"/>
        </w:numPr>
        <w:ind w:firstLineChars="0"/>
      </w:pPr>
      <w:r>
        <w:rPr>
          <w:rFonts w:hint="eastAsia"/>
        </w:rPr>
        <w:t>Action</w:t>
      </w:r>
    </w:p>
    <w:p w:rsidR="00CD1D2C" w:rsidRDefault="00452882" w:rsidP="00CD1D2C">
      <w:pPr>
        <w:pStyle w:val="a3"/>
        <w:numPr>
          <w:ilvl w:val="0"/>
          <w:numId w:val="3"/>
        </w:numPr>
        <w:ind w:firstLineChars="0"/>
      </w:pPr>
      <w:r>
        <w:rPr>
          <w:rFonts w:hint="eastAsia"/>
        </w:rPr>
        <w:t>时间</w:t>
      </w:r>
    </w:p>
    <w:p w:rsidR="00CD1D2C" w:rsidRDefault="00CD1D2C" w:rsidP="00CD1D2C">
      <w:r>
        <w:rPr>
          <w:rFonts w:hint="eastAsia"/>
        </w:rPr>
        <w:t>针对</w:t>
      </w:r>
      <w:r>
        <w:rPr>
          <w:rFonts w:hint="eastAsia"/>
        </w:rPr>
        <w:t>Action</w:t>
      </w:r>
      <w:r>
        <w:rPr>
          <w:rFonts w:hint="eastAsia"/>
        </w:rPr>
        <w:t>我们要</w:t>
      </w:r>
      <w:proofErr w:type="gramStart"/>
      <w:r>
        <w:rPr>
          <w:rFonts w:hint="eastAsia"/>
        </w:rPr>
        <w:t>过滤掉对个人</w:t>
      </w:r>
      <w:proofErr w:type="gramEnd"/>
      <w:r>
        <w:rPr>
          <w:rFonts w:hint="eastAsia"/>
        </w:rPr>
        <w:t>的诉讼以及对会计事务所的诉讼，只保留对公司的诉讼</w:t>
      </w:r>
      <w:r w:rsidR="00D3015A">
        <w:rPr>
          <w:rFonts w:hint="eastAsia"/>
        </w:rPr>
        <w:t>，并且此诉讼与</w:t>
      </w:r>
      <w:r w:rsidR="00D3015A" w:rsidRPr="00D3015A">
        <w:rPr>
          <w:rFonts w:hint="eastAsia"/>
          <w:color w:val="FF0000"/>
        </w:rPr>
        <w:t>财务造假</w:t>
      </w:r>
      <w:r w:rsidR="00D3015A">
        <w:rPr>
          <w:rFonts w:hint="eastAsia"/>
        </w:rPr>
        <w:t>有关，在全文范围内检索是否存在</w:t>
      </w:r>
      <w:r w:rsidR="00D3015A">
        <w:rPr>
          <w:rFonts w:hint="eastAsia"/>
        </w:rPr>
        <w:t>GAAP</w:t>
      </w:r>
      <w:r w:rsidR="00D3015A">
        <w:rPr>
          <w:rFonts w:hint="eastAsia"/>
        </w:rPr>
        <w:t>即可</w:t>
      </w:r>
      <w:r>
        <w:rPr>
          <w:rFonts w:hint="eastAsia"/>
        </w:rPr>
        <w:t>；时间我们要取首次诉讼时间</w:t>
      </w:r>
      <w:r w:rsidR="00452882">
        <w:rPr>
          <w:rFonts w:hint="eastAsia"/>
        </w:rPr>
        <w:t>，这个要在文中检索</w:t>
      </w:r>
    </w:p>
    <w:p w:rsidR="0011506C" w:rsidRDefault="0011506C" w:rsidP="00CD1D2C"/>
    <w:p w:rsidR="00151AF1" w:rsidRPr="00151AF1" w:rsidRDefault="0011506C" w:rsidP="00CD1D2C">
      <w:pPr>
        <w:rPr>
          <w:b/>
          <w:sz w:val="44"/>
          <w:szCs w:val="44"/>
        </w:rPr>
      </w:pPr>
      <w:r w:rsidRPr="00151AF1">
        <w:rPr>
          <w:rFonts w:hint="eastAsia"/>
          <w:b/>
          <w:sz w:val="44"/>
          <w:szCs w:val="44"/>
        </w:rPr>
        <w:t>举例：</w:t>
      </w:r>
      <w:r w:rsidRPr="00151AF1">
        <w:rPr>
          <w:rFonts w:hint="eastAsia"/>
          <w:b/>
          <w:sz w:val="44"/>
          <w:szCs w:val="44"/>
        </w:rPr>
        <w:t>AAER-3613</w:t>
      </w:r>
    </w:p>
    <w:p w:rsidR="0011506C" w:rsidRDefault="004F2EE0" w:rsidP="00CD1D2C">
      <w:r>
        <w:rPr>
          <w:noProof/>
        </w:rPr>
        <w:drawing>
          <wp:inline distT="0" distB="0" distL="0" distR="0" wp14:anchorId="25B36A42" wp14:editId="761CC8CE">
            <wp:extent cx="4904762" cy="4380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4762" cy="438095"/>
                    </a:xfrm>
                    <a:prstGeom prst="rect">
                      <a:avLst/>
                    </a:prstGeom>
                  </pic:spPr>
                </pic:pic>
              </a:graphicData>
            </a:graphic>
          </wp:inline>
        </w:drawing>
      </w:r>
    </w:p>
    <w:p w:rsidR="004F2EE0" w:rsidRDefault="004F2EE0" w:rsidP="00CD1D2C"/>
    <w:p w:rsidR="004F2EE0" w:rsidRDefault="00446C4F" w:rsidP="00CD1D2C">
      <w:hyperlink r:id="rId11" w:history="1">
        <w:r w:rsidR="004F2EE0" w:rsidRPr="006C2770">
          <w:rPr>
            <w:rStyle w:val="a4"/>
          </w:rPr>
          <w:t>https://www.sec.gov/litigation/admin/2014/34-73839.pdf</w:t>
        </w:r>
      </w:hyperlink>
    </w:p>
    <w:p w:rsidR="004F2EE0" w:rsidRDefault="004F2EE0" w:rsidP="00CD1D2C"/>
    <w:p w:rsidR="004F2EE0" w:rsidRDefault="00DF1D80" w:rsidP="00CD1D2C">
      <w:r>
        <w:rPr>
          <w:rFonts w:hint="eastAsia"/>
        </w:rPr>
        <w:t>财务造假在</w:t>
      </w:r>
      <w:r>
        <w:rPr>
          <w:rFonts w:hint="eastAsia"/>
        </w:rPr>
        <w:t>2009</w:t>
      </w:r>
      <w:r>
        <w:rPr>
          <w:rFonts w:hint="eastAsia"/>
        </w:rPr>
        <w:t>年：</w:t>
      </w:r>
    </w:p>
    <w:p w:rsidR="00151AF1" w:rsidRDefault="00151AF1" w:rsidP="00CD1D2C"/>
    <w:p w:rsidR="00DF1D80" w:rsidRDefault="00DF1D80" w:rsidP="00CD1D2C">
      <w:r>
        <w:rPr>
          <w:noProof/>
        </w:rPr>
        <w:drawing>
          <wp:inline distT="0" distB="0" distL="0" distR="0" wp14:anchorId="3B49E2AA" wp14:editId="10DDC4BC">
            <wp:extent cx="5274310" cy="9505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50595"/>
                    </a:xfrm>
                    <a:prstGeom prst="rect">
                      <a:avLst/>
                    </a:prstGeom>
                  </pic:spPr>
                </pic:pic>
              </a:graphicData>
            </a:graphic>
          </wp:inline>
        </w:drawing>
      </w:r>
    </w:p>
    <w:p w:rsidR="004F2EE0" w:rsidRPr="004F2EE0" w:rsidRDefault="004F2EE0" w:rsidP="00CD1D2C"/>
    <w:p w:rsidR="00CD1D2C" w:rsidRDefault="00CD1D2C" w:rsidP="00CD1D2C">
      <w:r>
        <w:rPr>
          <w:rFonts w:hint="eastAsia"/>
        </w:rPr>
        <w:lastRenderedPageBreak/>
        <w:t>之后我们</w:t>
      </w:r>
      <w:r w:rsidR="00151AF1">
        <w:rPr>
          <w:rFonts w:hint="eastAsia"/>
        </w:rPr>
        <w:t>可以</w:t>
      </w:r>
      <w:r>
        <w:rPr>
          <w:rFonts w:hint="eastAsia"/>
        </w:rPr>
        <w:t>根据收集到的这个数据，在路透社</w:t>
      </w:r>
      <w:r w:rsidR="00D3015A">
        <w:rPr>
          <w:rFonts w:hint="eastAsia"/>
        </w:rPr>
        <w:t>网站搜寻</w:t>
      </w:r>
      <w:r w:rsidR="00D3015A" w:rsidRPr="00D3015A">
        <w:rPr>
          <w:rFonts w:hint="eastAsia"/>
          <w:color w:val="FF0000"/>
        </w:rPr>
        <w:t>造假年份的前一年年报</w:t>
      </w:r>
      <w:r w:rsidR="00D3015A">
        <w:rPr>
          <w:rFonts w:hint="eastAsia"/>
        </w:rPr>
        <w:t>来获取我们所需要的因子</w:t>
      </w:r>
    </w:p>
    <w:p w:rsidR="00D3015A" w:rsidRDefault="00446C4F" w:rsidP="00CD1D2C">
      <w:hyperlink r:id="rId13" w:tgtFrame="_blank" w:history="1">
        <w:r w:rsidR="00D3015A">
          <w:rPr>
            <w:rStyle w:val="a4"/>
            <w:rFonts w:ascii="Arial" w:hAnsi="Arial" w:cs="Arial"/>
            <w:color w:val="007398"/>
          </w:rPr>
          <w:t>http://www.reuters.com/finance/global-market-data</w:t>
        </w:r>
      </w:hyperlink>
    </w:p>
    <w:p w:rsidR="00D3015A" w:rsidRDefault="00493DBF" w:rsidP="00CD1D2C">
      <w:r>
        <w:rPr>
          <w:rFonts w:hint="eastAsia"/>
        </w:rPr>
        <w:t>这个网站现在上不去，我觉得</w:t>
      </w:r>
      <w:r w:rsidR="00D3015A">
        <w:rPr>
          <w:rFonts w:hint="eastAsia"/>
        </w:rPr>
        <w:t>也可以从别的渠道去找</w:t>
      </w:r>
    </w:p>
    <w:p w:rsidR="00D3015A" w:rsidRDefault="00D3015A" w:rsidP="00CD1D2C"/>
    <w:p w:rsidR="00A0670E" w:rsidRDefault="00D03EE9" w:rsidP="00CD1D2C">
      <w:r>
        <w:rPr>
          <w:rFonts w:hint="eastAsia"/>
        </w:rPr>
        <w:t>在这个例子里面我是用</w:t>
      </w:r>
      <w:r>
        <w:rPr>
          <w:rFonts w:hint="eastAsia"/>
        </w:rPr>
        <w:t>wind</w:t>
      </w:r>
      <w:r w:rsidR="003D22D6">
        <w:rPr>
          <w:rFonts w:hint="eastAsia"/>
        </w:rPr>
        <w:t>找的，由于是</w:t>
      </w:r>
      <w:r w:rsidR="003D22D6">
        <w:rPr>
          <w:rFonts w:hint="eastAsia"/>
        </w:rPr>
        <w:t>2009</w:t>
      </w:r>
      <w:r w:rsidR="003D22D6">
        <w:rPr>
          <w:rFonts w:hint="eastAsia"/>
        </w:rPr>
        <w:t>年造假，我们就要收集</w:t>
      </w:r>
      <w:r w:rsidR="003D22D6">
        <w:rPr>
          <w:rFonts w:hint="eastAsia"/>
        </w:rPr>
        <w:t>2008</w:t>
      </w:r>
      <w:r w:rsidR="003D22D6">
        <w:rPr>
          <w:rFonts w:hint="eastAsia"/>
        </w:rPr>
        <w:t>年的年报数据，</w:t>
      </w:r>
      <w:r w:rsidR="003D22D6" w:rsidRPr="00493DBF">
        <w:rPr>
          <w:rFonts w:hint="eastAsia"/>
          <w:highlight w:val="yellow"/>
        </w:rPr>
        <w:t>三个报表</w:t>
      </w:r>
      <w:r w:rsidR="003D22D6">
        <w:rPr>
          <w:rFonts w:hint="eastAsia"/>
        </w:rPr>
        <w:t>我已经下载下来了。</w:t>
      </w:r>
    </w:p>
    <w:p w:rsidR="00A0670E" w:rsidRDefault="006328C5" w:rsidP="00CD1D2C">
      <w:r>
        <w:rPr>
          <w:rFonts w:hint="eastAsia"/>
        </w:rPr>
        <w:t>然后再对需要分析的因子进行提取即可。</w:t>
      </w:r>
    </w:p>
    <w:p w:rsidR="00A0670E" w:rsidRDefault="00A0670E" w:rsidP="00CD1D2C"/>
    <w:p w:rsidR="00A0670E" w:rsidRDefault="00A0670E" w:rsidP="00CD1D2C"/>
    <w:p w:rsidR="00151AF1" w:rsidRDefault="00151AF1" w:rsidP="00CD1D2C"/>
    <w:p w:rsidR="00151AF1" w:rsidRDefault="00151AF1" w:rsidP="00CD1D2C"/>
    <w:p w:rsidR="00151AF1" w:rsidRDefault="00151AF1" w:rsidP="00CD1D2C"/>
    <w:p w:rsidR="00151AF1" w:rsidRDefault="00151AF1" w:rsidP="00CD1D2C"/>
    <w:p w:rsidR="00A0670E" w:rsidRDefault="00A0670E" w:rsidP="00CD1D2C"/>
    <w:p w:rsidR="00A0670E" w:rsidRDefault="00A0670E" w:rsidP="00CD1D2C"/>
    <w:p w:rsidR="00D3015A" w:rsidRDefault="00D3015A" w:rsidP="00D3015A">
      <w:r>
        <w:t>2.</w:t>
      </w:r>
      <w:r>
        <w:rPr>
          <w:rFonts w:hint="eastAsia"/>
        </w:rPr>
        <w:t>中国证监会数据</w:t>
      </w:r>
    </w:p>
    <w:p w:rsidR="00D3015A" w:rsidRDefault="00446C4F" w:rsidP="00D3015A">
      <w:hyperlink r:id="rId14" w:history="1">
        <w:r w:rsidR="00A0670E" w:rsidRPr="006C2770">
          <w:rPr>
            <w:rStyle w:val="a4"/>
          </w:rPr>
          <w:t>http://www.csrc.gov.cn/pub/zjhpublic/</w:t>
        </w:r>
      </w:hyperlink>
    </w:p>
    <w:p w:rsidR="00A0670E" w:rsidRDefault="00A0670E" w:rsidP="00D3015A">
      <w:r>
        <w:rPr>
          <w:noProof/>
        </w:rPr>
        <w:drawing>
          <wp:inline distT="0" distB="0" distL="0" distR="0" wp14:anchorId="5F3BDF42" wp14:editId="55A5CAF6">
            <wp:extent cx="5274310" cy="3753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53485"/>
                    </a:xfrm>
                    <a:prstGeom prst="rect">
                      <a:avLst/>
                    </a:prstGeom>
                  </pic:spPr>
                </pic:pic>
              </a:graphicData>
            </a:graphic>
          </wp:inline>
        </w:drawing>
      </w:r>
    </w:p>
    <w:p w:rsidR="00A0670E" w:rsidRDefault="00A0670E" w:rsidP="00D3015A">
      <w:r>
        <w:rPr>
          <w:rFonts w:hint="eastAsia"/>
        </w:rPr>
        <w:t>按主题查看</w:t>
      </w:r>
      <w:r>
        <w:rPr>
          <w:rFonts w:hint="eastAsia"/>
        </w:rPr>
        <w:t>-&gt;</w:t>
      </w:r>
      <w:r w:rsidR="006C433B">
        <w:rPr>
          <w:rFonts w:hint="eastAsia"/>
        </w:rPr>
        <w:t>行政执法</w:t>
      </w:r>
      <w:r w:rsidR="006C433B">
        <w:rPr>
          <w:rFonts w:hint="eastAsia"/>
        </w:rPr>
        <w:t>-&gt;</w:t>
      </w:r>
      <w:r w:rsidR="006C433B">
        <w:rPr>
          <w:rFonts w:hint="eastAsia"/>
        </w:rPr>
        <w:t>行政处罚</w:t>
      </w:r>
    </w:p>
    <w:p w:rsidR="006C433B" w:rsidRDefault="006C433B" w:rsidP="00D3015A">
      <w:r>
        <w:rPr>
          <w:rFonts w:hint="eastAsia"/>
        </w:rPr>
        <w:t>筛选条件：</w:t>
      </w:r>
      <w:r>
        <w:rPr>
          <w:rFonts w:hint="eastAsia"/>
        </w:rPr>
        <w:t>1.</w:t>
      </w:r>
      <w:r>
        <w:rPr>
          <w:rFonts w:hint="eastAsia"/>
        </w:rPr>
        <w:t>剔除在上图中没有出现公司的；</w:t>
      </w:r>
      <w:r>
        <w:rPr>
          <w:rFonts w:hint="eastAsia"/>
        </w:rPr>
        <w:t>2.</w:t>
      </w:r>
      <w:r>
        <w:rPr>
          <w:rFonts w:hint="eastAsia"/>
        </w:rPr>
        <w:t>剔除非财务造假；</w:t>
      </w:r>
      <w:r>
        <w:rPr>
          <w:rFonts w:hint="eastAsia"/>
        </w:rPr>
        <w:t>3.</w:t>
      </w:r>
      <w:r>
        <w:rPr>
          <w:rFonts w:hint="eastAsia"/>
        </w:rPr>
        <w:t>剔除</w:t>
      </w:r>
      <w:r>
        <w:rPr>
          <w:rFonts w:hint="eastAsia"/>
        </w:rPr>
        <w:t>IPO</w:t>
      </w:r>
      <w:r>
        <w:rPr>
          <w:rFonts w:hint="eastAsia"/>
        </w:rPr>
        <w:t>造假</w:t>
      </w:r>
    </w:p>
    <w:p w:rsidR="006328C5" w:rsidRDefault="006328C5" w:rsidP="00D3015A"/>
    <w:p w:rsidR="006328C5" w:rsidRDefault="006328C5" w:rsidP="00D3015A"/>
    <w:p w:rsidR="006328C5" w:rsidRDefault="006328C5" w:rsidP="00D3015A"/>
    <w:p w:rsidR="006328C5" w:rsidRDefault="006328C5" w:rsidP="00D3015A"/>
    <w:p w:rsidR="006C433B" w:rsidRDefault="006328C5" w:rsidP="00D3015A">
      <w:r w:rsidRPr="00151AF1">
        <w:rPr>
          <w:rFonts w:hint="eastAsia"/>
          <w:b/>
          <w:sz w:val="44"/>
          <w:szCs w:val="44"/>
        </w:rPr>
        <w:lastRenderedPageBreak/>
        <w:t>举例</w:t>
      </w:r>
      <w:r w:rsidR="006C433B" w:rsidRPr="00151AF1">
        <w:rPr>
          <w:rFonts w:hint="eastAsia"/>
          <w:b/>
          <w:sz w:val="44"/>
          <w:szCs w:val="44"/>
        </w:rPr>
        <w:t>：</w:t>
      </w:r>
      <w:hyperlink r:id="rId16" w:history="1">
        <w:r w:rsidR="006C433B" w:rsidRPr="006C2770">
          <w:rPr>
            <w:rStyle w:val="a4"/>
          </w:rPr>
          <w:t>http://www.csrc.gov.cn/pub/zjhpublic/G00306212/201801/t20180130_333361.htm</w:t>
        </w:r>
      </w:hyperlink>
    </w:p>
    <w:p w:rsidR="006C433B" w:rsidRDefault="006C433B" w:rsidP="00D3015A">
      <w:r>
        <w:rPr>
          <w:rFonts w:hint="eastAsia"/>
        </w:rPr>
        <w:t>在这个</w:t>
      </w:r>
      <w:proofErr w:type="gramStart"/>
      <w:r>
        <w:rPr>
          <w:rFonts w:hint="eastAsia"/>
        </w:rPr>
        <w:t>处决书</w:t>
      </w:r>
      <w:proofErr w:type="gramEnd"/>
      <w:r>
        <w:rPr>
          <w:rFonts w:hint="eastAsia"/>
        </w:rPr>
        <w:t>里面就提到了公司字样（关键字：有限公司）</w:t>
      </w:r>
    </w:p>
    <w:p w:rsidR="006C433B" w:rsidRDefault="006C433B" w:rsidP="00D3015A">
      <w:r>
        <w:rPr>
          <w:noProof/>
        </w:rPr>
        <w:drawing>
          <wp:inline distT="0" distB="0" distL="0" distR="0" wp14:anchorId="7C64F19B" wp14:editId="02526B6E">
            <wp:extent cx="5274310" cy="3753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53485"/>
                    </a:xfrm>
                    <a:prstGeom prst="rect">
                      <a:avLst/>
                    </a:prstGeom>
                  </pic:spPr>
                </pic:pic>
              </a:graphicData>
            </a:graphic>
          </wp:inline>
        </w:drawing>
      </w:r>
      <w:r>
        <w:rPr>
          <w:rFonts w:hint="eastAsia"/>
        </w:rPr>
        <w:t>然后我们要判断这个公司是因为什么而受到证监会的处罚，我们就要收集处罚决定书中的违法事实，而我们只用看标题就知道是不是财务造假、是不是</w:t>
      </w:r>
      <w:r>
        <w:rPr>
          <w:rFonts w:hint="eastAsia"/>
        </w:rPr>
        <w:t>IPO</w:t>
      </w:r>
      <w:r>
        <w:rPr>
          <w:rFonts w:hint="eastAsia"/>
        </w:rPr>
        <w:t>造假，具体如下：</w:t>
      </w:r>
    </w:p>
    <w:p w:rsidR="006C433B" w:rsidRDefault="006C433B" w:rsidP="00D3015A">
      <w:r w:rsidRPr="006C433B">
        <w:rPr>
          <w:rFonts w:hint="eastAsia"/>
          <w:noProof/>
        </w:rPr>
        <w:drawing>
          <wp:inline distT="0" distB="0" distL="0" distR="0">
            <wp:extent cx="5274310" cy="3753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53551"/>
                    </a:xfrm>
                    <a:prstGeom prst="rect">
                      <a:avLst/>
                    </a:prstGeom>
                    <a:noFill/>
                    <a:ln>
                      <a:noFill/>
                    </a:ln>
                  </pic:spPr>
                </pic:pic>
              </a:graphicData>
            </a:graphic>
          </wp:inline>
        </w:drawing>
      </w:r>
    </w:p>
    <w:p w:rsidR="006C433B" w:rsidRDefault="006C433B" w:rsidP="00D3015A"/>
    <w:p w:rsidR="00BD25AF" w:rsidRDefault="00BD25AF" w:rsidP="00D3015A"/>
    <w:p w:rsidR="006C433B" w:rsidRDefault="006C433B" w:rsidP="00D3015A">
      <w:r w:rsidRPr="006C433B">
        <w:rPr>
          <w:rFonts w:hint="eastAsia"/>
          <w:noProof/>
        </w:rPr>
        <w:drawing>
          <wp:inline distT="0" distB="0" distL="0" distR="0" wp14:anchorId="61AA4C4F" wp14:editId="5D3E650A">
            <wp:extent cx="5274310" cy="3753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3485"/>
                    </a:xfrm>
                    <a:prstGeom prst="rect">
                      <a:avLst/>
                    </a:prstGeom>
                    <a:noFill/>
                    <a:ln>
                      <a:noFill/>
                    </a:ln>
                  </pic:spPr>
                </pic:pic>
              </a:graphicData>
            </a:graphic>
          </wp:inline>
        </w:drawing>
      </w:r>
    </w:p>
    <w:p w:rsidR="00BD25AF" w:rsidRDefault="00BD25AF" w:rsidP="00D3015A"/>
    <w:p w:rsidR="00BD25AF" w:rsidRDefault="00BD25AF" w:rsidP="00D3015A"/>
    <w:p w:rsidR="006C433B" w:rsidRDefault="006C433B" w:rsidP="00D3015A">
      <w:r>
        <w:rPr>
          <w:rFonts w:hint="eastAsia"/>
        </w:rPr>
        <w:t>通过搜索“一、”、“二、”的字样，得到的结果如下：</w:t>
      </w:r>
    </w:p>
    <w:p w:rsidR="006C433B" w:rsidRPr="009E44EA" w:rsidRDefault="006C433B" w:rsidP="00D3015A">
      <w:pPr>
        <w:rPr>
          <w:color w:val="FF0000"/>
          <w:szCs w:val="21"/>
        </w:rPr>
      </w:pPr>
      <w:r w:rsidRPr="009E44EA">
        <w:rPr>
          <w:rFonts w:hint="eastAsia"/>
          <w:color w:val="FF0000"/>
          <w:szCs w:val="21"/>
        </w:rPr>
        <w:t>一、</w:t>
      </w:r>
      <w:r w:rsidRPr="009E44EA">
        <w:rPr>
          <w:rFonts w:hint="eastAsia"/>
          <w:color w:val="FF0000"/>
          <w:szCs w:val="21"/>
        </w:rPr>
        <w:t>2013</w:t>
      </w:r>
      <w:r w:rsidRPr="009E44EA">
        <w:rPr>
          <w:rFonts w:hint="eastAsia"/>
          <w:color w:val="FF0000"/>
          <w:szCs w:val="21"/>
        </w:rPr>
        <w:t>年、</w:t>
      </w:r>
      <w:r w:rsidRPr="009E44EA">
        <w:rPr>
          <w:rFonts w:hint="eastAsia"/>
          <w:color w:val="FF0000"/>
          <w:szCs w:val="21"/>
        </w:rPr>
        <w:t>2014</w:t>
      </w:r>
      <w:r w:rsidRPr="009E44EA">
        <w:rPr>
          <w:rFonts w:hint="eastAsia"/>
          <w:color w:val="FF0000"/>
          <w:szCs w:val="21"/>
        </w:rPr>
        <w:t>年及</w:t>
      </w:r>
      <w:r w:rsidRPr="009E44EA">
        <w:rPr>
          <w:rFonts w:hint="eastAsia"/>
          <w:color w:val="FF0000"/>
          <w:szCs w:val="21"/>
        </w:rPr>
        <w:t>2015</w:t>
      </w:r>
      <w:r w:rsidRPr="009E44EA">
        <w:rPr>
          <w:rFonts w:hint="eastAsia"/>
          <w:color w:val="FF0000"/>
          <w:szCs w:val="21"/>
        </w:rPr>
        <w:t>年上半年华泽</w:t>
      </w:r>
      <w:proofErr w:type="gramStart"/>
      <w:r w:rsidRPr="009E44EA">
        <w:rPr>
          <w:rFonts w:hint="eastAsia"/>
          <w:color w:val="FF0000"/>
          <w:szCs w:val="21"/>
        </w:rPr>
        <w:t>钴镍未</w:t>
      </w:r>
      <w:proofErr w:type="gramEnd"/>
      <w:r w:rsidRPr="009E44EA">
        <w:rPr>
          <w:rFonts w:hint="eastAsia"/>
          <w:color w:val="FF0000"/>
          <w:szCs w:val="21"/>
        </w:rPr>
        <w:t>在相关年报中披露关联方非经营性占用资金及相关的关联交易情况</w:t>
      </w:r>
    </w:p>
    <w:p w:rsidR="006C433B" w:rsidRPr="009E44EA" w:rsidRDefault="006C433B" w:rsidP="00D3015A">
      <w:pPr>
        <w:rPr>
          <w:color w:val="FF0000"/>
          <w:szCs w:val="21"/>
        </w:rPr>
      </w:pPr>
      <w:r w:rsidRPr="009E44EA">
        <w:rPr>
          <w:rFonts w:hint="eastAsia"/>
          <w:color w:val="FF0000"/>
          <w:szCs w:val="21"/>
        </w:rPr>
        <w:t>二、</w:t>
      </w:r>
      <w:proofErr w:type="gramStart"/>
      <w:r w:rsidRPr="009E44EA">
        <w:rPr>
          <w:rFonts w:hint="eastAsia"/>
          <w:color w:val="FF0000"/>
          <w:szCs w:val="21"/>
        </w:rPr>
        <w:t>华泽钴镍将</w:t>
      </w:r>
      <w:proofErr w:type="gramEnd"/>
      <w:r w:rsidRPr="009E44EA">
        <w:rPr>
          <w:rFonts w:hint="eastAsia"/>
          <w:color w:val="FF0000"/>
          <w:szCs w:val="21"/>
        </w:rPr>
        <w:t>无效票据入账，</w:t>
      </w:r>
      <w:r w:rsidRPr="009E44EA">
        <w:rPr>
          <w:rFonts w:hint="eastAsia"/>
          <w:color w:val="FF0000"/>
          <w:szCs w:val="21"/>
        </w:rPr>
        <w:t>2013</w:t>
      </w:r>
      <w:r w:rsidRPr="009E44EA">
        <w:rPr>
          <w:rFonts w:hint="eastAsia"/>
          <w:color w:val="FF0000"/>
          <w:szCs w:val="21"/>
        </w:rPr>
        <w:t>年年报、</w:t>
      </w:r>
      <w:r w:rsidRPr="009E44EA">
        <w:rPr>
          <w:rFonts w:hint="eastAsia"/>
          <w:color w:val="FF0000"/>
          <w:szCs w:val="21"/>
        </w:rPr>
        <w:t>2014</w:t>
      </w:r>
      <w:r w:rsidRPr="009E44EA">
        <w:rPr>
          <w:rFonts w:hint="eastAsia"/>
          <w:color w:val="FF0000"/>
          <w:szCs w:val="21"/>
        </w:rPr>
        <w:t>年年报和</w:t>
      </w:r>
      <w:r w:rsidRPr="009E44EA">
        <w:rPr>
          <w:rFonts w:hint="eastAsia"/>
          <w:color w:val="FF0000"/>
          <w:szCs w:val="21"/>
        </w:rPr>
        <w:t>2015</w:t>
      </w:r>
      <w:r w:rsidRPr="009E44EA">
        <w:rPr>
          <w:rFonts w:hint="eastAsia"/>
          <w:color w:val="FF0000"/>
          <w:szCs w:val="21"/>
        </w:rPr>
        <w:t>年半年报存在虚假记载</w:t>
      </w:r>
    </w:p>
    <w:p w:rsidR="006C433B" w:rsidRPr="009E44EA" w:rsidRDefault="006C433B" w:rsidP="00D3015A">
      <w:pPr>
        <w:rPr>
          <w:color w:val="FF0000"/>
          <w:szCs w:val="21"/>
        </w:rPr>
      </w:pPr>
      <w:r w:rsidRPr="009E44EA">
        <w:rPr>
          <w:rFonts w:hint="eastAsia"/>
          <w:color w:val="FF0000"/>
          <w:szCs w:val="21"/>
        </w:rPr>
        <w:t>三、</w:t>
      </w:r>
      <w:proofErr w:type="gramStart"/>
      <w:r w:rsidRPr="009E44EA">
        <w:rPr>
          <w:rFonts w:hint="eastAsia"/>
          <w:color w:val="FF0000"/>
          <w:szCs w:val="21"/>
        </w:rPr>
        <w:t>华泽钴镍</w:t>
      </w:r>
      <w:r w:rsidRPr="009E44EA">
        <w:rPr>
          <w:rFonts w:hint="eastAsia"/>
          <w:color w:val="FF0000"/>
          <w:szCs w:val="21"/>
        </w:rPr>
        <w:t>2015</w:t>
      </w:r>
      <w:r w:rsidRPr="009E44EA">
        <w:rPr>
          <w:rFonts w:hint="eastAsia"/>
          <w:color w:val="FF0000"/>
          <w:szCs w:val="21"/>
        </w:rPr>
        <w:t>年</w:t>
      </w:r>
      <w:proofErr w:type="gramEnd"/>
      <w:r w:rsidRPr="009E44EA">
        <w:rPr>
          <w:rFonts w:hint="eastAsia"/>
          <w:color w:val="FF0000"/>
          <w:szCs w:val="21"/>
        </w:rPr>
        <w:t>未及时披露、且未在</w:t>
      </w:r>
      <w:r w:rsidRPr="009E44EA">
        <w:rPr>
          <w:rFonts w:hint="eastAsia"/>
          <w:color w:val="FF0000"/>
          <w:szCs w:val="21"/>
        </w:rPr>
        <w:t>2015</w:t>
      </w:r>
      <w:r w:rsidRPr="009E44EA">
        <w:rPr>
          <w:rFonts w:hint="eastAsia"/>
          <w:color w:val="FF0000"/>
          <w:szCs w:val="21"/>
        </w:rPr>
        <w:t>年年报中</w:t>
      </w:r>
      <w:proofErr w:type="gramStart"/>
      <w:r w:rsidRPr="009E44EA">
        <w:rPr>
          <w:rFonts w:hint="eastAsia"/>
          <w:color w:val="FF0000"/>
          <w:szCs w:val="21"/>
        </w:rPr>
        <w:t>披露星王集团</w:t>
      </w:r>
      <w:proofErr w:type="gramEnd"/>
      <w:r w:rsidRPr="009E44EA">
        <w:rPr>
          <w:rFonts w:hint="eastAsia"/>
          <w:color w:val="FF0000"/>
          <w:szCs w:val="21"/>
        </w:rPr>
        <w:t>与陕西华泽签订代付新材料项目建设款合同及华泽</w:t>
      </w:r>
      <w:proofErr w:type="gramStart"/>
      <w:r w:rsidRPr="009E44EA">
        <w:rPr>
          <w:rFonts w:hint="eastAsia"/>
          <w:color w:val="FF0000"/>
          <w:szCs w:val="21"/>
        </w:rPr>
        <w:t>钴镍为星王</w:t>
      </w:r>
      <w:proofErr w:type="gramEnd"/>
      <w:r w:rsidRPr="009E44EA">
        <w:rPr>
          <w:rFonts w:hint="eastAsia"/>
          <w:color w:val="FF0000"/>
          <w:szCs w:val="21"/>
        </w:rPr>
        <w:t>集团融资提供担保的情况</w:t>
      </w:r>
    </w:p>
    <w:p w:rsidR="006C433B" w:rsidRPr="009E44EA" w:rsidRDefault="006C433B" w:rsidP="00D3015A">
      <w:pPr>
        <w:rPr>
          <w:color w:val="FF0000"/>
          <w:szCs w:val="21"/>
        </w:rPr>
      </w:pPr>
      <w:r w:rsidRPr="009E44EA">
        <w:rPr>
          <w:rFonts w:hint="eastAsia"/>
          <w:color w:val="FF0000"/>
          <w:szCs w:val="21"/>
        </w:rPr>
        <w:t>四、</w:t>
      </w:r>
      <w:proofErr w:type="gramStart"/>
      <w:r w:rsidRPr="009E44EA">
        <w:rPr>
          <w:rFonts w:hint="eastAsia"/>
          <w:color w:val="FF0000"/>
          <w:szCs w:val="21"/>
        </w:rPr>
        <w:t>华泽钴镍</w:t>
      </w:r>
      <w:r w:rsidRPr="009E44EA">
        <w:rPr>
          <w:rFonts w:hint="eastAsia"/>
          <w:color w:val="FF0000"/>
          <w:szCs w:val="21"/>
        </w:rPr>
        <w:t>2015</w:t>
      </w:r>
      <w:r w:rsidRPr="009E44EA">
        <w:rPr>
          <w:rFonts w:hint="eastAsia"/>
          <w:color w:val="FF0000"/>
          <w:szCs w:val="21"/>
        </w:rPr>
        <w:t>年</w:t>
      </w:r>
      <w:proofErr w:type="gramEnd"/>
      <w:r w:rsidRPr="009E44EA">
        <w:rPr>
          <w:rFonts w:hint="eastAsia"/>
          <w:color w:val="FF0000"/>
          <w:szCs w:val="21"/>
        </w:rPr>
        <w:t>未及时披露、且未在</w:t>
      </w:r>
      <w:r w:rsidRPr="009E44EA">
        <w:rPr>
          <w:rFonts w:hint="eastAsia"/>
          <w:color w:val="FF0000"/>
          <w:szCs w:val="21"/>
        </w:rPr>
        <w:t>2015</w:t>
      </w:r>
      <w:r w:rsidRPr="009E44EA">
        <w:rPr>
          <w:rFonts w:hint="eastAsia"/>
          <w:color w:val="FF0000"/>
          <w:szCs w:val="21"/>
        </w:rPr>
        <w:t>年年报中披露</w:t>
      </w:r>
      <w:proofErr w:type="gramStart"/>
      <w:r w:rsidRPr="009E44EA">
        <w:rPr>
          <w:rFonts w:hint="eastAsia"/>
          <w:color w:val="FF0000"/>
          <w:szCs w:val="21"/>
        </w:rPr>
        <w:t>华泽钴镍为</w:t>
      </w:r>
      <w:proofErr w:type="gramEnd"/>
      <w:r w:rsidRPr="009E44EA">
        <w:rPr>
          <w:rFonts w:hint="eastAsia"/>
          <w:color w:val="FF0000"/>
          <w:szCs w:val="21"/>
        </w:rPr>
        <w:t>王涛向山东黄河三角洲产业投资基金合伙企业（有限合伙）（以下简称三角洲基金）借款</w:t>
      </w:r>
      <w:r w:rsidRPr="009E44EA">
        <w:rPr>
          <w:rFonts w:hint="eastAsia"/>
          <w:color w:val="FF0000"/>
          <w:szCs w:val="21"/>
        </w:rPr>
        <w:t>3,500</w:t>
      </w:r>
      <w:r w:rsidRPr="009E44EA">
        <w:rPr>
          <w:rFonts w:hint="eastAsia"/>
          <w:color w:val="FF0000"/>
          <w:szCs w:val="21"/>
        </w:rPr>
        <w:t>万元提供担保的情况</w:t>
      </w:r>
    </w:p>
    <w:p w:rsidR="00BD25AF" w:rsidRDefault="00BD25AF" w:rsidP="00D3015A">
      <w:pPr>
        <w:rPr>
          <w:color w:val="000000"/>
          <w:szCs w:val="21"/>
        </w:rPr>
      </w:pPr>
    </w:p>
    <w:p w:rsidR="00BD25AF" w:rsidRDefault="00BD25AF" w:rsidP="00D3015A">
      <w:pPr>
        <w:rPr>
          <w:color w:val="000000"/>
          <w:szCs w:val="21"/>
        </w:rPr>
      </w:pPr>
      <w:r>
        <w:rPr>
          <w:rFonts w:hint="eastAsia"/>
          <w:color w:val="000000"/>
          <w:szCs w:val="21"/>
        </w:rPr>
        <w:t>然后我们人工分析这四条，就可以很快的得出存在有年报造假</w:t>
      </w:r>
      <w:r w:rsidR="00452882">
        <w:rPr>
          <w:rFonts w:hint="eastAsia"/>
          <w:color w:val="000000"/>
          <w:szCs w:val="21"/>
        </w:rPr>
        <w:t>，然后最早的年报造假数据是</w:t>
      </w:r>
      <w:r w:rsidR="00452882">
        <w:rPr>
          <w:rFonts w:hint="eastAsia"/>
          <w:color w:val="000000"/>
          <w:szCs w:val="21"/>
        </w:rPr>
        <w:t>2013</w:t>
      </w:r>
      <w:r w:rsidR="00452882">
        <w:rPr>
          <w:rFonts w:hint="eastAsia"/>
          <w:color w:val="000000"/>
          <w:szCs w:val="21"/>
        </w:rPr>
        <w:t>年的年报，我们就收集</w:t>
      </w:r>
      <w:r w:rsidR="00452882">
        <w:rPr>
          <w:rFonts w:hint="eastAsia"/>
          <w:color w:val="000000"/>
          <w:szCs w:val="21"/>
        </w:rPr>
        <w:t>2012</w:t>
      </w:r>
      <w:r w:rsidR="00452882">
        <w:rPr>
          <w:rFonts w:hint="eastAsia"/>
          <w:color w:val="000000"/>
          <w:szCs w:val="21"/>
        </w:rPr>
        <w:t>年的年报作为该公司的数据</w:t>
      </w:r>
    </w:p>
    <w:p w:rsidR="00452882" w:rsidRDefault="00452882" w:rsidP="00D3015A">
      <w:pPr>
        <w:rPr>
          <w:color w:val="000000"/>
          <w:szCs w:val="21"/>
        </w:rPr>
      </w:pPr>
    </w:p>
    <w:p w:rsidR="00452882" w:rsidRDefault="00452882" w:rsidP="00D3015A">
      <w:pPr>
        <w:rPr>
          <w:color w:val="000000"/>
          <w:szCs w:val="21"/>
        </w:rPr>
      </w:pPr>
      <w:r>
        <w:rPr>
          <w:rFonts w:hint="eastAsia"/>
          <w:color w:val="000000"/>
          <w:szCs w:val="21"/>
        </w:rPr>
        <w:t>注：如果还有别的关于此公司的处罚决定书，就选择最早的一次</w:t>
      </w:r>
    </w:p>
    <w:p w:rsidR="006328C5" w:rsidRPr="00493DBF" w:rsidRDefault="006328C5" w:rsidP="00D3015A">
      <w:pPr>
        <w:rPr>
          <w:color w:val="000000"/>
          <w:szCs w:val="21"/>
          <w:highlight w:val="yellow"/>
        </w:rPr>
      </w:pPr>
      <w:r w:rsidRPr="00493DBF">
        <w:rPr>
          <w:rFonts w:hint="eastAsia"/>
          <w:color w:val="000000"/>
          <w:szCs w:val="21"/>
          <w:highlight w:val="yellow"/>
        </w:rPr>
        <w:t>股票代码：</w:t>
      </w:r>
      <w:r w:rsidRPr="00493DBF">
        <w:rPr>
          <w:rFonts w:hint="eastAsia"/>
          <w:color w:val="000000"/>
          <w:szCs w:val="21"/>
          <w:highlight w:val="yellow"/>
        </w:rPr>
        <w:t>000693</w:t>
      </w:r>
    </w:p>
    <w:p w:rsidR="006328C5" w:rsidRDefault="006328C5" w:rsidP="00D3015A">
      <w:pPr>
        <w:rPr>
          <w:color w:val="000000"/>
          <w:szCs w:val="21"/>
        </w:rPr>
      </w:pPr>
      <w:r w:rsidRPr="00493DBF">
        <w:rPr>
          <w:color w:val="000000"/>
          <w:szCs w:val="21"/>
          <w:highlight w:val="yellow"/>
        </w:rPr>
        <w:t>2012</w:t>
      </w:r>
      <w:r w:rsidRPr="00493DBF">
        <w:rPr>
          <w:rFonts w:hint="eastAsia"/>
          <w:color w:val="000000"/>
          <w:szCs w:val="21"/>
          <w:highlight w:val="yellow"/>
        </w:rPr>
        <w:t>年的年报已经下载。</w:t>
      </w:r>
    </w:p>
    <w:p w:rsidR="006328C5" w:rsidRDefault="006328C5" w:rsidP="00D3015A">
      <w:pPr>
        <w:rPr>
          <w:color w:val="000000"/>
          <w:szCs w:val="21"/>
        </w:rPr>
      </w:pPr>
    </w:p>
    <w:p w:rsidR="006328C5" w:rsidRPr="00151AF1" w:rsidRDefault="00493DBF" w:rsidP="00D3015A">
      <w:pPr>
        <w:rPr>
          <w:b/>
          <w:color w:val="000000"/>
          <w:sz w:val="44"/>
          <w:szCs w:val="44"/>
        </w:rPr>
      </w:pPr>
      <w:r>
        <w:rPr>
          <w:rFonts w:hint="eastAsia"/>
          <w:b/>
          <w:color w:val="000000"/>
          <w:sz w:val="44"/>
          <w:szCs w:val="44"/>
        </w:rPr>
        <w:t>反例</w:t>
      </w:r>
      <w:r w:rsidR="006328C5" w:rsidRPr="00151AF1">
        <w:rPr>
          <w:rFonts w:hint="eastAsia"/>
          <w:b/>
          <w:color w:val="000000"/>
          <w:sz w:val="44"/>
          <w:szCs w:val="44"/>
        </w:rPr>
        <w:t>：怀集登云汽配股份有限公司</w:t>
      </w:r>
    </w:p>
    <w:p w:rsidR="006328C5" w:rsidRPr="00493DBF" w:rsidRDefault="006328C5" w:rsidP="00D3015A">
      <w:pPr>
        <w:rPr>
          <w:rFonts w:hint="eastAsia"/>
          <w:color w:val="000000"/>
          <w:szCs w:val="21"/>
        </w:rPr>
      </w:pPr>
      <w:r>
        <w:rPr>
          <w:rFonts w:hint="eastAsia"/>
          <w:color w:val="000000"/>
          <w:szCs w:val="21"/>
        </w:rPr>
        <w:t>由证监会的处罚决定书和深圳交易所的处分决定可以看到它是</w:t>
      </w:r>
      <w:r>
        <w:rPr>
          <w:rFonts w:hint="eastAsia"/>
          <w:color w:val="000000"/>
          <w:szCs w:val="21"/>
        </w:rPr>
        <w:t>IPO</w:t>
      </w:r>
      <w:r>
        <w:rPr>
          <w:rFonts w:hint="eastAsia"/>
          <w:color w:val="000000"/>
          <w:szCs w:val="21"/>
        </w:rPr>
        <w:t>造假，虽然之后的年报也有造假，但是</w:t>
      </w:r>
      <w:r w:rsidR="009E39A6">
        <w:rPr>
          <w:rFonts w:hint="eastAsia"/>
          <w:color w:val="000000"/>
          <w:szCs w:val="21"/>
        </w:rPr>
        <w:t>可能是因为</w:t>
      </w:r>
      <w:r w:rsidR="009E39A6">
        <w:rPr>
          <w:rFonts w:hint="eastAsia"/>
          <w:color w:val="000000"/>
          <w:szCs w:val="21"/>
        </w:rPr>
        <w:t>IPO</w:t>
      </w:r>
      <w:r w:rsidR="009E39A6">
        <w:rPr>
          <w:rFonts w:hint="eastAsia"/>
          <w:color w:val="000000"/>
          <w:szCs w:val="21"/>
        </w:rPr>
        <w:t>造假之后，后面不得不继续财务造假来自圆其说，这个数据我们就需要剔除</w:t>
      </w:r>
    </w:p>
    <w:p w:rsidR="009E39A6" w:rsidRDefault="009E39A6" w:rsidP="00D3015A">
      <w:r w:rsidRPr="009E44EA">
        <w:rPr>
          <w:rFonts w:hint="eastAsia"/>
          <w:b/>
          <w:sz w:val="44"/>
          <w:szCs w:val="44"/>
        </w:rPr>
        <w:lastRenderedPageBreak/>
        <w:t>深圳</w:t>
      </w:r>
      <w:r w:rsidR="009E44EA" w:rsidRPr="009E44EA">
        <w:rPr>
          <w:rFonts w:hint="eastAsia"/>
          <w:b/>
          <w:sz w:val="44"/>
          <w:szCs w:val="44"/>
        </w:rPr>
        <w:t>证券</w:t>
      </w:r>
      <w:r w:rsidRPr="009E44EA">
        <w:rPr>
          <w:rFonts w:hint="eastAsia"/>
          <w:b/>
          <w:sz w:val="44"/>
          <w:szCs w:val="44"/>
        </w:rPr>
        <w:t>交易所：</w:t>
      </w:r>
      <w:hyperlink r:id="rId20" w:history="1">
        <w:r w:rsidRPr="006C2770">
          <w:rPr>
            <w:rStyle w:val="a4"/>
          </w:rPr>
          <w:t>http://www.szse.cn/main/disclosure/bulliten/cxda/cfcfjl/</w:t>
        </w:r>
      </w:hyperlink>
    </w:p>
    <w:p w:rsidR="009E39A6" w:rsidRDefault="009E39A6" w:rsidP="00D3015A">
      <w:r>
        <w:rPr>
          <w:noProof/>
        </w:rPr>
        <w:drawing>
          <wp:inline distT="0" distB="0" distL="0" distR="0" wp14:anchorId="38113814" wp14:editId="5165B349">
            <wp:extent cx="5274310" cy="37579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57930"/>
                    </a:xfrm>
                    <a:prstGeom prst="rect">
                      <a:avLst/>
                    </a:prstGeom>
                  </pic:spPr>
                </pic:pic>
              </a:graphicData>
            </a:graphic>
          </wp:inline>
        </w:drawing>
      </w:r>
    </w:p>
    <w:p w:rsidR="009E44EA" w:rsidRDefault="009E39A6" w:rsidP="00D3015A">
      <w:r>
        <w:rPr>
          <w:rFonts w:hint="eastAsia"/>
        </w:rPr>
        <w:t>右边有一个下载按钮，下载下来的是名单和标题，并不能直接看到全文，</w:t>
      </w:r>
      <w:r w:rsidR="009E44EA">
        <w:rPr>
          <w:rFonts w:hint="eastAsia"/>
        </w:rPr>
        <w:t>但</w:t>
      </w:r>
      <w:r>
        <w:rPr>
          <w:rFonts w:hint="eastAsia"/>
        </w:rPr>
        <w:t>有文件名，比如：</w:t>
      </w:r>
    </w:p>
    <w:p w:rsidR="009E39A6" w:rsidRDefault="009E44EA" w:rsidP="00D3015A">
      <w:r>
        <w:rPr>
          <w:noProof/>
        </w:rPr>
        <w:drawing>
          <wp:inline distT="0" distB="0" distL="0" distR="0" wp14:anchorId="0466A211" wp14:editId="112FB949">
            <wp:extent cx="5274310" cy="4077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7335"/>
                    </a:xfrm>
                    <a:prstGeom prst="rect">
                      <a:avLst/>
                    </a:prstGeom>
                  </pic:spPr>
                </pic:pic>
              </a:graphicData>
            </a:graphic>
          </wp:inline>
        </w:drawing>
      </w:r>
      <w:r>
        <w:rPr>
          <w:noProof/>
        </w:rPr>
        <w:lastRenderedPageBreak/>
        <w:drawing>
          <wp:inline distT="0" distB="0" distL="0" distR="0" wp14:anchorId="33BC1072" wp14:editId="11E54314">
            <wp:extent cx="5274310" cy="2390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90140"/>
                    </a:xfrm>
                    <a:prstGeom prst="rect">
                      <a:avLst/>
                    </a:prstGeom>
                  </pic:spPr>
                </pic:pic>
              </a:graphicData>
            </a:graphic>
          </wp:inline>
        </w:drawing>
      </w:r>
    </w:p>
    <w:p w:rsidR="009E44EA" w:rsidRDefault="009E44EA" w:rsidP="00D3015A"/>
    <w:p w:rsidR="009E44EA" w:rsidRDefault="009E44EA" w:rsidP="00D3015A">
      <w:r w:rsidRPr="009E44EA">
        <w:rPr>
          <w:rFonts w:hint="eastAsia"/>
          <w:b/>
          <w:sz w:val="30"/>
          <w:szCs w:val="30"/>
        </w:rPr>
        <w:t>上海证券交易所：</w:t>
      </w:r>
      <w:hyperlink r:id="rId24" w:history="1">
        <w:r w:rsidRPr="006C2770">
          <w:rPr>
            <w:rStyle w:val="a4"/>
          </w:rPr>
          <w:t>http://www.sse.com.cn/disclosure/credibility/supervision/measures/</w:t>
        </w:r>
      </w:hyperlink>
    </w:p>
    <w:p w:rsidR="009E44EA" w:rsidRDefault="009E44EA" w:rsidP="00D3015A">
      <w:r>
        <w:rPr>
          <w:noProof/>
        </w:rPr>
        <w:drawing>
          <wp:inline distT="0" distB="0" distL="0" distR="0" wp14:anchorId="2A922A7A" wp14:editId="5EA3FE01">
            <wp:extent cx="5274310" cy="37579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57930"/>
                    </a:xfrm>
                    <a:prstGeom prst="rect">
                      <a:avLst/>
                    </a:prstGeom>
                  </pic:spPr>
                </pic:pic>
              </a:graphicData>
            </a:graphic>
          </wp:inline>
        </w:drawing>
      </w:r>
    </w:p>
    <w:p w:rsidR="009E44EA" w:rsidRDefault="009E44EA" w:rsidP="00D3015A">
      <w:r>
        <w:rPr>
          <w:rFonts w:hint="eastAsia"/>
        </w:rPr>
        <w:t>监管工作函就不需要收集，只需要收集有链接的</w:t>
      </w:r>
      <w:r>
        <w:rPr>
          <w:rFonts w:hint="eastAsia"/>
        </w:rPr>
        <w:t>pdf</w:t>
      </w:r>
      <w:r>
        <w:rPr>
          <w:rFonts w:hint="eastAsia"/>
        </w:rPr>
        <w:t>，然后再去分析是不是财务造假、</w:t>
      </w:r>
      <w:r>
        <w:rPr>
          <w:rFonts w:hint="eastAsia"/>
        </w:rPr>
        <w:t>IPO</w:t>
      </w:r>
      <w:r>
        <w:rPr>
          <w:rFonts w:hint="eastAsia"/>
        </w:rPr>
        <w:t>造假，财务造假是从哪一年开始的。</w:t>
      </w:r>
    </w:p>
    <w:p w:rsidR="00E23BEB" w:rsidRDefault="00E23BEB" w:rsidP="00D3015A"/>
    <w:p w:rsidR="00E23BEB" w:rsidRDefault="00E23BEB" w:rsidP="00D3015A"/>
    <w:p w:rsidR="00E23BEB" w:rsidRDefault="00E23BEB" w:rsidP="00D3015A"/>
    <w:p w:rsidR="00E23BEB" w:rsidRDefault="00E23BEB" w:rsidP="00D3015A"/>
    <w:p w:rsidR="00E23BEB" w:rsidRDefault="00E23BEB" w:rsidP="00D3015A"/>
    <w:p w:rsidR="00E23BEB" w:rsidRDefault="00E23BEB" w:rsidP="00D3015A"/>
    <w:p w:rsidR="00E23BEB" w:rsidRDefault="00E23BEB" w:rsidP="00D3015A"/>
    <w:p w:rsidR="00E23BEB" w:rsidRDefault="00E23BEB" w:rsidP="00E23BEB">
      <w:pPr>
        <w:jc w:val="center"/>
        <w:rPr>
          <w:b/>
          <w:color w:val="FF0000"/>
          <w:sz w:val="44"/>
          <w:szCs w:val="44"/>
          <w:u w:val="single"/>
        </w:rPr>
      </w:pPr>
      <w:r w:rsidRPr="00E23BEB">
        <w:rPr>
          <w:rFonts w:hint="eastAsia"/>
          <w:b/>
          <w:color w:val="FF0000"/>
          <w:sz w:val="44"/>
          <w:szCs w:val="44"/>
          <w:u w:val="single"/>
        </w:rPr>
        <w:lastRenderedPageBreak/>
        <w:t>英文论文中引用的有关中国的文献</w:t>
      </w:r>
    </w:p>
    <w:p w:rsidR="00E23BEB" w:rsidRDefault="00E23BEB" w:rsidP="00E23BEB">
      <w:pPr>
        <w:jc w:val="left"/>
        <w:rPr>
          <w:color w:val="FF0000"/>
          <w:szCs w:val="21"/>
        </w:rPr>
      </w:pPr>
      <w:proofErr w:type="gramStart"/>
      <w:r>
        <w:rPr>
          <w:color w:val="FF0000"/>
          <w:szCs w:val="21"/>
        </w:rPr>
        <w:t>1.</w:t>
      </w:r>
      <w:proofErr w:type="gramEnd"/>
      <w:r>
        <w:rPr>
          <w:color w:val="FF0000"/>
          <w:szCs w:val="21"/>
        </w:rPr>
        <w:t>[19]</w:t>
      </w:r>
      <w:r w:rsidR="00B64D2F" w:rsidRPr="00B64D2F">
        <w:t xml:space="preserve"> </w:t>
      </w:r>
      <w:r w:rsidR="00B64D2F" w:rsidRPr="00B64D2F">
        <w:rPr>
          <w:color w:val="FF0000"/>
          <w:szCs w:val="21"/>
        </w:rPr>
        <w:t>Fraud Detection in Financial Statements Using Evolutionary Computation Based Rule Miners</w:t>
      </w:r>
      <w:r w:rsidR="00B64D2F">
        <w:rPr>
          <w:color w:val="FF0000"/>
          <w:szCs w:val="21"/>
        </w:rPr>
        <w:t xml:space="preserve">(2014): </w:t>
      </w:r>
      <w:r w:rsidR="00B64D2F" w:rsidRPr="00B64D2F">
        <w:rPr>
          <w:rFonts w:hint="eastAsia"/>
          <w:szCs w:val="21"/>
        </w:rPr>
        <w:t>这篇文章来源于会议记录，然后对于数据的描述如下：</w:t>
      </w:r>
      <w:r w:rsidR="00B64D2F">
        <w:rPr>
          <w:noProof/>
        </w:rPr>
        <w:drawing>
          <wp:inline distT="0" distB="0" distL="0" distR="0" wp14:anchorId="5F884AC5" wp14:editId="74BF0858">
            <wp:extent cx="5274310" cy="4413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413885"/>
                    </a:xfrm>
                    <a:prstGeom prst="rect">
                      <a:avLst/>
                    </a:prstGeom>
                  </pic:spPr>
                </pic:pic>
              </a:graphicData>
            </a:graphic>
          </wp:inline>
        </w:drawing>
      </w:r>
    </w:p>
    <w:p w:rsidR="00B64D2F" w:rsidRPr="002D3CC5" w:rsidRDefault="00B64D2F" w:rsidP="00E23BEB">
      <w:pPr>
        <w:jc w:val="left"/>
        <w:rPr>
          <w:szCs w:val="21"/>
          <w:u w:val="single"/>
        </w:rPr>
      </w:pPr>
      <w:r w:rsidRPr="002D3CC5">
        <w:rPr>
          <w:rFonts w:hint="eastAsia"/>
          <w:szCs w:val="21"/>
          <w:u w:val="single"/>
        </w:rPr>
        <w:t>里面有一个手段，就是将样本分为</w:t>
      </w:r>
      <w:r w:rsidRPr="002D3CC5">
        <w:rPr>
          <w:rFonts w:hint="eastAsia"/>
          <w:szCs w:val="21"/>
          <w:u w:val="single"/>
        </w:rPr>
        <w:t>80%</w:t>
      </w:r>
      <w:r w:rsidRPr="002D3CC5">
        <w:rPr>
          <w:rFonts w:hint="eastAsia"/>
          <w:szCs w:val="21"/>
          <w:u w:val="single"/>
        </w:rPr>
        <w:t>和</w:t>
      </w:r>
      <w:r w:rsidRPr="002D3CC5">
        <w:rPr>
          <w:rFonts w:hint="eastAsia"/>
          <w:szCs w:val="21"/>
          <w:u w:val="single"/>
        </w:rPr>
        <w:t>20%</w:t>
      </w:r>
      <w:r w:rsidRPr="002D3CC5">
        <w:rPr>
          <w:rFonts w:hint="eastAsia"/>
          <w:szCs w:val="21"/>
          <w:u w:val="single"/>
        </w:rPr>
        <w:t>两个部分，后者用来做检验</w:t>
      </w:r>
    </w:p>
    <w:p w:rsidR="00B64D2F" w:rsidRDefault="00B64D2F" w:rsidP="00E23BEB">
      <w:pPr>
        <w:jc w:val="left"/>
        <w:rPr>
          <w:szCs w:val="21"/>
        </w:rPr>
      </w:pPr>
    </w:p>
    <w:p w:rsidR="00B64D2F" w:rsidRDefault="00B64D2F" w:rsidP="00B64D2F">
      <w:pPr>
        <w:jc w:val="left"/>
        <w:rPr>
          <w:szCs w:val="21"/>
        </w:rPr>
      </w:pPr>
      <w:r>
        <w:rPr>
          <w:rFonts w:hint="eastAsia"/>
          <w:szCs w:val="21"/>
        </w:rPr>
        <w:t>然后再根据这篇文章的参考文献，继续参阅了</w:t>
      </w:r>
      <w:r w:rsidRPr="00B64D2F">
        <w:rPr>
          <w:color w:val="FF0000"/>
          <w:szCs w:val="21"/>
        </w:rPr>
        <w:t>Detection of financial statement fraud</w:t>
      </w:r>
      <w:r>
        <w:rPr>
          <w:color w:val="FF0000"/>
          <w:szCs w:val="21"/>
        </w:rPr>
        <w:t xml:space="preserve"> </w:t>
      </w:r>
      <w:r w:rsidRPr="00B64D2F">
        <w:rPr>
          <w:color w:val="FF0000"/>
          <w:szCs w:val="21"/>
        </w:rPr>
        <w:t>and feature selection using data mining techniques</w:t>
      </w:r>
      <w:r>
        <w:rPr>
          <w:color w:val="FF0000"/>
          <w:szCs w:val="21"/>
        </w:rPr>
        <w:t>(2010)</w:t>
      </w:r>
    </w:p>
    <w:p w:rsidR="00B64D2F" w:rsidRDefault="00B64D2F" w:rsidP="00B64D2F">
      <w:pPr>
        <w:jc w:val="left"/>
        <w:rPr>
          <w:szCs w:val="21"/>
        </w:rPr>
      </w:pPr>
      <w:r>
        <w:rPr>
          <w:rFonts w:hint="eastAsia"/>
          <w:szCs w:val="21"/>
        </w:rPr>
        <w:t>遗憾的是，这篇文章并没有提是如何筛选的</w:t>
      </w:r>
      <w:r>
        <w:rPr>
          <w:rFonts w:hint="eastAsia"/>
          <w:szCs w:val="21"/>
        </w:rPr>
        <w:t>101</w:t>
      </w:r>
      <w:r>
        <w:rPr>
          <w:rFonts w:hint="eastAsia"/>
          <w:szCs w:val="21"/>
        </w:rPr>
        <w:t>家造假公司以及</w:t>
      </w:r>
      <w:r>
        <w:rPr>
          <w:rFonts w:hint="eastAsia"/>
          <w:szCs w:val="21"/>
        </w:rPr>
        <w:t>101</w:t>
      </w:r>
      <w:r>
        <w:rPr>
          <w:rFonts w:hint="eastAsia"/>
          <w:szCs w:val="21"/>
        </w:rPr>
        <w:t>家非造假公司，而只是列出了财务因子</w:t>
      </w:r>
    </w:p>
    <w:p w:rsidR="00B64D2F" w:rsidRPr="00B64D2F" w:rsidRDefault="00B64D2F" w:rsidP="00B64D2F">
      <w:pPr>
        <w:jc w:val="left"/>
        <w:rPr>
          <w:rFonts w:hint="eastAsia"/>
          <w:szCs w:val="21"/>
        </w:rPr>
      </w:pPr>
    </w:p>
    <w:p w:rsidR="00943D9B" w:rsidRDefault="00E23BEB" w:rsidP="00E23BEB">
      <w:pPr>
        <w:jc w:val="left"/>
        <w:rPr>
          <w:color w:val="FF0000"/>
          <w:szCs w:val="21"/>
        </w:rPr>
      </w:pPr>
      <w:proofErr w:type="gramStart"/>
      <w:r>
        <w:rPr>
          <w:color w:val="FF0000"/>
          <w:szCs w:val="21"/>
        </w:rPr>
        <w:t>2.</w:t>
      </w:r>
      <w:proofErr w:type="gramEnd"/>
      <w:r>
        <w:rPr>
          <w:color w:val="FF0000"/>
          <w:szCs w:val="21"/>
        </w:rPr>
        <w:t>[32]</w:t>
      </w:r>
      <w:r w:rsidR="00943D9B" w:rsidRPr="00943D9B">
        <w:rPr>
          <w:rFonts w:hint="eastAsia"/>
          <w:szCs w:val="21"/>
        </w:rPr>
        <w:t>这篇文章就是上面一篇文章引用的</w:t>
      </w:r>
      <w:r w:rsidR="00943D9B" w:rsidRPr="00B64D2F">
        <w:rPr>
          <w:color w:val="FF0000"/>
          <w:szCs w:val="21"/>
        </w:rPr>
        <w:t>Detection of financial statement fraud</w:t>
      </w:r>
      <w:r w:rsidR="00943D9B">
        <w:rPr>
          <w:color w:val="FF0000"/>
          <w:szCs w:val="21"/>
        </w:rPr>
        <w:t xml:space="preserve"> </w:t>
      </w:r>
      <w:r w:rsidR="00943D9B" w:rsidRPr="00B64D2F">
        <w:rPr>
          <w:color w:val="FF0000"/>
          <w:szCs w:val="21"/>
        </w:rPr>
        <w:t>and feature selection using data mining techniques</w:t>
      </w:r>
      <w:r w:rsidR="00943D9B">
        <w:rPr>
          <w:color w:val="FF0000"/>
          <w:szCs w:val="21"/>
        </w:rPr>
        <w:t>(2010)</w:t>
      </w:r>
    </w:p>
    <w:p w:rsidR="00890221" w:rsidRPr="00547308" w:rsidRDefault="00890221" w:rsidP="00E23BEB">
      <w:pPr>
        <w:jc w:val="left"/>
        <w:rPr>
          <w:rFonts w:hint="eastAsia"/>
          <w:color w:val="FF0000"/>
          <w:szCs w:val="21"/>
        </w:rPr>
      </w:pPr>
    </w:p>
    <w:p w:rsidR="00E23BEB" w:rsidRDefault="00E23BEB" w:rsidP="00E23BEB">
      <w:pPr>
        <w:jc w:val="left"/>
        <w:rPr>
          <w:color w:val="FF0000"/>
          <w:szCs w:val="21"/>
        </w:rPr>
      </w:pPr>
      <w:r>
        <w:rPr>
          <w:color w:val="FF0000"/>
          <w:szCs w:val="21"/>
        </w:rPr>
        <w:t>3.[46]</w:t>
      </w:r>
      <w:r w:rsidR="00943D9B">
        <w:rPr>
          <w:rFonts w:hint="eastAsia"/>
          <w:color w:val="FF0000"/>
          <w:szCs w:val="21"/>
        </w:rPr>
        <w:t>这篇文章并没有</w:t>
      </w:r>
      <w:r w:rsidR="00446C4F">
        <w:rPr>
          <w:rFonts w:hint="eastAsia"/>
          <w:color w:val="FF0000"/>
          <w:szCs w:val="21"/>
        </w:rPr>
        <w:t>能够在已有网站资源里面找到</w:t>
      </w:r>
      <w:r w:rsidR="00446C4F">
        <w:rPr>
          <w:rFonts w:hint="eastAsia"/>
          <w:color w:val="FF0000"/>
          <w:szCs w:val="21"/>
        </w:rPr>
        <w:t>pdf</w:t>
      </w:r>
    </w:p>
    <w:p w:rsidR="00890221" w:rsidRDefault="00890221" w:rsidP="00E23BEB">
      <w:pPr>
        <w:jc w:val="left"/>
        <w:rPr>
          <w:color w:val="FF0000"/>
          <w:szCs w:val="21"/>
        </w:rPr>
      </w:pPr>
    </w:p>
    <w:p w:rsidR="00890221" w:rsidRDefault="00890221" w:rsidP="00E23BEB">
      <w:pPr>
        <w:jc w:val="left"/>
        <w:rPr>
          <w:color w:val="FF0000"/>
          <w:szCs w:val="21"/>
        </w:rPr>
      </w:pPr>
    </w:p>
    <w:p w:rsidR="00890221" w:rsidRDefault="00890221" w:rsidP="00E23BEB">
      <w:pPr>
        <w:jc w:val="left"/>
        <w:rPr>
          <w:color w:val="FF0000"/>
          <w:szCs w:val="21"/>
        </w:rPr>
      </w:pPr>
    </w:p>
    <w:p w:rsidR="00890221" w:rsidRDefault="00890221" w:rsidP="00E23BEB">
      <w:pPr>
        <w:jc w:val="left"/>
        <w:rPr>
          <w:color w:val="FF0000"/>
          <w:szCs w:val="21"/>
        </w:rPr>
      </w:pPr>
    </w:p>
    <w:p w:rsidR="00890221" w:rsidRDefault="00890221" w:rsidP="00E23BEB">
      <w:pPr>
        <w:jc w:val="left"/>
        <w:rPr>
          <w:color w:val="FF0000"/>
          <w:szCs w:val="21"/>
        </w:rPr>
      </w:pPr>
    </w:p>
    <w:p w:rsidR="00890221" w:rsidRDefault="00890221" w:rsidP="00E23BEB">
      <w:pPr>
        <w:jc w:val="left"/>
        <w:rPr>
          <w:color w:val="FF0000"/>
          <w:szCs w:val="21"/>
        </w:rPr>
      </w:pPr>
    </w:p>
    <w:p w:rsidR="003D3684" w:rsidRDefault="00E23BEB" w:rsidP="00E23BEB">
      <w:pPr>
        <w:jc w:val="left"/>
        <w:rPr>
          <w:rFonts w:ascii="Arial" w:hAnsi="Arial" w:cs="Arial"/>
          <w:bCs/>
          <w:color w:val="FF0000"/>
          <w:szCs w:val="21"/>
        </w:rPr>
      </w:pPr>
      <w:proofErr w:type="gramStart"/>
      <w:r>
        <w:rPr>
          <w:color w:val="FF0000"/>
          <w:szCs w:val="21"/>
        </w:rPr>
        <w:lastRenderedPageBreak/>
        <w:t>4.[</w:t>
      </w:r>
      <w:proofErr w:type="gramEnd"/>
      <w:r>
        <w:rPr>
          <w:color w:val="FF0000"/>
          <w:szCs w:val="21"/>
        </w:rPr>
        <w:t>73]</w:t>
      </w:r>
      <w:r w:rsidR="003167A6" w:rsidRPr="003167A6">
        <w:rPr>
          <w:rFonts w:ascii="Arial" w:hAnsi="Arial" w:cs="Arial"/>
          <w:bCs/>
          <w:color w:val="333333"/>
          <w:sz w:val="30"/>
          <w:szCs w:val="30"/>
        </w:rPr>
        <w:t xml:space="preserve"> </w:t>
      </w:r>
      <w:r w:rsidR="003167A6" w:rsidRPr="003167A6">
        <w:rPr>
          <w:rFonts w:ascii="Arial" w:hAnsi="Arial" w:cs="Arial"/>
          <w:bCs/>
          <w:color w:val="FF0000"/>
          <w:szCs w:val="21"/>
        </w:rPr>
        <w:t>Financial Fraud Detecti</w:t>
      </w:r>
      <w:r w:rsidR="00FD314E">
        <w:rPr>
          <w:rFonts w:ascii="Arial" w:hAnsi="Arial" w:cs="Arial"/>
          <w:bCs/>
          <w:color w:val="FF0000"/>
          <w:szCs w:val="21"/>
        </w:rPr>
        <w:t>on Model: Based on Random Fores</w:t>
      </w:r>
      <w:r w:rsidR="00FD314E">
        <w:rPr>
          <w:rFonts w:ascii="Arial" w:hAnsi="Arial" w:cs="Arial" w:hint="eastAsia"/>
          <w:bCs/>
          <w:color w:val="FF0000"/>
          <w:szCs w:val="21"/>
        </w:rPr>
        <w:t>t</w:t>
      </w:r>
      <w:r w:rsidR="00FD314E">
        <w:rPr>
          <w:rFonts w:ascii="Arial" w:hAnsi="Arial" w:cs="Arial"/>
          <w:bCs/>
          <w:color w:val="FF0000"/>
          <w:szCs w:val="21"/>
        </w:rPr>
        <w:t>(2015)</w:t>
      </w:r>
      <w:r w:rsidR="003D3684">
        <w:rPr>
          <w:rFonts w:ascii="Arial" w:hAnsi="Arial" w:cs="Arial"/>
          <w:bCs/>
          <w:color w:val="FF0000"/>
          <w:szCs w:val="21"/>
        </w:rPr>
        <w:t>:</w:t>
      </w:r>
    </w:p>
    <w:p w:rsidR="00890221" w:rsidRDefault="00890221" w:rsidP="00E23BEB">
      <w:pPr>
        <w:jc w:val="left"/>
        <w:rPr>
          <w:rFonts w:ascii="Arial" w:hAnsi="Arial" w:cs="Arial"/>
          <w:bCs/>
          <w:color w:val="FF0000"/>
          <w:szCs w:val="21"/>
        </w:rPr>
      </w:pPr>
    </w:p>
    <w:p w:rsidR="003D3684" w:rsidRPr="003D3684" w:rsidRDefault="003D3684" w:rsidP="00E23BEB">
      <w:pPr>
        <w:jc w:val="left"/>
        <w:rPr>
          <w:rFonts w:ascii="Arial" w:hAnsi="Arial" w:cs="Arial"/>
          <w:bCs/>
          <w:szCs w:val="21"/>
        </w:rPr>
      </w:pPr>
      <w:r>
        <w:rPr>
          <w:rFonts w:ascii="Arial" w:hAnsi="Arial" w:cs="Arial" w:hint="eastAsia"/>
          <w:bCs/>
          <w:szCs w:val="21"/>
        </w:rPr>
        <w:t>提出了三个原则：</w:t>
      </w:r>
    </w:p>
    <w:p w:rsidR="00E23BEB" w:rsidRDefault="003167A6" w:rsidP="00E23BEB">
      <w:pPr>
        <w:jc w:val="left"/>
        <w:rPr>
          <w:noProof/>
        </w:rPr>
      </w:pPr>
      <w:r>
        <w:rPr>
          <w:noProof/>
        </w:rPr>
        <w:drawing>
          <wp:inline distT="0" distB="0" distL="0" distR="0" wp14:anchorId="04921750" wp14:editId="270D603F">
            <wp:extent cx="5274310" cy="8216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21690"/>
                    </a:xfrm>
                    <a:prstGeom prst="rect">
                      <a:avLst/>
                    </a:prstGeom>
                  </pic:spPr>
                </pic:pic>
              </a:graphicData>
            </a:graphic>
          </wp:inline>
        </w:drawing>
      </w:r>
      <w:r w:rsidRPr="003167A6">
        <w:rPr>
          <w:noProof/>
        </w:rPr>
        <w:t xml:space="preserve"> </w:t>
      </w:r>
      <w:r>
        <w:rPr>
          <w:noProof/>
        </w:rPr>
        <w:drawing>
          <wp:inline distT="0" distB="0" distL="0" distR="0" wp14:anchorId="39251BFA" wp14:editId="126F9B5C">
            <wp:extent cx="5274310" cy="11880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88085"/>
                    </a:xfrm>
                    <a:prstGeom prst="rect">
                      <a:avLst/>
                    </a:prstGeom>
                  </pic:spPr>
                </pic:pic>
              </a:graphicData>
            </a:graphic>
          </wp:inline>
        </w:drawing>
      </w:r>
    </w:p>
    <w:p w:rsidR="003D3684" w:rsidRDefault="003D3684" w:rsidP="00E23BEB">
      <w:pPr>
        <w:jc w:val="left"/>
        <w:rPr>
          <w:noProof/>
        </w:rPr>
      </w:pPr>
      <w:r>
        <w:rPr>
          <w:rFonts w:hint="eastAsia"/>
          <w:noProof/>
        </w:rPr>
        <w:t>他认为不同行业的</w:t>
      </w:r>
      <w:r>
        <w:rPr>
          <w:rFonts w:hint="eastAsia"/>
          <w:noProof/>
        </w:rPr>
        <w:t>indicators</w:t>
      </w:r>
      <w:r>
        <w:rPr>
          <w:rFonts w:hint="eastAsia"/>
          <w:noProof/>
        </w:rPr>
        <w:t>都会有差别，就选取了</w:t>
      </w:r>
      <w:r w:rsidRPr="00547308">
        <w:rPr>
          <w:rFonts w:hint="eastAsia"/>
          <w:noProof/>
          <w:color w:val="FF0000"/>
        </w:rPr>
        <w:t>制造业</w:t>
      </w:r>
      <w:r>
        <w:rPr>
          <w:rFonts w:hint="eastAsia"/>
          <w:noProof/>
        </w:rPr>
        <w:t>的上市公司来做的</w:t>
      </w:r>
    </w:p>
    <w:p w:rsidR="003D3684" w:rsidRDefault="003D3684" w:rsidP="00E23BEB">
      <w:pPr>
        <w:jc w:val="left"/>
        <w:rPr>
          <w:color w:val="FF0000"/>
          <w:szCs w:val="21"/>
        </w:rPr>
      </w:pPr>
    </w:p>
    <w:p w:rsidR="00890221" w:rsidRDefault="00890221" w:rsidP="00E23BEB">
      <w:pPr>
        <w:jc w:val="left"/>
        <w:rPr>
          <w:color w:val="FF0000"/>
          <w:szCs w:val="21"/>
        </w:rPr>
      </w:pPr>
    </w:p>
    <w:p w:rsidR="00890221" w:rsidRDefault="00890221" w:rsidP="00E23BEB">
      <w:pPr>
        <w:jc w:val="left"/>
        <w:rPr>
          <w:rFonts w:hint="eastAsia"/>
          <w:color w:val="FF0000"/>
          <w:szCs w:val="21"/>
        </w:rPr>
      </w:pPr>
    </w:p>
    <w:p w:rsidR="00FC14D9" w:rsidRDefault="00E23BEB" w:rsidP="00E23BEB">
      <w:pPr>
        <w:jc w:val="left"/>
        <w:rPr>
          <w:color w:val="FF0000"/>
          <w:szCs w:val="21"/>
        </w:rPr>
      </w:pPr>
      <w:r>
        <w:rPr>
          <w:color w:val="FF0000"/>
          <w:szCs w:val="21"/>
        </w:rPr>
        <w:t>5.[88]</w:t>
      </w:r>
      <w:r w:rsidR="003D3684" w:rsidRPr="003D3684">
        <w:t xml:space="preserve"> </w:t>
      </w:r>
      <w:r w:rsidR="003D3684" w:rsidRPr="003D3684">
        <w:rPr>
          <w:color w:val="FF0000"/>
          <w:szCs w:val="21"/>
        </w:rPr>
        <w:t>THE DETECTION OF FRAUDULENT FINANCIAL STATEMENTS: AN INTEGRATED LANGUAGE MODEL APPROACH</w:t>
      </w:r>
      <w:r w:rsidR="00FC14D9">
        <w:rPr>
          <w:color w:val="FF0000"/>
          <w:szCs w:val="21"/>
        </w:rPr>
        <w:t>(2014):</w:t>
      </w:r>
      <w:r w:rsidR="009B4994">
        <w:rPr>
          <w:rFonts w:hint="eastAsia"/>
          <w:color w:val="FF0000"/>
          <w:szCs w:val="21"/>
        </w:rPr>
        <w:t>这篇文章也是讲文字挖掘的</w:t>
      </w:r>
    </w:p>
    <w:p w:rsidR="00E23BEB" w:rsidRDefault="00FC14D9" w:rsidP="00E23BEB">
      <w:pPr>
        <w:jc w:val="left"/>
        <w:rPr>
          <w:color w:val="FF0000"/>
          <w:szCs w:val="21"/>
        </w:rPr>
      </w:pPr>
      <w:r w:rsidRPr="00FC14D9">
        <w:rPr>
          <w:rFonts w:hint="eastAsia"/>
          <w:szCs w:val="21"/>
        </w:rPr>
        <w:t>里面有这样一个总结：</w:t>
      </w:r>
      <w:r>
        <w:rPr>
          <w:noProof/>
        </w:rPr>
        <w:drawing>
          <wp:inline distT="0" distB="0" distL="0" distR="0" wp14:anchorId="0DFA986F" wp14:editId="7F7A09E4">
            <wp:extent cx="5274310" cy="32315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1515"/>
                    </a:xfrm>
                    <a:prstGeom prst="rect">
                      <a:avLst/>
                    </a:prstGeom>
                  </pic:spPr>
                </pic:pic>
              </a:graphicData>
            </a:graphic>
          </wp:inline>
        </w:drawing>
      </w:r>
    </w:p>
    <w:p w:rsidR="00FC14D9" w:rsidRDefault="00FC14D9" w:rsidP="00E23BEB">
      <w:pPr>
        <w:jc w:val="left"/>
        <w:rPr>
          <w:color w:val="FF0000"/>
          <w:szCs w:val="21"/>
        </w:rPr>
      </w:pPr>
      <w:r w:rsidRPr="00FC14D9">
        <w:rPr>
          <w:rFonts w:hint="eastAsia"/>
          <w:szCs w:val="21"/>
        </w:rPr>
        <w:t>该文章研究的是</w:t>
      </w:r>
      <w:r w:rsidRPr="00493DBF">
        <w:rPr>
          <w:rFonts w:hint="eastAsia"/>
          <w:b/>
          <w:szCs w:val="21"/>
          <w:u w:val="single"/>
        </w:rPr>
        <w:t>中概股</w:t>
      </w:r>
      <w:r w:rsidRPr="00FC14D9">
        <w:rPr>
          <w:rFonts w:hint="eastAsia"/>
          <w:szCs w:val="21"/>
        </w:rPr>
        <w:t>，样本个数就会比较少，它的数据选择方式类似：</w:t>
      </w:r>
      <w:r>
        <w:rPr>
          <w:noProof/>
        </w:rPr>
        <w:lastRenderedPageBreak/>
        <w:drawing>
          <wp:inline distT="0" distB="0" distL="0" distR="0" wp14:anchorId="4729FD5A" wp14:editId="52D6414C">
            <wp:extent cx="5274310" cy="45237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23740"/>
                    </a:xfrm>
                    <a:prstGeom prst="rect">
                      <a:avLst/>
                    </a:prstGeom>
                  </pic:spPr>
                </pic:pic>
              </a:graphicData>
            </a:graphic>
          </wp:inline>
        </w:drawing>
      </w:r>
    </w:p>
    <w:p w:rsidR="00493DBF" w:rsidRDefault="00493DBF" w:rsidP="00493DBF">
      <w:pPr>
        <w:jc w:val="left"/>
        <w:rPr>
          <w:color w:val="FF0000"/>
          <w:szCs w:val="21"/>
        </w:rPr>
      </w:pPr>
    </w:p>
    <w:p w:rsidR="00493DBF" w:rsidRDefault="00493DBF" w:rsidP="00493DBF">
      <w:pPr>
        <w:jc w:val="left"/>
        <w:rPr>
          <w:color w:val="FF0000"/>
          <w:szCs w:val="21"/>
        </w:rPr>
      </w:pPr>
    </w:p>
    <w:p w:rsidR="00493DBF" w:rsidRPr="00FC14D9" w:rsidRDefault="00FC14D9" w:rsidP="00493DBF">
      <w:pPr>
        <w:jc w:val="left"/>
        <w:rPr>
          <w:rFonts w:hint="eastAsia"/>
          <w:color w:val="FF0000"/>
          <w:szCs w:val="21"/>
        </w:rPr>
      </w:pPr>
      <w:r w:rsidRPr="00FC14D9">
        <w:rPr>
          <w:rFonts w:hint="eastAsia"/>
          <w:color w:val="FF0000"/>
          <w:szCs w:val="21"/>
        </w:rPr>
        <w:t>还提到了除了</w:t>
      </w:r>
      <w:r w:rsidRPr="00FC14D9">
        <w:rPr>
          <w:rFonts w:hint="eastAsia"/>
          <w:color w:val="FF0000"/>
          <w:szCs w:val="21"/>
        </w:rPr>
        <w:t>AAER</w:t>
      </w:r>
      <w:r w:rsidRPr="00FC14D9">
        <w:rPr>
          <w:rFonts w:hint="eastAsia"/>
          <w:color w:val="FF0000"/>
          <w:szCs w:val="21"/>
        </w:rPr>
        <w:t>以外的一点：</w:t>
      </w:r>
      <w:r w:rsidR="00493DBF" w:rsidRPr="00FC14D9">
        <w:rPr>
          <w:rFonts w:hint="eastAsia"/>
          <w:color w:val="FF0000"/>
          <w:szCs w:val="21"/>
        </w:rPr>
        <w:t>即，从</w:t>
      </w:r>
      <w:r w:rsidR="00493DBF" w:rsidRPr="00FC14D9">
        <w:rPr>
          <w:rFonts w:hint="eastAsia"/>
          <w:color w:val="FF0000"/>
          <w:szCs w:val="21"/>
        </w:rPr>
        <w:t>LR</w:t>
      </w:r>
      <w:r w:rsidR="00493DBF" w:rsidRPr="00FC14D9">
        <w:rPr>
          <w:rFonts w:hint="eastAsia"/>
          <w:color w:val="FF0000"/>
          <w:szCs w:val="21"/>
        </w:rPr>
        <w:t>中选取，但由于</w:t>
      </w:r>
      <w:r w:rsidR="00493DBF" w:rsidRPr="00FC14D9">
        <w:rPr>
          <w:rFonts w:hint="eastAsia"/>
          <w:color w:val="FF0000"/>
          <w:szCs w:val="21"/>
        </w:rPr>
        <w:t>LR</w:t>
      </w:r>
      <w:r w:rsidR="00493DBF" w:rsidRPr="00FC14D9">
        <w:rPr>
          <w:rFonts w:hint="eastAsia"/>
          <w:color w:val="FF0000"/>
          <w:szCs w:val="21"/>
        </w:rPr>
        <w:t>里面的不一定是被确认了的财务造假，于是就要看最后案件的诉讼是否成功来增加它的可靠性。总共一起有</w:t>
      </w:r>
      <w:r w:rsidR="00493DBF" w:rsidRPr="00FC14D9">
        <w:rPr>
          <w:rFonts w:hint="eastAsia"/>
          <w:color w:val="FF0000"/>
          <w:szCs w:val="21"/>
        </w:rPr>
        <w:t>17</w:t>
      </w:r>
      <w:r w:rsidR="00493DBF" w:rsidRPr="00FC14D9">
        <w:rPr>
          <w:rFonts w:hint="eastAsia"/>
          <w:color w:val="FF0000"/>
          <w:szCs w:val="21"/>
        </w:rPr>
        <w:t>家</w:t>
      </w:r>
      <w:r w:rsidR="00493DBF">
        <w:rPr>
          <w:rFonts w:hint="eastAsia"/>
          <w:color w:val="FF0000"/>
          <w:szCs w:val="21"/>
        </w:rPr>
        <w:t>公司，</w:t>
      </w:r>
      <w:r w:rsidR="00493DBF">
        <w:rPr>
          <w:rFonts w:hint="eastAsia"/>
          <w:color w:val="FF0000"/>
          <w:szCs w:val="21"/>
        </w:rPr>
        <w:t>26</w:t>
      </w:r>
      <w:r w:rsidR="00493DBF">
        <w:rPr>
          <w:rFonts w:hint="eastAsia"/>
          <w:color w:val="FF0000"/>
          <w:szCs w:val="21"/>
        </w:rPr>
        <w:t>个样本点（</w:t>
      </w:r>
      <w:proofErr w:type="gramStart"/>
      <w:r w:rsidR="00493DBF">
        <w:rPr>
          <w:rFonts w:hint="eastAsia"/>
          <w:color w:val="FF0000"/>
          <w:szCs w:val="21"/>
        </w:rPr>
        <w:t>每公司</w:t>
      </w:r>
      <w:proofErr w:type="gramEnd"/>
      <w:r w:rsidR="00493DBF">
        <w:rPr>
          <w:rFonts w:hint="eastAsia"/>
          <w:color w:val="FF0000"/>
          <w:szCs w:val="21"/>
        </w:rPr>
        <w:t>每年）</w:t>
      </w:r>
      <w:r w:rsidR="00493DBF">
        <w:rPr>
          <w:rFonts w:hint="eastAsia"/>
          <w:color w:val="FF0000"/>
          <w:szCs w:val="21"/>
        </w:rPr>
        <w:t>：</w:t>
      </w:r>
    </w:p>
    <w:p w:rsidR="00FC14D9" w:rsidRPr="00FC14D9" w:rsidRDefault="00FC14D9" w:rsidP="00E23BEB">
      <w:pPr>
        <w:jc w:val="left"/>
        <w:rPr>
          <w:color w:val="FF0000"/>
          <w:szCs w:val="21"/>
        </w:rPr>
      </w:pPr>
    </w:p>
    <w:p w:rsidR="00FC14D9" w:rsidRPr="00FC14D9" w:rsidRDefault="00FC14D9" w:rsidP="00E23BEB">
      <w:pPr>
        <w:jc w:val="left"/>
        <w:rPr>
          <w:color w:val="FF0000"/>
          <w:szCs w:val="21"/>
        </w:rPr>
      </w:pPr>
      <w:r w:rsidRPr="00FC14D9">
        <w:rPr>
          <w:noProof/>
          <w:color w:val="FF0000"/>
        </w:rPr>
        <w:drawing>
          <wp:inline distT="0" distB="0" distL="0" distR="0" wp14:anchorId="367C483B" wp14:editId="12EA203D">
            <wp:extent cx="5274310" cy="1379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79855"/>
                    </a:xfrm>
                    <a:prstGeom prst="rect">
                      <a:avLst/>
                    </a:prstGeom>
                  </pic:spPr>
                </pic:pic>
              </a:graphicData>
            </a:graphic>
          </wp:inline>
        </w:drawing>
      </w:r>
    </w:p>
    <w:p w:rsidR="00493DBF" w:rsidRDefault="00493DBF" w:rsidP="00E23BEB">
      <w:pPr>
        <w:jc w:val="left"/>
        <w:rPr>
          <w:szCs w:val="21"/>
        </w:rPr>
      </w:pPr>
    </w:p>
    <w:p w:rsidR="00493DBF" w:rsidRDefault="00493DBF" w:rsidP="00E23BEB">
      <w:pPr>
        <w:jc w:val="left"/>
        <w:rPr>
          <w:szCs w:val="21"/>
        </w:rPr>
      </w:pPr>
    </w:p>
    <w:p w:rsidR="00FC14D9" w:rsidRDefault="00FC14D9" w:rsidP="00E23BEB">
      <w:pPr>
        <w:jc w:val="left"/>
        <w:rPr>
          <w:color w:val="FF0000"/>
          <w:szCs w:val="21"/>
        </w:rPr>
      </w:pPr>
      <w:r w:rsidRPr="00FC14D9">
        <w:rPr>
          <w:rFonts w:hint="eastAsia"/>
          <w:szCs w:val="21"/>
        </w:rPr>
        <w:t>然后该文章也讲到了如何选取对照组：</w:t>
      </w:r>
      <w:r>
        <w:rPr>
          <w:rFonts w:hint="eastAsia"/>
          <w:color w:val="FF0000"/>
          <w:szCs w:val="21"/>
        </w:rPr>
        <w:t>同一个</w:t>
      </w:r>
      <w:r>
        <w:rPr>
          <w:rFonts w:hint="eastAsia"/>
          <w:color w:val="FF0000"/>
          <w:szCs w:val="21"/>
        </w:rPr>
        <w:t>industry</w:t>
      </w:r>
      <w:r>
        <w:rPr>
          <w:rFonts w:hint="eastAsia"/>
          <w:color w:val="FF0000"/>
          <w:szCs w:val="21"/>
        </w:rPr>
        <w:t>，在该年市值最为接近的公司</w:t>
      </w:r>
      <w:r w:rsidR="009B4994">
        <w:rPr>
          <w:rFonts w:hint="eastAsia"/>
          <w:color w:val="FF0000"/>
          <w:szCs w:val="21"/>
        </w:rPr>
        <w:t>。找不到再去找销售额。匹配的对照组不能有重述行为：</w:t>
      </w:r>
      <w:r w:rsidR="009B4994">
        <w:rPr>
          <w:noProof/>
        </w:rPr>
        <w:lastRenderedPageBreak/>
        <w:drawing>
          <wp:inline distT="0" distB="0" distL="0" distR="0" wp14:anchorId="74A580C5" wp14:editId="05DF954B">
            <wp:extent cx="5274310" cy="31540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54045"/>
                    </a:xfrm>
                    <a:prstGeom prst="rect">
                      <a:avLst/>
                    </a:prstGeom>
                  </pic:spPr>
                </pic:pic>
              </a:graphicData>
            </a:graphic>
          </wp:inline>
        </w:drawing>
      </w:r>
    </w:p>
    <w:p w:rsidR="009B4994" w:rsidRPr="009B4994" w:rsidRDefault="009B4994" w:rsidP="00E23BEB">
      <w:pPr>
        <w:jc w:val="left"/>
        <w:rPr>
          <w:color w:val="FF0000"/>
          <w:szCs w:val="21"/>
        </w:rPr>
      </w:pPr>
    </w:p>
    <w:p w:rsidR="00FC14D9" w:rsidRPr="009B4994" w:rsidRDefault="00FC14D9" w:rsidP="00E23BEB">
      <w:pPr>
        <w:jc w:val="left"/>
        <w:rPr>
          <w:rFonts w:hint="eastAsia"/>
          <w:color w:val="FF0000"/>
          <w:szCs w:val="21"/>
        </w:rPr>
      </w:pPr>
    </w:p>
    <w:p w:rsidR="00E23BEB" w:rsidRPr="00547308" w:rsidRDefault="00E23BEB" w:rsidP="00E23BEB">
      <w:pPr>
        <w:jc w:val="left"/>
        <w:rPr>
          <w:color w:val="FF0000"/>
          <w:szCs w:val="21"/>
        </w:rPr>
      </w:pPr>
      <w:proofErr w:type="gramStart"/>
      <w:r>
        <w:rPr>
          <w:color w:val="FF0000"/>
          <w:szCs w:val="21"/>
        </w:rPr>
        <w:t>6.[</w:t>
      </w:r>
      <w:proofErr w:type="gramEnd"/>
      <w:r>
        <w:rPr>
          <w:color w:val="FF0000"/>
          <w:szCs w:val="21"/>
        </w:rPr>
        <w:t>89]</w:t>
      </w:r>
      <w:r w:rsidR="00547308" w:rsidRPr="00547308">
        <w:t xml:space="preserve"> </w:t>
      </w:r>
      <w:r w:rsidR="00547308" w:rsidRPr="00547308">
        <w:rPr>
          <w:color w:val="FF0000"/>
          <w:szCs w:val="21"/>
        </w:rPr>
        <w:t xml:space="preserve">Application of Machine Learning Methods to Risk </w:t>
      </w:r>
      <w:proofErr w:type="spellStart"/>
      <w:r w:rsidR="00547308" w:rsidRPr="00547308">
        <w:rPr>
          <w:color w:val="FF0000"/>
          <w:szCs w:val="21"/>
        </w:rPr>
        <w:t>Assessmentof</w:t>
      </w:r>
      <w:proofErr w:type="spellEnd"/>
      <w:r w:rsidR="00547308" w:rsidRPr="00547308">
        <w:rPr>
          <w:color w:val="FF0000"/>
          <w:szCs w:val="21"/>
        </w:rPr>
        <w:t xml:space="preserve"> Financial Statement Fraud: Evidence from China</w:t>
      </w:r>
      <w:r w:rsidR="00547308">
        <w:rPr>
          <w:color w:val="FF0000"/>
          <w:szCs w:val="21"/>
        </w:rPr>
        <w:t>(2014):</w:t>
      </w:r>
    </w:p>
    <w:p w:rsidR="001E1307" w:rsidRDefault="001E1307" w:rsidP="00E23BEB">
      <w:pPr>
        <w:jc w:val="left"/>
        <w:rPr>
          <w:color w:val="FF0000"/>
          <w:szCs w:val="21"/>
        </w:rPr>
      </w:pPr>
      <w:r>
        <w:rPr>
          <w:rFonts w:hint="eastAsia"/>
          <w:color w:val="FF0000"/>
          <w:szCs w:val="21"/>
        </w:rPr>
        <w:t>数据收集如下：</w:t>
      </w:r>
    </w:p>
    <w:p w:rsidR="001E1307" w:rsidRDefault="001E1307" w:rsidP="00E23BEB">
      <w:pPr>
        <w:jc w:val="left"/>
        <w:rPr>
          <w:noProof/>
        </w:rPr>
      </w:pPr>
      <w:r>
        <w:rPr>
          <w:noProof/>
        </w:rPr>
        <w:drawing>
          <wp:inline distT="0" distB="0" distL="0" distR="0" wp14:anchorId="75CB5B8D" wp14:editId="4FD044FE">
            <wp:extent cx="5274310" cy="901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01700"/>
                    </a:xfrm>
                    <a:prstGeom prst="rect">
                      <a:avLst/>
                    </a:prstGeom>
                  </pic:spPr>
                </pic:pic>
              </a:graphicData>
            </a:graphic>
          </wp:inline>
        </w:drawing>
      </w:r>
      <w:r w:rsidRPr="001E1307">
        <w:rPr>
          <w:noProof/>
        </w:rPr>
        <w:t xml:space="preserve"> </w:t>
      </w:r>
      <w:r>
        <w:rPr>
          <w:noProof/>
        </w:rPr>
        <w:drawing>
          <wp:inline distT="0" distB="0" distL="0" distR="0" wp14:anchorId="39B90E76" wp14:editId="0D79523A">
            <wp:extent cx="5274310" cy="960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60755"/>
                    </a:xfrm>
                    <a:prstGeom prst="rect">
                      <a:avLst/>
                    </a:prstGeom>
                  </pic:spPr>
                </pic:pic>
              </a:graphicData>
            </a:graphic>
          </wp:inline>
        </w:drawing>
      </w:r>
    </w:p>
    <w:p w:rsidR="00547308" w:rsidRDefault="00547308" w:rsidP="00547308">
      <w:pPr>
        <w:jc w:val="left"/>
        <w:rPr>
          <w:noProof/>
        </w:rPr>
      </w:pPr>
      <w:r>
        <w:rPr>
          <w:rFonts w:hint="eastAsia"/>
          <w:noProof/>
        </w:rPr>
        <w:t>它根据证监会的处罚和审计意见做的筛选，还加入了可能由于造假导致的停牌这个因素，对照组选取了</w:t>
      </w:r>
      <w:r>
        <w:rPr>
          <w:rFonts w:hint="eastAsia"/>
          <w:noProof/>
        </w:rPr>
        <w:t>4</w:t>
      </w:r>
      <w:r>
        <w:rPr>
          <w:rFonts w:hint="eastAsia"/>
          <w:noProof/>
        </w:rPr>
        <w:t>倍的数据，这跟之前的比较常见的</w:t>
      </w:r>
      <w:r>
        <w:rPr>
          <w:rFonts w:hint="eastAsia"/>
          <w:noProof/>
        </w:rPr>
        <w:t>1</w:t>
      </w:r>
      <w:r>
        <w:rPr>
          <w:rFonts w:hint="eastAsia"/>
          <w:noProof/>
        </w:rPr>
        <w:t>：</w:t>
      </w:r>
      <w:r>
        <w:rPr>
          <w:rFonts w:hint="eastAsia"/>
          <w:noProof/>
        </w:rPr>
        <w:t>1</w:t>
      </w:r>
      <w:r>
        <w:rPr>
          <w:rFonts w:hint="eastAsia"/>
          <w:noProof/>
        </w:rPr>
        <w:t>有所区别，也是根据市值和行业匹配的，此外还加入了：所有审计意见均无保留。</w:t>
      </w:r>
    </w:p>
    <w:p w:rsidR="00547308" w:rsidRPr="00547308" w:rsidRDefault="00547308" w:rsidP="00547308">
      <w:pPr>
        <w:jc w:val="left"/>
        <w:rPr>
          <w:rFonts w:hint="eastAsia"/>
          <w:noProof/>
        </w:rPr>
      </w:pPr>
    </w:p>
    <w:p w:rsidR="00547308" w:rsidRDefault="00547308" w:rsidP="00547308">
      <w:pPr>
        <w:jc w:val="left"/>
        <w:rPr>
          <w:color w:val="FF0000"/>
          <w:szCs w:val="21"/>
        </w:rPr>
      </w:pPr>
      <w:r>
        <w:rPr>
          <w:rFonts w:hint="eastAsia"/>
          <w:color w:val="FF0000"/>
          <w:szCs w:val="21"/>
        </w:rPr>
        <w:t>还有一个之前我没有提到的因子</w:t>
      </w:r>
      <w:r>
        <w:rPr>
          <w:color w:val="FF0000"/>
          <w:szCs w:val="21"/>
        </w:rPr>
        <w:t>F</w:t>
      </w:r>
      <w:r>
        <w:rPr>
          <w:rFonts w:hint="eastAsia"/>
          <w:color w:val="FF0000"/>
          <w:szCs w:val="21"/>
        </w:rPr>
        <w:t>raud</w:t>
      </w:r>
      <w:r>
        <w:rPr>
          <w:color w:val="FF0000"/>
          <w:szCs w:val="21"/>
        </w:rPr>
        <w:t xml:space="preserve"> </w:t>
      </w:r>
      <w:r>
        <w:rPr>
          <w:rFonts w:hint="eastAsia"/>
          <w:color w:val="FF0000"/>
          <w:szCs w:val="21"/>
        </w:rPr>
        <w:t>triangle</w:t>
      </w:r>
      <w:r>
        <w:rPr>
          <w:color w:val="FF0000"/>
          <w:szCs w:val="21"/>
        </w:rPr>
        <w:t xml:space="preserve"> </w:t>
      </w:r>
      <w:r>
        <w:rPr>
          <w:rFonts w:hint="eastAsia"/>
          <w:color w:val="FF0000"/>
          <w:szCs w:val="21"/>
        </w:rPr>
        <w:t>theory</w:t>
      </w:r>
    </w:p>
    <w:p w:rsidR="00547308" w:rsidRDefault="00547308" w:rsidP="00E23BEB">
      <w:pPr>
        <w:jc w:val="left"/>
        <w:rPr>
          <w:color w:val="FF0000"/>
          <w:szCs w:val="21"/>
        </w:rPr>
      </w:pPr>
      <w:r>
        <w:rPr>
          <w:noProof/>
        </w:rPr>
        <w:drawing>
          <wp:inline distT="0" distB="0" distL="0" distR="0" wp14:anchorId="444C951B" wp14:editId="49010633">
            <wp:extent cx="5274310" cy="1676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76400"/>
                    </a:xfrm>
                    <a:prstGeom prst="rect">
                      <a:avLst/>
                    </a:prstGeom>
                  </pic:spPr>
                </pic:pic>
              </a:graphicData>
            </a:graphic>
          </wp:inline>
        </w:drawing>
      </w:r>
    </w:p>
    <w:p w:rsidR="00547308" w:rsidRPr="003F4B1A" w:rsidRDefault="00547308" w:rsidP="00890221">
      <w:pPr>
        <w:jc w:val="center"/>
        <w:rPr>
          <w:b/>
          <w:color w:val="FF0000"/>
          <w:sz w:val="44"/>
          <w:szCs w:val="44"/>
          <w:u w:val="single"/>
        </w:rPr>
      </w:pPr>
      <w:r w:rsidRPr="003F4B1A">
        <w:rPr>
          <w:rFonts w:hint="eastAsia"/>
          <w:b/>
          <w:color w:val="FF0000"/>
          <w:sz w:val="44"/>
          <w:szCs w:val="44"/>
          <w:u w:val="single"/>
        </w:rPr>
        <w:lastRenderedPageBreak/>
        <w:t>现阶段</w:t>
      </w:r>
      <w:r w:rsidR="003F4B1A">
        <w:rPr>
          <w:rFonts w:hint="eastAsia"/>
          <w:b/>
          <w:color w:val="FF0000"/>
          <w:sz w:val="44"/>
          <w:szCs w:val="44"/>
          <w:u w:val="single"/>
        </w:rPr>
        <w:t>的</w:t>
      </w:r>
      <w:r w:rsidR="00890221" w:rsidRPr="003F4B1A">
        <w:rPr>
          <w:rFonts w:hint="eastAsia"/>
          <w:b/>
          <w:color w:val="FF0000"/>
          <w:sz w:val="44"/>
          <w:szCs w:val="44"/>
          <w:u w:val="single"/>
        </w:rPr>
        <w:t>几个问题</w:t>
      </w:r>
    </w:p>
    <w:p w:rsidR="00547308" w:rsidRDefault="00547308" w:rsidP="00547308">
      <w:pPr>
        <w:pStyle w:val="a3"/>
        <w:numPr>
          <w:ilvl w:val="0"/>
          <w:numId w:val="5"/>
        </w:numPr>
        <w:ind w:firstLineChars="0"/>
        <w:jc w:val="left"/>
        <w:rPr>
          <w:color w:val="FF0000"/>
          <w:szCs w:val="21"/>
        </w:rPr>
      </w:pPr>
      <w:r w:rsidRPr="00547308">
        <w:rPr>
          <w:rFonts w:hint="eastAsia"/>
          <w:color w:val="FF0000"/>
          <w:szCs w:val="21"/>
        </w:rPr>
        <w:t>做中国的还是美国的？</w:t>
      </w:r>
      <w:r w:rsidR="00890221">
        <w:rPr>
          <w:color w:val="FF0000"/>
          <w:szCs w:val="21"/>
        </w:rPr>
        <w:t xml:space="preserve"> </w:t>
      </w:r>
      <w:r w:rsidR="00910477">
        <w:rPr>
          <w:rFonts w:hint="eastAsia"/>
          <w:color w:val="FF0000"/>
          <w:szCs w:val="21"/>
        </w:rPr>
        <w:t>做几年的？</w:t>
      </w:r>
    </w:p>
    <w:p w:rsidR="00890221" w:rsidRPr="00890221" w:rsidRDefault="00547308" w:rsidP="00890221">
      <w:pPr>
        <w:pStyle w:val="a3"/>
        <w:ind w:left="360" w:firstLineChars="0" w:firstLine="0"/>
        <w:jc w:val="left"/>
        <w:rPr>
          <w:rFonts w:hint="eastAsia"/>
          <w:szCs w:val="21"/>
        </w:rPr>
      </w:pPr>
      <w:r w:rsidRPr="00890221">
        <w:rPr>
          <w:rFonts w:hint="eastAsia"/>
          <w:szCs w:val="21"/>
        </w:rPr>
        <w:t>如果</w:t>
      </w:r>
      <w:proofErr w:type="gramStart"/>
      <w:r w:rsidRPr="00890221">
        <w:rPr>
          <w:rFonts w:hint="eastAsia"/>
          <w:szCs w:val="21"/>
        </w:rPr>
        <w:t>做美</w:t>
      </w:r>
      <w:proofErr w:type="gramEnd"/>
      <w:r w:rsidRPr="00890221">
        <w:rPr>
          <w:rFonts w:hint="eastAsia"/>
          <w:szCs w:val="21"/>
        </w:rPr>
        <w:t>国，我认为还是以</w:t>
      </w:r>
      <w:r w:rsidRPr="00890221">
        <w:rPr>
          <w:rFonts w:hint="eastAsia"/>
          <w:szCs w:val="21"/>
        </w:rPr>
        <w:t>AAER</w:t>
      </w:r>
      <w:r w:rsidRPr="00890221">
        <w:rPr>
          <w:rFonts w:hint="eastAsia"/>
          <w:szCs w:val="21"/>
        </w:rPr>
        <w:t>的数据为基础来研究</w:t>
      </w:r>
      <w:r w:rsidR="00890221" w:rsidRPr="00890221">
        <w:rPr>
          <w:rFonts w:hint="eastAsia"/>
          <w:szCs w:val="21"/>
        </w:rPr>
        <w:t>；如果做中国，就以证监会和沪深两市的处罚数据为基础来研究。美国数据的研究比较多，可能中国的数据更容易出成果，都做然后对比两国差异也有一定的价值</w:t>
      </w:r>
      <w:r w:rsidR="00910477">
        <w:rPr>
          <w:rFonts w:hint="eastAsia"/>
          <w:szCs w:val="21"/>
        </w:rPr>
        <w:t>；</w:t>
      </w:r>
      <w:r w:rsidR="00910477" w:rsidRPr="00910477">
        <w:rPr>
          <w:rFonts w:hint="eastAsia"/>
          <w:color w:val="FF0000"/>
          <w:szCs w:val="21"/>
        </w:rPr>
        <w:t>年份我觉得十年或者十五年都行。</w:t>
      </w:r>
    </w:p>
    <w:p w:rsidR="00890221" w:rsidRDefault="00547308" w:rsidP="00547308">
      <w:pPr>
        <w:pStyle w:val="a3"/>
        <w:numPr>
          <w:ilvl w:val="0"/>
          <w:numId w:val="5"/>
        </w:numPr>
        <w:ind w:firstLineChars="0"/>
        <w:jc w:val="left"/>
        <w:rPr>
          <w:color w:val="FF0000"/>
          <w:szCs w:val="21"/>
        </w:rPr>
      </w:pPr>
      <w:r>
        <w:rPr>
          <w:rFonts w:hint="eastAsia"/>
          <w:color w:val="FF0000"/>
          <w:szCs w:val="21"/>
        </w:rPr>
        <w:t>样本匹配的对照</w:t>
      </w:r>
      <w:proofErr w:type="gramStart"/>
      <w:r>
        <w:rPr>
          <w:rFonts w:hint="eastAsia"/>
          <w:color w:val="FF0000"/>
          <w:szCs w:val="21"/>
        </w:rPr>
        <w:t>组比例</w:t>
      </w:r>
      <w:proofErr w:type="gramEnd"/>
      <w:r>
        <w:rPr>
          <w:rFonts w:hint="eastAsia"/>
          <w:color w:val="FF0000"/>
          <w:szCs w:val="21"/>
        </w:rPr>
        <w:t>是多少？</w:t>
      </w:r>
    </w:p>
    <w:p w:rsidR="00547308" w:rsidRDefault="00547308" w:rsidP="00890221">
      <w:pPr>
        <w:pStyle w:val="a3"/>
        <w:ind w:left="360" w:firstLineChars="0" w:firstLine="0"/>
        <w:jc w:val="left"/>
        <w:rPr>
          <w:szCs w:val="21"/>
        </w:rPr>
      </w:pPr>
      <w:r w:rsidRPr="00890221">
        <w:rPr>
          <w:rFonts w:hint="eastAsia"/>
          <w:szCs w:val="21"/>
        </w:rPr>
        <w:t>我觉得可以</w:t>
      </w:r>
      <w:r w:rsidRPr="00890221">
        <w:rPr>
          <w:rFonts w:hint="eastAsia"/>
          <w:szCs w:val="21"/>
        </w:rPr>
        <w:t>1</w:t>
      </w:r>
      <w:r w:rsidRPr="00890221">
        <w:rPr>
          <w:rFonts w:hint="eastAsia"/>
          <w:szCs w:val="21"/>
        </w:rPr>
        <w:t>：</w:t>
      </w:r>
      <w:r w:rsidRPr="00890221">
        <w:rPr>
          <w:rFonts w:hint="eastAsia"/>
          <w:szCs w:val="21"/>
        </w:rPr>
        <w:t>1</w:t>
      </w:r>
      <w:r w:rsidRPr="00890221">
        <w:rPr>
          <w:rFonts w:hint="eastAsia"/>
          <w:szCs w:val="21"/>
        </w:rPr>
        <w:t>、</w:t>
      </w:r>
      <w:r w:rsidRPr="00890221">
        <w:rPr>
          <w:rFonts w:hint="eastAsia"/>
          <w:szCs w:val="21"/>
        </w:rPr>
        <w:t>1</w:t>
      </w:r>
      <w:r w:rsidRPr="00890221">
        <w:rPr>
          <w:rFonts w:hint="eastAsia"/>
          <w:szCs w:val="21"/>
        </w:rPr>
        <w:t>：</w:t>
      </w:r>
      <w:r w:rsidRPr="00890221">
        <w:rPr>
          <w:rFonts w:hint="eastAsia"/>
          <w:szCs w:val="21"/>
        </w:rPr>
        <w:t>4</w:t>
      </w:r>
      <w:r w:rsidRPr="00890221">
        <w:rPr>
          <w:rFonts w:hint="eastAsia"/>
          <w:szCs w:val="21"/>
        </w:rPr>
        <w:t>甚至</w:t>
      </w:r>
      <w:r w:rsidRPr="00890221">
        <w:rPr>
          <w:rFonts w:hint="eastAsia"/>
          <w:szCs w:val="21"/>
        </w:rPr>
        <w:t>fraud</w:t>
      </w:r>
      <w:r w:rsidRPr="00890221">
        <w:rPr>
          <w:rFonts w:hint="eastAsia"/>
          <w:szCs w:val="21"/>
        </w:rPr>
        <w:t>对整个市场</w:t>
      </w:r>
      <w:r w:rsidR="00890221" w:rsidRPr="00890221">
        <w:rPr>
          <w:rFonts w:hint="eastAsia"/>
          <w:szCs w:val="21"/>
        </w:rPr>
        <w:t>。我不是特别清楚为什么很多论文选择的是</w:t>
      </w:r>
      <w:r w:rsidR="00890221" w:rsidRPr="00890221">
        <w:rPr>
          <w:rFonts w:hint="eastAsia"/>
          <w:szCs w:val="21"/>
        </w:rPr>
        <w:t>1</w:t>
      </w:r>
      <w:r w:rsidR="00890221" w:rsidRPr="00890221">
        <w:rPr>
          <w:rFonts w:hint="eastAsia"/>
          <w:szCs w:val="21"/>
        </w:rPr>
        <w:t>：</w:t>
      </w:r>
      <w:r w:rsidR="00890221" w:rsidRPr="00890221">
        <w:rPr>
          <w:rFonts w:hint="eastAsia"/>
          <w:szCs w:val="21"/>
        </w:rPr>
        <w:t>1</w:t>
      </w:r>
      <w:r w:rsidR="00890221" w:rsidRPr="00890221">
        <w:rPr>
          <w:rFonts w:hint="eastAsia"/>
          <w:szCs w:val="21"/>
        </w:rPr>
        <w:t>的比率，我猜测是为了市值能</w:t>
      </w:r>
      <w:bookmarkStart w:id="0" w:name="_GoBack"/>
      <w:bookmarkEnd w:id="0"/>
      <w:r w:rsidR="00890221" w:rsidRPr="00890221">
        <w:rPr>
          <w:rFonts w:hint="eastAsia"/>
          <w:szCs w:val="21"/>
        </w:rPr>
        <w:t>更好的匹配，但我觉得其他的做法也是有一定道理的，不过还是以</w:t>
      </w:r>
      <w:r w:rsidR="00890221" w:rsidRPr="00890221">
        <w:rPr>
          <w:rFonts w:hint="eastAsia"/>
          <w:szCs w:val="21"/>
        </w:rPr>
        <w:t>1</w:t>
      </w:r>
      <w:r w:rsidR="00890221" w:rsidRPr="00890221">
        <w:rPr>
          <w:rFonts w:hint="eastAsia"/>
          <w:szCs w:val="21"/>
        </w:rPr>
        <w:t>：</w:t>
      </w:r>
      <w:r w:rsidR="00890221" w:rsidRPr="00890221">
        <w:rPr>
          <w:rFonts w:hint="eastAsia"/>
          <w:szCs w:val="21"/>
        </w:rPr>
        <w:t>1</w:t>
      </w:r>
      <w:r w:rsidR="00890221" w:rsidRPr="00890221">
        <w:rPr>
          <w:rFonts w:hint="eastAsia"/>
          <w:szCs w:val="21"/>
        </w:rPr>
        <w:t>为基础比较好</w:t>
      </w:r>
    </w:p>
    <w:p w:rsidR="00890221" w:rsidRPr="00890221" w:rsidRDefault="00890221" w:rsidP="00890221">
      <w:pPr>
        <w:pStyle w:val="a3"/>
        <w:numPr>
          <w:ilvl w:val="0"/>
          <w:numId w:val="5"/>
        </w:numPr>
        <w:ind w:firstLineChars="0"/>
        <w:jc w:val="left"/>
        <w:rPr>
          <w:rFonts w:hint="eastAsia"/>
          <w:color w:val="FF0000"/>
          <w:szCs w:val="21"/>
        </w:rPr>
      </w:pPr>
      <w:r w:rsidRPr="00890221">
        <w:rPr>
          <w:rFonts w:hint="eastAsia"/>
          <w:color w:val="FF0000"/>
          <w:szCs w:val="21"/>
        </w:rPr>
        <w:t>一些其他的问题：是不是分行业？要不要把样本分成</w:t>
      </w:r>
      <w:r w:rsidRPr="00890221">
        <w:rPr>
          <w:rFonts w:hint="eastAsia"/>
          <w:color w:val="FF0000"/>
          <w:szCs w:val="21"/>
        </w:rPr>
        <w:t>80%vs20%</w:t>
      </w:r>
      <w:r w:rsidRPr="00890221">
        <w:rPr>
          <w:rFonts w:hint="eastAsia"/>
          <w:color w:val="FF0000"/>
          <w:szCs w:val="21"/>
        </w:rPr>
        <w:t>两部分？</w:t>
      </w:r>
    </w:p>
    <w:p w:rsidR="00890221" w:rsidRDefault="00890221" w:rsidP="00890221">
      <w:pPr>
        <w:pStyle w:val="a3"/>
        <w:ind w:left="360" w:firstLineChars="0" w:firstLine="0"/>
        <w:jc w:val="left"/>
        <w:rPr>
          <w:szCs w:val="21"/>
        </w:rPr>
      </w:pPr>
      <w:r>
        <w:rPr>
          <w:rFonts w:hint="eastAsia"/>
          <w:szCs w:val="21"/>
        </w:rPr>
        <w:t>我认为这些问题都比较好处理，可以</w:t>
      </w:r>
      <w:proofErr w:type="gramStart"/>
      <w:r w:rsidR="003F4B1A">
        <w:rPr>
          <w:rFonts w:hint="eastAsia"/>
          <w:szCs w:val="21"/>
        </w:rPr>
        <w:t>视</w:t>
      </w:r>
      <w:r>
        <w:rPr>
          <w:rFonts w:hint="eastAsia"/>
          <w:szCs w:val="21"/>
        </w:rPr>
        <w:t>数据</w:t>
      </w:r>
      <w:proofErr w:type="gramEnd"/>
      <w:r>
        <w:rPr>
          <w:rFonts w:hint="eastAsia"/>
          <w:szCs w:val="21"/>
        </w:rPr>
        <w:t>收集的情况而定。</w:t>
      </w:r>
    </w:p>
    <w:p w:rsidR="00890221" w:rsidRDefault="00890221" w:rsidP="00890221">
      <w:pPr>
        <w:jc w:val="left"/>
        <w:rPr>
          <w:rFonts w:hint="eastAsia"/>
          <w:szCs w:val="21"/>
        </w:rPr>
      </w:pPr>
    </w:p>
    <w:p w:rsidR="00890221" w:rsidRPr="003F4B1A" w:rsidRDefault="00890221" w:rsidP="00890221">
      <w:pPr>
        <w:jc w:val="center"/>
        <w:rPr>
          <w:b/>
          <w:color w:val="FF0000"/>
          <w:sz w:val="44"/>
          <w:szCs w:val="44"/>
          <w:u w:val="single"/>
        </w:rPr>
      </w:pPr>
      <w:r w:rsidRPr="003F4B1A">
        <w:rPr>
          <w:rFonts w:hint="eastAsia"/>
          <w:b/>
          <w:color w:val="FF0000"/>
          <w:sz w:val="44"/>
          <w:szCs w:val="44"/>
          <w:u w:val="single"/>
        </w:rPr>
        <w:t>对数据收集的看法</w:t>
      </w:r>
    </w:p>
    <w:p w:rsidR="00375F21" w:rsidRDefault="00890221" w:rsidP="00890221">
      <w:pPr>
        <w:rPr>
          <w:rFonts w:hint="eastAsia"/>
          <w:szCs w:val="21"/>
        </w:rPr>
      </w:pPr>
      <w:r w:rsidRPr="00890221">
        <w:rPr>
          <w:rFonts w:hint="eastAsia"/>
          <w:szCs w:val="21"/>
        </w:rPr>
        <w:t>无论是中国还是美国的处罚决定，可能需要老师那边帮忙找人把相关文件下载下来（按照最前面的过程描述），然后我可以手动再筛选切题的记录：比如他们帮忙下载下来标题出现公司名称的处罚决议，然后我来判断是不是</w:t>
      </w:r>
      <w:r w:rsidRPr="00890221">
        <w:rPr>
          <w:rFonts w:hint="eastAsia"/>
          <w:szCs w:val="21"/>
        </w:rPr>
        <w:t>IPO</w:t>
      </w:r>
      <w:r w:rsidRPr="00890221">
        <w:rPr>
          <w:rFonts w:hint="eastAsia"/>
          <w:szCs w:val="21"/>
        </w:rPr>
        <w:t>造假、是不是财务造假、第一次的造假年份；后面那</w:t>
      </w:r>
      <w:proofErr w:type="gramStart"/>
      <w:r w:rsidRPr="00890221">
        <w:rPr>
          <w:rFonts w:hint="eastAsia"/>
          <w:szCs w:val="21"/>
        </w:rPr>
        <w:t>一块我</w:t>
      </w:r>
      <w:proofErr w:type="gramEnd"/>
      <w:r w:rsidRPr="00890221">
        <w:rPr>
          <w:rFonts w:hint="eastAsia"/>
          <w:szCs w:val="21"/>
        </w:rPr>
        <w:t>不知道电脑能不能做，我觉得像</w:t>
      </w:r>
      <w:r w:rsidR="003F4B1A" w:rsidRPr="003F4B1A">
        <w:rPr>
          <w:rFonts w:hint="eastAsia"/>
          <w:color w:val="FF0000"/>
          <w:szCs w:val="21"/>
        </w:rPr>
        <w:t>美国的处罚决议是不是有关财务造假的、</w:t>
      </w:r>
      <w:r w:rsidRPr="00890221">
        <w:rPr>
          <w:rFonts w:hint="eastAsia"/>
          <w:color w:val="FF0000"/>
          <w:szCs w:val="21"/>
        </w:rPr>
        <w:t>中国的证监会处罚决议</w:t>
      </w:r>
      <w:r w:rsidR="003F4B1A">
        <w:rPr>
          <w:rFonts w:hint="eastAsia"/>
          <w:color w:val="FF0000"/>
          <w:szCs w:val="21"/>
        </w:rPr>
        <w:t>（具体的判定办法在前面已经给出）</w:t>
      </w:r>
      <w:r w:rsidR="003F4B1A" w:rsidRPr="003F4B1A">
        <w:rPr>
          <w:rFonts w:hint="eastAsia"/>
          <w:szCs w:val="21"/>
        </w:rPr>
        <w:t>可能</w:t>
      </w:r>
      <w:r w:rsidRPr="003F4B1A">
        <w:rPr>
          <w:rFonts w:hint="eastAsia"/>
          <w:szCs w:val="21"/>
        </w:rPr>
        <w:t>是可以靠电脑来分析的</w:t>
      </w:r>
      <w:r w:rsidR="003F4B1A">
        <w:rPr>
          <w:rFonts w:hint="eastAsia"/>
          <w:szCs w:val="21"/>
        </w:rPr>
        <w:t>，这个就请老师帮忙分析一下看看是我这边手工来做比较合适还是用电脑来筛选比较</w:t>
      </w:r>
      <w:r w:rsidR="00375F21">
        <w:rPr>
          <w:rFonts w:hint="eastAsia"/>
          <w:szCs w:val="21"/>
        </w:rPr>
        <w:t>合适：</w:t>
      </w:r>
    </w:p>
    <w:p w:rsidR="00375F21" w:rsidRDefault="00375F21" w:rsidP="00890221">
      <w:pPr>
        <w:rPr>
          <w:szCs w:val="21"/>
        </w:rPr>
      </w:pPr>
    </w:p>
    <w:p w:rsidR="004E16FB" w:rsidRPr="00375F21" w:rsidRDefault="004E16FB" w:rsidP="00890221">
      <w:pPr>
        <w:rPr>
          <w:color w:val="FF0000"/>
          <w:szCs w:val="21"/>
          <w:u w:val="single"/>
        </w:rPr>
      </w:pPr>
      <w:r w:rsidRPr="00375F21">
        <w:rPr>
          <w:rFonts w:hint="eastAsia"/>
          <w:color w:val="FF0000"/>
          <w:szCs w:val="21"/>
          <w:u w:val="single"/>
        </w:rPr>
        <w:t>可能需要电脑来完成的工作：</w:t>
      </w:r>
    </w:p>
    <w:p w:rsidR="00493DBF" w:rsidRDefault="004E16FB" w:rsidP="00890221">
      <w:pPr>
        <w:rPr>
          <w:szCs w:val="21"/>
        </w:rPr>
      </w:pPr>
      <w:r>
        <w:rPr>
          <w:rFonts w:hint="eastAsia"/>
          <w:szCs w:val="21"/>
        </w:rPr>
        <w:t>1.SEC</w:t>
      </w:r>
      <w:r>
        <w:rPr>
          <w:rFonts w:hint="eastAsia"/>
          <w:szCs w:val="21"/>
        </w:rPr>
        <w:t>的</w:t>
      </w:r>
      <w:r>
        <w:rPr>
          <w:rFonts w:hint="eastAsia"/>
          <w:szCs w:val="21"/>
        </w:rPr>
        <w:t>AAER</w:t>
      </w:r>
      <w:r>
        <w:rPr>
          <w:rFonts w:hint="eastAsia"/>
          <w:szCs w:val="21"/>
        </w:rPr>
        <w:t>的报告（有的链接指向的是</w:t>
      </w:r>
      <w:r>
        <w:rPr>
          <w:rFonts w:hint="eastAsia"/>
          <w:szCs w:val="21"/>
        </w:rPr>
        <w:t>pdf</w:t>
      </w:r>
      <w:r>
        <w:rPr>
          <w:rFonts w:hint="eastAsia"/>
          <w:szCs w:val="21"/>
        </w:rPr>
        <w:t>、有的是</w:t>
      </w:r>
      <w:r>
        <w:rPr>
          <w:rFonts w:hint="eastAsia"/>
          <w:szCs w:val="21"/>
        </w:rPr>
        <w:t>html</w:t>
      </w:r>
      <w:r>
        <w:rPr>
          <w:rFonts w:hint="eastAsia"/>
          <w:szCs w:val="21"/>
        </w:rPr>
        <w:t>）的下载及初步筛选（报告的</w:t>
      </w:r>
      <w:r>
        <w:rPr>
          <w:rFonts w:hint="eastAsia"/>
          <w:szCs w:val="21"/>
        </w:rPr>
        <w:t>Action</w:t>
      </w:r>
      <w:r>
        <w:rPr>
          <w:rFonts w:hint="eastAsia"/>
          <w:szCs w:val="21"/>
        </w:rPr>
        <w:t>部分是不是出现了公司名称，关键字：</w:t>
      </w:r>
      <w:r>
        <w:rPr>
          <w:rFonts w:hint="eastAsia"/>
          <w:szCs w:val="21"/>
        </w:rPr>
        <w:t>company</w:t>
      </w:r>
      <w:r>
        <w:rPr>
          <w:rFonts w:hint="eastAsia"/>
          <w:szCs w:val="21"/>
        </w:rPr>
        <w:t>、</w:t>
      </w:r>
      <w:r>
        <w:rPr>
          <w:rFonts w:hint="eastAsia"/>
          <w:szCs w:val="21"/>
        </w:rPr>
        <w:t>co,</w:t>
      </w:r>
      <w:r>
        <w:rPr>
          <w:rFonts w:hint="eastAsia"/>
          <w:szCs w:val="21"/>
        </w:rPr>
        <w:t>、</w:t>
      </w:r>
      <w:r>
        <w:rPr>
          <w:rFonts w:hint="eastAsia"/>
          <w:szCs w:val="21"/>
        </w:rPr>
        <w:t>Ltd.</w:t>
      </w:r>
      <w:r>
        <w:rPr>
          <w:rFonts w:hint="eastAsia"/>
          <w:szCs w:val="21"/>
        </w:rPr>
        <w:t>等），查找报告里面是不是有</w:t>
      </w:r>
      <w:r>
        <w:rPr>
          <w:rFonts w:hint="eastAsia"/>
          <w:szCs w:val="21"/>
        </w:rPr>
        <w:t>GAAP</w:t>
      </w:r>
      <w:r>
        <w:rPr>
          <w:rFonts w:hint="eastAsia"/>
          <w:szCs w:val="21"/>
        </w:rPr>
        <w:t>字样，保留有的。</w:t>
      </w:r>
    </w:p>
    <w:p w:rsidR="00493DBF" w:rsidRDefault="004E16FB" w:rsidP="00890221">
      <w:pPr>
        <w:rPr>
          <w:szCs w:val="21"/>
        </w:rPr>
      </w:pPr>
      <w:r>
        <w:rPr>
          <w:rFonts w:hint="eastAsia"/>
          <w:szCs w:val="21"/>
        </w:rPr>
        <w:t>2.</w:t>
      </w:r>
      <w:r>
        <w:rPr>
          <w:rFonts w:hint="eastAsia"/>
          <w:szCs w:val="21"/>
        </w:rPr>
        <w:t>证监会的行政处罚报告（全都是</w:t>
      </w:r>
      <w:r>
        <w:rPr>
          <w:rFonts w:hint="eastAsia"/>
          <w:szCs w:val="21"/>
        </w:rPr>
        <w:t>pdf</w:t>
      </w:r>
      <w:r>
        <w:rPr>
          <w:rFonts w:hint="eastAsia"/>
          <w:szCs w:val="21"/>
        </w:rPr>
        <w:t>）的下载及初步筛选（标题是否出现公司名称，关键字：有限、公司、集团、股份等），查找报告里面是不是有关键字：财务、年报、年度报告、虚增、虚报等，保留有任意一个的。</w:t>
      </w:r>
    </w:p>
    <w:p w:rsidR="004E16FB" w:rsidRDefault="004E16FB" w:rsidP="00890221">
      <w:pPr>
        <w:rPr>
          <w:szCs w:val="21"/>
        </w:rPr>
      </w:pPr>
      <w:r>
        <w:rPr>
          <w:szCs w:val="21"/>
        </w:rPr>
        <w:t>3.</w:t>
      </w:r>
      <w:r>
        <w:rPr>
          <w:rFonts w:hint="eastAsia"/>
          <w:szCs w:val="21"/>
        </w:rPr>
        <w:t>深圳证券交易所的处罚与处分记录的下载。</w:t>
      </w:r>
      <w:r w:rsidR="00375F21">
        <w:rPr>
          <w:rFonts w:hint="eastAsia"/>
          <w:szCs w:val="21"/>
        </w:rPr>
        <w:t>（手动来做应该也比较快）</w:t>
      </w:r>
    </w:p>
    <w:p w:rsidR="00375F21" w:rsidRDefault="004E16FB" w:rsidP="00890221">
      <w:pPr>
        <w:rPr>
          <w:rFonts w:hint="eastAsia"/>
          <w:szCs w:val="21"/>
        </w:rPr>
      </w:pPr>
      <w:r>
        <w:rPr>
          <w:szCs w:val="21"/>
        </w:rPr>
        <w:t>4.</w:t>
      </w:r>
      <w:r>
        <w:rPr>
          <w:rFonts w:hint="eastAsia"/>
          <w:szCs w:val="21"/>
        </w:rPr>
        <w:t>上海证券交易所的</w:t>
      </w:r>
      <w:r w:rsidR="00375F21">
        <w:rPr>
          <w:rFonts w:hint="eastAsia"/>
          <w:szCs w:val="21"/>
        </w:rPr>
        <w:t>处罚记录的下载。</w:t>
      </w:r>
      <w:r w:rsidR="00375F21">
        <w:rPr>
          <w:rFonts w:hint="eastAsia"/>
          <w:szCs w:val="21"/>
        </w:rPr>
        <w:t>（手动来做应该也比较快）</w:t>
      </w:r>
    </w:p>
    <w:p w:rsidR="00375F21" w:rsidRDefault="00375F21" w:rsidP="00890221">
      <w:pPr>
        <w:rPr>
          <w:szCs w:val="21"/>
        </w:rPr>
      </w:pPr>
    </w:p>
    <w:p w:rsidR="00375F21" w:rsidRPr="00375F21" w:rsidRDefault="00375F21" w:rsidP="00890221">
      <w:pPr>
        <w:rPr>
          <w:color w:val="FF0000"/>
          <w:szCs w:val="21"/>
          <w:u w:val="single"/>
        </w:rPr>
      </w:pPr>
      <w:r w:rsidRPr="00375F21">
        <w:rPr>
          <w:rFonts w:hint="eastAsia"/>
          <w:color w:val="FF0000"/>
          <w:szCs w:val="21"/>
          <w:u w:val="single"/>
        </w:rPr>
        <w:t>可能需要我手工完成的工作：</w:t>
      </w:r>
    </w:p>
    <w:p w:rsidR="00375F21" w:rsidRPr="00375F21" w:rsidRDefault="00375F21" w:rsidP="00375F21">
      <w:pPr>
        <w:pStyle w:val="a3"/>
        <w:numPr>
          <w:ilvl w:val="0"/>
          <w:numId w:val="6"/>
        </w:numPr>
        <w:ind w:firstLineChars="0"/>
        <w:rPr>
          <w:szCs w:val="21"/>
        </w:rPr>
      </w:pPr>
      <w:r w:rsidRPr="00375F21">
        <w:rPr>
          <w:rFonts w:hint="eastAsia"/>
          <w:szCs w:val="21"/>
        </w:rPr>
        <w:t>分析下载的报告是不是满足要求（有目标公司、财务造假、非</w:t>
      </w:r>
      <w:r w:rsidRPr="00375F21">
        <w:rPr>
          <w:rFonts w:hint="eastAsia"/>
          <w:szCs w:val="21"/>
        </w:rPr>
        <w:t>IPO</w:t>
      </w:r>
      <w:r w:rsidRPr="00375F21">
        <w:rPr>
          <w:rFonts w:hint="eastAsia"/>
          <w:szCs w:val="21"/>
        </w:rPr>
        <w:t>）</w:t>
      </w:r>
    </w:p>
    <w:p w:rsidR="00375F21" w:rsidRPr="00375F21" w:rsidRDefault="00375F21" w:rsidP="00375F21">
      <w:pPr>
        <w:pStyle w:val="a3"/>
        <w:numPr>
          <w:ilvl w:val="0"/>
          <w:numId w:val="6"/>
        </w:numPr>
        <w:ind w:firstLineChars="0"/>
        <w:rPr>
          <w:rFonts w:hint="eastAsia"/>
          <w:szCs w:val="21"/>
        </w:rPr>
      </w:pPr>
      <w:r>
        <w:rPr>
          <w:rFonts w:hint="eastAsia"/>
          <w:szCs w:val="21"/>
        </w:rPr>
        <w:t>寻找第一次造假的年报年份（要排除掉季报造假之后更正了的），确定所需数据的年报的年份</w:t>
      </w:r>
    </w:p>
    <w:p w:rsidR="00375F21" w:rsidRDefault="00375F21" w:rsidP="00890221">
      <w:pPr>
        <w:rPr>
          <w:szCs w:val="21"/>
        </w:rPr>
      </w:pPr>
    </w:p>
    <w:p w:rsidR="00375F21" w:rsidRDefault="00375F21" w:rsidP="00890221">
      <w:pPr>
        <w:rPr>
          <w:rFonts w:hint="eastAsia"/>
          <w:szCs w:val="21"/>
        </w:rPr>
      </w:pPr>
    </w:p>
    <w:p w:rsidR="00493DBF" w:rsidRDefault="00493DBF" w:rsidP="00890221">
      <w:pPr>
        <w:rPr>
          <w:szCs w:val="21"/>
        </w:rPr>
      </w:pPr>
      <w:r>
        <w:rPr>
          <w:rFonts w:hint="eastAsia"/>
          <w:szCs w:val="21"/>
        </w:rPr>
        <w:t>PS</w:t>
      </w:r>
      <w:r>
        <w:rPr>
          <w:rFonts w:hint="eastAsia"/>
          <w:szCs w:val="21"/>
        </w:rPr>
        <w:t>：我觉得是不是也可以联系一下这些论文的作者，发个</w:t>
      </w:r>
      <w:r>
        <w:rPr>
          <w:rFonts w:hint="eastAsia"/>
          <w:szCs w:val="21"/>
        </w:rPr>
        <w:t>email</w:t>
      </w:r>
      <w:r>
        <w:rPr>
          <w:rFonts w:hint="eastAsia"/>
          <w:szCs w:val="21"/>
        </w:rPr>
        <w:t>沟通一下，看看教授会不会给我他们的数据集。引文</w:t>
      </w:r>
      <w:r>
        <w:rPr>
          <w:rFonts w:hint="eastAsia"/>
          <w:szCs w:val="21"/>
        </w:rPr>
        <w:t>[34]</w:t>
      </w:r>
      <w:r>
        <w:rPr>
          <w:rFonts w:hint="eastAsia"/>
          <w:szCs w:val="21"/>
        </w:rPr>
        <w:t>的作者</w:t>
      </w:r>
      <w:r w:rsidRPr="00493DBF">
        <w:rPr>
          <w:szCs w:val="21"/>
        </w:rPr>
        <w:t xml:space="preserve">Patricia M. </w:t>
      </w:r>
      <w:proofErr w:type="spellStart"/>
      <w:r w:rsidRPr="00493DBF">
        <w:rPr>
          <w:szCs w:val="21"/>
        </w:rPr>
        <w:t>Dechow</w:t>
      </w:r>
      <w:proofErr w:type="spellEnd"/>
      <w:r>
        <w:rPr>
          <w:rFonts w:hint="eastAsia"/>
          <w:szCs w:val="21"/>
        </w:rPr>
        <w:t>是伯克利的教授，然后在伯克利这位教授</w:t>
      </w:r>
      <w:r w:rsidR="00910477">
        <w:rPr>
          <w:rFonts w:hint="eastAsia"/>
          <w:szCs w:val="21"/>
        </w:rPr>
        <w:t>的老版本</w:t>
      </w:r>
      <w:r>
        <w:rPr>
          <w:rFonts w:hint="eastAsia"/>
          <w:szCs w:val="21"/>
        </w:rPr>
        <w:t>介绍页面里面有</w:t>
      </w:r>
      <w:r>
        <w:rPr>
          <w:rFonts w:hint="eastAsia"/>
          <w:szCs w:val="21"/>
        </w:rPr>
        <w:t>AAER</w:t>
      </w:r>
      <w:r>
        <w:rPr>
          <w:szCs w:val="21"/>
        </w:rPr>
        <w:t xml:space="preserve"> </w:t>
      </w:r>
      <w:r>
        <w:rPr>
          <w:rFonts w:hint="eastAsia"/>
          <w:szCs w:val="21"/>
        </w:rPr>
        <w:t>data</w:t>
      </w:r>
      <w:r>
        <w:rPr>
          <w:rFonts w:hint="eastAsia"/>
          <w:szCs w:val="21"/>
        </w:rPr>
        <w:t>的部分：</w:t>
      </w:r>
    </w:p>
    <w:p w:rsidR="00493DBF" w:rsidRDefault="00493DBF" w:rsidP="00890221">
      <w:pPr>
        <w:rPr>
          <w:szCs w:val="21"/>
        </w:rPr>
      </w:pPr>
      <w:hyperlink r:id="rId36" w:history="1">
        <w:r w:rsidRPr="00CA2AD3">
          <w:rPr>
            <w:rStyle w:val="a4"/>
            <w:szCs w:val="21"/>
          </w:rPr>
          <w:t>http://faculty.haas.berkeley.edu/patricia_dechow/aaer.html</w:t>
        </w:r>
      </w:hyperlink>
    </w:p>
    <w:p w:rsidR="00493DBF" w:rsidRPr="00493DBF" w:rsidRDefault="00493DBF" w:rsidP="00890221">
      <w:pPr>
        <w:rPr>
          <w:rFonts w:hint="eastAsia"/>
          <w:szCs w:val="21"/>
        </w:rPr>
      </w:pPr>
      <w:r>
        <w:rPr>
          <w:rFonts w:hint="eastAsia"/>
          <w:szCs w:val="21"/>
        </w:rPr>
        <w:t>但是这个页面的链接都点不开了，我想，如果有必要的话，是不是能给这位教授发一封邮件，我觉得教授既然以前做了这个页面，可能会愿意提供这个</w:t>
      </w:r>
      <w:r>
        <w:rPr>
          <w:rFonts w:hint="eastAsia"/>
          <w:szCs w:val="21"/>
        </w:rPr>
        <w:t>dataset</w:t>
      </w:r>
      <w:r>
        <w:rPr>
          <w:rFonts w:hint="eastAsia"/>
          <w:szCs w:val="21"/>
        </w:rPr>
        <w:t>。</w:t>
      </w:r>
    </w:p>
    <w:sectPr w:rsidR="00493DBF" w:rsidRPr="00493D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24B54"/>
    <w:multiLevelType w:val="hybridMultilevel"/>
    <w:tmpl w:val="E8EAF472"/>
    <w:lvl w:ilvl="0" w:tplc="44FCF98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48E07B61"/>
    <w:multiLevelType w:val="hybridMultilevel"/>
    <w:tmpl w:val="00CCF36A"/>
    <w:lvl w:ilvl="0" w:tplc="A08450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810FC0"/>
    <w:multiLevelType w:val="hybridMultilevel"/>
    <w:tmpl w:val="D0E6C7DA"/>
    <w:lvl w:ilvl="0" w:tplc="35CEA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052B19"/>
    <w:multiLevelType w:val="hybridMultilevel"/>
    <w:tmpl w:val="17B82CF0"/>
    <w:lvl w:ilvl="0" w:tplc="6792E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ED7227"/>
    <w:multiLevelType w:val="hybridMultilevel"/>
    <w:tmpl w:val="9A4CC744"/>
    <w:lvl w:ilvl="0" w:tplc="1E34235E">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552248"/>
    <w:multiLevelType w:val="hybridMultilevel"/>
    <w:tmpl w:val="5C86E36E"/>
    <w:lvl w:ilvl="0" w:tplc="E8A23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B6"/>
    <w:rsid w:val="00045CB6"/>
    <w:rsid w:val="00105046"/>
    <w:rsid w:val="0011506C"/>
    <w:rsid w:val="00151AF1"/>
    <w:rsid w:val="001E1307"/>
    <w:rsid w:val="002D3CC5"/>
    <w:rsid w:val="003167A6"/>
    <w:rsid w:val="00375F21"/>
    <w:rsid w:val="003D22D6"/>
    <w:rsid w:val="003D3684"/>
    <w:rsid w:val="003F4B1A"/>
    <w:rsid w:val="00446C4F"/>
    <w:rsid w:val="00452882"/>
    <w:rsid w:val="00493DBF"/>
    <w:rsid w:val="004E16FB"/>
    <w:rsid w:val="004F2EE0"/>
    <w:rsid w:val="00547308"/>
    <w:rsid w:val="00620AF6"/>
    <w:rsid w:val="00631192"/>
    <w:rsid w:val="006328C5"/>
    <w:rsid w:val="006C433B"/>
    <w:rsid w:val="00890221"/>
    <w:rsid w:val="00910477"/>
    <w:rsid w:val="00943D9B"/>
    <w:rsid w:val="009B4994"/>
    <w:rsid w:val="009E39A6"/>
    <w:rsid w:val="009E44EA"/>
    <w:rsid w:val="00A0670E"/>
    <w:rsid w:val="00AB44A0"/>
    <w:rsid w:val="00B64D2F"/>
    <w:rsid w:val="00BD25AF"/>
    <w:rsid w:val="00CD1D2C"/>
    <w:rsid w:val="00D03EE9"/>
    <w:rsid w:val="00D3015A"/>
    <w:rsid w:val="00DF1D80"/>
    <w:rsid w:val="00E23BEB"/>
    <w:rsid w:val="00FC14D9"/>
    <w:rsid w:val="00FD3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E6101-C599-4F56-9106-1CB25F9C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0AF6"/>
    <w:pPr>
      <w:ind w:firstLineChars="200" w:firstLine="420"/>
    </w:pPr>
  </w:style>
  <w:style w:type="character" w:styleId="a4">
    <w:name w:val="Hyperlink"/>
    <w:basedOn w:val="a0"/>
    <w:uiPriority w:val="99"/>
    <w:unhideWhenUsed/>
    <w:rsid w:val="00620A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65264">
      <w:bodyDiv w:val="1"/>
      <w:marLeft w:val="0"/>
      <w:marRight w:val="0"/>
      <w:marTop w:val="0"/>
      <w:marBottom w:val="0"/>
      <w:divBdr>
        <w:top w:val="none" w:sz="0" w:space="0" w:color="auto"/>
        <w:left w:val="none" w:sz="0" w:space="0" w:color="auto"/>
        <w:bottom w:val="none" w:sz="0" w:space="0" w:color="auto"/>
        <w:right w:val="none" w:sz="0" w:space="0" w:color="auto"/>
      </w:divBdr>
      <w:divsChild>
        <w:div w:id="137188054">
          <w:marLeft w:val="0"/>
          <w:marRight w:val="0"/>
          <w:marTop w:val="0"/>
          <w:marBottom w:val="0"/>
          <w:divBdr>
            <w:top w:val="single" w:sz="6" w:space="10" w:color="414141"/>
            <w:left w:val="single" w:sz="6" w:space="11" w:color="414141"/>
            <w:bottom w:val="single" w:sz="6" w:space="0" w:color="414141"/>
            <w:right w:val="single" w:sz="6" w:space="22" w:color="414141"/>
          </w:divBdr>
        </w:div>
        <w:div w:id="145169748">
          <w:marLeft w:val="0"/>
          <w:marRight w:val="0"/>
          <w:marTop w:val="0"/>
          <w:marBottom w:val="0"/>
          <w:divBdr>
            <w:top w:val="single" w:sz="6" w:space="10" w:color="414141"/>
            <w:left w:val="single" w:sz="6" w:space="11" w:color="414141"/>
            <w:bottom w:val="single" w:sz="6" w:space="0" w:color="414141"/>
            <w:right w:val="single" w:sz="6" w:space="22" w:color="414141"/>
          </w:divBdr>
        </w:div>
        <w:div w:id="929391678">
          <w:marLeft w:val="0"/>
          <w:marRight w:val="0"/>
          <w:marTop w:val="0"/>
          <w:marBottom w:val="0"/>
          <w:divBdr>
            <w:top w:val="single" w:sz="6" w:space="10" w:color="414141"/>
            <w:left w:val="single" w:sz="6" w:space="11" w:color="414141"/>
            <w:bottom w:val="single" w:sz="6" w:space="0" w:color="414141"/>
            <w:right w:val="single" w:sz="6" w:space="22" w:color="414141"/>
          </w:divBdr>
        </w:div>
        <w:div w:id="1071392444">
          <w:marLeft w:val="0"/>
          <w:marRight w:val="0"/>
          <w:marTop w:val="0"/>
          <w:marBottom w:val="0"/>
          <w:divBdr>
            <w:top w:val="single" w:sz="6" w:space="10" w:color="414141"/>
            <w:left w:val="single" w:sz="6" w:space="11" w:color="414141"/>
            <w:bottom w:val="single" w:sz="6" w:space="0" w:color="414141"/>
            <w:right w:val="single" w:sz="6" w:space="22" w:color="414141"/>
          </w:divBdr>
        </w:div>
      </w:divsChild>
    </w:div>
    <w:div w:id="114709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c.gov/divisions/enforce/friactions/friactions2014.shtml" TargetMode="External"/><Relationship Id="rId13" Type="http://schemas.openxmlformats.org/officeDocument/2006/relationships/hyperlink" Target="http://www.reuters.com/finance/global-market-data"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src.gov.cn/pub/zjhpublic/G00306212/201801/t20180130_333361.htm" TargetMode="External"/><Relationship Id="rId20" Type="http://schemas.openxmlformats.org/officeDocument/2006/relationships/hyperlink" Target="http://www.szse.cn/main/disclosure/bulliten/cxda/cfcfj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sec.gov/divisions/enforce/friactions.shtml" TargetMode="External"/><Relationship Id="rId11" Type="http://schemas.openxmlformats.org/officeDocument/2006/relationships/hyperlink" Target="https://www.sec.gov/litigation/admin/2014/34-73839.pdf" TargetMode="External"/><Relationship Id="rId24" Type="http://schemas.openxmlformats.org/officeDocument/2006/relationships/hyperlink" Target="http://www.sse.com.cn/disclosure/credibility/supervision/measures/"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faculty.haas.berkeley.edu/patricia_dechow/aaer.htm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src.gov.cn/pub/zjhpublic/"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709A-7655-4EC8-9C46-2F819200D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12</Pages>
  <Words>753</Words>
  <Characters>4294</Characters>
  <Application>Microsoft Office Word</Application>
  <DocSecurity>0</DocSecurity>
  <Lines>35</Lines>
  <Paragraphs>10</Paragraphs>
  <ScaleCrop>false</ScaleCrop>
  <Company/>
  <LinksUpToDate>false</LinksUpToDate>
  <CharactersWithSpaces>5037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Luofeng Zhou</dc:creator>
  <cp:keywords/>
  <dc:description/>
  <cp:lastModifiedBy>Luofeng Zhou</cp:lastModifiedBy>
  <cp:revision>8</cp:revision>
  <dcterms:created xsi:type="dcterms:W3CDTF">2018-02-03T03:57:00Z</dcterms:created>
  <dcterms:modified xsi:type="dcterms:W3CDTF">2018-02-03T15:00:00Z</dcterms:modified>
</cp:coreProperties>
</file>