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C" w:rsidRDefault="00C7134C">
      <w:r>
        <w:rPr>
          <w:rFonts w:hint="eastAsia"/>
        </w:rPr>
        <w:t>韩老师，</w:t>
      </w:r>
      <w:r w:rsidRPr="00C7134C">
        <w:rPr>
          <w:rFonts w:hint="eastAsia"/>
        </w:rPr>
        <w:t>您之前提出的三个问题我都思考过了：</w:t>
      </w:r>
    </w:p>
    <w:p w:rsidR="00C7134C" w:rsidRDefault="00C7134C" w:rsidP="00C7134C">
      <w:pPr>
        <w:pStyle w:val="a3"/>
        <w:numPr>
          <w:ilvl w:val="0"/>
          <w:numId w:val="1"/>
        </w:numPr>
        <w:ind w:firstLineChars="0"/>
      </w:pPr>
      <w:r w:rsidRPr="00C7134C">
        <w:rPr>
          <w:rFonts w:hint="eastAsia"/>
        </w:rPr>
        <w:t>首先，我觉得研究目标就定为财务造假行为；</w:t>
      </w:r>
    </w:p>
    <w:p w:rsidR="00C7134C" w:rsidRDefault="00C7134C" w:rsidP="00C7134C">
      <w:pPr>
        <w:pStyle w:val="a3"/>
        <w:numPr>
          <w:ilvl w:val="0"/>
          <w:numId w:val="1"/>
        </w:numPr>
        <w:ind w:firstLineChars="0"/>
      </w:pPr>
      <w:r w:rsidRPr="00C7134C">
        <w:rPr>
          <w:rFonts w:hint="eastAsia"/>
        </w:rPr>
        <w:t>其次，这个过程主要由权威机构来认定，比如美国的</w:t>
      </w:r>
      <w:r w:rsidRPr="00C7134C">
        <w:rPr>
          <w:rFonts w:hint="eastAsia"/>
        </w:rPr>
        <w:t>SEC</w:t>
      </w:r>
      <w:r w:rsidRPr="00C7134C">
        <w:rPr>
          <w:rFonts w:hint="eastAsia"/>
        </w:rPr>
        <w:t>的</w:t>
      </w:r>
      <w:r w:rsidRPr="00C7134C">
        <w:rPr>
          <w:rFonts w:hint="eastAsia"/>
        </w:rPr>
        <w:t>AAER</w:t>
      </w:r>
      <w:r w:rsidRPr="00C7134C">
        <w:rPr>
          <w:rFonts w:hint="eastAsia"/>
        </w:rPr>
        <w:t>、中国的证监会处罚和沪深两市的处罚；</w:t>
      </w:r>
    </w:p>
    <w:p w:rsidR="00D46973" w:rsidRDefault="00C7134C" w:rsidP="00C7134C">
      <w:pPr>
        <w:pStyle w:val="a3"/>
        <w:numPr>
          <w:ilvl w:val="0"/>
          <w:numId w:val="1"/>
        </w:numPr>
        <w:ind w:firstLineChars="0"/>
      </w:pPr>
      <w:r w:rsidRPr="00C7134C">
        <w:rPr>
          <w:rFonts w:hint="eastAsia"/>
        </w:rPr>
        <w:t>最后，我并没</w:t>
      </w:r>
      <w:r>
        <w:rPr>
          <w:rFonts w:hint="eastAsia"/>
        </w:rPr>
        <w:t>有能找到别人的数据集，想要获取可能只能通过电子邮件联系通讯作者；</w:t>
      </w:r>
      <w:r w:rsidRPr="00C7134C">
        <w:rPr>
          <w:rFonts w:hint="eastAsia"/>
        </w:rPr>
        <w:t>如果是自己来筛选数据，我在参考了那篇</w:t>
      </w:r>
      <w:r>
        <w:rPr>
          <w:rFonts w:hint="eastAsia"/>
        </w:rPr>
        <w:t>20</w:t>
      </w:r>
      <w:r w:rsidRPr="00C7134C">
        <w:rPr>
          <w:rFonts w:hint="eastAsia"/>
        </w:rPr>
        <w:t>17</w:t>
      </w:r>
      <w:r w:rsidRPr="00C7134C">
        <w:rPr>
          <w:rFonts w:hint="eastAsia"/>
        </w:rPr>
        <w:t>年的英文论文以及其引用的所有有关中国数据分析的论文之后，给出了数据收集的具体方法，保存在“数据收集方法</w:t>
      </w:r>
      <w:r w:rsidRPr="00C7134C">
        <w:rPr>
          <w:rFonts w:hint="eastAsia"/>
        </w:rPr>
        <w:t>.</w:t>
      </w:r>
      <w:proofErr w:type="spellStart"/>
      <w:r w:rsidRPr="00C7134C">
        <w:rPr>
          <w:rFonts w:hint="eastAsia"/>
        </w:rPr>
        <w:t>docx</w:t>
      </w:r>
      <w:proofErr w:type="spellEnd"/>
      <w:r w:rsidRPr="00C7134C">
        <w:rPr>
          <w:rFonts w:hint="eastAsia"/>
        </w:rPr>
        <w:t>”这个文件里面，里面还包括了进一步阅读参考文献的数据收集方法部分。</w:t>
      </w:r>
    </w:p>
    <w:p w:rsidR="00C7134C" w:rsidRDefault="00C7134C" w:rsidP="00C7134C">
      <w:pPr>
        <w:rPr>
          <w:rFonts w:hint="eastAsia"/>
        </w:rPr>
      </w:pPr>
      <w:r>
        <w:rPr>
          <w:rFonts w:hint="eastAsia"/>
        </w:rPr>
        <w:t>请韩老师帮忙看一下数据收集方法是否需要改进以及确定一下哪些部分需要我手工来做哪些部分能够直接让电脑来做，谢谢！</w:t>
      </w:r>
      <w:bookmarkStart w:id="0" w:name="_GoBack"/>
      <w:bookmarkEnd w:id="0"/>
    </w:p>
    <w:sectPr w:rsidR="00C713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4431A"/>
    <w:multiLevelType w:val="hybridMultilevel"/>
    <w:tmpl w:val="54BC315C"/>
    <w:lvl w:ilvl="0" w:tplc="2A98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FA"/>
    <w:rsid w:val="008312FA"/>
    <w:rsid w:val="00C7134C"/>
    <w:rsid w:val="00D4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1818C-BB2C-49D8-8F76-DD0F45D6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13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2</cp:revision>
  <dcterms:created xsi:type="dcterms:W3CDTF">2018-02-03T15:08:00Z</dcterms:created>
  <dcterms:modified xsi:type="dcterms:W3CDTF">2018-02-03T15:10:00Z</dcterms:modified>
</cp:coreProperties>
</file>