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972BD1F">
      <w:pPr>
        <w:pStyle w:val="style0"/>
        <w:rPr/>
      </w:pPr>
      <w:bookmarkStart w:id="0" w:name="_GoBack"/>
      <w:bookmarkEnd w:id="0"/>
      <w:r>
        <w:t>好的，基于你“零基础、商用交付、离线运行”的核心诉求，最终的技术栈组合如下：</w:t>
      </w:r>
    </w:p>
    <w:p w14:paraId="C4B96379">
      <w:pPr>
        <w:pStyle w:val="style0"/>
        <w:rPr/>
      </w:pPr>
    </w:p>
    <w:p w14:paraId="18A2EE3E">
      <w:pPr>
        <w:pStyle w:val="style0"/>
        <w:rPr/>
      </w:pPr>
      <w:r>
        <w:t>---</w:t>
      </w:r>
    </w:p>
    <w:p w14:paraId="49EA72B3">
      <w:pPr>
        <w:pStyle w:val="style0"/>
        <w:rPr/>
      </w:pPr>
    </w:p>
    <w:p w14:paraId="F1252123">
      <w:pPr>
        <w:pStyle w:val="style0"/>
        <w:rPr/>
      </w:pPr>
      <w:r>
        <w:t>「云篆」项目最终技术栈</w:t>
      </w:r>
    </w:p>
    <w:p w14:paraId="50CA6D96">
      <w:pPr>
        <w:pStyle w:val="style0"/>
        <w:rPr/>
      </w:pPr>
    </w:p>
    <w:p w14:paraId="DC820C07">
      <w:pPr>
        <w:pStyle w:val="style0"/>
        <w:rPr/>
      </w:pPr>
      <w:r>
        <w:t>层级 技术选型 用途</w:t>
      </w:r>
    </w:p>
    <w:p w14:paraId="9D40EA1A">
      <w:pPr>
        <w:pStyle w:val="style0"/>
        <w:rPr/>
      </w:pPr>
      <w:r>
        <w:t>应用载体 单文件 HTML + 内嵌 CSS + 内联 JavaScript 实现所有交互、动画、数据分发，一个文件即整个产品</w:t>
      </w:r>
    </w:p>
    <w:p w14:paraId="3011EB45">
      <w:pPr>
        <w:pStyle w:val="style0"/>
        <w:rPr/>
      </w:pPr>
      <w:r>
        <w:t>开发环境 Cursor / Windsurf（AI编程助手） 通过自然语言对话，由 AI 生成、调试、整合全部代码</w:t>
      </w:r>
    </w:p>
    <w:p w14:paraId="BF4B835D">
      <w:pPr>
        <w:pStyle w:val="style0"/>
        <w:rPr/>
      </w:pPr>
      <w:r>
        <w:t>视觉资产 Figma / Canva（基础设计） + 可选 AI 绘图（Midjourney/DALL·E） 产出罗盘纹样、令牌底纹、竹简背景等关键古风素材，以图片引入 HTML</w:t>
      </w:r>
    </w:p>
    <w:p w14:paraId="35038A11">
      <w:pPr>
        <w:pStyle w:val="style0"/>
        <w:rPr/>
      </w:pPr>
      <w:r>
        <w:t>部署方式 本地文件 / 静态服务器 双击即运行，或部署至 GitHub Pages / 七牛云对象存储，用于微信传播或路演展示</w:t>
      </w:r>
    </w:p>
    <w:p w14:paraId="79B85324">
      <w:pPr>
        <w:pStyle w:val="style0"/>
        <w:rPr/>
      </w:pPr>
    </w:p>
    <w:p w14:paraId="4A276659">
      <w:pPr>
        <w:pStyle w:val="style0"/>
        <w:rPr/>
      </w:pPr>
      <w:r>
        <w:t>---</w:t>
      </w:r>
    </w:p>
    <w:p w14:paraId="5BE4BFBA">
      <w:pPr>
        <w:pStyle w:val="style0"/>
        <w:rPr/>
      </w:pPr>
    </w:p>
    <w:p w14:paraId="1CFE1D0C">
      <w:pPr>
        <w:pStyle w:val="style0"/>
        <w:rPr/>
      </w:pPr>
      <w:r>
        <w:t>为什么这个组合是你的最优解？</w:t>
      </w:r>
    </w:p>
    <w:p w14:paraId="AB9C6578">
      <w:pPr>
        <w:pStyle w:val="style0"/>
        <w:rPr/>
      </w:pPr>
    </w:p>
    <w:p w14:paraId="D5423D5F">
      <w:pPr>
        <w:pStyle w:val="style0"/>
        <w:rPr/>
      </w:pPr>
      <w:r>
        <w:t>1. 完全匹配PRD硬性要求</w:t>
      </w:r>
    </w:p>
    <w:p w14:paraId="9085FE5A">
      <w:pPr>
        <w:pStyle w:val="style0"/>
        <w:rPr/>
      </w:pPr>
      <w:r>
        <w:t xml:space="preserve">      PRD 明确要求“单文件 HTML，零外部依赖，双击即运行于最新浏览器”。HTML/CSS/JS 是唯一能同时满足离线、无网络、跨平台、零安装的技术载体。</w:t>
      </w:r>
    </w:p>
    <w:p w14:paraId="8471CEC3">
      <w:pPr>
        <w:pStyle w:val="style0"/>
        <w:rPr/>
      </w:pPr>
      <w:r>
        <w:t>2. AI 编程助手抹平技术门槛</w:t>
      </w:r>
    </w:p>
    <w:p w14:paraId="27EED3E7">
      <w:pPr>
        <w:pStyle w:val="style0"/>
        <w:rPr/>
      </w:pPr>
      <w:r>
        <w:t xml:space="preserve">      你不用学习 document.querySelector、CSS keyframes 或 JSON 操作。</w:t>
      </w:r>
    </w:p>
    <w:p w14:paraId="EA2A84A2">
      <w:pPr>
        <w:pStyle w:val="style0"/>
        <w:rPr/>
      </w:pPr>
      <w:r>
        <w:t xml:space="preserve">      你只需将《云篆PRD》逐节喂给 Cursor，并用人话指挥：</w:t>
      </w:r>
    </w:p>
    <w:p w14:paraId="DA6AB28D">
      <w:pPr>
        <w:pStyle w:val="style0"/>
        <w:rPr/>
      </w:pPr>
      <w:r>
        <w:t xml:space="preserve">      “现在实现‘启卦’的粒子消散效果，20个金色光点随机方向飞出，0.8秒淡出。”</w:t>
      </w:r>
    </w:p>
    <w:p w14:paraId="4096EEBD">
      <w:pPr>
        <w:pStyle w:val="style0"/>
        <w:rPr/>
      </w:pPr>
      <w:r>
        <w:t xml:space="preserve">      AI 会直接写出能跑的代码。报错了？截图红字给它，它修。</w:t>
      </w:r>
    </w:p>
    <w:p w14:paraId="8A06F658">
      <w:pPr>
        <w:pStyle w:val="style0"/>
        <w:rPr/>
      </w:pPr>
      <w:r>
        <w:t>3. 设计工具产出“美术定稿”，绕过手写CSS/SVG</w:t>
      </w:r>
    </w:p>
    <w:p w14:paraId="71C16DA4">
      <w:pPr>
        <w:pStyle w:val="style0"/>
        <w:rPr/>
      </w:pPr>
      <w:r>
        <w:t xml:space="preserve">      你PRD中要求的“暗金八卦罗盘”“云篆令牌边框”“仿古竹简纤维纹理”，纯 CSS 手写极难出仙道飘逸感。</w:t>
      </w:r>
    </w:p>
    <w:p w14:paraId="EA5D69BD">
      <w:pPr>
        <w:pStyle w:val="style0"/>
        <w:rPr/>
      </w:pPr>
      <w:r>
        <w:t xml:space="preserve">      用 Canva/Figma 拖拽生成，或用 Midjourney 生成素材图，让 AI 代码直接引用 luopan.png、card-bg.png，效果碾压代码硬画。</w:t>
      </w:r>
    </w:p>
    <w:p w14:paraId="2D667ED2">
      <w:pPr>
        <w:pStyle w:val="style0"/>
        <w:rPr/>
      </w:pPr>
      <w:r>
        <w:t>4. 商用交付最轻便</w:t>
      </w:r>
    </w:p>
    <w:p w14:paraId="79B270C1">
      <w:pPr>
        <w:pStyle w:val="style0"/>
        <w:rPr/>
      </w:pPr>
      <w:r>
        <w:t xml:space="preserve">      最终产物就是一个 .html 文件，可放在 U 盘、AirDrop、微信发送，或上传到 GitHub Pages 生成一个链接。投资人、合作方无需安装任何软件，打开即见产品全貌。</w:t>
      </w:r>
    </w:p>
    <w:p w14:paraId="DC000402">
      <w:pPr>
        <w:pStyle w:val="style0"/>
        <w:rPr/>
      </w:pPr>
    </w:p>
    <w:p w14:paraId="5A2B3465">
      <w:pPr>
        <w:pStyle w:val="style0"/>
        <w:rPr/>
      </w:pPr>
      <w:r>
        <w:t>---</w:t>
      </w:r>
    </w:p>
    <w:p w14:paraId="9CD72376">
      <w:pPr>
        <w:pStyle w:val="style0"/>
        <w:rPr/>
      </w:pPr>
    </w:p>
    <w:p w14:paraId="371FFCDA">
      <w:pPr>
        <w:pStyle w:val="style0"/>
        <w:rPr/>
      </w:pPr>
      <w:r>
        <w:t>你的终极执行公式</w:t>
      </w:r>
    </w:p>
    <w:p w14:paraId="BC29171F">
      <w:pPr>
        <w:pStyle w:val="style0"/>
        <w:rPr/>
      </w:pPr>
    </w:p>
    <w:p w14:paraId="230908E5">
      <w:pPr>
        <w:pStyle w:val="style0"/>
        <w:rPr/>
      </w:pPr>
      <w:r>
        <w:t>“你的PRD（剧本） + Cursor（开发团队） + 几张古风素材图（美术组） = 可直接路演的云篆HTML”</w:t>
      </w:r>
    </w:p>
    <w:p w14:paraId="C22F4CFE">
      <w:pPr>
        <w:pStyle w:val="style0"/>
        <w:rPr/>
      </w:pPr>
    </w:p>
    <w:p w14:paraId="1960D1D9">
      <w:pPr>
        <w:pStyle w:val="style0"/>
        <w:rPr/>
      </w:pPr>
      <w:r>
        <w:t>无需学习前端、无需配置环境。你最大的工作就是审查效果与精准对AI提修改要求，直到视觉与交互完全吻合PRD中的“玄秘道术 × 飘逸仙道”气质。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713</Words>
  <Characters>933</Characters>
  <Application>WPS Office</Application>
  <Paragraphs>36</Paragraphs>
  <CharactersWithSpaces>1054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2026-05-22T06:34:49Z</dcterms:created>
  <dc:creator>PTP-AN10</dc:creator>
  <lastModifiedBy>PTP-AN10</lastModifiedBy>
  <dcterms:modified xsi:type="dcterms:W3CDTF">2026-05-22T06:34:58Z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3667745d7308490eb82be4985b44e7f9_21</vt:lpwstr>
  </property>
</Properties>
</file>