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5DEC" w:rsidRDefault="009C5DEC">
      <w:pPr>
        <w:rPr>
          <w:b/>
          <w:bCs/>
          <w:sz w:val="40"/>
          <w:szCs w:val="40"/>
        </w:rPr>
      </w:pPr>
      <w:r>
        <w:br w:type="page"/>
      </w:r>
    </w:p>
    <w:p w:rsidR="00FE0689" w:rsidRDefault="00216BB8">
      <w:pPr>
        <w:pStyle w:val="Title"/>
      </w:pPr>
      <w:r>
        <w:t>GOVERNMENTCOLLEGEOFENGINEERING</w:t>
      </w:r>
      <w:r>
        <w:rPr>
          <w:spacing w:val="-2"/>
        </w:rPr>
        <w:t>ERODE</w:t>
      </w:r>
    </w:p>
    <w:p w:rsidR="00FE0689" w:rsidRDefault="00FE0689">
      <w:pPr>
        <w:pStyle w:val="BodyText"/>
        <w:rPr>
          <w:b/>
          <w:sz w:val="20"/>
        </w:rPr>
      </w:pPr>
    </w:p>
    <w:p w:rsidR="00FE0689" w:rsidRDefault="00216BB8">
      <w:pPr>
        <w:pStyle w:val="BodyText"/>
        <w:spacing w:before="5"/>
        <w:rPr>
          <w:b/>
          <w:sz w:val="15"/>
        </w:rPr>
      </w:pPr>
      <w:r>
        <w:rPr>
          <w:noProof/>
          <w:lang w:bidi="ta-IN"/>
        </w:rPr>
        <w:drawing>
          <wp:anchor distT="0" distB="0" distL="0" distR="0" simplePos="0" relativeHeight="487587840" behindDoc="1" locked="0" layoutInCell="1" allowOverlap="1">
            <wp:simplePos x="0" y="0"/>
            <wp:positionH relativeFrom="page">
              <wp:posOffset>1963810</wp:posOffset>
            </wp:positionH>
            <wp:positionV relativeFrom="paragraph">
              <wp:posOffset>128307</wp:posOffset>
            </wp:positionV>
            <wp:extent cx="3686581" cy="624458"/>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3686581" cy="624458"/>
                    </a:xfrm>
                    <a:prstGeom prst="rect">
                      <a:avLst/>
                    </a:prstGeom>
                  </pic:spPr>
                </pic:pic>
              </a:graphicData>
            </a:graphic>
          </wp:anchor>
        </w:drawing>
      </w:r>
    </w:p>
    <w:p w:rsidR="00FE0689" w:rsidRDefault="00FE0689">
      <w:pPr>
        <w:pStyle w:val="BodyText"/>
        <w:rPr>
          <w:b/>
          <w:sz w:val="44"/>
        </w:rPr>
      </w:pPr>
    </w:p>
    <w:p w:rsidR="00FE0689" w:rsidRDefault="00FE0689">
      <w:pPr>
        <w:pStyle w:val="BodyText"/>
        <w:spacing w:before="3"/>
        <w:rPr>
          <w:b/>
          <w:sz w:val="51"/>
        </w:rPr>
      </w:pPr>
    </w:p>
    <w:p w:rsidR="00FE0689" w:rsidRDefault="00216BB8">
      <w:pPr>
        <w:ind w:left="2620"/>
        <w:rPr>
          <w:sz w:val="28"/>
        </w:rPr>
      </w:pPr>
      <w:r>
        <w:rPr>
          <w:sz w:val="28"/>
        </w:rPr>
        <w:t>B.EElectronicsandCommunication</w:t>
      </w:r>
      <w:r>
        <w:rPr>
          <w:spacing w:val="-2"/>
          <w:sz w:val="28"/>
        </w:rPr>
        <w:t>Engineering</w:t>
      </w:r>
    </w:p>
    <w:p w:rsidR="00FE0689" w:rsidRDefault="00FE0689">
      <w:pPr>
        <w:pStyle w:val="BodyText"/>
        <w:spacing w:before="6"/>
        <w:rPr>
          <w:sz w:val="31"/>
        </w:rPr>
      </w:pPr>
    </w:p>
    <w:p w:rsidR="00FE0689" w:rsidRDefault="00216BB8">
      <w:pPr>
        <w:ind w:left="292" w:right="646"/>
        <w:jc w:val="center"/>
        <w:rPr>
          <w:sz w:val="36"/>
        </w:rPr>
      </w:pPr>
      <w:r>
        <w:rPr>
          <w:sz w:val="36"/>
          <w:u w:val="single"/>
        </w:rPr>
        <w:t>Public Transportation</w:t>
      </w:r>
      <w:r>
        <w:rPr>
          <w:spacing w:val="-2"/>
          <w:sz w:val="36"/>
          <w:u w:val="single"/>
        </w:rPr>
        <w:t>Analysis</w:t>
      </w:r>
    </w:p>
    <w:p w:rsidR="00FE0689" w:rsidRDefault="00FE0689">
      <w:pPr>
        <w:pStyle w:val="BodyText"/>
        <w:rPr>
          <w:sz w:val="20"/>
        </w:rPr>
      </w:pPr>
    </w:p>
    <w:p w:rsidR="00FE0689" w:rsidRDefault="00FE0689">
      <w:pPr>
        <w:pStyle w:val="BodyText"/>
        <w:spacing w:before="9"/>
        <w:rPr>
          <w:sz w:val="16"/>
        </w:rPr>
      </w:pPr>
    </w:p>
    <w:tbl>
      <w:tblPr>
        <w:tblW w:w="0" w:type="auto"/>
        <w:tblInd w:w="117" w:type="dxa"/>
        <w:tblLayout w:type="fixed"/>
        <w:tblCellMar>
          <w:left w:w="0" w:type="dxa"/>
          <w:right w:w="0" w:type="dxa"/>
        </w:tblCellMar>
        <w:tblLook w:val="01E0" w:firstRow="1" w:lastRow="1" w:firstColumn="1" w:lastColumn="1" w:noHBand="0" w:noVBand="0"/>
      </w:tblPr>
      <w:tblGrid>
        <w:gridCol w:w="4907"/>
        <w:gridCol w:w="5023"/>
      </w:tblGrid>
      <w:tr w:rsidR="00FE0689">
        <w:trPr>
          <w:trHeight w:val="497"/>
        </w:trPr>
        <w:tc>
          <w:tcPr>
            <w:tcW w:w="4907" w:type="dxa"/>
          </w:tcPr>
          <w:p w:rsidR="00FE0689" w:rsidRDefault="00216BB8">
            <w:pPr>
              <w:pStyle w:val="TableParagraph"/>
              <w:spacing w:line="311" w:lineRule="exact"/>
              <w:rPr>
                <w:b/>
                <w:sz w:val="28"/>
              </w:rPr>
            </w:pPr>
            <w:r>
              <w:rPr>
                <w:b/>
                <w:sz w:val="28"/>
              </w:rPr>
              <w:t>Nameofthe</w:t>
            </w:r>
            <w:r>
              <w:rPr>
                <w:b/>
                <w:spacing w:val="-2"/>
                <w:sz w:val="28"/>
              </w:rPr>
              <w:t xml:space="preserve"> Students:</w:t>
            </w:r>
          </w:p>
        </w:tc>
        <w:tc>
          <w:tcPr>
            <w:tcW w:w="5023" w:type="dxa"/>
          </w:tcPr>
          <w:p w:rsidR="00FE0689" w:rsidRDefault="00216BB8">
            <w:pPr>
              <w:pStyle w:val="TableParagraph"/>
              <w:spacing w:line="311" w:lineRule="exact"/>
              <w:ind w:left="2202"/>
              <w:rPr>
                <w:b/>
                <w:sz w:val="28"/>
              </w:rPr>
            </w:pPr>
            <w:r>
              <w:rPr>
                <w:b/>
                <w:sz w:val="28"/>
              </w:rPr>
              <w:t>UniversityRegister</w:t>
            </w:r>
            <w:r>
              <w:rPr>
                <w:b/>
                <w:spacing w:val="-5"/>
                <w:sz w:val="28"/>
              </w:rPr>
              <w:t xml:space="preserve"> no:</w:t>
            </w:r>
          </w:p>
        </w:tc>
      </w:tr>
      <w:tr w:rsidR="00FE0689">
        <w:trPr>
          <w:trHeight w:val="1293"/>
        </w:trPr>
        <w:tc>
          <w:tcPr>
            <w:tcW w:w="4907" w:type="dxa"/>
          </w:tcPr>
          <w:p w:rsidR="00FE0689" w:rsidRDefault="00216BB8">
            <w:pPr>
              <w:pStyle w:val="TableParagraph"/>
              <w:spacing w:before="176"/>
              <w:rPr>
                <w:b/>
                <w:sz w:val="24"/>
              </w:rPr>
            </w:pPr>
            <w:r>
              <w:rPr>
                <w:b/>
                <w:sz w:val="24"/>
                <w:u w:val="double"/>
              </w:rPr>
              <w:t>Team</w:t>
            </w:r>
            <w:r>
              <w:rPr>
                <w:b/>
                <w:spacing w:val="-2"/>
                <w:sz w:val="24"/>
                <w:u w:val="double"/>
              </w:rPr>
              <w:t>Leader:</w:t>
            </w:r>
          </w:p>
          <w:p w:rsidR="00FE0689" w:rsidRDefault="00FE0689">
            <w:pPr>
              <w:pStyle w:val="TableParagraph"/>
              <w:spacing w:before="8"/>
              <w:ind w:left="0"/>
              <w:rPr>
                <w:sz w:val="28"/>
              </w:rPr>
            </w:pPr>
          </w:p>
          <w:p w:rsidR="00FE0689" w:rsidRDefault="00216BB8">
            <w:pPr>
              <w:pStyle w:val="TableParagraph"/>
              <w:rPr>
                <w:sz w:val="28"/>
              </w:rPr>
            </w:pPr>
            <w:r>
              <w:rPr>
                <w:sz w:val="28"/>
              </w:rPr>
              <w:t>Gohul</w:t>
            </w:r>
            <w:r w:rsidR="003744D0">
              <w:rPr>
                <w:sz w:val="28"/>
              </w:rPr>
              <w:t xml:space="preserve"> </w:t>
            </w:r>
            <w:r>
              <w:rPr>
                <w:spacing w:val="-10"/>
                <w:sz w:val="28"/>
              </w:rPr>
              <w:t>P</w:t>
            </w:r>
          </w:p>
        </w:tc>
        <w:tc>
          <w:tcPr>
            <w:tcW w:w="5023" w:type="dxa"/>
          </w:tcPr>
          <w:p w:rsidR="00FE0689" w:rsidRDefault="00FE0689">
            <w:pPr>
              <w:pStyle w:val="TableParagraph"/>
              <w:ind w:left="0"/>
              <w:rPr>
                <w:sz w:val="30"/>
              </w:rPr>
            </w:pPr>
          </w:p>
          <w:p w:rsidR="00FE0689" w:rsidRDefault="00FE0689">
            <w:pPr>
              <w:pStyle w:val="TableParagraph"/>
              <w:ind w:left="0"/>
              <w:rPr>
                <w:sz w:val="38"/>
              </w:rPr>
            </w:pPr>
          </w:p>
          <w:p w:rsidR="00FE0689" w:rsidRDefault="00216BB8">
            <w:pPr>
              <w:pStyle w:val="TableParagraph"/>
              <w:ind w:left="2854"/>
              <w:rPr>
                <w:sz w:val="28"/>
              </w:rPr>
            </w:pPr>
            <w:r>
              <w:rPr>
                <w:spacing w:val="-2"/>
                <w:sz w:val="28"/>
              </w:rPr>
              <w:t>731121106014</w:t>
            </w:r>
          </w:p>
        </w:tc>
      </w:tr>
      <w:tr w:rsidR="00FE0689">
        <w:trPr>
          <w:trHeight w:val="684"/>
        </w:trPr>
        <w:tc>
          <w:tcPr>
            <w:tcW w:w="4907" w:type="dxa"/>
          </w:tcPr>
          <w:p w:rsidR="00FE0689" w:rsidRDefault="00216BB8">
            <w:pPr>
              <w:pStyle w:val="TableParagraph"/>
              <w:spacing w:before="177"/>
              <w:rPr>
                <w:b/>
                <w:sz w:val="28"/>
              </w:rPr>
            </w:pPr>
            <w:r>
              <w:rPr>
                <w:b/>
                <w:sz w:val="28"/>
                <w:u w:val="double"/>
              </w:rPr>
              <w:t>Team</w:t>
            </w:r>
            <w:r>
              <w:rPr>
                <w:b/>
                <w:spacing w:val="-2"/>
                <w:sz w:val="28"/>
                <w:u w:val="double"/>
              </w:rPr>
              <w:t>Members:</w:t>
            </w:r>
          </w:p>
        </w:tc>
        <w:tc>
          <w:tcPr>
            <w:tcW w:w="5023" w:type="dxa"/>
          </w:tcPr>
          <w:p w:rsidR="00FE0689" w:rsidRDefault="00FE0689">
            <w:pPr>
              <w:pStyle w:val="TableParagraph"/>
              <w:ind w:left="0"/>
              <w:rPr>
                <w:sz w:val="28"/>
              </w:rPr>
            </w:pPr>
          </w:p>
        </w:tc>
      </w:tr>
      <w:tr w:rsidR="00FE0689">
        <w:trPr>
          <w:trHeight w:val="680"/>
        </w:trPr>
        <w:tc>
          <w:tcPr>
            <w:tcW w:w="4907" w:type="dxa"/>
          </w:tcPr>
          <w:p w:rsidR="00FE0689" w:rsidRDefault="003744D0">
            <w:pPr>
              <w:pStyle w:val="TableParagraph"/>
              <w:spacing w:before="173"/>
              <w:rPr>
                <w:sz w:val="28"/>
              </w:rPr>
            </w:pPr>
            <w:r>
              <w:rPr>
                <w:sz w:val="28"/>
              </w:rPr>
              <w:t xml:space="preserve">Monish C </w:t>
            </w:r>
            <w:r w:rsidR="00216BB8">
              <w:rPr>
                <w:spacing w:val="-10"/>
                <w:sz w:val="28"/>
              </w:rPr>
              <w:t>M</w:t>
            </w:r>
          </w:p>
        </w:tc>
        <w:tc>
          <w:tcPr>
            <w:tcW w:w="5023" w:type="dxa"/>
          </w:tcPr>
          <w:p w:rsidR="00FE0689" w:rsidRDefault="00216BB8">
            <w:pPr>
              <w:pStyle w:val="TableParagraph"/>
              <w:spacing w:before="173"/>
              <w:ind w:left="2875"/>
              <w:rPr>
                <w:sz w:val="28"/>
              </w:rPr>
            </w:pPr>
            <w:r>
              <w:rPr>
                <w:spacing w:val="-2"/>
                <w:sz w:val="28"/>
              </w:rPr>
              <w:t>731121106033</w:t>
            </w:r>
          </w:p>
        </w:tc>
      </w:tr>
      <w:tr w:rsidR="00FE0689">
        <w:trPr>
          <w:trHeight w:val="682"/>
        </w:trPr>
        <w:tc>
          <w:tcPr>
            <w:tcW w:w="4907" w:type="dxa"/>
          </w:tcPr>
          <w:p w:rsidR="00FE0689" w:rsidRDefault="00216BB8">
            <w:pPr>
              <w:pStyle w:val="TableParagraph"/>
              <w:spacing w:before="174"/>
              <w:rPr>
                <w:sz w:val="28"/>
              </w:rPr>
            </w:pPr>
            <w:r>
              <w:rPr>
                <w:sz w:val="28"/>
              </w:rPr>
              <w:t>DhiyaRohith</w:t>
            </w:r>
            <w:r w:rsidR="003744D0">
              <w:rPr>
                <w:sz w:val="28"/>
              </w:rPr>
              <w:t xml:space="preserve"> </w:t>
            </w:r>
            <w:r>
              <w:rPr>
                <w:spacing w:val="-10"/>
                <w:sz w:val="28"/>
              </w:rPr>
              <w:t>S</w:t>
            </w:r>
          </w:p>
        </w:tc>
        <w:tc>
          <w:tcPr>
            <w:tcW w:w="5023" w:type="dxa"/>
          </w:tcPr>
          <w:p w:rsidR="00FE0689" w:rsidRDefault="00216BB8">
            <w:pPr>
              <w:pStyle w:val="TableParagraph"/>
              <w:spacing w:before="174"/>
              <w:ind w:left="2836"/>
              <w:rPr>
                <w:sz w:val="28"/>
              </w:rPr>
            </w:pPr>
            <w:r>
              <w:rPr>
                <w:spacing w:val="-2"/>
                <w:sz w:val="28"/>
              </w:rPr>
              <w:t>731121106009</w:t>
            </w:r>
          </w:p>
        </w:tc>
      </w:tr>
      <w:tr w:rsidR="00FE0689">
        <w:trPr>
          <w:trHeight w:val="496"/>
        </w:trPr>
        <w:tc>
          <w:tcPr>
            <w:tcW w:w="4907" w:type="dxa"/>
          </w:tcPr>
          <w:p w:rsidR="00FE0689" w:rsidRDefault="003744D0" w:rsidP="00E15248">
            <w:pPr>
              <w:pStyle w:val="TableParagraph"/>
              <w:spacing w:before="174" w:line="302" w:lineRule="exact"/>
              <w:ind w:left="0"/>
              <w:rPr>
                <w:sz w:val="28"/>
              </w:rPr>
            </w:pPr>
            <w:r>
              <w:rPr>
                <w:sz w:val="28"/>
              </w:rPr>
              <w:t xml:space="preserve">Luthdran </w:t>
            </w:r>
            <w:r w:rsidR="00216BB8">
              <w:rPr>
                <w:sz w:val="28"/>
              </w:rPr>
              <w:t>C</w:t>
            </w:r>
            <w:r>
              <w:rPr>
                <w:sz w:val="28"/>
              </w:rPr>
              <w:t xml:space="preserve"> </w:t>
            </w:r>
            <w:r w:rsidR="00216BB8">
              <w:rPr>
                <w:spacing w:val="-10"/>
                <w:sz w:val="28"/>
              </w:rPr>
              <w:t>S</w:t>
            </w:r>
          </w:p>
        </w:tc>
        <w:tc>
          <w:tcPr>
            <w:tcW w:w="5023" w:type="dxa"/>
          </w:tcPr>
          <w:p w:rsidR="00FE0689" w:rsidRDefault="00216BB8">
            <w:pPr>
              <w:pStyle w:val="TableParagraph"/>
              <w:spacing w:before="174" w:line="302" w:lineRule="exact"/>
              <w:ind w:left="2882"/>
              <w:rPr>
                <w:sz w:val="28"/>
              </w:rPr>
            </w:pPr>
            <w:r>
              <w:rPr>
                <w:spacing w:val="-2"/>
                <w:sz w:val="28"/>
              </w:rPr>
              <w:t>731121106029</w:t>
            </w:r>
          </w:p>
        </w:tc>
      </w:tr>
    </w:tbl>
    <w:p w:rsidR="00FE0689" w:rsidRDefault="00FE0689">
      <w:pPr>
        <w:pStyle w:val="BodyText"/>
        <w:rPr>
          <w:sz w:val="20"/>
        </w:rPr>
      </w:pPr>
    </w:p>
    <w:p w:rsidR="00FE0689" w:rsidRDefault="00FE0689">
      <w:pPr>
        <w:pStyle w:val="BodyText"/>
        <w:rPr>
          <w:sz w:val="20"/>
        </w:rPr>
      </w:pPr>
    </w:p>
    <w:p w:rsidR="00FE0689" w:rsidRDefault="00FE0689">
      <w:pPr>
        <w:pStyle w:val="BodyText"/>
        <w:rPr>
          <w:sz w:val="20"/>
        </w:rPr>
      </w:pPr>
    </w:p>
    <w:p w:rsidR="00FE0689" w:rsidRDefault="00FE0689">
      <w:pPr>
        <w:pStyle w:val="BodyText"/>
        <w:spacing w:before="4"/>
        <w:rPr>
          <w:sz w:val="23"/>
        </w:rPr>
      </w:pPr>
    </w:p>
    <w:p w:rsidR="00FE0689" w:rsidRDefault="00216BB8">
      <w:pPr>
        <w:spacing w:before="89"/>
        <w:ind w:left="292" w:right="647"/>
        <w:jc w:val="center"/>
        <w:rPr>
          <w:sz w:val="28"/>
        </w:rPr>
      </w:pPr>
      <w:r>
        <w:rPr>
          <w:sz w:val="28"/>
        </w:rPr>
        <w:t>Underthementor</w:t>
      </w:r>
      <w:r>
        <w:rPr>
          <w:spacing w:val="-5"/>
          <w:sz w:val="28"/>
        </w:rPr>
        <w:t xml:space="preserve"> of</w:t>
      </w:r>
    </w:p>
    <w:p w:rsidR="00FE0689" w:rsidRDefault="00FE0689">
      <w:pPr>
        <w:pStyle w:val="BodyText"/>
        <w:spacing w:before="10"/>
        <w:rPr>
          <w:sz w:val="31"/>
        </w:rPr>
      </w:pPr>
    </w:p>
    <w:p w:rsidR="00FE0689" w:rsidRDefault="00216BB8">
      <w:pPr>
        <w:ind w:left="292" w:right="648"/>
        <w:jc w:val="center"/>
        <w:rPr>
          <w:b/>
          <w:sz w:val="28"/>
        </w:rPr>
      </w:pPr>
      <w:r>
        <w:rPr>
          <w:b/>
          <w:sz w:val="28"/>
        </w:rPr>
        <w:t>Dr.M.</w:t>
      </w:r>
      <w:r>
        <w:rPr>
          <w:b/>
          <w:spacing w:val="-2"/>
          <w:sz w:val="28"/>
        </w:rPr>
        <w:t>Poongothai</w:t>
      </w:r>
    </w:p>
    <w:p w:rsidR="00FE0689" w:rsidRDefault="00FE0689">
      <w:pPr>
        <w:pStyle w:val="BodyText"/>
        <w:spacing w:before="3"/>
        <w:rPr>
          <w:b/>
          <w:sz w:val="31"/>
        </w:rPr>
      </w:pPr>
    </w:p>
    <w:p w:rsidR="00FE0689" w:rsidRDefault="00216BB8">
      <w:pPr>
        <w:spacing w:before="1" w:line="508" w:lineRule="auto"/>
        <w:ind w:left="1979" w:right="1686" w:firstLine="770"/>
        <w:rPr>
          <w:b/>
          <w:sz w:val="28"/>
        </w:rPr>
      </w:pPr>
      <w:r>
        <w:rPr>
          <w:b/>
          <w:sz w:val="28"/>
        </w:rPr>
        <w:t>Department of Information Technology (IT) DepartmentofElectronicsandCommunicationEngineering</w:t>
      </w:r>
    </w:p>
    <w:p w:rsidR="00FE0689" w:rsidRDefault="00216BB8">
      <w:pPr>
        <w:spacing w:line="320" w:lineRule="exact"/>
        <w:ind w:left="292" w:right="650"/>
        <w:jc w:val="center"/>
        <w:rPr>
          <w:sz w:val="28"/>
        </w:rPr>
      </w:pPr>
      <w:r>
        <w:rPr>
          <w:sz w:val="28"/>
        </w:rPr>
        <w:t>GovernmentCollegeof</w:t>
      </w:r>
      <w:r>
        <w:rPr>
          <w:spacing w:val="-2"/>
          <w:sz w:val="28"/>
        </w:rPr>
        <w:t>Engineering</w:t>
      </w:r>
    </w:p>
    <w:p w:rsidR="00FE0689" w:rsidRDefault="00FE0689">
      <w:pPr>
        <w:pStyle w:val="BodyText"/>
        <w:spacing w:before="3"/>
        <w:rPr>
          <w:sz w:val="31"/>
        </w:rPr>
      </w:pPr>
    </w:p>
    <w:p w:rsidR="00FE0689" w:rsidRDefault="00216BB8">
      <w:pPr>
        <w:spacing w:line="508" w:lineRule="auto"/>
        <w:ind w:left="2431" w:right="2785"/>
        <w:jc w:val="center"/>
        <w:rPr>
          <w:sz w:val="28"/>
        </w:rPr>
      </w:pPr>
      <w:r>
        <w:rPr>
          <w:sz w:val="28"/>
        </w:rPr>
        <w:t>Erode,PO,nearVasaviCollege,TamilNadu-638316, Affiliated to Anna University, Chennai.</w:t>
      </w:r>
    </w:p>
    <w:p w:rsidR="00FE0689" w:rsidRDefault="00FE0689">
      <w:pPr>
        <w:spacing w:line="508" w:lineRule="auto"/>
        <w:jc w:val="center"/>
        <w:rPr>
          <w:sz w:val="28"/>
        </w:rPr>
        <w:sectPr w:rsidR="00FE0689">
          <w:type w:val="continuous"/>
          <w:pgSz w:w="11910" w:h="16840"/>
          <w:pgMar w:top="640" w:right="200" w:bottom="280" w:left="560" w:header="720" w:footer="720" w:gutter="0"/>
          <w:cols w:space="720"/>
        </w:sectPr>
      </w:pPr>
    </w:p>
    <w:p w:rsidR="00FE0689" w:rsidRDefault="00216BB8">
      <w:pPr>
        <w:pStyle w:val="Heading1"/>
        <w:spacing w:before="59"/>
        <w:rPr>
          <w:u w:val="none"/>
        </w:rPr>
      </w:pPr>
      <w:r>
        <w:t>ANALYSE</w:t>
      </w:r>
      <w:r>
        <w:rPr>
          <w:spacing w:val="-2"/>
        </w:rPr>
        <w:t xml:space="preserve"> OBJECTIVE:</w:t>
      </w:r>
    </w:p>
    <w:p w:rsidR="00FE0689" w:rsidRDefault="00216BB8">
      <w:pPr>
        <w:pStyle w:val="ListParagraph"/>
        <w:numPr>
          <w:ilvl w:val="0"/>
          <w:numId w:val="1"/>
        </w:numPr>
        <w:tabs>
          <w:tab w:val="left" w:pos="520"/>
        </w:tabs>
        <w:spacing w:before="257"/>
        <w:ind w:right="516"/>
        <w:jc w:val="both"/>
        <w:rPr>
          <w:rFonts w:ascii="Wingdings" w:hAnsi="Wingdings"/>
          <w:sz w:val="32"/>
        </w:rPr>
      </w:pPr>
      <w:r>
        <w:rPr>
          <w:sz w:val="32"/>
        </w:rPr>
        <w:t xml:space="preserve">This analysis seeks to address the complex and pressing issues that plague public transportation networks, which impact the quality of service, ridership numbers, environmental sustainability, and the economic viability of these </w:t>
      </w:r>
      <w:r>
        <w:rPr>
          <w:spacing w:val="-2"/>
          <w:sz w:val="32"/>
        </w:rPr>
        <w:t>systems.</w:t>
      </w:r>
    </w:p>
    <w:p w:rsidR="00FE0689" w:rsidRDefault="00FE0689">
      <w:pPr>
        <w:pStyle w:val="BodyText"/>
        <w:spacing w:before="10"/>
        <w:rPr>
          <w:sz w:val="31"/>
        </w:rPr>
      </w:pPr>
    </w:p>
    <w:p w:rsidR="00FE0689" w:rsidRDefault="00216BB8">
      <w:pPr>
        <w:pStyle w:val="ListParagraph"/>
        <w:numPr>
          <w:ilvl w:val="0"/>
          <w:numId w:val="1"/>
        </w:numPr>
        <w:tabs>
          <w:tab w:val="left" w:pos="520"/>
        </w:tabs>
        <w:ind w:right="514"/>
        <w:jc w:val="both"/>
        <w:rPr>
          <w:rFonts w:ascii="Wingdings" w:hAnsi="Wingdings"/>
          <w:sz w:val="32"/>
        </w:rPr>
      </w:pPr>
      <w:r>
        <w:rPr>
          <w:sz w:val="32"/>
        </w:rPr>
        <w:t xml:space="preserve">This analysishave explored how people are travelling from different stops in Adelaide Metropolitan area and the rate at which passengers on each bus route are </w:t>
      </w:r>
      <w:r w:rsidR="00670C42">
        <w:rPr>
          <w:sz w:val="32"/>
        </w:rPr>
        <w:t>increasing. Finally</w:t>
      </w:r>
      <w:r>
        <w:rPr>
          <w:sz w:val="32"/>
        </w:rPr>
        <w:t xml:space="preserve"> created a predictive model to find the load of passengers on public Bus transport system in future.</w:t>
      </w:r>
    </w:p>
    <w:p w:rsidR="00FE0689" w:rsidRDefault="00FE0689">
      <w:pPr>
        <w:pStyle w:val="BodyText"/>
        <w:spacing w:before="1"/>
      </w:pPr>
    </w:p>
    <w:p w:rsidR="00FE0689" w:rsidRDefault="00216BB8">
      <w:pPr>
        <w:pStyle w:val="ListParagraph"/>
        <w:numPr>
          <w:ilvl w:val="0"/>
          <w:numId w:val="1"/>
        </w:numPr>
        <w:tabs>
          <w:tab w:val="left" w:pos="520"/>
        </w:tabs>
        <w:spacing w:line="271" w:lineRule="auto"/>
        <w:ind w:right="525"/>
        <w:jc w:val="both"/>
        <w:rPr>
          <w:rFonts w:ascii="Wingdings" w:hAnsi="Wingdings"/>
          <w:sz w:val="36"/>
        </w:rPr>
      </w:pPr>
      <w:r>
        <w:rPr>
          <w:sz w:val="32"/>
        </w:rPr>
        <w:t xml:space="preserve">To visualize on-time performance, passenger feedback, and service efficiency </w:t>
      </w:r>
      <w:r>
        <w:rPr>
          <w:spacing w:val="-2"/>
          <w:sz w:val="32"/>
        </w:rPr>
        <w:t>metrics.</w:t>
      </w:r>
    </w:p>
    <w:p w:rsidR="00FE0689" w:rsidRPr="008B0D3E" w:rsidRDefault="003915B0" w:rsidP="003915B0">
      <w:pPr>
        <w:pStyle w:val="ListParagraph"/>
        <w:numPr>
          <w:ilvl w:val="0"/>
          <w:numId w:val="1"/>
        </w:numPr>
        <w:tabs>
          <w:tab w:val="left" w:pos="520"/>
        </w:tabs>
        <w:spacing w:before="250" w:line="276" w:lineRule="auto"/>
        <w:ind w:right="525"/>
        <w:jc w:val="both"/>
        <w:rPr>
          <w:sz w:val="32"/>
        </w:rPr>
      </w:pPr>
      <w:r w:rsidRPr="008B0D3E">
        <w:rPr>
          <w:sz w:val="32"/>
        </w:rPr>
        <w:t>The primary objectives of data preprocessing are to prepare raw data for analysis or machine learning tasks, ensuring that the data is in a suitable format for these tasks</w:t>
      </w:r>
      <w:r w:rsidR="00631E24">
        <w:rPr>
          <w:sz w:val="32"/>
        </w:rPr>
        <w:t>.</w:t>
      </w:r>
    </w:p>
    <w:p w:rsidR="00FE0689" w:rsidRDefault="00216BB8">
      <w:pPr>
        <w:pStyle w:val="Heading1"/>
        <w:spacing w:before="208"/>
        <w:rPr>
          <w:u w:val="none"/>
        </w:rPr>
      </w:pPr>
      <w:r>
        <w:t>LOADINGTHE DATA</w:t>
      </w:r>
      <w:r>
        <w:rPr>
          <w:spacing w:val="-4"/>
        </w:rPr>
        <w:t>SET:</w:t>
      </w:r>
    </w:p>
    <w:p w:rsidR="00FE0689" w:rsidRDefault="00FE0689">
      <w:pPr>
        <w:pStyle w:val="BodyText"/>
        <w:spacing w:before="9"/>
        <w:rPr>
          <w:b/>
          <w:sz w:val="27"/>
        </w:rPr>
      </w:pPr>
    </w:p>
    <w:p w:rsidR="00FE0689" w:rsidRDefault="00216BB8">
      <w:pPr>
        <w:pStyle w:val="ListParagraph"/>
        <w:numPr>
          <w:ilvl w:val="0"/>
          <w:numId w:val="1"/>
        </w:numPr>
        <w:tabs>
          <w:tab w:val="left" w:pos="520"/>
        </w:tabs>
        <w:spacing w:before="89"/>
        <w:ind w:right="521"/>
        <w:jc w:val="both"/>
        <w:rPr>
          <w:rFonts w:ascii="Wingdings" w:hAnsi="Wingdings"/>
          <w:sz w:val="32"/>
        </w:rPr>
      </w:pPr>
      <w:r>
        <w:rPr>
          <w:sz w:val="32"/>
        </w:rPr>
        <w:t>Loading a dataset is a fundamental step in data analytics, where you import your data into the chosen data analysis tool or software for further exploration and analysis. The specific steps for loading a dataset can vary depending on the software or programming language you are using. Here's a general overview of how to load a dataset:</w:t>
      </w:r>
    </w:p>
    <w:p w:rsidR="00FE0689" w:rsidRDefault="00FE0689">
      <w:pPr>
        <w:pStyle w:val="BodyText"/>
        <w:spacing w:before="11"/>
        <w:rPr>
          <w:sz w:val="31"/>
        </w:rPr>
      </w:pPr>
    </w:p>
    <w:p w:rsidR="00FE0689" w:rsidRDefault="00604B38">
      <w:pPr>
        <w:pStyle w:val="ListParagraph"/>
        <w:numPr>
          <w:ilvl w:val="0"/>
          <w:numId w:val="1"/>
        </w:numPr>
        <w:tabs>
          <w:tab w:val="left" w:pos="738"/>
        </w:tabs>
        <w:ind w:left="738" w:hanging="578"/>
        <w:rPr>
          <w:rFonts w:ascii="Wingdings" w:hAnsi="Wingdings"/>
          <w:sz w:val="28"/>
        </w:rPr>
      </w:pPr>
      <w:r>
        <w:rPr>
          <w:noProof/>
        </w:rPr>
        <mc:AlternateContent>
          <mc:Choice Requires="wpg">
            <w:drawing>
              <wp:anchor distT="0" distB="0" distL="114300" distR="114300" simplePos="0" relativeHeight="487467520" behindDoc="1" locked="0" layoutInCell="1" allowOverlap="1">
                <wp:simplePos x="0" y="0"/>
                <wp:positionH relativeFrom="page">
                  <wp:posOffset>685800</wp:posOffset>
                </wp:positionH>
                <wp:positionV relativeFrom="paragraph">
                  <wp:posOffset>7620</wp:posOffset>
                </wp:positionV>
                <wp:extent cx="277495" cy="608330"/>
                <wp:effectExtent l="0" t="0" r="0" b="0"/>
                <wp:wrapNone/>
                <wp:docPr id="11"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7495" cy="608330"/>
                          <a:chOff x="1080" y="12"/>
                          <a:chExt cx="437" cy="958"/>
                        </a:xfrm>
                      </wpg:grpSpPr>
                      <pic:pic xmlns:pic="http://schemas.openxmlformats.org/drawingml/2006/picture">
                        <pic:nvPicPr>
                          <pic:cNvPr id="13" name="docshape2"/>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080" y="11"/>
                            <a:ext cx="437" cy="3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docshape3"/>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080" y="335"/>
                            <a:ext cx="432" cy="3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 name="docshape4"/>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080" y="657"/>
                            <a:ext cx="432" cy="31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5CD4ACF" id="docshapegroup1" o:spid="_x0000_s1026" style="position:absolute;margin-left:54pt;margin-top:.6pt;width:21.85pt;height:47.9pt;z-index:-15848960;mso-position-horizontal-relative:page" coordorigin="1080,12" coordsize="437,958"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27" type="#_x0000_t75" style="position:absolute;left:1080;top:11;width:437;height:31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">
                  <v:imagedata r:id="rId9" o:title=""/>
                  <o:lock v:ext="edit" aspectratio="f"/>
                </v:shape>
                <v:shape id="docshape3" o:spid="_x0000_s1028" type="#_x0000_t75" style="position:absolute;left:1080;top:335;width:432;height:31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">
                  <v:imagedata r:id="rId10" o:title=""/>
                  <o:lock v:ext="edit" aspectratio="f"/>
                </v:shape>
                <v:shape id="docshape4" o:spid="_x0000_s1029" type="#_x0000_t75" style="position:absolute;left:1080;top:657;width:432;height:31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">
                  <v:imagedata r:id="rId10" o:title=""/>
                  <o:lock v:ext="edit" aspectratio="f"/>
                </v:shape>
                <w10:wrap anchorx="page"/>
              </v:group>
            </w:pict>
          </mc:Fallback>
        </mc:AlternateContent>
      </w:r>
      <w:r w:rsidR="00216BB8">
        <w:rPr>
          <w:b/>
          <w:sz w:val="28"/>
        </w:rPr>
        <w:t>ChooseYourDataAnalysis</w:t>
      </w:r>
      <w:r w:rsidR="00216BB8">
        <w:rPr>
          <w:b/>
          <w:spacing w:val="-4"/>
          <w:sz w:val="28"/>
        </w:rPr>
        <w:t>Tool</w:t>
      </w:r>
    </w:p>
    <w:p w:rsidR="00FE0689" w:rsidRDefault="00216BB8">
      <w:pPr>
        <w:pStyle w:val="ListParagraph"/>
        <w:numPr>
          <w:ilvl w:val="0"/>
          <w:numId w:val="1"/>
        </w:numPr>
        <w:tabs>
          <w:tab w:val="left" w:pos="808"/>
        </w:tabs>
        <w:spacing w:before="2" w:line="322" w:lineRule="exact"/>
        <w:ind w:left="808" w:hanging="648"/>
        <w:rPr>
          <w:rFonts w:ascii="Wingdings" w:hAnsi="Wingdings"/>
          <w:sz w:val="28"/>
        </w:rPr>
      </w:pPr>
      <w:r>
        <w:rPr>
          <w:b/>
          <w:sz w:val="28"/>
        </w:rPr>
        <w:t>PrepareYourData</w:t>
      </w:r>
      <w:r>
        <w:rPr>
          <w:b/>
          <w:spacing w:val="-4"/>
          <w:sz w:val="28"/>
        </w:rPr>
        <w:t>File</w:t>
      </w:r>
    </w:p>
    <w:p w:rsidR="00FE0689" w:rsidRDefault="00216BB8">
      <w:pPr>
        <w:pStyle w:val="ListParagraph"/>
        <w:numPr>
          <w:ilvl w:val="0"/>
          <w:numId w:val="1"/>
        </w:numPr>
        <w:tabs>
          <w:tab w:val="left" w:pos="808"/>
        </w:tabs>
        <w:spacing w:line="322" w:lineRule="exact"/>
        <w:ind w:left="808" w:hanging="648"/>
        <w:rPr>
          <w:rFonts w:ascii="Wingdings" w:hAnsi="Wingdings"/>
          <w:sz w:val="28"/>
        </w:rPr>
      </w:pPr>
      <w:r>
        <w:rPr>
          <w:b/>
          <w:sz w:val="28"/>
        </w:rPr>
        <w:t>ImportYour</w:t>
      </w:r>
      <w:r>
        <w:rPr>
          <w:b/>
          <w:spacing w:val="-4"/>
          <w:sz w:val="28"/>
        </w:rPr>
        <w:t>Data</w:t>
      </w:r>
    </w:p>
    <w:p w:rsidR="00FE0689" w:rsidRDefault="00216BB8">
      <w:pPr>
        <w:pStyle w:val="ListParagraph"/>
        <w:numPr>
          <w:ilvl w:val="0"/>
          <w:numId w:val="1"/>
        </w:numPr>
        <w:tabs>
          <w:tab w:val="left" w:pos="519"/>
        </w:tabs>
        <w:spacing w:line="321" w:lineRule="exact"/>
        <w:ind w:left="519" w:hanging="359"/>
        <w:rPr>
          <w:rFonts w:ascii="Wingdings" w:hAnsi="Wingdings"/>
          <w:sz w:val="28"/>
        </w:rPr>
      </w:pPr>
      <w:r>
        <w:rPr>
          <w:sz w:val="28"/>
        </w:rPr>
        <w:t>a.</w:t>
      </w:r>
      <w:r>
        <w:rPr>
          <w:b/>
          <w:sz w:val="28"/>
        </w:rPr>
        <w:t>Python(using</w:t>
      </w:r>
      <w:r>
        <w:rPr>
          <w:b/>
          <w:spacing w:val="-2"/>
          <w:sz w:val="28"/>
        </w:rPr>
        <w:t>Pandas)</w:t>
      </w:r>
    </w:p>
    <w:p w:rsidR="00FE0689" w:rsidRDefault="00216BB8">
      <w:pPr>
        <w:pStyle w:val="ListParagraph"/>
        <w:numPr>
          <w:ilvl w:val="0"/>
          <w:numId w:val="1"/>
        </w:numPr>
        <w:tabs>
          <w:tab w:val="left" w:pos="519"/>
        </w:tabs>
        <w:spacing w:line="367" w:lineRule="exact"/>
        <w:ind w:left="519" w:hanging="359"/>
        <w:rPr>
          <w:rFonts w:ascii="Wingdings" w:hAnsi="Wingdings"/>
          <w:sz w:val="32"/>
        </w:rPr>
      </w:pPr>
      <w:r>
        <w:rPr>
          <w:sz w:val="32"/>
        </w:rPr>
        <w:t>b.</w:t>
      </w:r>
      <w:r>
        <w:rPr>
          <w:b/>
          <w:spacing w:val="-10"/>
          <w:sz w:val="32"/>
        </w:rPr>
        <w:t>R</w:t>
      </w:r>
    </w:p>
    <w:p w:rsidR="00FE0689" w:rsidRDefault="00216BB8">
      <w:pPr>
        <w:pStyle w:val="ListParagraph"/>
        <w:numPr>
          <w:ilvl w:val="0"/>
          <w:numId w:val="1"/>
        </w:numPr>
        <w:tabs>
          <w:tab w:val="left" w:pos="520"/>
        </w:tabs>
        <w:spacing w:line="242" w:lineRule="auto"/>
        <w:ind w:right="991"/>
        <w:rPr>
          <w:rFonts w:ascii="Wingdings" w:hAnsi="Wingdings"/>
          <w:sz w:val="28"/>
        </w:rPr>
      </w:pPr>
      <w:r>
        <w:rPr>
          <w:sz w:val="28"/>
        </w:rPr>
        <w:t>Loadingandpreprocessingdatasetsarecritical stepsinthedataanalyticsprocess,and they carry significant importance for several reasons:</w:t>
      </w:r>
    </w:p>
    <w:p w:rsidR="00FE0689" w:rsidRDefault="00FE0689">
      <w:pPr>
        <w:pStyle w:val="BodyText"/>
        <w:spacing w:before="7"/>
        <w:rPr>
          <w:sz w:val="27"/>
        </w:rPr>
      </w:pPr>
    </w:p>
    <w:p w:rsidR="00FE0689" w:rsidRDefault="00604B38">
      <w:pPr>
        <w:pStyle w:val="ListParagraph"/>
        <w:numPr>
          <w:ilvl w:val="0"/>
          <w:numId w:val="1"/>
        </w:numPr>
        <w:tabs>
          <w:tab w:val="left" w:pos="738"/>
        </w:tabs>
        <w:ind w:left="738" w:hanging="578"/>
        <w:rPr>
          <w:rFonts w:ascii="Wingdings" w:hAnsi="Wingdings"/>
          <w:sz w:val="28"/>
        </w:rPr>
      </w:pPr>
      <w:r>
        <w:rPr>
          <w:noProof/>
        </w:rPr>
        <mc:AlternateContent>
          <mc:Choice Requires="wpg">
            <w:drawing>
              <wp:anchor distT="0" distB="0" distL="114300" distR="114300" simplePos="0" relativeHeight="487468032" behindDoc="1" locked="0" layoutInCell="1" allowOverlap="1">
                <wp:simplePos x="0" y="0"/>
                <wp:positionH relativeFrom="page">
                  <wp:posOffset>685800</wp:posOffset>
                </wp:positionH>
                <wp:positionV relativeFrom="paragraph">
                  <wp:posOffset>7620</wp:posOffset>
                </wp:positionV>
                <wp:extent cx="277495" cy="1015365"/>
                <wp:effectExtent l="0" t="0" r="0" b="0"/>
                <wp:wrapNone/>
                <wp:docPr id="2" name="docshapegroup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7495" cy="1015365"/>
                          <a:chOff x="1080" y="12"/>
                          <a:chExt cx="437" cy="1599"/>
                        </a:xfrm>
                      </wpg:grpSpPr>
                      <pic:pic xmlns:pic="http://schemas.openxmlformats.org/drawingml/2006/picture">
                        <pic:nvPicPr>
                          <pic:cNvPr id="4" name="docshape6"/>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080" y="11"/>
                            <a:ext cx="437" cy="3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docshape7"/>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080" y="333"/>
                            <a:ext cx="437" cy="3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docshape8"/>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080" y="655"/>
                            <a:ext cx="437" cy="3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docshape9"/>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080" y="977"/>
                            <a:ext cx="437" cy="3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docshape10"/>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080" y="1298"/>
                            <a:ext cx="437" cy="31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FC5F3F6" id="docshapegroup5" o:spid="_x0000_s1026" style="position:absolute;margin-left:54pt;margin-top:.6pt;width:21.85pt;height:79.95pt;z-index:-15848448;mso-position-horizontal-relative:page" coordorigin="1080,12" coordsize="437,1599"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">
                <v:shape id="docshape6" o:spid="_x0000_s1027" type="#_x0000_t75" style="position:absolute;left:1080;top:11;width:437;height:31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">
                  <v:imagedata r:id="rId12" o:title=""/>
                  <o:lock v:ext="edit" aspectratio="f"/>
                </v:shape>
                <v:shape id="docshape7" o:spid="_x0000_s1028" type="#_x0000_t75" style="position:absolute;left:1080;top:333;width:437;height:31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">
                  <v:imagedata r:id="rId12" o:title=""/>
                  <o:lock v:ext="edit" aspectratio="f"/>
                </v:shape>
                <v:shape id="docshape8" o:spid="_x0000_s1029" type="#_x0000_t75" style="position:absolute;left:1080;top:655;width:437;height:31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">
                  <v:imagedata r:id="rId12" o:title=""/>
                  <o:lock v:ext="edit" aspectratio="f"/>
                </v:shape>
                <v:shape id="docshape9" o:spid="_x0000_s1030" type="#_x0000_t75" style="position:absolute;left:1080;top:977;width:437;height:31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">
                  <v:imagedata r:id="rId12" o:title=""/>
                  <o:lock v:ext="edit" aspectratio="f"/>
                </v:shape>
                <v:shape id="docshape10" o:spid="_x0000_s1031" type="#_x0000_t75" style="position:absolute;left:1080;top:1298;width:437;height:31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">
                  <v:imagedata r:id="rId12" o:title=""/>
                  <o:lock v:ext="edit" aspectratio="f"/>
                </v:shape>
                <w10:wrap anchorx="page"/>
              </v:group>
            </w:pict>
          </mc:Fallback>
        </mc:AlternateContent>
      </w:r>
      <w:r w:rsidR="00216BB8">
        <w:rPr>
          <w:b/>
          <w:sz w:val="28"/>
        </w:rPr>
        <w:t>DataQuality</w:t>
      </w:r>
      <w:r w:rsidR="00216BB8">
        <w:rPr>
          <w:b/>
          <w:spacing w:val="-2"/>
          <w:sz w:val="28"/>
        </w:rPr>
        <w:t xml:space="preserve"> Assurance</w:t>
      </w:r>
    </w:p>
    <w:p w:rsidR="00FE0689" w:rsidRDefault="00216BB8">
      <w:pPr>
        <w:pStyle w:val="ListParagraph"/>
        <w:numPr>
          <w:ilvl w:val="0"/>
          <w:numId w:val="1"/>
        </w:numPr>
        <w:tabs>
          <w:tab w:val="left" w:pos="738"/>
        </w:tabs>
        <w:spacing w:line="322" w:lineRule="exact"/>
        <w:ind w:left="738" w:hanging="578"/>
        <w:rPr>
          <w:rFonts w:ascii="Wingdings" w:hAnsi="Wingdings"/>
          <w:sz w:val="28"/>
        </w:rPr>
      </w:pPr>
      <w:r>
        <w:rPr>
          <w:b/>
          <w:sz w:val="28"/>
        </w:rPr>
        <w:t>Data</w:t>
      </w:r>
      <w:r>
        <w:rPr>
          <w:b/>
          <w:spacing w:val="-2"/>
          <w:sz w:val="28"/>
        </w:rPr>
        <w:t>Understanding</w:t>
      </w:r>
    </w:p>
    <w:p w:rsidR="00FE0689" w:rsidRDefault="00216BB8">
      <w:pPr>
        <w:pStyle w:val="ListParagraph"/>
        <w:numPr>
          <w:ilvl w:val="0"/>
          <w:numId w:val="1"/>
        </w:numPr>
        <w:tabs>
          <w:tab w:val="left" w:pos="738"/>
        </w:tabs>
        <w:spacing w:line="322" w:lineRule="exact"/>
        <w:ind w:left="738" w:hanging="578"/>
        <w:rPr>
          <w:rFonts w:ascii="Wingdings" w:hAnsi="Wingdings"/>
          <w:sz w:val="28"/>
        </w:rPr>
      </w:pPr>
      <w:r>
        <w:rPr>
          <w:b/>
          <w:sz w:val="28"/>
        </w:rPr>
        <w:t>Data</w:t>
      </w:r>
      <w:r>
        <w:rPr>
          <w:b/>
          <w:spacing w:val="-2"/>
          <w:sz w:val="28"/>
        </w:rPr>
        <w:t>Consistency</w:t>
      </w:r>
    </w:p>
    <w:p w:rsidR="00FE0689" w:rsidRDefault="00216BB8">
      <w:pPr>
        <w:pStyle w:val="ListParagraph"/>
        <w:numPr>
          <w:ilvl w:val="0"/>
          <w:numId w:val="1"/>
        </w:numPr>
        <w:tabs>
          <w:tab w:val="left" w:pos="738"/>
        </w:tabs>
        <w:spacing w:line="322" w:lineRule="exact"/>
        <w:ind w:left="738" w:hanging="578"/>
        <w:rPr>
          <w:rFonts w:ascii="Wingdings" w:hAnsi="Wingdings"/>
          <w:sz w:val="28"/>
        </w:rPr>
      </w:pPr>
      <w:r>
        <w:rPr>
          <w:b/>
          <w:sz w:val="28"/>
        </w:rPr>
        <w:t>MissingData</w:t>
      </w:r>
      <w:r>
        <w:rPr>
          <w:b/>
          <w:spacing w:val="-2"/>
          <w:sz w:val="28"/>
        </w:rPr>
        <w:t>Handling</w:t>
      </w:r>
    </w:p>
    <w:p w:rsidR="00FE0689" w:rsidRDefault="00216BB8">
      <w:pPr>
        <w:pStyle w:val="ListParagraph"/>
        <w:numPr>
          <w:ilvl w:val="0"/>
          <w:numId w:val="1"/>
        </w:numPr>
        <w:tabs>
          <w:tab w:val="left" w:pos="738"/>
        </w:tabs>
        <w:ind w:left="738" w:hanging="578"/>
        <w:rPr>
          <w:rFonts w:ascii="Wingdings" w:hAnsi="Wingdings"/>
          <w:sz w:val="28"/>
        </w:rPr>
      </w:pPr>
      <w:r>
        <w:rPr>
          <w:b/>
          <w:sz w:val="28"/>
        </w:rPr>
        <w:t>Feature</w:t>
      </w:r>
      <w:r>
        <w:rPr>
          <w:b/>
          <w:spacing w:val="-2"/>
          <w:sz w:val="28"/>
        </w:rPr>
        <w:t>Engineering</w:t>
      </w:r>
    </w:p>
    <w:p w:rsidR="00FE0689" w:rsidRDefault="00FE0689">
      <w:pPr>
        <w:rPr>
          <w:rFonts w:ascii="Wingdings" w:hAnsi="Wingdings"/>
          <w:sz w:val="28"/>
        </w:rPr>
        <w:sectPr w:rsidR="00FE0689">
          <w:pgSz w:w="11910" w:h="16840"/>
          <w:pgMar w:top="640" w:right="200" w:bottom="280" w:left="560" w:header="720" w:footer="720" w:gutter="0"/>
          <w:cols w:space="720"/>
        </w:sectPr>
      </w:pPr>
    </w:p>
    <w:p w:rsidR="00FE0689" w:rsidRDefault="00216BB8">
      <w:pPr>
        <w:pStyle w:val="BodyText"/>
        <w:ind w:left="1145"/>
        <w:rPr>
          <w:sz w:val="20"/>
        </w:rPr>
      </w:pPr>
      <w:r>
        <w:rPr>
          <w:noProof/>
          <w:sz w:val="20"/>
          <w:lang w:bidi="ta-IN"/>
        </w:rPr>
        <w:drawing>
          <wp:inline distT="0" distB="0" distL="0" distR="0">
            <wp:extent cx="6233834" cy="3425094"/>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3" cstate="print"/>
                    <a:stretch>
                      <a:fillRect/>
                    </a:stretch>
                  </pic:blipFill>
                  <pic:spPr>
                    <a:xfrm>
                      <a:off x="0" y="0"/>
                      <a:ext cx="6233834" cy="3425094"/>
                    </a:xfrm>
                    <a:prstGeom prst="rect">
                      <a:avLst/>
                    </a:prstGeom>
                  </pic:spPr>
                </pic:pic>
              </a:graphicData>
            </a:graphic>
          </wp:inline>
        </w:drawing>
      </w:r>
    </w:p>
    <w:p w:rsidR="00FE0689" w:rsidRDefault="00FE0689">
      <w:pPr>
        <w:pStyle w:val="BodyText"/>
        <w:rPr>
          <w:b/>
          <w:sz w:val="20"/>
        </w:rPr>
      </w:pPr>
    </w:p>
    <w:p w:rsidR="00FE0689" w:rsidRDefault="00FE0689">
      <w:pPr>
        <w:pStyle w:val="BodyText"/>
        <w:rPr>
          <w:b/>
          <w:sz w:val="20"/>
        </w:rPr>
      </w:pPr>
    </w:p>
    <w:p w:rsidR="00FE0689" w:rsidRDefault="00FE0689">
      <w:pPr>
        <w:pStyle w:val="BodyText"/>
        <w:rPr>
          <w:b/>
          <w:sz w:val="20"/>
        </w:rPr>
      </w:pPr>
    </w:p>
    <w:p w:rsidR="00FE0689" w:rsidRDefault="00216BB8">
      <w:pPr>
        <w:pStyle w:val="Heading1"/>
        <w:spacing w:before="213"/>
        <w:jc w:val="both"/>
        <w:rPr>
          <w:u w:val="none"/>
        </w:rPr>
      </w:pPr>
      <w:r>
        <w:t>DATA</w:t>
      </w:r>
      <w:r>
        <w:rPr>
          <w:spacing w:val="-2"/>
        </w:rPr>
        <w:t>PREPROCESSING:</w:t>
      </w:r>
    </w:p>
    <w:p w:rsidR="00FE0689" w:rsidRDefault="00216BB8">
      <w:pPr>
        <w:pStyle w:val="BodyText"/>
        <w:spacing w:before="255" w:line="276" w:lineRule="auto"/>
        <w:ind w:left="160" w:right="525"/>
        <w:jc w:val="both"/>
      </w:pPr>
      <w:r>
        <w:t>Data preprocessing transforms the data into a format that is more easily and effectively processed in data mining, machine learning and other data science tasks. The techniques are generally used at the earliest stages of the machine learning and AI development pipeline to ensure accurate results.</w:t>
      </w:r>
    </w:p>
    <w:p w:rsidR="00FE0689" w:rsidRDefault="00216BB8">
      <w:pPr>
        <w:pStyle w:val="BodyText"/>
        <w:spacing w:before="201" w:line="276" w:lineRule="auto"/>
        <w:ind w:left="160" w:right="515"/>
        <w:jc w:val="both"/>
      </w:pPr>
      <w:r>
        <w:t>Data Preprocessing can be done in four different ways. Data cleaning/cleaning, data integration, data transformation, and data reduction are the four categories.</w:t>
      </w:r>
    </w:p>
    <w:p w:rsidR="00FE0689" w:rsidRDefault="00216BB8">
      <w:pPr>
        <w:pStyle w:val="Heading1"/>
        <w:spacing w:before="206"/>
        <w:jc w:val="both"/>
        <w:rPr>
          <w:u w:val="none"/>
        </w:rPr>
      </w:pPr>
      <w:r>
        <w:t xml:space="preserve">Data </w:t>
      </w:r>
      <w:r>
        <w:rPr>
          <w:spacing w:val="-2"/>
        </w:rPr>
        <w:t>Cleaning</w:t>
      </w:r>
    </w:p>
    <w:p w:rsidR="00FE0689" w:rsidRDefault="00216BB8">
      <w:pPr>
        <w:pStyle w:val="BodyText"/>
        <w:spacing w:before="257" w:line="276" w:lineRule="auto"/>
        <w:ind w:left="160" w:right="518"/>
        <w:jc w:val="both"/>
      </w:pPr>
      <w:r>
        <w:t>Data cleaning is a crucial step in the data analysis process, as it involves identifying and rectifying errors, inconsistencies, and inaccuracies in the dataset. Cleaning data is essential for accurate and reliable analysis. Here are some common data cleaning methods and techniques:</w:t>
      </w:r>
    </w:p>
    <w:p w:rsidR="00FE0689" w:rsidRDefault="00216BB8">
      <w:pPr>
        <w:pStyle w:val="BodyText"/>
        <w:spacing w:before="199"/>
        <w:ind w:left="318"/>
        <w:jc w:val="both"/>
      </w:pPr>
      <w:r>
        <w:t>-Handlingmissing</w:t>
      </w:r>
      <w:r>
        <w:rPr>
          <w:spacing w:val="-4"/>
        </w:rPr>
        <w:t>data</w:t>
      </w:r>
    </w:p>
    <w:p w:rsidR="00FE0689" w:rsidRDefault="00216BB8">
      <w:pPr>
        <w:pStyle w:val="BodyText"/>
        <w:spacing w:before="256"/>
        <w:ind w:left="318"/>
      </w:pPr>
      <w:r>
        <w:rPr>
          <w:spacing w:val="-4"/>
        </w:rPr>
        <w:t>-</w:t>
      </w:r>
      <w:r>
        <w:rPr>
          <w:spacing w:val="-2"/>
        </w:rPr>
        <w:t>HandlingDuplicate</w:t>
      </w:r>
      <w:r w:rsidR="00CC622D">
        <w:rPr>
          <w:spacing w:val="-2"/>
        </w:rPr>
        <w:t xml:space="preserve"> sets</w:t>
      </w:r>
      <w:r>
        <w:rPr>
          <w:spacing w:val="-2"/>
        </w:rPr>
        <w:t>.</w:t>
      </w:r>
    </w:p>
    <w:p w:rsidR="00FE0689" w:rsidRDefault="00216BB8">
      <w:pPr>
        <w:pStyle w:val="BodyText"/>
        <w:spacing w:before="256" w:line="276" w:lineRule="auto"/>
        <w:ind w:left="160" w:right="524" w:firstLine="79"/>
        <w:jc w:val="both"/>
      </w:pPr>
      <w:r>
        <w:t xml:space="preserve">Several automated data cleaning tools and libraries, such as </w:t>
      </w:r>
      <w:r w:rsidR="00616B78">
        <w:t>OpenRefine</w:t>
      </w:r>
      <w:r>
        <w:t xml:space="preserve">,Trifactaand Python libraries like pandas, offer functions and methods for data </w:t>
      </w:r>
      <w:r>
        <w:rPr>
          <w:spacing w:val="-2"/>
        </w:rPr>
        <w:t>cleaning.</w:t>
      </w:r>
    </w:p>
    <w:p w:rsidR="00FE0689" w:rsidRDefault="00FE0689">
      <w:pPr>
        <w:spacing w:line="276" w:lineRule="auto"/>
        <w:jc w:val="both"/>
        <w:sectPr w:rsidR="00FE0689">
          <w:pgSz w:w="11910" w:h="16840"/>
          <w:pgMar w:top="720" w:right="200" w:bottom="280" w:left="560" w:header="720" w:footer="720" w:gutter="0"/>
          <w:cols w:space="720"/>
        </w:sectPr>
      </w:pPr>
    </w:p>
    <w:p w:rsidR="00FE0689" w:rsidRDefault="00216BB8">
      <w:pPr>
        <w:spacing w:before="73" w:line="276" w:lineRule="auto"/>
        <w:ind w:left="160" w:right="526"/>
        <w:jc w:val="both"/>
        <w:rPr>
          <w:sz w:val="32"/>
        </w:rPr>
      </w:pPr>
      <w:r>
        <w:rPr>
          <w:sz w:val="32"/>
        </w:rPr>
        <w:t>In this project Python library named Pandas is used to clean dat</w:t>
      </w:r>
      <w:r w:rsidR="00CC622D">
        <w:rPr>
          <w:sz w:val="32"/>
        </w:rPr>
        <w:t>a .</w:t>
      </w:r>
      <w:r>
        <w:rPr>
          <w:sz w:val="32"/>
        </w:rPr>
        <w:t xml:space="preserve">The Python Pandas library is a powerful data manipulation and analysis library that is widely </w:t>
      </w:r>
      <w:r>
        <w:rPr>
          <w:sz w:val="36"/>
        </w:rPr>
        <w:t xml:space="preserve">used for data cleaning and preparation. It offers functions and methods for tasks </w:t>
      </w:r>
      <w:r>
        <w:rPr>
          <w:sz w:val="32"/>
        </w:rPr>
        <w:t>like handling missing values, data transformation, and filtering.</w:t>
      </w:r>
    </w:p>
    <w:p w:rsidR="00FE0689" w:rsidRDefault="00216BB8">
      <w:pPr>
        <w:spacing w:before="208" w:line="366" w:lineRule="exact"/>
        <w:ind w:left="160"/>
        <w:jc w:val="both"/>
        <w:rPr>
          <w:b/>
          <w:sz w:val="32"/>
        </w:rPr>
      </w:pPr>
      <w:r>
        <w:rPr>
          <w:b/>
          <w:sz w:val="32"/>
          <w:u w:val="single"/>
        </w:rPr>
        <w:t>Data</w:t>
      </w:r>
      <w:r>
        <w:rPr>
          <w:b/>
          <w:spacing w:val="-2"/>
          <w:sz w:val="32"/>
          <w:u w:val="single"/>
        </w:rPr>
        <w:t>transformation:</w:t>
      </w:r>
    </w:p>
    <w:p w:rsidR="00FE0689" w:rsidRPr="00D00ACD" w:rsidRDefault="00216BB8">
      <w:pPr>
        <w:pStyle w:val="ListParagraph"/>
        <w:numPr>
          <w:ilvl w:val="0"/>
          <w:numId w:val="1"/>
        </w:numPr>
        <w:tabs>
          <w:tab w:val="left" w:pos="520"/>
        </w:tabs>
        <w:ind w:right="965"/>
        <w:rPr>
          <w:sz w:val="32"/>
        </w:rPr>
      </w:pPr>
      <w:r w:rsidRPr="00D00ACD">
        <w:rPr>
          <w:sz w:val="32"/>
        </w:rPr>
        <w:t>Thisinvolvesconvertingthedataintoaformatthatissuitableforthe analysis task.</w:t>
      </w:r>
    </w:p>
    <w:p w:rsidR="00FE0689" w:rsidRPr="00D00ACD" w:rsidRDefault="00216BB8">
      <w:pPr>
        <w:pStyle w:val="ListParagraph"/>
        <w:numPr>
          <w:ilvl w:val="0"/>
          <w:numId w:val="1"/>
        </w:numPr>
        <w:tabs>
          <w:tab w:val="left" w:pos="520"/>
        </w:tabs>
        <w:ind w:right="652"/>
        <w:rPr>
          <w:sz w:val="32"/>
        </w:rPr>
      </w:pPr>
      <w:r w:rsidRPr="00D00ACD">
        <w:rPr>
          <w:sz w:val="32"/>
        </w:rPr>
        <w:t>Forexample,thismayinvolveconvertingcategoricaldatatonumerical data, or scaling the data to a suitable range.</w:t>
      </w:r>
    </w:p>
    <w:p w:rsidR="00FE0689" w:rsidRDefault="00FE0689">
      <w:pPr>
        <w:pStyle w:val="BodyText"/>
        <w:spacing w:before="2"/>
        <w:rPr>
          <w:rFonts w:ascii="Arial MT"/>
        </w:rPr>
      </w:pPr>
    </w:p>
    <w:p w:rsidR="00FE0689" w:rsidRDefault="00216BB8">
      <w:pPr>
        <w:pStyle w:val="Heading1"/>
        <w:rPr>
          <w:u w:val="none"/>
        </w:rPr>
      </w:pPr>
      <w:r>
        <w:rPr>
          <w:spacing w:val="-2"/>
        </w:rPr>
        <w:t>PROGRAM:</w:t>
      </w:r>
    </w:p>
    <w:p w:rsidR="00FE0689" w:rsidRDefault="00FE0689">
      <w:pPr>
        <w:pStyle w:val="BodyText"/>
        <w:rPr>
          <w:b/>
          <w:sz w:val="28"/>
        </w:rPr>
      </w:pPr>
    </w:p>
    <w:p w:rsidR="00FE0689" w:rsidRDefault="00216BB8">
      <w:pPr>
        <w:pStyle w:val="BodyText"/>
        <w:spacing w:before="86"/>
        <w:ind w:left="160"/>
      </w:pPr>
      <w:r>
        <w:t>importpandasas</w:t>
      </w:r>
      <w:r>
        <w:rPr>
          <w:spacing w:val="-5"/>
        </w:rPr>
        <w:t>pd</w:t>
      </w:r>
    </w:p>
    <w:p w:rsidR="00FE0689" w:rsidRDefault="00FE0689">
      <w:pPr>
        <w:pStyle w:val="BodyText"/>
        <w:spacing w:before="6"/>
      </w:pPr>
    </w:p>
    <w:p w:rsidR="00FE0689" w:rsidRDefault="00216BB8">
      <w:pPr>
        <w:pStyle w:val="Heading2"/>
      </w:pPr>
      <w:r>
        <w:t>#Loadthedatasetintoapandas</w:t>
      </w:r>
      <w:r>
        <w:rPr>
          <w:spacing w:val="-2"/>
        </w:rPr>
        <w:t>DataFrame</w:t>
      </w:r>
    </w:p>
    <w:p w:rsidR="00FE0689" w:rsidRDefault="00FE0689">
      <w:pPr>
        <w:pStyle w:val="BodyText"/>
        <w:spacing w:before="5"/>
        <w:rPr>
          <w:b/>
          <w:sz w:val="31"/>
        </w:rPr>
      </w:pPr>
    </w:p>
    <w:p w:rsidR="00FE0689" w:rsidRDefault="00216BB8">
      <w:pPr>
        <w:pStyle w:val="BodyText"/>
        <w:ind w:left="160"/>
      </w:pPr>
      <w:r>
        <w:t>df=</w:t>
      </w:r>
      <w:r>
        <w:rPr>
          <w:spacing w:val="-2"/>
        </w:rPr>
        <w:t>pd.read_csv('/content/Dataset.csv')</w:t>
      </w:r>
    </w:p>
    <w:p w:rsidR="00FE0689" w:rsidRDefault="00FE0689">
      <w:pPr>
        <w:pStyle w:val="BodyText"/>
        <w:spacing w:before="8"/>
      </w:pPr>
    </w:p>
    <w:p w:rsidR="00FE0689" w:rsidRDefault="00216BB8">
      <w:pPr>
        <w:pStyle w:val="Heading2"/>
        <w:spacing w:before="1"/>
      </w:pPr>
      <w:r>
        <w:t>#Removerowswithanymissingvaluesinany</w:t>
      </w:r>
      <w:r>
        <w:rPr>
          <w:spacing w:val="-2"/>
        </w:rPr>
        <w:t>column</w:t>
      </w:r>
    </w:p>
    <w:p w:rsidR="00FE0689" w:rsidRDefault="00FE0689">
      <w:pPr>
        <w:pStyle w:val="BodyText"/>
        <w:spacing w:before="2"/>
        <w:rPr>
          <w:b/>
          <w:sz w:val="31"/>
        </w:rPr>
      </w:pPr>
    </w:p>
    <w:p w:rsidR="00FE0689" w:rsidRDefault="00216BB8">
      <w:pPr>
        <w:pStyle w:val="BodyText"/>
        <w:ind w:left="160"/>
      </w:pPr>
      <w:r>
        <w:t>df_cleaned=</w:t>
      </w:r>
      <w:r>
        <w:rPr>
          <w:spacing w:val="-2"/>
        </w:rPr>
        <w:t>df.dropna()</w:t>
      </w:r>
    </w:p>
    <w:p w:rsidR="00FE0689" w:rsidRDefault="00FE0689">
      <w:pPr>
        <w:pStyle w:val="BodyText"/>
        <w:spacing w:before="8"/>
      </w:pPr>
    </w:p>
    <w:p w:rsidR="00FE0689" w:rsidRDefault="00216BB8">
      <w:pPr>
        <w:pStyle w:val="Heading2"/>
      </w:pPr>
      <w:r>
        <w:t>#Or,fillmissingvaluesinspecificcolumns(if</w:t>
      </w:r>
      <w:r>
        <w:rPr>
          <w:spacing w:val="-2"/>
        </w:rPr>
        <w:t>applicable)</w:t>
      </w:r>
    </w:p>
    <w:p w:rsidR="00FE0689" w:rsidRDefault="00FE0689">
      <w:pPr>
        <w:pStyle w:val="BodyText"/>
        <w:spacing w:before="10"/>
        <w:rPr>
          <w:b/>
          <w:sz w:val="31"/>
        </w:rPr>
      </w:pPr>
    </w:p>
    <w:p w:rsidR="00FE0689" w:rsidRDefault="00216BB8">
      <w:pPr>
        <w:spacing w:line="480" w:lineRule="auto"/>
        <w:ind w:left="160" w:right="2725"/>
        <w:rPr>
          <w:b/>
          <w:sz w:val="32"/>
        </w:rPr>
      </w:pPr>
      <w:r>
        <w:rPr>
          <w:b/>
          <w:sz w:val="32"/>
        </w:rPr>
        <w:t>#df_cleaned['NumberOfBoardings'].fillna(0,inplace=True) # Remove duplicate rows based on all columns</w:t>
      </w:r>
    </w:p>
    <w:p w:rsidR="00FE0689" w:rsidRDefault="00216BB8">
      <w:pPr>
        <w:pStyle w:val="BodyText"/>
        <w:spacing w:line="363" w:lineRule="exact"/>
        <w:ind w:left="160"/>
      </w:pPr>
      <w:r>
        <w:t>df_cleaned=</w:t>
      </w:r>
      <w:r>
        <w:rPr>
          <w:spacing w:val="-2"/>
        </w:rPr>
        <w:t>df_cleaned.drop_duplicates()</w:t>
      </w:r>
    </w:p>
    <w:p w:rsidR="00FE0689" w:rsidRDefault="00FE0689">
      <w:pPr>
        <w:pStyle w:val="BodyText"/>
        <w:spacing w:before="6"/>
      </w:pPr>
    </w:p>
    <w:p w:rsidR="00FE0689" w:rsidRDefault="00216BB8">
      <w:pPr>
        <w:pStyle w:val="Heading2"/>
      </w:pPr>
      <w:r>
        <w:t>#Convertspecificcolumnstoappropriatedata</w:t>
      </w:r>
      <w:r>
        <w:rPr>
          <w:spacing w:val="-2"/>
        </w:rPr>
        <w:t>types</w:t>
      </w:r>
    </w:p>
    <w:p w:rsidR="00FE0689" w:rsidRDefault="00FE0689">
      <w:pPr>
        <w:pStyle w:val="BodyText"/>
        <w:spacing w:before="5"/>
        <w:rPr>
          <w:b/>
          <w:sz w:val="31"/>
        </w:rPr>
      </w:pPr>
    </w:p>
    <w:p w:rsidR="00FE0689" w:rsidRDefault="00216BB8">
      <w:pPr>
        <w:pStyle w:val="BodyText"/>
        <w:tabs>
          <w:tab w:val="left" w:pos="10446"/>
        </w:tabs>
        <w:spacing w:line="480" w:lineRule="auto"/>
        <w:ind w:left="160" w:right="518"/>
      </w:pPr>
      <w:r>
        <w:t xml:space="preserve">df_cleaned['TripID'] = df_cleaned['TripID'].astype(int) </w:t>
      </w:r>
      <w:r>
        <w:rPr>
          <w:spacing w:val="-2"/>
        </w:rPr>
        <w:t>df_cleaned['NumberOfBoardings']</w:t>
      </w:r>
      <w:r>
        <w:tab/>
      </w:r>
      <w:r>
        <w:rPr>
          <w:spacing w:val="-10"/>
        </w:rPr>
        <w:t>=</w:t>
      </w:r>
    </w:p>
    <w:p w:rsidR="00FE0689" w:rsidRDefault="00216BB8">
      <w:pPr>
        <w:pStyle w:val="BodyText"/>
        <w:spacing w:line="368" w:lineRule="exact"/>
        <w:ind w:left="160"/>
      </w:pPr>
      <w:r>
        <w:rPr>
          <w:spacing w:val="-2"/>
        </w:rPr>
        <w:t>df_cleaned['NumberOfBoardings'].astype(int)</w:t>
      </w:r>
    </w:p>
    <w:p w:rsidR="00FE0689" w:rsidRDefault="00FE0689">
      <w:pPr>
        <w:pStyle w:val="BodyText"/>
        <w:spacing w:before="8"/>
      </w:pPr>
    </w:p>
    <w:p w:rsidR="00FE0689" w:rsidRDefault="00216BB8">
      <w:pPr>
        <w:pStyle w:val="Heading2"/>
      </w:pPr>
      <w:r>
        <w:t>#Convertothercolumnsas</w:t>
      </w:r>
      <w:r>
        <w:rPr>
          <w:spacing w:val="-2"/>
        </w:rPr>
        <w:t>needed</w:t>
      </w:r>
    </w:p>
    <w:p w:rsidR="00FE0689" w:rsidRDefault="00FE0689">
      <w:pPr>
        <w:sectPr w:rsidR="00FE0689">
          <w:pgSz w:w="11910" w:h="16840"/>
          <w:pgMar w:top="620" w:right="200" w:bottom="280" w:left="560" w:header="720" w:footer="720" w:gutter="0"/>
          <w:cols w:space="720"/>
        </w:sectPr>
      </w:pPr>
    </w:p>
    <w:p w:rsidR="00FE0689" w:rsidRDefault="00216BB8">
      <w:pPr>
        <w:pStyle w:val="BodyText"/>
        <w:spacing w:before="57" w:line="477" w:lineRule="auto"/>
        <w:ind w:left="160" w:right="919"/>
      </w:pPr>
      <w:r>
        <w:rPr>
          <w:b/>
        </w:rPr>
        <w:t xml:space="preserve"># Extract day, month, year, etc. from 'WeekBeginning' column </w:t>
      </w:r>
      <w:r>
        <w:t>df_cleaned['WeekBeginning']=pd.to_datetime(df_cleaned['WeekBeginning']) df_cleaned['Year'] = df_cleaned['WeekBeginning'].dt.yeardf_cleaned['Month'] = df_cleaned['WeekBeginning'].dt.monthdf_cleaned['Day'] = df_cleaned['WeekBeginning'].dt.day</w:t>
      </w:r>
    </w:p>
    <w:p w:rsidR="00FE0689" w:rsidRDefault="00216BB8">
      <w:pPr>
        <w:pStyle w:val="Heading2"/>
        <w:spacing w:before="19"/>
      </w:pPr>
      <w:r>
        <w:t>#Extractotherfeaturesas</w:t>
      </w:r>
      <w:r>
        <w:rPr>
          <w:spacing w:val="-2"/>
        </w:rPr>
        <w:t>needed</w:t>
      </w:r>
    </w:p>
    <w:p w:rsidR="00FE0689" w:rsidRDefault="00FE0689">
      <w:pPr>
        <w:pStyle w:val="BodyText"/>
        <w:spacing w:before="10"/>
        <w:rPr>
          <w:b/>
          <w:sz w:val="31"/>
        </w:rPr>
      </w:pPr>
    </w:p>
    <w:p w:rsidR="00FE0689" w:rsidRDefault="00216BB8">
      <w:pPr>
        <w:ind w:left="160"/>
        <w:rPr>
          <w:b/>
          <w:sz w:val="32"/>
        </w:rPr>
      </w:pPr>
      <w:r>
        <w:rPr>
          <w:b/>
          <w:sz w:val="32"/>
        </w:rPr>
        <w:t>#SavethecleaneddatasettoanewCSV</w:t>
      </w:r>
      <w:r>
        <w:rPr>
          <w:b/>
          <w:spacing w:val="-4"/>
          <w:sz w:val="32"/>
        </w:rPr>
        <w:t>file</w:t>
      </w:r>
    </w:p>
    <w:p w:rsidR="00FE0689" w:rsidRDefault="00FE0689">
      <w:pPr>
        <w:pStyle w:val="BodyText"/>
        <w:spacing w:before="5"/>
        <w:rPr>
          <w:b/>
          <w:sz w:val="31"/>
        </w:rPr>
      </w:pPr>
    </w:p>
    <w:p w:rsidR="00FE0689" w:rsidRDefault="00216BB8">
      <w:pPr>
        <w:pStyle w:val="BodyText"/>
        <w:ind w:left="160"/>
      </w:pPr>
      <w:r>
        <w:rPr>
          <w:spacing w:val="-2"/>
        </w:rPr>
        <w:t>df_cleaned.to_csv('project_dataset.csv',index=False)</w:t>
      </w:r>
    </w:p>
    <w:p w:rsidR="00FE0689" w:rsidRDefault="00FE0689">
      <w:pPr>
        <w:pStyle w:val="BodyText"/>
        <w:rPr>
          <w:sz w:val="34"/>
        </w:rPr>
      </w:pPr>
    </w:p>
    <w:p w:rsidR="00FE0689" w:rsidRDefault="00FE0689">
      <w:pPr>
        <w:pStyle w:val="BodyText"/>
        <w:rPr>
          <w:sz w:val="34"/>
        </w:rPr>
      </w:pPr>
    </w:p>
    <w:p w:rsidR="00FE0689" w:rsidRDefault="00FE0689">
      <w:pPr>
        <w:pStyle w:val="BodyText"/>
        <w:spacing w:before="5"/>
        <w:rPr>
          <w:sz w:val="28"/>
        </w:rPr>
      </w:pPr>
    </w:p>
    <w:p w:rsidR="00FE0689" w:rsidRDefault="00216BB8">
      <w:pPr>
        <w:pStyle w:val="Heading1"/>
        <w:spacing w:before="1"/>
        <w:rPr>
          <w:u w:val="none"/>
        </w:rPr>
      </w:pPr>
      <w:r>
        <w:t>DATAVISUALIZATIONUSINGCOGNOS</w:t>
      </w:r>
      <w:r>
        <w:rPr>
          <w:spacing w:val="-4"/>
        </w:rPr>
        <w:t>IBM:</w:t>
      </w:r>
    </w:p>
    <w:p w:rsidR="00FE0689" w:rsidRDefault="00FE0689">
      <w:pPr>
        <w:pStyle w:val="BodyText"/>
        <w:rPr>
          <w:b/>
          <w:sz w:val="20"/>
        </w:rPr>
      </w:pPr>
    </w:p>
    <w:p w:rsidR="00FE0689" w:rsidRDefault="00FE0689">
      <w:pPr>
        <w:pStyle w:val="BodyText"/>
        <w:rPr>
          <w:b/>
          <w:sz w:val="20"/>
        </w:rPr>
      </w:pPr>
    </w:p>
    <w:p w:rsidR="00FE0689" w:rsidRDefault="00FE0689">
      <w:pPr>
        <w:pStyle w:val="BodyText"/>
        <w:rPr>
          <w:b/>
          <w:sz w:val="20"/>
        </w:rPr>
      </w:pPr>
    </w:p>
    <w:p w:rsidR="00FE0689" w:rsidRDefault="00216BB8">
      <w:pPr>
        <w:pStyle w:val="ListParagraph"/>
        <w:numPr>
          <w:ilvl w:val="0"/>
          <w:numId w:val="1"/>
        </w:numPr>
        <w:tabs>
          <w:tab w:val="left" w:pos="520"/>
        </w:tabs>
        <w:spacing w:before="243" w:line="276" w:lineRule="auto"/>
        <w:ind w:right="514"/>
        <w:jc w:val="both"/>
        <w:rPr>
          <w:rFonts w:ascii="Wingdings" w:hAnsi="Wingdings"/>
          <w:sz w:val="32"/>
        </w:rPr>
      </w:pPr>
      <w:r>
        <w:rPr>
          <w:sz w:val="32"/>
        </w:rPr>
        <w:t xml:space="preserve">Data visualization is the graphical representation of data to help people understand the information contained in the data more easily. Visualizations make patterns, trends, and insights in the data more apparent. Here the </w:t>
      </w:r>
      <w:r w:rsidR="00BC4100">
        <w:rPr>
          <w:sz w:val="32"/>
        </w:rPr>
        <w:t>analyzed</w:t>
      </w:r>
      <w:r>
        <w:rPr>
          <w:sz w:val="32"/>
        </w:rPr>
        <w:t xml:space="preserve"> data can be </w:t>
      </w:r>
      <w:r w:rsidR="00BC4100">
        <w:rPr>
          <w:sz w:val="32"/>
        </w:rPr>
        <w:t>visualized</w:t>
      </w:r>
      <w:r>
        <w:rPr>
          <w:sz w:val="32"/>
        </w:rPr>
        <w:t xml:space="preserve"> by using cognosibm and matplot python </w:t>
      </w:r>
      <w:r w:rsidR="00BC4100">
        <w:rPr>
          <w:sz w:val="32"/>
        </w:rPr>
        <w:t>library. The</w:t>
      </w:r>
      <w:r>
        <w:rPr>
          <w:sz w:val="32"/>
        </w:rPr>
        <w:t xml:space="preserve"> data can be </w:t>
      </w:r>
      <w:r w:rsidR="00670C42">
        <w:rPr>
          <w:sz w:val="32"/>
        </w:rPr>
        <w:t>visualized</w:t>
      </w:r>
      <w:r>
        <w:rPr>
          <w:sz w:val="32"/>
        </w:rPr>
        <w:t xml:space="preserve"> in the form of graphs,tables,</w:t>
      </w:r>
      <w:r w:rsidR="00670C42">
        <w:rPr>
          <w:sz w:val="32"/>
        </w:rPr>
        <w:t xml:space="preserve"> charts,</w:t>
      </w:r>
      <w:r>
        <w:rPr>
          <w:sz w:val="32"/>
        </w:rPr>
        <w:t>etc,</w:t>
      </w:r>
    </w:p>
    <w:p w:rsidR="00FE0689" w:rsidRPr="003744D0" w:rsidRDefault="00631E24" w:rsidP="003744D0">
      <w:pPr>
        <w:pStyle w:val="ListParagraph"/>
        <w:numPr>
          <w:ilvl w:val="0"/>
          <w:numId w:val="1"/>
        </w:numPr>
        <w:tabs>
          <w:tab w:val="left" w:pos="520"/>
        </w:tabs>
        <w:spacing w:before="88" w:line="276" w:lineRule="auto"/>
        <w:ind w:right="521"/>
        <w:jc w:val="both"/>
        <w:rPr>
          <w:color w:val="000000" w:themeColor="text1"/>
          <w:sz w:val="32"/>
          <w:szCs w:val="32"/>
        </w:rPr>
      </w:pPr>
      <w:r w:rsidRPr="003744D0">
        <w:rPr>
          <w:color w:val="000000" w:themeColor="text1"/>
          <w:sz w:val="32"/>
          <w:szCs w:val="32"/>
        </w:rPr>
        <w:t>IBM Cognos Analytics is a specific product within the IBM Cognos suite, focusing on analytics and business intelligence. Cognos Analytics is designed to help organizations transform their data into meaningful insights and actionable information.</w:t>
      </w:r>
    </w:p>
    <w:p w:rsidR="00FE0689" w:rsidRDefault="00694689" w:rsidP="00694689">
      <w:pPr>
        <w:pStyle w:val="ListParagraph"/>
        <w:numPr>
          <w:ilvl w:val="0"/>
          <w:numId w:val="1"/>
        </w:numPr>
        <w:tabs>
          <w:tab w:val="left" w:pos="520"/>
          <w:tab w:val="left" w:pos="880"/>
        </w:tabs>
        <w:spacing w:before="99" w:line="266" w:lineRule="auto"/>
        <w:ind w:right="528"/>
        <w:jc w:val="both"/>
        <w:rPr>
          <w:sz w:val="32"/>
          <w:szCs w:val="32"/>
        </w:rPr>
      </w:pPr>
      <w:r w:rsidRPr="00D00073">
        <w:rPr>
          <w:sz w:val="32"/>
          <w:szCs w:val="32"/>
        </w:rPr>
        <w:t>Cognos Analytics provides a wide range of data visualization options, including charts, graphs, and maps, to represent data in a visually appealing and informative w</w:t>
      </w:r>
      <w:r w:rsidR="00D00073">
        <w:rPr>
          <w:sz w:val="32"/>
          <w:szCs w:val="32"/>
        </w:rPr>
        <w:t>ay.</w:t>
      </w:r>
    </w:p>
    <w:p w:rsidR="00E15248" w:rsidRDefault="00E15248" w:rsidP="00E15248">
      <w:pPr>
        <w:tabs>
          <w:tab w:val="left" w:pos="520"/>
          <w:tab w:val="left" w:pos="880"/>
        </w:tabs>
        <w:spacing w:before="99" w:line="266" w:lineRule="auto"/>
        <w:ind w:right="528"/>
        <w:jc w:val="both"/>
        <w:rPr>
          <w:sz w:val="32"/>
          <w:szCs w:val="32"/>
        </w:rPr>
      </w:pPr>
    </w:p>
    <w:p w:rsidR="00E15248" w:rsidRDefault="00E15248" w:rsidP="00E15248">
      <w:pPr>
        <w:tabs>
          <w:tab w:val="left" w:pos="520"/>
          <w:tab w:val="left" w:pos="880"/>
        </w:tabs>
        <w:spacing w:before="99" w:line="266" w:lineRule="auto"/>
        <w:ind w:right="528"/>
        <w:jc w:val="both"/>
        <w:rPr>
          <w:sz w:val="32"/>
          <w:szCs w:val="32"/>
        </w:rPr>
      </w:pPr>
    </w:p>
    <w:p w:rsidR="00E15248" w:rsidRPr="00E15248" w:rsidRDefault="00E15248" w:rsidP="00E15248">
      <w:pPr>
        <w:tabs>
          <w:tab w:val="left" w:pos="520"/>
          <w:tab w:val="left" w:pos="880"/>
        </w:tabs>
        <w:spacing w:before="99" w:line="266" w:lineRule="auto"/>
        <w:ind w:right="528"/>
        <w:jc w:val="both"/>
        <w:rPr>
          <w:sz w:val="32"/>
          <w:szCs w:val="32"/>
        </w:rPr>
        <w:sectPr w:rsidR="00E15248" w:rsidRPr="00E15248">
          <w:pgSz w:w="11910" w:h="16840"/>
          <w:pgMar w:top="1380" w:right="200" w:bottom="280" w:left="560" w:header="720" w:footer="720" w:gutter="0"/>
          <w:cols w:space="720"/>
        </w:sectPr>
      </w:pPr>
    </w:p>
    <w:p w:rsidR="003744D0" w:rsidRDefault="003744D0" w:rsidP="00D00073">
      <w:pPr>
        <w:pStyle w:val="BodyText"/>
        <w:ind w:left="278"/>
        <w:rPr>
          <w:noProof/>
          <w:lang w:bidi="ta-IN"/>
        </w:rPr>
      </w:pPr>
    </w:p>
    <w:p w:rsidR="00FE0689" w:rsidRDefault="003C36FC" w:rsidP="00D00073">
      <w:pPr>
        <w:pStyle w:val="BodyText"/>
        <w:ind w:left="278"/>
        <w:rPr>
          <w:sz w:val="20"/>
        </w:rPr>
      </w:pPr>
      <w:r>
        <w:rPr>
          <w:noProof/>
          <w:sz w:val="20"/>
          <w:lang w:bidi="ta-IN"/>
        </w:rPr>
        <w:drawing>
          <wp:inline distT="0" distB="0" distL="0" distR="0">
            <wp:extent cx="9856470" cy="530796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9856470" cy="5307965"/>
                    </a:xfrm>
                    <a:prstGeom prst="rect">
                      <a:avLst/>
                    </a:prstGeom>
                    <a:noFill/>
                    <a:ln w="9525">
                      <a:noFill/>
                      <a:miter lim="800000"/>
                      <a:headEnd/>
                      <a:tailEnd/>
                    </a:ln>
                  </pic:spPr>
                </pic:pic>
              </a:graphicData>
            </a:graphic>
          </wp:inline>
        </w:drawing>
      </w:r>
    </w:p>
    <w:p w:rsidR="003C36FC" w:rsidRPr="003C36FC" w:rsidRDefault="003C36FC" w:rsidP="003C36FC">
      <w:pPr>
        <w:pStyle w:val="ListParagraph"/>
        <w:numPr>
          <w:ilvl w:val="0"/>
          <w:numId w:val="9"/>
        </w:numPr>
        <w:rPr>
          <w:sz w:val="32"/>
          <w:szCs w:val="32"/>
        </w:rPr>
      </w:pPr>
      <w:r w:rsidRPr="003C36FC">
        <w:rPr>
          <w:sz w:val="32"/>
          <w:szCs w:val="32"/>
        </w:rPr>
        <w:t>RouteID 150 has the highest total NumberOfBoardings due to StopID 13297.</w:t>
      </w:r>
    </w:p>
    <w:p w:rsidR="003C36FC" w:rsidRPr="003C36FC" w:rsidRDefault="003C36FC" w:rsidP="003C36FC">
      <w:pPr>
        <w:rPr>
          <w:sz w:val="32"/>
          <w:szCs w:val="32"/>
        </w:rPr>
      </w:pPr>
    </w:p>
    <w:p w:rsidR="00FE0689" w:rsidRPr="003C36FC" w:rsidRDefault="003C36FC" w:rsidP="003C36FC">
      <w:pPr>
        <w:pStyle w:val="ListParagraph"/>
        <w:numPr>
          <w:ilvl w:val="0"/>
          <w:numId w:val="9"/>
        </w:numPr>
        <w:rPr>
          <w:sz w:val="32"/>
          <w:szCs w:val="32"/>
        </w:rPr>
      </w:pPr>
      <w:r w:rsidRPr="003C36FC">
        <w:rPr>
          <w:sz w:val="32"/>
          <w:szCs w:val="32"/>
        </w:rPr>
        <w:t>StopID 13297 has the highest NumberOfBoardings at over 122 thousand, out of which RouteID 150 contributed the most at over 45 thousand.</w:t>
      </w:r>
    </w:p>
    <w:p w:rsidR="003C36FC" w:rsidRDefault="003C36FC">
      <w:pPr>
        <w:rPr>
          <w:sz w:val="20"/>
        </w:rPr>
      </w:pPr>
    </w:p>
    <w:p w:rsidR="003C36FC" w:rsidRDefault="003C36FC">
      <w:pPr>
        <w:rPr>
          <w:sz w:val="20"/>
        </w:rPr>
      </w:pPr>
    </w:p>
    <w:p w:rsidR="003C36FC" w:rsidRDefault="003C36FC">
      <w:pPr>
        <w:rPr>
          <w:sz w:val="20"/>
        </w:rPr>
        <w:sectPr w:rsidR="003C36FC">
          <w:pgSz w:w="11910" w:h="16840"/>
          <w:pgMar w:top="800" w:right="200" w:bottom="280" w:left="560" w:header="720" w:footer="720" w:gutter="0"/>
          <w:cols w:space="720"/>
        </w:sectPr>
      </w:pPr>
    </w:p>
    <w:p w:rsidR="00FE0689" w:rsidRDefault="003C36FC">
      <w:pPr>
        <w:pStyle w:val="BodyText"/>
        <w:ind w:left="353"/>
        <w:rPr>
          <w:sz w:val="20"/>
        </w:rPr>
      </w:pPr>
      <w:r>
        <w:rPr>
          <w:noProof/>
          <w:sz w:val="20"/>
          <w:lang w:bidi="ta-IN"/>
        </w:rPr>
        <w:drawing>
          <wp:inline distT="0" distB="0" distL="0" distR="0">
            <wp:extent cx="9725660" cy="5332095"/>
            <wp:effectExtent l="1905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9725660" cy="5332095"/>
                    </a:xfrm>
                    <a:prstGeom prst="rect">
                      <a:avLst/>
                    </a:prstGeom>
                    <a:noFill/>
                    <a:ln w="9525">
                      <a:noFill/>
                      <a:miter lim="800000"/>
                      <a:headEnd/>
                      <a:tailEnd/>
                    </a:ln>
                  </pic:spPr>
                </pic:pic>
              </a:graphicData>
            </a:graphic>
          </wp:inline>
        </w:drawing>
      </w:r>
    </w:p>
    <w:p w:rsidR="003C36FC" w:rsidRPr="003C36FC" w:rsidRDefault="003C36FC" w:rsidP="003C36FC">
      <w:pPr>
        <w:pStyle w:val="BodyText"/>
        <w:numPr>
          <w:ilvl w:val="0"/>
          <w:numId w:val="8"/>
        </w:numPr>
      </w:pPr>
      <w:r w:rsidRPr="003C36FC">
        <w:t>NumberOfBoardings is unusually high when RouteID is 150.</w:t>
      </w:r>
    </w:p>
    <w:p w:rsidR="003C36FC" w:rsidRPr="003C36FC" w:rsidRDefault="003C36FC" w:rsidP="003C36FC">
      <w:pPr>
        <w:pStyle w:val="BodyText"/>
        <w:numPr>
          <w:ilvl w:val="0"/>
          <w:numId w:val="8"/>
        </w:numPr>
      </w:pPr>
      <w:r w:rsidRPr="003C36FC">
        <w:t>It is projected that by 21 Sep 2014, 150 will exceed 118 in NumberOfBoardings by over two thousand.</w:t>
      </w:r>
    </w:p>
    <w:p w:rsidR="003C36FC" w:rsidRPr="003C36FC" w:rsidRDefault="003C36FC" w:rsidP="003C36FC">
      <w:pPr>
        <w:pStyle w:val="BodyText"/>
        <w:numPr>
          <w:ilvl w:val="0"/>
          <w:numId w:val="8"/>
        </w:numPr>
      </w:pPr>
      <w:r w:rsidRPr="003C36FC">
        <w:t>From 22 Sep 2013 to 29 Sep 2013, 171's NumberOfBoardings dropped by 90%.</w:t>
      </w:r>
    </w:p>
    <w:p w:rsidR="003C36FC" w:rsidRPr="003C36FC" w:rsidRDefault="003C36FC" w:rsidP="003C36FC">
      <w:pPr>
        <w:pStyle w:val="BodyText"/>
        <w:numPr>
          <w:ilvl w:val="0"/>
          <w:numId w:val="8"/>
        </w:numPr>
      </w:pPr>
      <w:r w:rsidRPr="003C36FC">
        <w:t>Across all values of RouteID, the sum of NumberOfBoardings is over 4.3 million.</w:t>
      </w:r>
    </w:p>
    <w:p w:rsidR="003C36FC" w:rsidRPr="003C36FC" w:rsidRDefault="003C36FC" w:rsidP="003C36FC">
      <w:pPr>
        <w:pStyle w:val="BodyText"/>
        <w:numPr>
          <w:ilvl w:val="0"/>
          <w:numId w:val="8"/>
        </w:numPr>
      </w:pPr>
      <w:r w:rsidRPr="003C36FC">
        <w:t>NumberOfBoardings ranges from 260, when RouteID is 100S, to nearly 425 thousand, when RouteID is 150.</w:t>
      </w:r>
    </w:p>
    <w:p w:rsidR="00FE0689" w:rsidRDefault="00FE0689">
      <w:pPr>
        <w:pStyle w:val="BodyText"/>
        <w:rPr>
          <w:sz w:val="20"/>
        </w:rPr>
      </w:pPr>
    </w:p>
    <w:p w:rsidR="00FE0689" w:rsidRDefault="00FE0689">
      <w:pPr>
        <w:pStyle w:val="BodyText"/>
        <w:rPr>
          <w:sz w:val="15"/>
        </w:rPr>
      </w:pPr>
    </w:p>
    <w:p w:rsidR="00FE0689" w:rsidRDefault="00FE0689">
      <w:pPr>
        <w:rPr>
          <w:sz w:val="15"/>
        </w:rPr>
        <w:sectPr w:rsidR="00FE0689" w:rsidSect="00994064">
          <w:pgSz w:w="11910" w:h="16840"/>
          <w:pgMar w:top="1440" w:right="1440" w:bottom="1440" w:left="1440" w:header="720" w:footer="720" w:gutter="0"/>
          <w:cols w:space="720"/>
          <w:docGrid w:linePitch="299"/>
        </w:sectPr>
      </w:pPr>
    </w:p>
    <w:p w:rsidR="00FE0689" w:rsidRDefault="00216BB8">
      <w:pPr>
        <w:spacing w:before="75"/>
        <w:ind w:left="160"/>
      </w:pPr>
      <w:r>
        <w:t>Morethan1.2lakhsboardingsuseSTOPID</w:t>
      </w:r>
      <w:r>
        <w:rPr>
          <w:spacing w:val="-2"/>
        </w:rPr>
        <w:t>13297</w:t>
      </w:r>
    </w:p>
    <w:p w:rsidR="003C36FC" w:rsidRDefault="003C36FC">
      <w:pPr>
        <w:pStyle w:val="BodyText"/>
        <w:spacing w:before="3"/>
        <w:rPr>
          <w:sz w:val="19"/>
        </w:rPr>
      </w:pPr>
    </w:p>
    <w:p w:rsidR="003C36FC" w:rsidRDefault="003C36FC">
      <w:pPr>
        <w:pStyle w:val="BodyText"/>
        <w:spacing w:before="3"/>
        <w:rPr>
          <w:sz w:val="19"/>
        </w:rPr>
      </w:pPr>
      <w:r w:rsidRPr="003C36FC">
        <w:rPr>
          <w:noProof/>
          <w:sz w:val="19"/>
          <w:lang w:bidi="ta-IN"/>
        </w:rPr>
        <w:drawing>
          <wp:anchor distT="0" distB="0" distL="0" distR="0" simplePos="0" relativeHeight="487589888" behindDoc="1" locked="0" layoutInCell="1" allowOverlap="1">
            <wp:simplePos x="0" y="0"/>
            <wp:positionH relativeFrom="page">
              <wp:posOffset>688777</wp:posOffset>
            </wp:positionH>
            <wp:positionV relativeFrom="paragraph">
              <wp:posOffset>1567592</wp:posOffset>
            </wp:positionV>
            <wp:extent cx="6650182" cy="6602681"/>
            <wp:effectExtent l="0" t="0" r="0" b="0"/>
            <wp:wrapTopAndBottom/>
            <wp:docPr id="3"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6" cstate="print"/>
                    <a:stretch>
                      <a:fillRect/>
                    </a:stretch>
                  </pic:blipFill>
                  <pic:spPr>
                    <a:xfrm>
                      <a:off x="0" y="0"/>
                      <a:ext cx="6650764" cy="6607302"/>
                    </a:xfrm>
                    <a:prstGeom prst="rect">
                      <a:avLst/>
                    </a:prstGeom>
                  </pic:spPr>
                </pic:pic>
              </a:graphicData>
            </a:graphic>
          </wp:anchor>
        </w:drawing>
      </w:r>
    </w:p>
    <w:p w:rsidR="003C36FC" w:rsidRPr="003C36FC" w:rsidRDefault="003C36FC" w:rsidP="003C36FC">
      <w:pPr>
        <w:pStyle w:val="BodyText"/>
        <w:numPr>
          <w:ilvl w:val="0"/>
          <w:numId w:val="10"/>
        </w:numPr>
        <w:spacing w:before="3"/>
      </w:pPr>
      <w:r w:rsidRPr="003C36FC">
        <w:t>NumberOfBoardings is unusually high when StopID is 13297 and 13278.</w:t>
      </w:r>
    </w:p>
    <w:p w:rsidR="003C36FC" w:rsidRPr="003C36FC" w:rsidRDefault="003C36FC" w:rsidP="003C36FC">
      <w:pPr>
        <w:pStyle w:val="BodyText"/>
        <w:numPr>
          <w:ilvl w:val="0"/>
          <w:numId w:val="10"/>
        </w:numPr>
        <w:spacing w:before="3"/>
      </w:pPr>
      <w:r w:rsidRPr="003C36FC">
        <w:t>Across all values of StopID, the sum of NumberOfBoardings is over 4.3 million.</w:t>
      </w:r>
    </w:p>
    <w:p w:rsidR="003C36FC" w:rsidRPr="003C36FC" w:rsidRDefault="003C36FC" w:rsidP="003C36FC">
      <w:pPr>
        <w:pStyle w:val="BodyText"/>
        <w:numPr>
          <w:ilvl w:val="0"/>
          <w:numId w:val="10"/>
        </w:numPr>
        <w:spacing w:before="3"/>
      </w:pPr>
      <w:r w:rsidRPr="003C36FC">
        <w:t>NumberOfBoardings ranges from 1, when StopID is 13277, to over 122 thousand, when StopID is 13297.</w:t>
      </w:r>
    </w:p>
    <w:p w:rsidR="003C36FC" w:rsidRPr="003C36FC" w:rsidRDefault="003C36FC" w:rsidP="003C36FC">
      <w:pPr>
        <w:pStyle w:val="BodyText"/>
        <w:numPr>
          <w:ilvl w:val="0"/>
          <w:numId w:val="10"/>
        </w:numPr>
        <w:spacing w:before="3"/>
      </w:pPr>
      <w:r w:rsidRPr="003C36FC">
        <w:t xml:space="preserve">NumberOfBoardings is unusually high when StopID is 13297 and 13278. </w:t>
      </w:r>
    </w:p>
    <w:p w:rsidR="003C36FC" w:rsidRPr="003C36FC" w:rsidRDefault="003C36FC" w:rsidP="003C36FC">
      <w:pPr>
        <w:pStyle w:val="BodyText"/>
        <w:numPr>
          <w:ilvl w:val="0"/>
          <w:numId w:val="10"/>
        </w:numPr>
        <w:spacing w:before="3"/>
      </w:pPr>
      <w:r w:rsidRPr="003C36FC">
        <w:t>Across all values of StopID, the sum of NumberOfBoardings is over 4.3 million.</w:t>
      </w:r>
    </w:p>
    <w:p w:rsidR="003C36FC" w:rsidRPr="003C36FC" w:rsidRDefault="003C36FC" w:rsidP="003C36FC">
      <w:pPr>
        <w:pStyle w:val="BodyText"/>
        <w:numPr>
          <w:ilvl w:val="0"/>
          <w:numId w:val="10"/>
        </w:numPr>
        <w:spacing w:before="3"/>
      </w:pPr>
      <w:r w:rsidRPr="003C36FC">
        <w:t>NumberOfBoardings ranges from 1, when StopID is 13277, to over 122 thousand, when StopID is 13297.</w:t>
      </w:r>
    </w:p>
    <w:p w:rsidR="00FE0689" w:rsidRDefault="003C36FC" w:rsidP="003C36FC">
      <w:pPr>
        <w:pStyle w:val="BodyText"/>
        <w:numPr>
          <w:ilvl w:val="0"/>
          <w:numId w:val="10"/>
        </w:numPr>
        <w:spacing w:before="3"/>
      </w:pPr>
      <w:r w:rsidRPr="003C36FC">
        <w:t>For NumberOfBoardings, the most significant values of StopID are 13297 and 13278, whose respective NumberOfBoardings values add up to over 238 thousand, or 5.5 % of the total.</w:t>
      </w:r>
    </w:p>
    <w:p w:rsidR="009C5DEC" w:rsidRDefault="009C5DEC" w:rsidP="009C5DEC">
      <w:pPr>
        <w:ind w:left="360"/>
        <w:rPr>
          <w:b/>
          <w:bCs/>
          <w:sz w:val="36"/>
          <w:szCs w:val="36"/>
          <w:u w:val="single"/>
        </w:rPr>
      </w:pPr>
    </w:p>
    <w:p w:rsidR="009C5DEC" w:rsidRDefault="009C5DEC" w:rsidP="009C5DEC">
      <w:pPr>
        <w:ind w:left="360"/>
        <w:rPr>
          <w:b/>
          <w:bCs/>
          <w:sz w:val="36"/>
          <w:szCs w:val="36"/>
          <w:u w:val="single"/>
        </w:rPr>
      </w:pPr>
    </w:p>
    <w:p w:rsidR="009C5DEC" w:rsidRPr="009C5DEC" w:rsidRDefault="009C5DEC" w:rsidP="009C5DEC">
      <w:pPr>
        <w:ind w:left="360"/>
        <w:rPr>
          <w:b/>
          <w:bCs/>
          <w:sz w:val="36"/>
          <w:szCs w:val="36"/>
          <w:u w:val="single"/>
        </w:rPr>
      </w:pPr>
      <w:r w:rsidRPr="009C5DEC">
        <w:rPr>
          <w:b/>
          <w:bCs/>
          <w:sz w:val="36"/>
          <w:szCs w:val="36"/>
          <w:u w:val="single"/>
        </w:rPr>
        <w:t>CONCLUSION:</w:t>
      </w:r>
    </w:p>
    <w:p w:rsidR="009C5DEC" w:rsidRPr="009C5DEC" w:rsidRDefault="009C5DEC" w:rsidP="009C5DEC">
      <w:pPr>
        <w:ind w:left="360"/>
        <w:rPr>
          <w:sz w:val="32"/>
          <w:szCs w:val="32"/>
        </w:rPr>
      </w:pPr>
      <w:r w:rsidRPr="009C5DEC">
        <w:rPr>
          <w:sz w:val="32"/>
          <w:szCs w:val="32"/>
        </w:rPr>
        <w:t>In this part,the given data set is loaded. Then the loaded data is preprocessed which includes cleaning of data, removingduplicates, adding missing values.</w:t>
      </w:r>
    </w:p>
    <w:p w:rsidR="009C5DEC" w:rsidRPr="009C5DEC" w:rsidRDefault="009C5DEC" w:rsidP="009C5DEC">
      <w:pPr>
        <w:ind w:left="360"/>
        <w:rPr>
          <w:sz w:val="32"/>
          <w:szCs w:val="32"/>
        </w:rPr>
      </w:pPr>
      <w:r w:rsidRPr="009C5DEC">
        <w:rPr>
          <w:sz w:val="32"/>
          <w:szCs w:val="32"/>
        </w:rPr>
        <w:t>Then the data is visualized by using cognos ibm analytics.</w:t>
      </w:r>
    </w:p>
    <w:p w:rsidR="009C5DEC" w:rsidRPr="009C5DEC" w:rsidRDefault="009C5DEC" w:rsidP="009C5DEC">
      <w:pPr>
        <w:ind w:left="360"/>
        <w:rPr>
          <w:sz w:val="32"/>
          <w:szCs w:val="32"/>
        </w:rPr>
      </w:pPr>
      <w:r w:rsidRPr="009C5DEC">
        <w:rPr>
          <w:sz w:val="32"/>
          <w:szCs w:val="32"/>
        </w:rPr>
        <w:t>By using visualization dashboard ,it is able to identify the busiest route and least busiest route, how much passengers are boarding, on which trip I’d maximum no.of people’s travelled etc.</w:t>
      </w:r>
    </w:p>
    <w:p w:rsidR="009C5DEC" w:rsidRPr="009C5DEC" w:rsidRDefault="009C5DEC" w:rsidP="009C5DEC">
      <w:pPr>
        <w:ind w:left="360"/>
        <w:rPr>
          <w:sz w:val="32"/>
          <w:szCs w:val="32"/>
        </w:rPr>
      </w:pPr>
      <w:r w:rsidRPr="009C5DEC">
        <w:rPr>
          <w:sz w:val="32"/>
          <w:szCs w:val="32"/>
        </w:rPr>
        <w:t>This visualization gave some variety of ideas about given data set.</w:t>
      </w:r>
    </w:p>
    <w:p w:rsidR="009C5DEC" w:rsidRPr="003C36FC" w:rsidRDefault="009C5DEC" w:rsidP="009C5DEC">
      <w:pPr>
        <w:pStyle w:val="BodyText"/>
        <w:spacing w:before="3"/>
        <w:ind w:left="360"/>
      </w:pPr>
    </w:p>
    <w:sectPr w:rsidR="009C5DEC" w:rsidRPr="003C36FC" w:rsidSect="006513BE">
      <w:pgSz w:w="11910" w:h="16840"/>
      <w:pgMar w:top="620" w:right="20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540F3"/>
    <w:multiLevelType w:val="hybridMultilevel"/>
    <w:tmpl w:val="E604BA8C"/>
    <w:lvl w:ilvl="0" w:tplc="04090001">
      <w:start w:val="1"/>
      <w:numFmt w:val="bullet"/>
      <w:lvlText w:val=""/>
      <w:lvlJc w:val="left"/>
      <w:pPr>
        <w:ind w:left="1793" w:hanging="360"/>
      </w:pPr>
      <w:rPr>
        <w:rFonts w:ascii="Symbol" w:hAnsi="Symbol" w:hint="default"/>
      </w:rPr>
    </w:lvl>
    <w:lvl w:ilvl="1" w:tplc="04090003" w:tentative="1">
      <w:start w:val="1"/>
      <w:numFmt w:val="bullet"/>
      <w:lvlText w:val="o"/>
      <w:lvlJc w:val="left"/>
      <w:pPr>
        <w:ind w:left="2513" w:hanging="360"/>
      </w:pPr>
      <w:rPr>
        <w:rFonts w:ascii="Courier New" w:hAnsi="Courier New" w:cs="Courier New" w:hint="default"/>
      </w:rPr>
    </w:lvl>
    <w:lvl w:ilvl="2" w:tplc="04090005" w:tentative="1">
      <w:start w:val="1"/>
      <w:numFmt w:val="bullet"/>
      <w:lvlText w:val=""/>
      <w:lvlJc w:val="left"/>
      <w:pPr>
        <w:ind w:left="3233" w:hanging="360"/>
      </w:pPr>
      <w:rPr>
        <w:rFonts w:ascii="Wingdings" w:hAnsi="Wingdings" w:hint="default"/>
      </w:rPr>
    </w:lvl>
    <w:lvl w:ilvl="3" w:tplc="04090001" w:tentative="1">
      <w:start w:val="1"/>
      <w:numFmt w:val="bullet"/>
      <w:lvlText w:val=""/>
      <w:lvlJc w:val="left"/>
      <w:pPr>
        <w:ind w:left="3953" w:hanging="360"/>
      </w:pPr>
      <w:rPr>
        <w:rFonts w:ascii="Symbol" w:hAnsi="Symbol" w:hint="default"/>
      </w:rPr>
    </w:lvl>
    <w:lvl w:ilvl="4" w:tplc="04090003" w:tentative="1">
      <w:start w:val="1"/>
      <w:numFmt w:val="bullet"/>
      <w:lvlText w:val="o"/>
      <w:lvlJc w:val="left"/>
      <w:pPr>
        <w:ind w:left="4673" w:hanging="360"/>
      </w:pPr>
      <w:rPr>
        <w:rFonts w:ascii="Courier New" w:hAnsi="Courier New" w:cs="Courier New" w:hint="default"/>
      </w:rPr>
    </w:lvl>
    <w:lvl w:ilvl="5" w:tplc="04090005" w:tentative="1">
      <w:start w:val="1"/>
      <w:numFmt w:val="bullet"/>
      <w:lvlText w:val=""/>
      <w:lvlJc w:val="left"/>
      <w:pPr>
        <w:ind w:left="5393" w:hanging="360"/>
      </w:pPr>
      <w:rPr>
        <w:rFonts w:ascii="Wingdings" w:hAnsi="Wingdings" w:hint="default"/>
      </w:rPr>
    </w:lvl>
    <w:lvl w:ilvl="6" w:tplc="04090001" w:tentative="1">
      <w:start w:val="1"/>
      <w:numFmt w:val="bullet"/>
      <w:lvlText w:val=""/>
      <w:lvlJc w:val="left"/>
      <w:pPr>
        <w:ind w:left="6113" w:hanging="360"/>
      </w:pPr>
      <w:rPr>
        <w:rFonts w:ascii="Symbol" w:hAnsi="Symbol" w:hint="default"/>
      </w:rPr>
    </w:lvl>
    <w:lvl w:ilvl="7" w:tplc="04090003" w:tentative="1">
      <w:start w:val="1"/>
      <w:numFmt w:val="bullet"/>
      <w:lvlText w:val="o"/>
      <w:lvlJc w:val="left"/>
      <w:pPr>
        <w:ind w:left="6833" w:hanging="360"/>
      </w:pPr>
      <w:rPr>
        <w:rFonts w:ascii="Courier New" w:hAnsi="Courier New" w:cs="Courier New" w:hint="default"/>
      </w:rPr>
    </w:lvl>
    <w:lvl w:ilvl="8" w:tplc="04090005" w:tentative="1">
      <w:start w:val="1"/>
      <w:numFmt w:val="bullet"/>
      <w:lvlText w:val=""/>
      <w:lvlJc w:val="left"/>
      <w:pPr>
        <w:ind w:left="7553" w:hanging="360"/>
      </w:pPr>
      <w:rPr>
        <w:rFonts w:ascii="Wingdings" w:hAnsi="Wingdings" w:hint="default"/>
      </w:rPr>
    </w:lvl>
  </w:abstractNum>
  <w:abstractNum w:abstractNumId="1" w15:restartNumberingAfterBreak="0">
    <w:nsid w:val="11E94E54"/>
    <w:multiLevelType w:val="hybridMultilevel"/>
    <w:tmpl w:val="3F18C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E1178"/>
    <w:multiLevelType w:val="hybridMultilevel"/>
    <w:tmpl w:val="B8E24BEC"/>
    <w:lvl w:ilvl="0" w:tplc="C43A5C08">
      <w:numFmt w:val="bullet"/>
      <w:lvlText w:val=""/>
      <w:lvlJc w:val="left"/>
      <w:pPr>
        <w:ind w:left="720" w:hanging="360"/>
      </w:pPr>
      <w:rPr>
        <w:rFonts w:ascii="Wingdings" w:eastAsia="Wingdings" w:hAnsi="Wingdings" w:cs="Wingdings" w:hint="default"/>
        <w:spacing w:val="0"/>
        <w:w w:val="99"/>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B757C1"/>
    <w:multiLevelType w:val="hybridMultilevel"/>
    <w:tmpl w:val="496AF1F0"/>
    <w:lvl w:ilvl="0" w:tplc="04090001">
      <w:start w:val="1"/>
      <w:numFmt w:val="bullet"/>
      <w:lvlText w:val=""/>
      <w:lvlJc w:val="left"/>
      <w:pPr>
        <w:ind w:left="1073" w:hanging="360"/>
      </w:pPr>
      <w:rPr>
        <w:rFonts w:ascii="Symbol" w:hAnsi="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4" w15:restartNumberingAfterBreak="0">
    <w:nsid w:val="5BAD58B5"/>
    <w:multiLevelType w:val="hybridMultilevel"/>
    <w:tmpl w:val="CFB882CA"/>
    <w:lvl w:ilvl="0" w:tplc="04090001">
      <w:start w:val="1"/>
      <w:numFmt w:val="bullet"/>
      <w:lvlText w:val=""/>
      <w:lvlJc w:val="left"/>
      <w:pPr>
        <w:ind w:left="1073" w:hanging="360"/>
      </w:pPr>
      <w:rPr>
        <w:rFonts w:ascii="Symbol" w:hAnsi="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5" w15:restartNumberingAfterBreak="0">
    <w:nsid w:val="659434B4"/>
    <w:multiLevelType w:val="hybridMultilevel"/>
    <w:tmpl w:val="14D21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930F08"/>
    <w:multiLevelType w:val="hybridMultilevel"/>
    <w:tmpl w:val="93D26A54"/>
    <w:lvl w:ilvl="0" w:tplc="04090001">
      <w:start w:val="1"/>
      <w:numFmt w:val="bullet"/>
      <w:lvlText w:val=""/>
      <w:lvlJc w:val="left"/>
      <w:pPr>
        <w:ind w:left="1073" w:hanging="360"/>
      </w:pPr>
      <w:rPr>
        <w:rFonts w:ascii="Symbol" w:hAnsi="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7" w15:restartNumberingAfterBreak="0">
    <w:nsid w:val="722E1048"/>
    <w:multiLevelType w:val="hybridMultilevel"/>
    <w:tmpl w:val="76868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EE026B"/>
    <w:multiLevelType w:val="hybridMultilevel"/>
    <w:tmpl w:val="6CBA9808"/>
    <w:lvl w:ilvl="0" w:tplc="C43A5C08">
      <w:numFmt w:val="bullet"/>
      <w:lvlText w:val=""/>
      <w:lvlJc w:val="left"/>
      <w:pPr>
        <w:ind w:left="520" w:hanging="360"/>
      </w:pPr>
      <w:rPr>
        <w:rFonts w:ascii="Wingdings" w:eastAsia="Wingdings" w:hAnsi="Wingdings" w:cs="Wingdings" w:hint="default"/>
        <w:spacing w:val="0"/>
        <w:w w:val="99"/>
        <w:lang w:val="en-US" w:eastAsia="en-US" w:bidi="ar-SA"/>
      </w:rPr>
    </w:lvl>
    <w:lvl w:ilvl="1" w:tplc="1AE29CA8">
      <w:numFmt w:val="bullet"/>
      <w:lvlText w:val="•"/>
      <w:lvlJc w:val="left"/>
      <w:pPr>
        <w:ind w:left="1582" w:hanging="360"/>
      </w:pPr>
      <w:rPr>
        <w:rFonts w:hint="default"/>
        <w:lang w:val="en-US" w:eastAsia="en-US" w:bidi="ar-SA"/>
      </w:rPr>
    </w:lvl>
    <w:lvl w:ilvl="2" w:tplc="5686C208">
      <w:numFmt w:val="bullet"/>
      <w:lvlText w:val="•"/>
      <w:lvlJc w:val="left"/>
      <w:pPr>
        <w:ind w:left="2645" w:hanging="360"/>
      </w:pPr>
      <w:rPr>
        <w:rFonts w:hint="default"/>
        <w:lang w:val="en-US" w:eastAsia="en-US" w:bidi="ar-SA"/>
      </w:rPr>
    </w:lvl>
    <w:lvl w:ilvl="3" w:tplc="33EC5074">
      <w:numFmt w:val="bullet"/>
      <w:lvlText w:val="•"/>
      <w:lvlJc w:val="left"/>
      <w:pPr>
        <w:ind w:left="3707" w:hanging="360"/>
      </w:pPr>
      <w:rPr>
        <w:rFonts w:hint="default"/>
        <w:lang w:val="en-US" w:eastAsia="en-US" w:bidi="ar-SA"/>
      </w:rPr>
    </w:lvl>
    <w:lvl w:ilvl="4" w:tplc="ED241874">
      <w:numFmt w:val="bullet"/>
      <w:lvlText w:val="•"/>
      <w:lvlJc w:val="left"/>
      <w:pPr>
        <w:ind w:left="4770" w:hanging="360"/>
      </w:pPr>
      <w:rPr>
        <w:rFonts w:hint="default"/>
        <w:lang w:val="en-US" w:eastAsia="en-US" w:bidi="ar-SA"/>
      </w:rPr>
    </w:lvl>
    <w:lvl w:ilvl="5" w:tplc="5E02DAF6">
      <w:numFmt w:val="bullet"/>
      <w:lvlText w:val="•"/>
      <w:lvlJc w:val="left"/>
      <w:pPr>
        <w:ind w:left="5833" w:hanging="360"/>
      </w:pPr>
      <w:rPr>
        <w:rFonts w:hint="default"/>
        <w:lang w:val="en-US" w:eastAsia="en-US" w:bidi="ar-SA"/>
      </w:rPr>
    </w:lvl>
    <w:lvl w:ilvl="6" w:tplc="A7C25872">
      <w:numFmt w:val="bullet"/>
      <w:lvlText w:val="•"/>
      <w:lvlJc w:val="left"/>
      <w:pPr>
        <w:ind w:left="6895" w:hanging="360"/>
      </w:pPr>
      <w:rPr>
        <w:rFonts w:hint="default"/>
        <w:lang w:val="en-US" w:eastAsia="en-US" w:bidi="ar-SA"/>
      </w:rPr>
    </w:lvl>
    <w:lvl w:ilvl="7" w:tplc="5E22BC72">
      <w:numFmt w:val="bullet"/>
      <w:lvlText w:val="•"/>
      <w:lvlJc w:val="left"/>
      <w:pPr>
        <w:ind w:left="7958" w:hanging="360"/>
      </w:pPr>
      <w:rPr>
        <w:rFonts w:hint="default"/>
        <w:lang w:val="en-US" w:eastAsia="en-US" w:bidi="ar-SA"/>
      </w:rPr>
    </w:lvl>
    <w:lvl w:ilvl="8" w:tplc="0318F104">
      <w:numFmt w:val="bullet"/>
      <w:lvlText w:val="•"/>
      <w:lvlJc w:val="left"/>
      <w:pPr>
        <w:ind w:left="9021" w:hanging="360"/>
      </w:pPr>
      <w:rPr>
        <w:rFonts w:hint="default"/>
        <w:lang w:val="en-US" w:eastAsia="en-US" w:bidi="ar-SA"/>
      </w:rPr>
    </w:lvl>
  </w:abstractNum>
  <w:abstractNum w:abstractNumId="9" w15:restartNumberingAfterBreak="0">
    <w:nsid w:val="7C0C2673"/>
    <w:multiLevelType w:val="hybridMultilevel"/>
    <w:tmpl w:val="A9E66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4094301">
    <w:abstractNumId w:val="8"/>
  </w:num>
  <w:num w:numId="2" w16cid:durableId="1280798361">
    <w:abstractNumId w:val="6"/>
  </w:num>
  <w:num w:numId="3" w16cid:durableId="287322702">
    <w:abstractNumId w:val="3"/>
  </w:num>
  <w:num w:numId="4" w16cid:durableId="537548769">
    <w:abstractNumId w:val="1"/>
  </w:num>
  <w:num w:numId="5" w16cid:durableId="598678254">
    <w:abstractNumId w:val="5"/>
  </w:num>
  <w:num w:numId="6" w16cid:durableId="2055690542">
    <w:abstractNumId w:val="0"/>
  </w:num>
  <w:num w:numId="7" w16cid:durableId="550726382">
    <w:abstractNumId w:val="2"/>
  </w:num>
  <w:num w:numId="8" w16cid:durableId="929582411">
    <w:abstractNumId w:val="4"/>
  </w:num>
  <w:num w:numId="9" w16cid:durableId="1542479123">
    <w:abstractNumId w:val="7"/>
  </w:num>
  <w:num w:numId="10" w16cid:durableId="10190465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689"/>
    <w:rsid w:val="0014407C"/>
    <w:rsid w:val="00216BB8"/>
    <w:rsid w:val="00266432"/>
    <w:rsid w:val="002A7D1A"/>
    <w:rsid w:val="00300B20"/>
    <w:rsid w:val="003744D0"/>
    <w:rsid w:val="003915B0"/>
    <w:rsid w:val="003C36FC"/>
    <w:rsid w:val="00440E99"/>
    <w:rsid w:val="00604B38"/>
    <w:rsid w:val="00616B78"/>
    <w:rsid w:val="00631E24"/>
    <w:rsid w:val="006513BE"/>
    <w:rsid w:val="00670C42"/>
    <w:rsid w:val="00694689"/>
    <w:rsid w:val="007F3D98"/>
    <w:rsid w:val="008B0D3E"/>
    <w:rsid w:val="00994064"/>
    <w:rsid w:val="009C5DEC"/>
    <w:rsid w:val="00A06304"/>
    <w:rsid w:val="00BA469A"/>
    <w:rsid w:val="00BC4100"/>
    <w:rsid w:val="00CC622D"/>
    <w:rsid w:val="00D00073"/>
    <w:rsid w:val="00D00ACD"/>
    <w:rsid w:val="00DF12B3"/>
    <w:rsid w:val="00E15248"/>
    <w:rsid w:val="00EB45B5"/>
    <w:rsid w:val="00FE0689"/>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docId w15:val="{5AED9331-8CFA-0249-ACFD-3B5E6C18D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3BE"/>
    <w:rPr>
      <w:rFonts w:ascii="Times New Roman" w:eastAsia="Times New Roman" w:hAnsi="Times New Roman" w:cs="Times New Roman"/>
    </w:rPr>
  </w:style>
  <w:style w:type="paragraph" w:styleId="Heading1">
    <w:name w:val="heading 1"/>
    <w:basedOn w:val="Normal"/>
    <w:uiPriority w:val="9"/>
    <w:qFormat/>
    <w:rsid w:val="006513BE"/>
    <w:pPr>
      <w:ind w:left="160"/>
      <w:outlineLvl w:val="0"/>
    </w:pPr>
    <w:rPr>
      <w:b/>
      <w:bCs/>
      <w:sz w:val="36"/>
      <w:szCs w:val="36"/>
      <w:u w:val="single" w:color="000000"/>
    </w:rPr>
  </w:style>
  <w:style w:type="paragraph" w:styleId="Heading2">
    <w:name w:val="heading 2"/>
    <w:basedOn w:val="Normal"/>
    <w:uiPriority w:val="9"/>
    <w:unhideWhenUsed/>
    <w:qFormat/>
    <w:rsid w:val="006513BE"/>
    <w:pPr>
      <w:ind w:left="16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513BE"/>
    <w:rPr>
      <w:sz w:val="32"/>
      <w:szCs w:val="32"/>
    </w:rPr>
  </w:style>
  <w:style w:type="paragraph" w:styleId="Title">
    <w:name w:val="Title"/>
    <w:basedOn w:val="Normal"/>
    <w:uiPriority w:val="10"/>
    <w:qFormat/>
    <w:rsid w:val="006513BE"/>
    <w:pPr>
      <w:spacing w:before="60"/>
      <w:ind w:left="292" w:right="651"/>
      <w:jc w:val="center"/>
    </w:pPr>
    <w:rPr>
      <w:b/>
      <w:bCs/>
      <w:sz w:val="40"/>
      <w:szCs w:val="40"/>
    </w:rPr>
  </w:style>
  <w:style w:type="paragraph" w:styleId="ListParagraph">
    <w:name w:val="List Paragraph"/>
    <w:basedOn w:val="Normal"/>
    <w:uiPriority w:val="1"/>
    <w:qFormat/>
    <w:rsid w:val="006513BE"/>
    <w:pPr>
      <w:ind w:left="520" w:hanging="360"/>
    </w:pPr>
  </w:style>
  <w:style w:type="paragraph" w:customStyle="1" w:styleId="TableParagraph">
    <w:name w:val="Table Paragraph"/>
    <w:basedOn w:val="Normal"/>
    <w:uiPriority w:val="1"/>
    <w:qFormat/>
    <w:rsid w:val="006513BE"/>
    <w:pPr>
      <w:ind w:left="50"/>
    </w:pPr>
  </w:style>
  <w:style w:type="paragraph" w:styleId="BalloonText">
    <w:name w:val="Balloon Text"/>
    <w:basedOn w:val="Normal"/>
    <w:link w:val="BalloonTextChar"/>
    <w:uiPriority w:val="99"/>
    <w:semiHidden/>
    <w:unhideWhenUsed/>
    <w:rsid w:val="003744D0"/>
    <w:rPr>
      <w:rFonts w:ascii="Tahoma" w:hAnsi="Tahoma" w:cs="Tahoma"/>
      <w:sz w:val="16"/>
      <w:szCs w:val="16"/>
    </w:rPr>
  </w:style>
  <w:style w:type="character" w:customStyle="1" w:styleId="BalloonTextChar">
    <w:name w:val="Balloon Text Char"/>
    <w:basedOn w:val="DefaultParagraphFont"/>
    <w:link w:val="BalloonText"/>
    <w:uiPriority w:val="99"/>
    <w:semiHidden/>
    <w:rsid w:val="003744D0"/>
    <w:rPr>
      <w:rFonts w:ascii="Tahoma" w:eastAsia="Times New Roman" w:hAnsi="Tahoma" w:cs="Tahoma"/>
      <w:sz w:val="16"/>
      <w:szCs w:val="16"/>
    </w:rPr>
  </w:style>
  <w:style w:type="character" w:customStyle="1" w:styleId="BodyTextChar">
    <w:name w:val="Body Text Char"/>
    <w:basedOn w:val="DefaultParagraphFont"/>
    <w:link w:val="BodyText"/>
    <w:uiPriority w:val="1"/>
    <w:rsid w:val="00216BB8"/>
    <w:rPr>
      <w:rFonts w:ascii="Times New Roman" w:eastAsia="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641548">
      <w:bodyDiv w:val="1"/>
      <w:marLeft w:val="0"/>
      <w:marRight w:val="0"/>
      <w:marTop w:val="0"/>
      <w:marBottom w:val="0"/>
      <w:divBdr>
        <w:top w:val="none" w:sz="0" w:space="0" w:color="auto"/>
        <w:left w:val="none" w:sz="0" w:space="0" w:color="auto"/>
        <w:bottom w:val="none" w:sz="0" w:space="0" w:color="auto"/>
        <w:right w:val="none" w:sz="0" w:space="0" w:color="auto"/>
      </w:divBdr>
    </w:div>
    <w:div w:id="15690733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image" Target="media/image8.jpeg" /><Relationship Id="rId1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image" Target="media/image2.png" /><Relationship Id="rId12" Type="http://schemas.openxmlformats.org/officeDocument/2006/relationships/image" Target="media/image7.png" /><Relationship Id="rId17"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image" Target="media/image11.jpeg" /><Relationship Id="rId1" Type="http://schemas.openxmlformats.org/officeDocument/2006/relationships/customXml" Target="../customXml/item1.xml" /><Relationship Id="rId6" Type="http://schemas.openxmlformats.org/officeDocument/2006/relationships/image" Target="media/image1.jpeg" /><Relationship Id="rId11" Type="http://schemas.openxmlformats.org/officeDocument/2006/relationships/image" Target="media/image6.png" /><Relationship Id="rId5" Type="http://schemas.openxmlformats.org/officeDocument/2006/relationships/webSettings" Target="webSettings.xml" /><Relationship Id="rId15" Type="http://schemas.openxmlformats.org/officeDocument/2006/relationships/image" Target="media/image10.png" /><Relationship Id="rId10" Type="http://schemas.openxmlformats.org/officeDocument/2006/relationships/image" Target="media/image5.png" /><Relationship Id="rId4" Type="http://schemas.openxmlformats.org/officeDocument/2006/relationships/settings" Target="settings.xml" /><Relationship Id="rId9" Type="http://schemas.openxmlformats.org/officeDocument/2006/relationships/image" Target="media/image4.png" /><Relationship Id="rId14"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7A55A0-1DF9-4E27-9983-AA3E478FF70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luthdran cslt</cp:lastModifiedBy>
  <cp:revision>2</cp:revision>
  <dcterms:created xsi:type="dcterms:W3CDTF">2023-10-29T08:36:00Z</dcterms:created>
  <dcterms:modified xsi:type="dcterms:W3CDTF">2023-10-29T08:36:00Z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2023-10-29T00:00:00Z</vt:filetime>
  </property>
  <property fmtid="{D5CDD505-2E9C-101B-9397-08002B2CF9AE}" pid="3" name="Creator">
    <vt:lpwstr>Microsoft® Word 2010</vt:lpwstr>
  </property>
  <property fmtid="{D5CDD505-2E9C-101B-9397-08002B2CF9AE}" pid="4" name="LastSaved">
    <vt:filetime>2023-10-29T00:00:00Z</vt:filetime>
  </property>
  <property fmtid="{D5CDD505-2E9C-101B-9397-08002B2CF9AE}" pid="5" name="Producer">
    <vt:lpwstr>Microsoft® Word 2010</vt:lpwstr>
  </property>
</Properties>
</file>