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5D" w:rsidRPr="00977D5D" w:rsidRDefault="00977D5D" w:rsidP="00977D5D">
      <w:pPr>
        <w:jc w:val="center"/>
        <w:rPr>
          <w:rFonts w:ascii="Times New Roman" w:hAnsi="Times New Roman" w:cs="Times New Roman"/>
          <w:b/>
          <w:bCs/>
          <w:sz w:val="40"/>
          <w:szCs w:val="40"/>
        </w:rPr>
      </w:pPr>
      <w:r w:rsidRPr="00977D5D">
        <w:rPr>
          <w:rFonts w:ascii="Times New Roman" w:hAnsi="Times New Roman" w:cs="Times New Roman"/>
          <w:b/>
          <w:bCs/>
          <w:sz w:val="40"/>
          <w:szCs w:val="40"/>
        </w:rPr>
        <w:t>GOVERNMENT COLLEGE OF ENGINEERING ERODE</w:t>
      </w:r>
    </w:p>
    <w:p w:rsidR="00977D5D" w:rsidRPr="00977D5D" w:rsidRDefault="00977D5D" w:rsidP="00977D5D">
      <w:pPr>
        <w:jc w:val="center"/>
        <w:rPr>
          <w:rFonts w:ascii="Times New Roman" w:hAnsi="Times New Roman" w:cs="Times New Roman"/>
          <w:b/>
          <w:bCs/>
          <w:sz w:val="40"/>
          <w:szCs w:val="40"/>
        </w:rPr>
      </w:pPr>
      <w:r w:rsidRPr="00977D5D">
        <w:rPr>
          <w:rFonts w:ascii="Times New Roman" w:hAnsi="Times New Roman" w:cs="Times New Roman"/>
          <w:b/>
          <w:bCs/>
          <w:noProof/>
          <w:sz w:val="40"/>
          <w:szCs w:val="40"/>
        </w:rPr>
        <w:drawing>
          <wp:inline distT="0" distB="0" distL="0" distR="0" wp14:anchorId="734FDD13" wp14:editId="59E1204E">
            <wp:extent cx="3666490" cy="61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6490" cy="618490"/>
                    </a:xfrm>
                    <a:prstGeom prst="rect">
                      <a:avLst/>
                    </a:prstGeom>
                    <a:noFill/>
                    <a:ln>
                      <a:noFill/>
                    </a:ln>
                  </pic:spPr>
                </pic:pic>
              </a:graphicData>
            </a:graphic>
          </wp:inline>
        </w:drawing>
      </w:r>
    </w:p>
    <w:p w:rsidR="00977D5D" w:rsidRPr="00977D5D" w:rsidRDefault="00977D5D" w:rsidP="00977D5D">
      <w:pPr>
        <w:rPr>
          <w:rFonts w:ascii="Times New Roman" w:hAnsi="Times New Roman" w:cs="Times New Roman"/>
          <w:sz w:val="28"/>
          <w:szCs w:val="28"/>
        </w:rPr>
      </w:pPr>
    </w:p>
    <w:p w:rsidR="00977D5D" w:rsidRPr="00977D5D" w:rsidRDefault="00977D5D" w:rsidP="00977D5D">
      <w:pPr>
        <w:jc w:val="center"/>
        <w:rPr>
          <w:rFonts w:ascii="Times New Roman" w:hAnsi="Times New Roman" w:cs="Times New Roman"/>
          <w:sz w:val="28"/>
          <w:szCs w:val="28"/>
        </w:rPr>
      </w:pPr>
      <w:r w:rsidRPr="00977D5D">
        <w:rPr>
          <w:rFonts w:ascii="Times New Roman" w:hAnsi="Times New Roman" w:cs="Times New Roman"/>
          <w:sz w:val="28"/>
          <w:szCs w:val="28"/>
        </w:rPr>
        <w:t>B.E Electronics and Communication Engineering</w:t>
      </w:r>
    </w:p>
    <w:p w:rsidR="00977D5D" w:rsidRPr="00977D5D" w:rsidRDefault="00977D5D" w:rsidP="00977D5D">
      <w:pPr>
        <w:jc w:val="center"/>
        <w:rPr>
          <w:rFonts w:ascii="Times New Roman" w:hAnsi="Times New Roman" w:cs="Times New Roman"/>
          <w:sz w:val="36"/>
          <w:szCs w:val="36"/>
          <w:u w:val="single"/>
        </w:rPr>
      </w:pPr>
      <w:r w:rsidRPr="00977D5D">
        <w:rPr>
          <w:rFonts w:ascii="Times New Roman" w:hAnsi="Times New Roman" w:cs="Times New Roman"/>
          <w:sz w:val="36"/>
          <w:szCs w:val="36"/>
          <w:u w:val="single"/>
        </w:rPr>
        <w:t>Public Transport Efficiency Analysis</w:t>
      </w:r>
    </w:p>
    <w:p w:rsidR="00977D5D" w:rsidRPr="00977D5D" w:rsidRDefault="00977D5D" w:rsidP="00977D5D">
      <w:pPr>
        <w:rPr>
          <w:rFonts w:ascii="Times New Roman" w:hAnsi="Times New Roman" w:cs="Times New Roman"/>
          <w:b/>
          <w:bCs/>
          <w:sz w:val="24"/>
          <w:szCs w:val="24"/>
        </w:rPr>
      </w:pPr>
      <w:r w:rsidRPr="00977D5D">
        <w:rPr>
          <w:rFonts w:ascii="Times New Roman" w:hAnsi="Times New Roman" w:cs="Times New Roman"/>
          <w:b/>
          <w:bCs/>
          <w:sz w:val="24"/>
          <w:szCs w:val="24"/>
        </w:rPr>
        <w:t>Name of the Students:                                                               University Register no:</w:t>
      </w:r>
    </w:p>
    <w:p w:rsidR="00977D5D" w:rsidRPr="00977D5D" w:rsidRDefault="00977D5D" w:rsidP="00977D5D">
      <w:pPr>
        <w:rPr>
          <w:rFonts w:ascii="Times New Roman" w:hAnsi="Times New Roman" w:cs="Times New Roman"/>
          <w:b/>
          <w:bCs/>
          <w:sz w:val="24"/>
          <w:szCs w:val="24"/>
          <w:u w:val="double"/>
        </w:rPr>
      </w:pPr>
      <w:r w:rsidRPr="00977D5D">
        <w:rPr>
          <w:rFonts w:ascii="Times New Roman" w:hAnsi="Times New Roman" w:cs="Times New Roman"/>
          <w:b/>
          <w:bCs/>
          <w:sz w:val="24"/>
          <w:szCs w:val="24"/>
          <w:u w:val="double"/>
        </w:rPr>
        <w:t>Team Leader:</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Gohul.P</w:t>
      </w:r>
      <w:proofErr w:type="spellEnd"/>
      <w:r>
        <w:rPr>
          <w:rFonts w:ascii="Times New Roman" w:hAnsi="Times New Roman" w:cs="Times New Roman"/>
        </w:rPr>
        <w:t xml:space="preserve">          </w:t>
      </w:r>
      <w:r w:rsidRPr="00977D5D">
        <w:rPr>
          <w:rFonts w:ascii="Times New Roman" w:hAnsi="Times New Roman" w:cs="Times New Roman"/>
        </w:rPr>
        <w:t xml:space="preserve">                                                                                      </w:t>
      </w:r>
      <w:r>
        <w:rPr>
          <w:rFonts w:ascii="Times New Roman" w:hAnsi="Times New Roman" w:cs="Times New Roman"/>
        </w:rPr>
        <w:t>731121106014</w:t>
      </w:r>
    </w:p>
    <w:p w:rsidR="00977D5D" w:rsidRPr="00977D5D" w:rsidRDefault="00977D5D" w:rsidP="00977D5D">
      <w:pPr>
        <w:rPr>
          <w:rFonts w:ascii="Times New Roman" w:hAnsi="Times New Roman" w:cs="Times New Roman"/>
          <w:b/>
          <w:bCs/>
          <w:sz w:val="24"/>
          <w:szCs w:val="24"/>
          <w:u w:val="double"/>
        </w:rPr>
      </w:pPr>
      <w:r w:rsidRPr="00977D5D">
        <w:rPr>
          <w:rFonts w:ascii="Times New Roman" w:hAnsi="Times New Roman" w:cs="Times New Roman"/>
          <w:b/>
          <w:bCs/>
          <w:sz w:val="24"/>
          <w:szCs w:val="24"/>
          <w:u w:val="double"/>
        </w:rPr>
        <w:t>Team Members:</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Monish.C.M</w:t>
      </w:r>
      <w:proofErr w:type="spellEnd"/>
      <w:r w:rsidRPr="00977D5D">
        <w:rPr>
          <w:rFonts w:ascii="Times New Roman" w:hAnsi="Times New Roman" w:cs="Times New Roman"/>
        </w:rPr>
        <w:t xml:space="preserve">                                                                 </w:t>
      </w:r>
      <w:r>
        <w:rPr>
          <w:rFonts w:ascii="Times New Roman" w:hAnsi="Times New Roman" w:cs="Times New Roman"/>
        </w:rPr>
        <w:t xml:space="preserve">                        731121106033</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Dhiya</w:t>
      </w:r>
      <w:proofErr w:type="spellEnd"/>
      <w:r>
        <w:rPr>
          <w:rFonts w:ascii="Times New Roman" w:hAnsi="Times New Roman" w:cs="Times New Roman"/>
        </w:rPr>
        <w:t xml:space="preserve"> </w:t>
      </w:r>
      <w:proofErr w:type="spellStart"/>
      <w:r>
        <w:rPr>
          <w:rFonts w:ascii="Times New Roman" w:hAnsi="Times New Roman" w:cs="Times New Roman"/>
        </w:rPr>
        <w:t>rohith.S</w:t>
      </w:r>
      <w:proofErr w:type="spellEnd"/>
      <w:r>
        <w:rPr>
          <w:rFonts w:ascii="Times New Roman" w:hAnsi="Times New Roman" w:cs="Times New Roman"/>
        </w:rPr>
        <w:t xml:space="preserve">    </w:t>
      </w:r>
      <w:r w:rsidRPr="00977D5D">
        <w:rPr>
          <w:rFonts w:ascii="Times New Roman" w:hAnsi="Times New Roman" w:cs="Times New Roman"/>
        </w:rPr>
        <w:t xml:space="preserve">                                                              </w:t>
      </w:r>
      <w:r>
        <w:rPr>
          <w:rFonts w:ascii="Times New Roman" w:hAnsi="Times New Roman" w:cs="Times New Roman"/>
        </w:rPr>
        <w:t xml:space="preserve">                    731121106009</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Gohul.P</w:t>
      </w:r>
      <w:proofErr w:type="spellEnd"/>
      <w:r w:rsidRPr="00977D5D">
        <w:rPr>
          <w:rFonts w:ascii="Times New Roman" w:hAnsi="Times New Roman" w:cs="Times New Roman"/>
        </w:rPr>
        <w:t xml:space="preserve">                                                                 </w:t>
      </w:r>
      <w:r>
        <w:rPr>
          <w:rFonts w:ascii="Times New Roman" w:hAnsi="Times New Roman" w:cs="Times New Roman"/>
        </w:rPr>
        <w:t xml:space="preserve">                                731121106014</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Luthdran.C.S</w:t>
      </w:r>
      <w:proofErr w:type="spellEnd"/>
      <w:r w:rsidRPr="00977D5D">
        <w:rPr>
          <w:rFonts w:ascii="Times New Roman" w:hAnsi="Times New Roman" w:cs="Times New Roman"/>
        </w:rPr>
        <w:t xml:space="preserve">                                                                               </w:t>
      </w:r>
      <w:r>
        <w:rPr>
          <w:rFonts w:ascii="Times New Roman" w:hAnsi="Times New Roman" w:cs="Times New Roman"/>
        </w:rPr>
        <w:t xml:space="preserve">          731121106029</w:t>
      </w:r>
    </w:p>
    <w:p w:rsidR="00977D5D" w:rsidRPr="00977D5D" w:rsidRDefault="00977D5D" w:rsidP="00977D5D">
      <w:pPr>
        <w:rPr>
          <w:rFonts w:ascii="Times New Roman" w:hAnsi="Times New Roman" w:cs="Times New Roman"/>
        </w:rPr>
      </w:pPr>
      <w:r w:rsidRPr="00977D5D">
        <w:rPr>
          <w:rFonts w:ascii="Times New Roman" w:hAnsi="Times New Roman" w:cs="Times New Roman"/>
        </w:rPr>
        <w:t xml:space="preserve">   </w:t>
      </w:r>
    </w:p>
    <w:p w:rsidR="00977D5D" w:rsidRPr="00977D5D" w:rsidRDefault="00977D5D" w:rsidP="00977D5D">
      <w:pPr>
        <w:jc w:val="center"/>
        <w:rPr>
          <w:rFonts w:ascii="Times New Roman" w:hAnsi="Times New Roman" w:cs="Times New Roman"/>
        </w:rPr>
      </w:pPr>
      <w:r w:rsidRPr="00977D5D">
        <w:rPr>
          <w:rFonts w:ascii="Times New Roman" w:hAnsi="Times New Roman" w:cs="Times New Roman"/>
        </w:rPr>
        <w:t>Under the mentor of</w:t>
      </w:r>
    </w:p>
    <w:p w:rsidR="00977D5D" w:rsidRPr="00977D5D" w:rsidRDefault="00977D5D" w:rsidP="00977D5D">
      <w:pPr>
        <w:jc w:val="center"/>
        <w:rPr>
          <w:rFonts w:ascii="Times New Roman" w:hAnsi="Times New Roman" w:cs="Times New Roman"/>
          <w:b/>
          <w:bCs/>
        </w:rPr>
      </w:pPr>
      <w:proofErr w:type="spellStart"/>
      <w:r w:rsidRPr="00977D5D">
        <w:rPr>
          <w:rFonts w:ascii="Times New Roman" w:hAnsi="Times New Roman" w:cs="Times New Roman"/>
          <w:b/>
          <w:bCs/>
        </w:rPr>
        <w:t>Dr.M.Poongothai</w:t>
      </w:r>
      <w:proofErr w:type="spellEnd"/>
    </w:p>
    <w:p w:rsidR="00977D5D" w:rsidRPr="00977D5D" w:rsidRDefault="00977D5D" w:rsidP="00977D5D">
      <w:pPr>
        <w:jc w:val="center"/>
        <w:rPr>
          <w:rFonts w:ascii="Times New Roman" w:hAnsi="Times New Roman" w:cs="Times New Roman"/>
          <w:b/>
          <w:bCs/>
        </w:rPr>
      </w:pPr>
      <w:r w:rsidRPr="00977D5D">
        <w:rPr>
          <w:rFonts w:ascii="Times New Roman" w:hAnsi="Times New Roman" w:cs="Times New Roman"/>
          <w:b/>
          <w:bCs/>
        </w:rPr>
        <w:t>Department of Information Technology</w:t>
      </w:r>
      <w:r>
        <w:rPr>
          <w:rFonts w:ascii="Times New Roman" w:hAnsi="Times New Roman" w:cs="Times New Roman"/>
          <w:b/>
          <w:bCs/>
        </w:rPr>
        <w:t xml:space="preserve"> </w:t>
      </w:r>
      <w:r w:rsidRPr="00977D5D">
        <w:rPr>
          <w:rFonts w:ascii="Times New Roman" w:hAnsi="Times New Roman" w:cs="Times New Roman"/>
          <w:b/>
          <w:bCs/>
        </w:rPr>
        <w:t>(IT)</w:t>
      </w:r>
    </w:p>
    <w:p w:rsidR="00977D5D" w:rsidRPr="00977D5D" w:rsidRDefault="00977D5D" w:rsidP="00977D5D">
      <w:pPr>
        <w:jc w:val="center"/>
        <w:rPr>
          <w:rFonts w:ascii="Times New Roman" w:hAnsi="Times New Roman" w:cs="Times New Roman"/>
          <w:b/>
          <w:bCs/>
        </w:rPr>
      </w:pPr>
    </w:p>
    <w:p w:rsidR="00977D5D" w:rsidRPr="00977D5D" w:rsidRDefault="00977D5D" w:rsidP="00977D5D">
      <w:pPr>
        <w:jc w:val="center"/>
        <w:rPr>
          <w:rFonts w:ascii="Times New Roman" w:hAnsi="Times New Roman" w:cs="Times New Roman"/>
          <w:b/>
          <w:bCs/>
          <w:sz w:val="24"/>
          <w:szCs w:val="24"/>
        </w:rPr>
      </w:pPr>
      <w:r w:rsidRPr="00977D5D">
        <w:rPr>
          <w:rFonts w:ascii="Times New Roman" w:hAnsi="Times New Roman" w:cs="Times New Roman"/>
          <w:b/>
          <w:bCs/>
          <w:sz w:val="24"/>
          <w:szCs w:val="24"/>
        </w:rPr>
        <w:t>Department of Electronics and Communication Engineering</w:t>
      </w:r>
    </w:p>
    <w:p w:rsidR="00977D5D" w:rsidRPr="00977D5D" w:rsidRDefault="00977D5D" w:rsidP="00977D5D">
      <w:pPr>
        <w:jc w:val="center"/>
        <w:rPr>
          <w:rFonts w:ascii="Times New Roman" w:hAnsi="Times New Roman" w:cs="Times New Roman"/>
        </w:rPr>
      </w:pPr>
      <w:r w:rsidRPr="00977D5D">
        <w:rPr>
          <w:rFonts w:ascii="Times New Roman" w:hAnsi="Times New Roman" w:cs="Times New Roman"/>
        </w:rPr>
        <w:t>Government College of Engineering</w:t>
      </w:r>
    </w:p>
    <w:p w:rsidR="00977D5D" w:rsidRPr="00977D5D" w:rsidRDefault="00977D5D" w:rsidP="00977D5D">
      <w:pPr>
        <w:jc w:val="center"/>
        <w:rPr>
          <w:rFonts w:ascii="Times New Roman" w:hAnsi="Times New Roman" w:cs="Times New Roman"/>
        </w:rPr>
      </w:pPr>
      <w:r w:rsidRPr="00977D5D">
        <w:rPr>
          <w:rFonts w:ascii="Times New Roman" w:hAnsi="Times New Roman" w:cs="Times New Roman"/>
        </w:rPr>
        <w:t>Erode,</w:t>
      </w:r>
      <w:r>
        <w:rPr>
          <w:rFonts w:ascii="Times New Roman" w:hAnsi="Times New Roman" w:cs="Times New Roman"/>
        </w:rPr>
        <w:t xml:space="preserve"> PO</w:t>
      </w:r>
      <w:r w:rsidRPr="00977D5D">
        <w:rPr>
          <w:rFonts w:ascii="Times New Roman" w:hAnsi="Times New Roman" w:cs="Times New Roman"/>
        </w:rPr>
        <w:t>,</w:t>
      </w:r>
      <w:r>
        <w:rPr>
          <w:rFonts w:ascii="Times New Roman" w:hAnsi="Times New Roman" w:cs="Times New Roman"/>
        </w:rPr>
        <w:t xml:space="preserve"> </w:t>
      </w:r>
      <w:r w:rsidRPr="00977D5D">
        <w:rPr>
          <w:rFonts w:ascii="Times New Roman" w:hAnsi="Times New Roman" w:cs="Times New Roman"/>
        </w:rPr>
        <w:t xml:space="preserve">near </w:t>
      </w:r>
      <w:proofErr w:type="spellStart"/>
      <w:r w:rsidRPr="00977D5D">
        <w:rPr>
          <w:rFonts w:ascii="Times New Roman" w:hAnsi="Times New Roman" w:cs="Times New Roman"/>
        </w:rPr>
        <w:t>Vasavi</w:t>
      </w:r>
      <w:proofErr w:type="spellEnd"/>
      <w:r w:rsidRPr="00977D5D">
        <w:rPr>
          <w:rFonts w:ascii="Times New Roman" w:hAnsi="Times New Roman" w:cs="Times New Roman"/>
        </w:rPr>
        <w:t xml:space="preserve"> College</w:t>
      </w:r>
      <w:proofErr w:type="gramStart"/>
      <w:r w:rsidRPr="00977D5D">
        <w:rPr>
          <w:rFonts w:ascii="Times New Roman" w:hAnsi="Times New Roman" w:cs="Times New Roman"/>
        </w:rPr>
        <w:t>,TamilNadu</w:t>
      </w:r>
      <w:proofErr w:type="gramEnd"/>
      <w:r w:rsidRPr="00977D5D">
        <w:rPr>
          <w:rFonts w:ascii="Times New Roman" w:hAnsi="Times New Roman" w:cs="Times New Roman"/>
        </w:rPr>
        <w:t>-638316,</w:t>
      </w:r>
      <w:bookmarkStart w:id="0" w:name="_GoBack"/>
      <w:bookmarkEnd w:id="0"/>
    </w:p>
    <w:p w:rsidR="00977D5D" w:rsidRPr="00977D5D" w:rsidRDefault="00977D5D" w:rsidP="00977D5D">
      <w:pPr>
        <w:jc w:val="center"/>
        <w:rPr>
          <w:rFonts w:ascii="Times New Roman" w:hAnsi="Times New Roman" w:cs="Times New Roman"/>
        </w:rPr>
      </w:pPr>
      <w:proofErr w:type="gramStart"/>
      <w:r w:rsidRPr="00977D5D">
        <w:rPr>
          <w:rFonts w:ascii="Times New Roman" w:hAnsi="Times New Roman" w:cs="Times New Roman"/>
        </w:rPr>
        <w:t xml:space="preserve">Affiliated </w:t>
      </w:r>
      <w:r>
        <w:rPr>
          <w:rFonts w:ascii="Times New Roman" w:hAnsi="Times New Roman" w:cs="Times New Roman"/>
        </w:rPr>
        <w:t xml:space="preserve">to Anna University, </w:t>
      </w:r>
      <w:r w:rsidRPr="00977D5D">
        <w:rPr>
          <w:rFonts w:ascii="Times New Roman" w:hAnsi="Times New Roman" w:cs="Times New Roman"/>
        </w:rPr>
        <w:t>Chennai.</w:t>
      </w:r>
      <w:proofErr w:type="gramEnd"/>
    </w:p>
    <w:p w:rsidR="00D74815" w:rsidRPr="00977D5D" w:rsidRDefault="00D74815" w:rsidP="00977D5D">
      <w:pPr>
        <w:jc w:val="center"/>
        <w:rPr>
          <w:rFonts w:ascii="Times New Roman" w:hAnsi="Times New Roman" w:cs="Times New Roman"/>
          <w:sz w:val="44"/>
          <w:szCs w:val="44"/>
        </w:rPr>
      </w:pPr>
      <w:r w:rsidRPr="00977D5D">
        <w:rPr>
          <w:rFonts w:ascii="Times New Roman" w:hAnsi="Times New Roman" w:cs="Times New Roman"/>
          <w:b/>
          <w:bCs/>
          <w:sz w:val="44"/>
          <w:szCs w:val="44"/>
        </w:rPr>
        <w:br w:type="page"/>
      </w:r>
      <w:r w:rsidRPr="00977D5D">
        <w:rPr>
          <w:rFonts w:ascii="Times New Roman" w:hAnsi="Times New Roman" w:cs="Times New Roman"/>
          <w:b/>
          <w:bCs/>
          <w:sz w:val="44"/>
          <w:szCs w:val="44"/>
        </w:rPr>
        <w:lastRenderedPageBreak/>
        <w:t>Public Transport Efficiency Analysis</w:t>
      </w:r>
    </w:p>
    <w:p w:rsidR="00131A50" w:rsidRPr="00977D5D" w:rsidRDefault="00131A50" w:rsidP="00D74815">
      <w:pPr>
        <w:jc w:val="center"/>
        <w:rPr>
          <w:rFonts w:ascii="Times New Roman" w:hAnsi="Times New Roman" w:cs="Times New Roman"/>
          <w:b/>
          <w:bCs/>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131A50" w:rsidRPr="00977D5D" w:rsidRDefault="00D74815" w:rsidP="00131A50">
      <w:pPr>
        <w:rPr>
          <w:rFonts w:ascii="Times New Roman" w:hAnsi="Times New Roman" w:cs="Times New Roman"/>
          <w:b/>
          <w:bCs/>
          <w:sz w:val="48"/>
          <w:szCs w:val="48"/>
        </w:rPr>
      </w:pPr>
      <w:r w:rsidRPr="00977D5D">
        <w:rPr>
          <w:rFonts w:ascii="Times New Roman" w:hAnsi="Times New Roman" w:cs="Times New Roman"/>
          <w:b/>
          <w:bCs/>
          <w:noProof/>
          <w:color w:val="EEECE1" w:themeColor="background2"/>
          <w:sz w:val="48"/>
          <w:szCs w:val="48"/>
        </w:rPr>
        <w:drawing>
          <wp:inline distT="0" distB="0" distL="0" distR="0" wp14:anchorId="2CA13AA9" wp14:editId="40543591">
            <wp:extent cx="5943600" cy="2630170"/>
            <wp:effectExtent l="19050" t="0" r="19050" b="836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Transportation-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301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31A50" w:rsidRPr="00977D5D" w:rsidRDefault="00131A50" w:rsidP="00131A50">
      <w:pPr>
        <w:rPr>
          <w:rFonts w:ascii="Times New Roman" w:hAnsi="Times New Roman" w:cs="Times New Roman"/>
          <w:b/>
          <w:bCs/>
          <w:sz w:val="48"/>
          <w:szCs w:val="48"/>
        </w:rPr>
      </w:pPr>
    </w:p>
    <w:p w:rsidR="003358FA" w:rsidRPr="00977D5D" w:rsidRDefault="00E84440" w:rsidP="00B03E8A">
      <w:pPr>
        <w:jc w:val="both"/>
        <w:rPr>
          <w:rFonts w:ascii="Times New Roman" w:hAnsi="Times New Roman" w:cs="Times New Roman"/>
          <w:b/>
          <w:bCs/>
          <w:sz w:val="40"/>
          <w:szCs w:val="40"/>
        </w:rPr>
      </w:pPr>
      <w:r w:rsidRPr="00977D5D">
        <w:rPr>
          <w:rFonts w:ascii="Times New Roman" w:hAnsi="Times New Roman" w:cs="Times New Roman"/>
          <w:b/>
          <w:bCs/>
          <w:sz w:val="40"/>
          <w:szCs w:val="40"/>
        </w:rPr>
        <w:t>Introduction</w:t>
      </w:r>
      <w:r w:rsidR="00B03E8A" w:rsidRPr="00977D5D">
        <w:rPr>
          <w:rFonts w:ascii="Times New Roman" w:hAnsi="Times New Roman" w:cs="Times New Roman"/>
          <w:b/>
          <w:bCs/>
          <w:sz w:val="40"/>
          <w:szCs w:val="40"/>
        </w:rPr>
        <w:t xml:space="preserve"> </w:t>
      </w:r>
    </w:p>
    <w:p w:rsidR="00131A50" w:rsidRPr="00977D5D" w:rsidRDefault="00131A50" w:rsidP="00B03E8A">
      <w:pPr>
        <w:jc w:val="both"/>
        <w:rPr>
          <w:rFonts w:ascii="Times New Roman" w:hAnsi="Times New Roman" w:cs="Times New Roman"/>
          <w:sz w:val="28"/>
          <w:szCs w:val="28"/>
        </w:rPr>
      </w:pPr>
      <w:r w:rsidRPr="00977D5D">
        <w:rPr>
          <w:rFonts w:ascii="Times New Roman" w:hAnsi="Times New Roman" w:cs="Times New Roman"/>
          <w:sz w:val="28"/>
          <w:szCs w:val="28"/>
        </w:rPr>
        <w:t>Public transport data analytics is a dynamic field at the intersection of transportation and data science. It involves the collection, processing, and interpretation of vast amounts of data generated by public transportation systems. By harnessing this data, we can optimize routes, improve service reliability, reduce congestion, and enhance the overall commuter experience. In this conversation, we'll explore the various facets of public transport data analytics and its far-reaching impact on urban mobility.</w:t>
      </w:r>
    </w:p>
    <w:p w:rsidR="00D74815" w:rsidRPr="00977D5D" w:rsidRDefault="00D74815" w:rsidP="00B03E8A">
      <w:pPr>
        <w:jc w:val="both"/>
        <w:rPr>
          <w:rFonts w:ascii="Times New Roman" w:hAnsi="Times New Roman" w:cs="Times New Roman"/>
          <w:sz w:val="28"/>
          <w:szCs w:val="28"/>
        </w:rPr>
      </w:pPr>
    </w:p>
    <w:p w:rsidR="00DB3CD9" w:rsidRPr="00977D5D" w:rsidRDefault="00DB3CD9" w:rsidP="00B03E8A">
      <w:pPr>
        <w:jc w:val="both"/>
        <w:rPr>
          <w:rFonts w:ascii="Times New Roman" w:hAnsi="Times New Roman" w:cs="Times New Roman"/>
          <w:b/>
          <w:bCs/>
          <w:sz w:val="40"/>
          <w:szCs w:val="40"/>
        </w:rPr>
      </w:pPr>
      <w:r w:rsidRPr="00977D5D">
        <w:rPr>
          <w:rFonts w:ascii="Times New Roman" w:hAnsi="Times New Roman" w:cs="Times New Roman"/>
          <w:b/>
          <w:bCs/>
          <w:sz w:val="40"/>
          <w:szCs w:val="40"/>
        </w:rPr>
        <w:t>Overview</w:t>
      </w: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sz w:val="28"/>
          <w:szCs w:val="28"/>
        </w:rPr>
        <w:lastRenderedPageBreak/>
        <w:t>"In the realm of public transport data analytics, our objective is to harness the vast and dynamic information generated by public transportation systems to derive</w:t>
      </w:r>
      <w:r w:rsidR="00814A65" w:rsidRPr="00977D5D">
        <w:rPr>
          <w:rFonts w:ascii="Times New Roman" w:hAnsi="Times New Roman" w:cs="Times New Roman"/>
          <w:sz w:val="28"/>
          <w:szCs w:val="28"/>
        </w:rPr>
        <w:t xml:space="preserve"> </w:t>
      </w:r>
      <w:r w:rsidRPr="00977D5D">
        <w:rPr>
          <w:rFonts w:ascii="Times New Roman" w:hAnsi="Times New Roman" w:cs="Times New Roman"/>
          <w:sz w:val="28"/>
          <w:szCs w:val="28"/>
        </w:rPr>
        <w:t>meaningful insight</w:t>
      </w:r>
      <w:r w:rsidR="00131A50" w:rsidRPr="00977D5D">
        <w:rPr>
          <w:rFonts w:ascii="Times New Roman" w:hAnsi="Times New Roman" w:cs="Times New Roman"/>
          <w:sz w:val="28"/>
          <w:szCs w:val="28"/>
        </w:rPr>
        <w:t xml:space="preserve">s and drive informed decisions. </w:t>
      </w: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 xml:space="preserve">1. </w:t>
      </w:r>
      <w:r w:rsidRPr="00977D5D">
        <w:rPr>
          <w:rFonts w:ascii="Times New Roman" w:hAnsi="Times New Roman" w:cs="Times New Roman"/>
          <w:b/>
          <w:bCs/>
          <w:sz w:val="28"/>
          <w:szCs w:val="28"/>
        </w:rPr>
        <w:t>Data Collection</w:t>
      </w:r>
      <w:r w:rsidRPr="00977D5D">
        <w:rPr>
          <w:rFonts w:ascii="Times New Roman" w:hAnsi="Times New Roman" w:cs="Times New Roman"/>
          <w:sz w:val="28"/>
          <w:szCs w:val="28"/>
        </w:rPr>
        <w:t xml:space="preserve">: </w:t>
      </w:r>
      <w:r w:rsidRPr="00977D5D">
        <w:rPr>
          <w:rFonts w:ascii="Times New Roman" w:hAnsi="Times New Roman" w:cs="Times New Roman"/>
          <w:sz w:val="28"/>
          <w:szCs w:val="28"/>
        </w:rPr>
        <w:t>We begin by elucidating the diverse sources of data, encompassing ticket transactions, GPS tracking, passenger surveys, and more. Collecting and consolidating this data forms the foundation of our analysis.</w:t>
      </w:r>
    </w:p>
    <w:p w:rsidR="00DB3CD9" w:rsidRPr="00977D5D" w:rsidRDefault="00DB3CD9"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2. Data Preprocessing:</w:t>
      </w:r>
      <w:r w:rsidRPr="00977D5D">
        <w:rPr>
          <w:rFonts w:ascii="Times New Roman" w:hAnsi="Times New Roman" w:cs="Times New Roman"/>
          <w:sz w:val="28"/>
          <w:szCs w:val="28"/>
        </w:rPr>
        <w:t xml:space="preserve"> Before delving into analysis, we explore the crucial steps of data cleaning, normalization, and transformation to ensure accuracy and consistency.</w:t>
      </w:r>
    </w:p>
    <w:p w:rsidR="00DB3CD9" w:rsidRPr="00977D5D" w:rsidRDefault="00DB3CD9"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3. Descriptive Analytics:</w:t>
      </w:r>
      <w:r w:rsidRPr="00977D5D">
        <w:rPr>
          <w:rFonts w:ascii="Times New Roman" w:hAnsi="Times New Roman" w:cs="Times New Roman"/>
          <w:sz w:val="28"/>
          <w:szCs w:val="28"/>
        </w:rPr>
        <w:t xml:space="preserve"> This section focuses on summarizing historical data to reveal patterns, trends, and performance metrics. It offers insights into factors like ridership peaks, route popularity, and service reliability.</w:t>
      </w:r>
    </w:p>
    <w:p w:rsidR="00F566BB" w:rsidRPr="00977D5D" w:rsidRDefault="00F566BB"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4. Predictive Analytics:</w:t>
      </w:r>
      <w:r w:rsidRPr="00977D5D">
        <w:rPr>
          <w:rFonts w:ascii="Times New Roman" w:hAnsi="Times New Roman" w:cs="Times New Roman"/>
          <w:sz w:val="28"/>
          <w:szCs w:val="28"/>
        </w:rPr>
        <w:t xml:space="preserve"> Using statistical and machine learning techniques, we forecast future trends and demand. Predictive analytics aids in optimizing schedules, fleet management, and resource allocation.</w:t>
      </w:r>
    </w:p>
    <w:p w:rsidR="00DB3CD9" w:rsidRPr="00977D5D" w:rsidRDefault="00DB3CD9"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 xml:space="preserve">5. </w:t>
      </w:r>
      <w:r w:rsidRPr="00977D5D">
        <w:rPr>
          <w:rFonts w:ascii="Times New Roman" w:hAnsi="Times New Roman" w:cs="Times New Roman"/>
          <w:b/>
          <w:bCs/>
          <w:sz w:val="28"/>
          <w:szCs w:val="28"/>
        </w:rPr>
        <w:t>Prescriptive Analytics</w:t>
      </w:r>
      <w:r w:rsidRPr="00977D5D">
        <w:rPr>
          <w:rFonts w:ascii="Times New Roman" w:hAnsi="Times New Roman" w:cs="Times New Roman"/>
          <w:sz w:val="28"/>
          <w:szCs w:val="28"/>
        </w:rPr>
        <w:t>:</w:t>
      </w:r>
      <w:r w:rsidRPr="00977D5D">
        <w:rPr>
          <w:rFonts w:ascii="Times New Roman" w:hAnsi="Times New Roman" w:cs="Times New Roman"/>
          <w:sz w:val="28"/>
          <w:szCs w:val="28"/>
        </w:rPr>
        <w:t xml:space="preserve"> This phase revolves around optimization strategies. By simulating various scenarios, we can recommend actions to improve efficiency, reduce costs, and enhance the overall transportation system.</w:t>
      </w:r>
    </w:p>
    <w:p w:rsidR="00DB3CD9" w:rsidRPr="00977D5D" w:rsidRDefault="00DB3CD9" w:rsidP="00DB3CD9">
      <w:pPr>
        <w:jc w:val="both"/>
        <w:rPr>
          <w:rFonts w:ascii="Times New Roman" w:hAnsi="Times New Roman" w:cs="Times New Roman"/>
          <w:sz w:val="28"/>
          <w:szCs w:val="28"/>
        </w:rPr>
      </w:pPr>
    </w:p>
    <w:p w:rsidR="00DB3CD9" w:rsidRPr="00977D5D" w:rsidRDefault="003B5E03" w:rsidP="00DB3CD9">
      <w:pPr>
        <w:jc w:val="both"/>
        <w:rPr>
          <w:rFonts w:ascii="Times New Roman" w:hAnsi="Times New Roman" w:cs="Times New Roman"/>
          <w:sz w:val="28"/>
          <w:szCs w:val="28"/>
        </w:rPr>
      </w:pPr>
      <w:r w:rsidRPr="00977D5D">
        <w:rPr>
          <w:rFonts w:ascii="Times New Roman" w:hAnsi="Times New Roman" w:cs="Times New Roman"/>
          <w:b/>
          <w:bCs/>
          <w:sz w:val="28"/>
          <w:szCs w:val="28"/>
        </w:rPr>
        <w:t xml:space="preserve">6. Visualization: </w:t>
      </w:r>
      <w:r w:rsidR="00DB3CD9" w:rsidRPr="00977D5D">
        <w:rPr>
          <w:rFonts w:ascii="Times New Roman" w:hAnsi="Times New Roman" w:cs="Times New Roman"/>
          <w:sz w:val="28"/>
          <w:szCs w:val="28"/>
        </w:rPr>
        <w:t>We emphasize the importance of data visualization tools to communicate findings effectively, making complex insights accessible to a wider audience.</w:t>
      </w:r>
    </w:p>
    <w:p w:rsidR="00DB3CD9" w:rsidRPr="00977D5D" w:rsidRDefault="00DB3CD9" w:rsidP="00DB3CD9">
      <w:pPr>
        <w:jc w:val="both"/>
        <w:rPr>
          <w:rFonts w:ascii="Times New Roman" w:hAnsi="Times New Roman" w:cs="Times New Roman"/>
          <w:sz w:val="28"/>
          <w:szCs w:val="28"/>
        </w:rPr>
      </w:pPr>
    </w:p>
    <w:p w:rsidR="00DB3CD9" w:rsidRPr="00977D5D" w:rsidRDefault="003B5E03" w:rsidP="00DB3CD9">
      <w:pPr>
        <w:jc w:val="both"/>
        <w:rPr>
          <w:rFonts w:ascii="Times New Roman" w:hAnsi="Times New Roman" w:cs="Times New Roman"/>
          <w:sz w:val="28"/>
          <w:szCs w:val="28"/>
        </w:rPr>
      </w:pPr>
      <w:r w:rsidRPr="00977D5D">
        <w:rPr>
          <w:rFonts w:ascii="Times New Roman" w:hAnsi="Times New Roman" w:cs="Times New Roman"/>
          <w:b/>
          <w:bCs/>
          <w:sz w:val="28"/>
          <w:szCs w:val="28"/>
        </w:rPr>
        <w:lastRenderedPageBreak/>
        <w:t>7. Privacy and Security:</w:t>
      </w:r>
      <w:r w:rsidRPr="00977D5D">
        <w:rPr>
          <w:rFonts w:ascii="Times New Roman" w:hAnsi="Times New Roman" w:cs="Times New Roman"/>
          <w:sz w:val="28"/>
          <w:szCs w:val="28"/>
        </w:rPr>
        <w:t xml:space="preserve"> </w:t>
      </w:r>
      <w:proofErr w:type="spellStart"/>
      <w:r w:rsidRPr="00977D5D">
        <w:rPr>
          <w:rFonts w:ascii="Times New Roman" w:hAnsi="Times New Roman" w:cs="Times New Roman"/>
          <w:sz w:val="28"/>
          <w:szCs w:val="28"/>
        </w:rPr>
        <w:t>m</w:t>
      </w:r>
      <w:r w:rsidR="00DB3CD9" w:rsidRPr="00977D5D">
        <w:rPr>
          <w:rFonts w:ascii="Times New Roman" w:hAnsi="Times New Roman" w:cs="Times New Roman"/>
          <w:sz w:val="28"/>
          <w:szCs w:val="28"/>
        </w:rPr>
        <w:t>Safeguarding</w:t>
      </w:r>
      <w:proofErr w:type="spellEnd"/>
      <w:r w:rsidR="00DB3CD9" w:rsidRPr="00977D5D">
        <w:rPr>
          <w:rFonts w:ascii="Times New Roman" w:hAnsi="Times New Roman" w:cs="Times New Roman"/>
          <w:sz w:val="28"/>
          <w:szCs w:val="28"/>
        </w:rPr>
        <w:t xml:space="preserve"> sensitive passenger data is paramount. We discuss methods to ensure data privacy and address potential security concerns.</w:t>
      </w:r>
    </w:p>
    <w:p w:rsidR="00DB3CD9" w:rsidRPr="00977D5D" w:rsidRDefault="00DB3CD9"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8.</w:t>
      </w:r>
      <w:r w:rsidR="003B5E03" w:rsidRPr="00977D5D">
        <w:rPr>
          <w:rFonts w:ascii="Times New Roman" w:hAnsi="Times New Roman" w:cs="Times New Roman"/>
          <w:b/>
          <w:bCs/>
          <w:sz w:val="28"/>
          <w:szCs w:val="28"/>
        </w:rPr>
        <w:t xml:space="preserve"> Challenges and Opportunities:</w:t>
      </w:r>
      <w:r w:rsidRPr="00977D5D">
        <w:rPr>
          <w:rFonts w:ascii="Times New Roman" w:hAnsi="Times New Roman" w:cs="Times New Roman"/>
          <w:sz w:val="28"/>
          <w:szCs w:val="28"/>
        </w:rPr>
        <w:t xml:space="preserve"> Lastly, we delve into the challenges faced in public transport data analytics, such as data quality issues and integration hurdles, while also highlighting the exciting opportunities for innovation and improvement in the public transportation sector.</w:t>
      </w:r>
    </w:p>
    <w:p w:rsidR="00F566BB" w:rsidRPr="00977D5D" w:rsidRDefault="00F566BB" w:rsidP="00F566BB">
      <w:pPr>
        <w:jc w:val="both"/>
        <w:rPr>
          <w:rFonts w:ascii="Times New Roman" w:hAnsi="Times New Roman" w:cs="Times New Roman"/>
          <w:sz w:val="28"/>
          <w:szCs w:val="28"/>
        </w:rPr>
      </w:pP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40"/>
          <w:szCs w:val="40"/>
        </w:rPr>
        <w:t>Objective:</w:t>
      </w:r>
      <w:r w:rsidR="00814A65" w:rsidRPr="00977D5D">
        <w:rPr>
          <w:rFonts w:ascii="Times New Roman" w:hAnsi="Times New Roman" w:cs="Times New Roman"/>
          <w:b/>
          <w:bCs/>
          <w:noProof/>
          <w:sz w:val="40"/>
          <w:szCs w:val="40"/>
        </w:rPr>
        <w:t xml:space="preserve"> </w:t>
      </w: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sz w:val="28"/>
          <w:szCs w:val="28"/>
        </w:rPr>
        <w:t>These projects seek to address various key goals:</w:t>
      </w:r>
    </w:p>
    <w:p w:rsidR="00F566BB" w:rsidRPr="00977D5D" w:rsidRDefault="00814A65" w:rsidP="00F566BB">
      <w:pPr>
        <w:jc w:val="both"/>
        <w:rPr>
          <w:rFonts w:ascii="Times New Roman" w:hAnsi="Times New Roman" w:cs="Times New Roman"/>
          <w:sz w:val="28"/>
          <w:szCs w:val="28"/>
        </w:rPr>
      </w:pPr>
      <w:r w:rsidRPr="00977D5D">
        <w:rPr>
          <w:rFonts w:ascii="Times New Roman" w:hAnsi="Times New Roman" w:cs="Times New Roman"/>
          <w:b/>
          <w:bCs/>
          <w:noProof/>
          <w:sz w:val="40"/>
          <w:szCs w:val="40"/>
        </w:rPr>
        <w:drawing>
          <wp:anchor distT="0" distB="0" distL="114300" distR="114300" simplePos="0" relativeHeight="251661312" behindDoc="1" locked="0" layoutInCell="1" allowOverlap="1" wp14:anchorId="7997E326" wp14:editId="52F22316">
            <wp:simplePos x="0" y="0"/>
            <wp:positionH relativeFrom="column">
              <wp:posOffset>3190875</wp:posOffset>
            </wp:positionH>
            <wp:positionV relativeFrom="paragraph">
              <wp:posOffset>67945</wp:posOffset>
            </wp:positionV>
            <wp:extent cx="2964180" cy="2223135"/>
            <wp:effectExtent l="0" t="0" r="7620" b="5715"/>
            <wp:wrapTight wrapText="bothSides">
              <wp:wrapPolygon edited="0">
                <wp:start x="0" y="0"/>
                <wp:lineTo x="0" y="21470"/>
                <wp:lineTo x="21517" y="21470"/>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4180" cy="2223135"/>
                    </a:xfrm>
                    <a:prstGeom prst="rect">
                      <a:avLst/>
                    </a:prstGeom>
                  </pic:spPr>
                </pic:pic>
              </a:graphicData>
            </a:graphic>
            <wp14:sizeRelH relativeFrom="margin">
              <wp14:pctWidth>0</wp14:pctWidth>
            </wp14:sizeRelH>
            <wp14:sizeRelV relativeFrom="margin">
              <wp14:pctHeight>0</wp14:pctHeight>
            </wp14:sizeRelV>
          </wp:anchor>
        </w:drawing>
      </w:r>
      <w:r w:rsidR="00F566BB" w:rsidRPr="00977D5D">
        <w:rPr>
          <w:rFonts w:ascii="Times New Roman" w:hAnsi="Times New Roman" w:cs="Times New Roman"/>
          <w:b/>
          <w:bCs/>
          <w:sz w:val="28"/>
          <w:szCs w:val="28"/>
        </w:rPr>
        <w:t>1. Enhancing Service Quality:</w:t>
      </w:r>
      <w:r w:rsidR="00F566BB" w:rsidRPr="00977D5D">
        <w:rPr>
          <w:rFonts w:ascii="Times New Roman" w:hAnsi="Times New Roman" w:cs="Times New Roman"/>
          <w:sz w:val="28"/>
          <w:szCs w:val="28"/>
        </w:rPr>
        <w:t xml:space="preserve"> By analyzing data on ridership patterns, route performance, and vehicle health, the project aims to enhance the overall quality of public transportation services. This includes reducing delays, optimizing routes, and improving passenger satisfaction.</w:t>
      </w:r>
    </w:p>
    <w:p w:rsidR="00F566BB" w:rsidRPr="00977D5D" w:rsidRDefault="00F566BB" w:rsidP="00F566BB">
      <w:pPr>
        <w:jc w:val="both"/>
        <w:rPr>
          <w:rFonts w:ascii="Times New Roman" w:hAnsi="Times New Roman" w:cs="Times New Roman"/>
          <w:sz w:val="28"/>
          <w:szCs w:val="28"/>
        </w:rPr>
      </w:pP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28"/>
          <w:szCs w:val="28"/>
        </w:rPr>
        <w:t xml:space="preserve">2. Optimizing Resource Allocation: </w:t>
      </w:r>
      <w:r w:rsidRPr="00977D5D">
        <w:rPr>
          <w:rFonts w:ascii="Times New Roman" w:hAnsi="Times New Roman" w:cs="Times New Roman"/>
          <w:sz w:val="28"/>
          <w:szCs w:val="28"/>
        </w:rPr>
        <w:t>Through predictive analytics, IBM projects aim to optimize the allocation of resources such as buses, trains, and personnel. This helps transit agencies make data-driven decisions to allocate vehicles and staff where they are needed most.</w:t>
      </w:r>
    </w:p>
    <w:p w:rsidR="00F566BB" w:rsidRPr="00977D5D" w:rsidRDefault="00F566BB" w:rsidP="00F566BB">
      <w:pPr>
        <w:jc w:val="both"/>
        <w:rPr>
          <w:rFonts w:ascii="Times New Roman" w:hAnsi="Times New Roman" w:cs="Times New Roman"/>
          <w:sz w:val="28"/>
          <w:szCs w:val="28"/>
        </w:rPr>
      </w:pP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28"/>
          <w:szCs w:val="28"/>
        </w:rPr>
        <w:t>3. Improving Sustainability:</w:t>
      </w:r>
      <w:r w:rsidRPr="00977D5D">
        <w:rPr>
          <w:rFonts w:ascii="Times New Roman" w:hAnsi="Times New Roman" w:cs="Times New Roman"/>
          <w:sz w:val="28"/>
          <w:szCs w:val="28"/>
        </w:rPr>
        <w:t xml:space="preserve"> </w:t>
      </w:r>
      <w:r w:rsidR="00814A65" w:rsidRPr="00977D5D">
        <w:rPr>
          <w:rFonts w:ascii="Times New Roman" w:hAnsi="Times New Roman" w:cs="Times New Roman"/>
          <w:sz w:val="28"/>
          <w:szCs w:val="28"/>
        </w:rPr>
        <w:t xml:space="preserve"> To </w:t>
      </w:r>
      <w:r w:rsidRPr="00977D5D">
        <w:rPr>
          <w:rFonts w:ascii="Times New Roman" w:hAnsi="Times New Roman" w:cs="Times New Roman"/>
          <w:sz w:val="28"/>
          <w:szCs w:val="28"/>
        </w:rPr>
        <w:t>aiming to reduce the environmental impact of public transportation by optimizing routes, reducing energy consumption, and promoting the use of electric or hybrid vehicles.</w:t>
      </w:r>
    </w:p>
    <w:p w:rsidR="00F566BB" w:rsidRPr="00977D5D" w:rsidRDefault="00F566BB" w:rsidP="00F566BB">
      <w:pPr>
        <w:jc w:val="both"/>
        <w:rPr>
          <w:rFonts w:ascii="Times New Roman" w:hAnsi="Times New Roman" w:cs="Times New Roman"/>
          <w:sz w:val="28"/>
          <w:szCs w:val="28"/>
        </w:rPr>
      </w:pP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28"/>
          <w:szCs w:val="28"/>
        </w:rPr>
        <w:lastRenderedPageBreak/>
        <w:t>4. Enhancing Safety and Security:</w:t>
      </w:r>
      <w:r w:rsidRPr="00977D5D">
        <w:rPr>
          <w:rFonts w:ascii="Times New Roman" w:hAnsi="Times New Roman" w:cs="Times New Roman"/>
          <w:b/>
          <w:bCs/>
          <w:sz w:val="28"/>
          <w:szCs w:val="28"/>
        </w:rPr>
        <w:t xml:space="preserve"> </w:t>
      </w:r>
      <w:r w:rsidRPr="00977D5D">
        <w:rPr>
          <w:rFonts w:ascii="Times New Roman" w:hAnsi="Times New Roman" w:cs="Times New Roman"/>
          <w:sz w:val="28"/>
          <w:szCs w:val="28"/>
        </w:rPr>
        <w:t xml:space="preserve">Some projects focus on using data analytics to enhance the safety and security of public transportation systems. </w:t>
      </w: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28"/>
          <w:szCs w:val="28"/>
        </w:rPr>
        <w:t>5. Data-Driven Decision-Making:</w:t>
      </w:r>
      <w:r w:rsidRPr="00977D5D">
        <w:rPr>
          <w:rFonts w:ascii="Times New Roman" w:hAnsi="Times New Roman" w:cs="Times New Roman"/>
          <w:sz w:val="28"/>
          <w:szCs w:val="28"/>
        </w:rPr>
        <w:t xml:space="preserve"> Overall, the objective is to empower transit agencies with actionable insights derived from data. By using data analytics, IBM projects enable agencies to make informed decisions in real-time and plan for the future based on historical trends and predictive models.</w:t>
      </w:r>
    </w:p>
    <w:p w:rsidR="00DB3CD9" w:rsidRPr="00977D5D" w:rsidRDefault="00DB3CD9" w:rsidP="00DB3CD9">
      <w:pPr>
        <w:jc w:val="both"/>
        <w:rPr>
          <w:rFonts w:ascii="Times New Roman" w:hAnsi="Times New Roman" w:cs="Times New Roman"/>
          <w:sz w:val="28"/>
          <w:szCs w:val="28"/>
        </w:rPr>
      </w:pPr>
    </w:p>
    <w:p w:rsidR="00F566BB" w:rsidRPr="00977D5D" w:rsidRDefault="00F566BB" w:rsidP="00DB3CD9">
      <w:pPr>
        <w:jc w:val="both"/>
        <w:rPr>
          <w:rFonts w:ascii="Times New Roman" w:hAnsi="Times New Roman" w:cs="Times New Roman"/>
          <w:b/>
          <w:bCs/>
          <w:sz w:val="40"/>
          <w:szCs w:val="40"/>
        </w:rPr>
      </w:pPr>
      <w:r w:rsidRPr="00977D5D">
        <w:rPr>
          <w:rFonts w:ascii="Times New Roman" w:hAnsi="Times New Roman" w:cs="Times New Roman"/>
          <w:b/>
          <w:bCs/>
          <w:sz w:val="40"/>
          <w:szCs w:val="40"/>
        </w:rPr>
        <w:t>Conclusion</w:t>
      </w:r>
    </w:p>
    <w:p w:rsidR="00DB3CD9" w:rsidRPr="00977D5D" w:rsidRDefault="003B5E03" w:rsidP="00DB3CD9">
      <w:pPr>
        <w:jc w:val="both"/>
        <w:rPr>
          <w:rFonts w:ascii="Times New Roman" w:hAnsi="Times New Roman" w:cs="Times New Roman"/>
          <w:sz w:val="28"/>
          <w:szCs w:val="28"/>
        </w:rPr>
      </w:pPr>
      <w:r w:rsidRPr="00977D5D">
        <w:rPr>
          <w:rFonts w:ascii="Times New Roman" w:hAnsi="Times New Roman" w:cs="Times New Roman"/>
          <w:sz w:val="28"/>
          <w:szCs w:val="28"/>
        </w:rPr>
        <w:t xml:space="preserve">               </w:t>
      </w:r>
      <w:r w:rsidR="00814A65" w:rsidRPr="00977D5D">
        <w:rPr>
          <w:rFonts w:ascii="Times New Roman" w:hAnsi="Times New Roman" w:cs="Times New Roman"/>
          <w:sz w:val="28"/>
          <w:szCs w:val="28"/>
        </w:rPr>
        <w:t>W</w:t>
      </w:r>
      <w:r w:rsidR="00DB3CD9" w:rsidRPr="00977D5D">
        <w:rPr>
          <w:rFonts w:ascii="Times New Roman" w:hAnsi="Times New Roman" w:cs="Times New Roman"/>
          <w:sz w:val="28"/>
          <w:szCs w:val="28"/>
        </w:rPr>
        <w:t>e aim to provide a comprehensive understanding of how public transport data analytics can revolutionize the way we plan, manage, and experienc</w:t>
      </w:r>
      <w:r w:rsidRPr="00977D5D">
        <w:rPr>
          <w:rFonts w:ascii="Times New Roman" w:hAnsi="Times New Roman" w:cs="Times New Roman"/>
          <w:sz w:val="28"/>
          <w:szCs w:val="28"/>
        </w:rPr>
        <w:t>e urban transportation systems.</w:t>
      </w:r>
    </w:p>
    <w:p w:rsidR="00040AE6" w:rsidRPr="00977D5D" w:rsidRDefault="00040AE6" w:rsidP="00DB3CD9">
      <w:pPr>
        <w:jc w:val="both"/>
        <w:rPr>
          <w:rFonts w:ascii="Times New Roman" w:hAnsi="Times New Roman" w:cs="Times New Roman"/>
          <w:sz w:val="28"/>
          <w:szCs w:val="28"/>
        </w:rPr>
      </w:pPr>
    </w:p>
    <w:p w:rsidR="00B03E8A" w:rsidRPr="00977D5D" w:rsidRDefault="00B03E8A" w:rsidP="00B03E8A">
      <w:pPr>
        <w:jc w:val="both"/>
        <w:rPr>
          <w:rFonts w:ascii="Times New Roman" w:hAnsi="Times New Roman" w:cs="Times New Roman"/>
          <w:sz w:val="28"/>
          <w:szCs w:val="28"/>
        </w:rPr>
      </w:pPr>
    </w:p>
    <w:p w:rsidR="00B03E8A" w:rsidRPr="00977D5D" w:rsidRDefault="00B03E8A" w:rsidP="00B03E8A">
      <w:pPr>
        <w:jc w:val="both"/>
        <w:rPr>
          <w:rFonts w:ascii="Times New Roman" w:hAnsi="Times New Roman" w:cs="Times New Roman"/>
          <w:sz w:val="28"/>
          <w:szCs w:val="28"/>
        </w:rPr>
      </w:pPr>
    </w:p>
    <w:sectPr w:rsidR="00B03E8A" w:rsidRPr="00977D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361" w:rsidRDefault="00022361" w:rsidP="00D74815">
      <w:pPr>
        <w:spacing w:after="0" w:line="240" w:lineRule="auto"/>
      </w:pPr>
      <w:r>
        <w:separator/>
      </w:r>
    </w:p>
  </w:endnote>
  <w:endnote w:type="continuationSeparator" w:id="0">
    <w:p w:rsidR="00022361" w:rsidRDefault="00022361" w:rsidP="00D7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361" w:rsidRDefault="00022361" w:rsidP="00D74815">
      <w:pPr>
        <w:spacing w:after="0" w:line="240" w:lineRule="auto"/>
      </w:pPr>
      <w:r>
        <w:separator/>
      </w:r>
    </w:p>
  </w:footnote>
  <w:footnote w:type="continuationSeparator" w:id="0">
    <w:p w:rsidR="00022361" w:rsidRDefault="00022361" w:rsidP="00D74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40"/>
    <w:rsid w:val="00022361"/>
    <w:rsid w:val="00040AE6"/>
    <w:rsid w:val="00131A50"/>
    <w:rsid w:val="003358FA"/>
    <w:rsid w:val="003B5E03"/>
    <w:rsid w:val="003D19F3"/>
    <w:rsid w:val="00814A65"/>
    <w:rsid w:val="00977D5D"/>
    <w:rsid w:val="00B03E8A"/>
    <w:rsid w:val="00D74815"/>
    <w:rsid w:val="00DB3CD9"/>
    <w:rsid w:val="00E84440"/>
    <w:rsid w:val="00F566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AE6"/>
    <w:rPr>
      <w:rFonts w:ascii="Tahoma" w:hAnsi="Tahoma" w:cs="Tahoma"/>
      <w:sz w:val="16"/>
      <w:szCs w:val="16"/>
    </w:rPr>
  </w:style>
  <w:style w:type="paragraph" w:styleId="Header">
    <w:name w:val="header"/>
    <w:basedOn w:val="Normal"/>
    <w:link w:val="HeaderChar"/>
    <w:uiPriority w:val="99"/>
    <w:unhideWhenUsed/>
    <w:rsid w:val="00D74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815"/>
    <w:rPr>
      <w:rFonts w:cs="Latha"/>
    </w:rPr>
  </w:style>
  <w:style w:type="paragraph" w:styleId="Footer">
    <w:name w:val="footer"/>
    <w:basedOn w:val="Normal"/>
    <w:link w:val="FooterChar"/>
    <w:uiPriority w:val="99"/>
    <w:unhideWhenUsed/>
    <w:rsid w:val="00D74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815"/>
    <w:rPr>
      <w:rFonts w:cs="Lath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AE6"/>
    <w:rPr>
      <w:rFonts w:ascii="Tahoma" w:hAnsi="Tahoma" w:cs="Tahoma"/>
      <w:sz w:val="16"/>
      <w:szCs w:val="16"/>
    </w:rPr>
  </w:style>
  <w:style w:type="paragraph" w:styleId="Header">
    <w:name w:val="header"/>
    <w:basedOn w:val="Normal"/>
    <w:link w:val="HeaderChar"/>
    <w:uiPriority w:val="99"/>
    <w:unhideWhenUsed/>
    <w:rsid w:val="00D74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815"/>
    <w:rPr>
      <w:rFonts w:cs="Latha"/>
    </w:rPr>
  </w:style>
  <w:style w:type="paragraph" w:styleId="Footer">
    <w:name w:val="footer"/>
    <w:basedOn w:val="Normal"/>
    <w:link w:val="FooterChar"/>
    <w:uiPriority w:val="99"/>
    <w:unhideWhenUsed/>
    <w:rsid w:val="00D74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815"/>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89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2023-09-27T05:43:00Z</dcterms:created>
  <dcterms:modified xsi:type="dcterms:W3CDTF">2023-09-27T10:31:00Z</dcterms:modified>
</cp:coreProperties>
</file>