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《数字逻辑》实验报告</w:t>
      </w:r>
    </w:p>
    <w:p>
      <w:pPr>
        <w:jc w:val="right"/>
      </w:pP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 w:eastAsia="微软雅黑"/>
                <w:b/>
                <w:lang w:eastAsia="zh-CN"/>
              </w:rPr>
            </w:pPr>
            <w:r>
              <w:rPr>
                <w:rFonts w:hint="eastAsia" w:ascii="宋体" w:hAnsi="宋体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孙莹莹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2020级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20204104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i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计算机科学与技术卓越一班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实验八 乘除法器的实现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2021.11.15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DS1410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10"/>
            <w:bookmarkStart w:id="1" w:name="OLE_LINK48"/>
            <w:bookmarkStart w:id="2" w:name="OLE_LINK64"/>
            <w:bookmarkStart w:id="3" w:name="OLE_LINK55"/>
            <w:bookmarkStart w:id="4" w:name="OLE_LINK5"/>
            <w:bookmarkStart w:id="5" w:name="OLE_LINK6"/>
            <w:bookmarkStart w:id="6" w:name="OLE_LINK29"/>
            <w:bookmarkStart w:id="7" w:name="OLE_LINK65"/>
            <w:bookmarkStart w:id="8" w:name="OLE_LINK4"/>
            <w:bookmarkStart w:id="9" w:name="OLE_LINK9"/>
            <w:bookmarkStart w:id="10" w:name="OLE_LINK54"/>
            <w:bookmarkStart w:id="11" w:name="OLE_LINK58"/>
            <w:bookmarkStart w:id="12" w:name="OLE_LINK28"/>
            <w:bookmarkStart w:id="13" w:name="OLE_LINK31"/>
            <w:bookmarkStart w:id="14" w:name="OLE_LINK56"/>
            <w:bookmarkStart w:id="15" w:name="OLE_LINK30"/>
            <w:bookmarkStart w:id="16" w:name="OLE_LINK19"/>
            <w:bookmarkStart w:id="17" w:name="OLE_LINK41"/>
            <w:bookmarkStart w:id="18" w:name="OLE_LINK40"/>
            <w:bookmarkStart w:id="19" w:name="OLE_LINK27"/>
            <w:bookmarkStart w:id="20" w:name="OLE_LINK60"/>
            <w:bookmarkStart w:id="21" w:name="OLE_LINK46"/>
            <w:bookmarkStart w:id="22" w:name="OLE_LINK43"/>
            <w:bookmarkStart w:id="23" w:name="OLE_LINK59"/>
            <w:bookmarkStart w:id="24" w:name="OLE_LINK53"/>
            <w:bookmarkStart w:id="25" w:name="OLE_LINK47"/>
            <w:bookmarkStart w:id="26" w:name="OLE_LINK44"/>
            <w:bookmarkStart w:id="27" w:name="OLE_LINK57"/>
            <w:bookmarkStart w:id="28" w:name="OLE_LINK63"/>
            <w:bookmarkStart w:id="29" w:name="OLE_LINK20"/>
            <w:bookmarkStart w:id="30" w:name="OLE_LINK49"/>
            <w:bookmarkStart w:id="31" w:name="OLE_LINK21"/>
            <w:bookmarkStart w:id="32" w:name="OLE_LINK37"/>
            <w:bookmarkStart w:id="33" w:name="OLE_LINK45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r>
              <w:rPr>
                <w:rFonts w:hint="eastAsia"/>
              </w:rPr>
              <w:t>设计实现一个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位的乘法器和除法器，并进行仿真验证和下板验证。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1</w:t>
            </w:r>
            <w:r>
              <w:rPr>
                <w:rFonts w:eastAsia="黑体"/>
                <w:bCs/>
              </w:rPr>
              <w:t>.</w:t>
            </w:r>
            <w:r>
              <w:rPr>
                <w:rFonts w:hint="eastAsia" w:eastAsia="黑体"/>
                <w:bCs/>
              </w:rPr>
              <w:t>乘法器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（1）乘法器设计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（2）乘法器代码实现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（3）乘法器仿真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（4）乘法器下板验证</w:t>
            </w:r>
          </w:p>
          <w:p>
            <w:pPr>
              <w:tabs>
                <w:tab w:val="left" w:pos="0"/>
              </w:tabs>
              <w:rPr>
                <w:rFonts w:hint="eastAsia" w:eastAsia="黑体"/>
                <w:b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eastAsia="黑体"/>
                <w:bCs/>
              </w:rPr>
              <w:t>2.</w:t>
            </w:r>
            <w:r>
              <w:rPr>
                <w:rFonts w:hint="eastAsia" w:eastAsia="黑体"/>
                <w:bCs/>
              </w:rPr>
              <w:t>除法器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（1）除法器设计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（2）除法器代码实现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（3）除法器仿真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hint="eastAsia" w:eastAsia="黑体"/>
                <w:b/>
              </w:rPr>
              <w:t>（4）除法器下板验证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hint="eastAsia" w:eastAsia="黑体"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黑体"/>
                <w:bCs/>
                <w:sz w:val="24"/>
              </w:rPr>
              <w:t>实验设计</w:t>
            </w:r>
            <w:r>
              <w:rPr>
                <w:rFonts w:hint="eastAsia" w:eastAsia="黑体"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（实验原理</w:t>
            </w:r>
            <w:r>
              <w:rPr>
                <w:rFonts w:eastAsia="黑体"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 w:eastAsia="黑体"/>
                <w:bCs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真值表、原理图等）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/>
                <w:bCs w:val="0"/>
                <w:sz w:val="24"/>
                <w:szCs w:val="24"/>
              </w:rPr>
            </w:pPr>
            <w:r>
              <w:rPr>
                <w:rFonts w:hint="eastAsia" w:eastAsia="黑体"/>
                <w:b/>
                <w:bCs w:val="0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 w:eastAsia="黑体"/>
                <w:b/>
                <w:bCs w:val="0"/>
                <w:sz w:val="24"/>
                <w:szCs w:val="24"/>
              </w:rPr>
              <w:t>乘法器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（1）实验原理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</w:t>
            </w:r>
            <w:r>
              <w:rPr>
                <w:rFonts w:eastAsia="黑体"/>
                <w:bCs/>
              </w:rPr>
              <w:t xml:space="preserve"> </w:t>
            </w:r>
            <w:r>
              <w:rPr>
                <w:rFonts w:hint="eastAsia" w:eastAsia="黑体"/>
                <w:bCs/>
              </w:rPr>
              <w:t>两个8位整数相乘，乘积不会超过1</w:t>
            </w:r>
            <w:r>
              <w:rPr>
                <w:rFonts w:eastAsia="黑体"/>
                <w:bCs/>
              </w:rPr>
              <w:t>6</w:t>
            </w:r>
            <w:r>
              <w:rPr>
                <w:rFonts w:hint="eastAsia" w:eastAsia="黑体"/>
                <w:bCs/>
              </w:rPr>
              <w:t>位。假设乘数为x，被乘数为y，乘积为z，两个</w:t>
            </w:r>
            <w:r>
              <w:rPr>
                <w:rFonts w:eastAsia="黑体"/>
                <w:bCs/>
              </w:rPr>
              <w:t>8</w:t>
            </w:r>
            <w:r>
              <w:rPr>
                <w:rFonts w:hint="eastAsia" w:eastAsia="黑体"/>
                <w:bCs/>
              </w:rPr>
              <w:t>位整数相乘，实际上进行了8次加法操作，乘法实现过程如下所示。每次判断y的0位是否为1，若为</w:t>
            </w:r>
            <w:r>
              <w:rPr>
                <w:rFonts w:eastAsia="黑体"/>
                <w:bCs/>
              </w:rPr>
              <w:t>1</w:t>
            </w:r>
            <w:r>
              <w:rPr>
                <w:rFonts w:hint="eastAsia" w:eastAsia="黑体"/>
                <w:bCs/>
              </w:rPr>
              <w:t>则z加上x；反之若y的0位不为1，则不执行操作。每次判断后x左移一位，y右移一位。重复以上步骤8次，完成乘法操作。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（2）乘法器原理图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drawing>
                <wp:inline distT="0" distB="0" distL="0" distR="0">
                  <wp:extent cx="2686050" cy="1819275"/>
                  <wp:effectExtent l="0" t="0" r="635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color w:val="FF0000"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/>
                <w:bCs w:val="0"/>
              </w:rPr>
            </w:pPr>
            <w:r>
              <w:rPr>
                <w:rFonts w:hint="eastAsia" w:eastAsia="黑体"/>
                <w:b/>
                <w:bCs w:val="0"/>
              </w:rPr>
              <w:t>2</w:t>
            </w:r>
            <w:r>
              <w:rPr>
                <w:rFonts w:eastAsia="黑体"/>
                <w:b/>
                <w:bCs w:val="0"/>
              </w:rPr>
              <w:t>.</w:t>
            </w:r>
            <w:r>
              <w:rPr>
                <w:rFonts w:hint="eastAsia" w:eastAsia="黑体"/>
                <w:b/>
                <w:bCs w:val="0"/>
              </w:rPr>
              <w:t>除法器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（1）实验原理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假设被除数为a，除数为b，均是8位整数，则它们相除的商和余数一不会超过8位。除法器其实是通过减法和移位操作实现除法功能的，实现过程如下。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首先将a转换为1</w:t>
            </w:r>
            <w:r>
              <w:rPr>
                <w:rFonts w:eastAsia="黑体"/>
                <w:bCs/>
              </w:rPr>
              <w:t>6</w:t>
            </w:r>
            <w:r>
              <w:rPr>
                <w:rFonts w:hint="eastAsia" w:eastAsia="黑体"/>
                <w:bCs/>
              </w:rPr>
              <w:t>位数tempa，tempa高8位为0，低8位为a；将b转换为tempb，tempb高8位为b，低8位为0。每个周期开始之前将tempa左移一位，然后跟tempb比较，若大于tempb，则tempa赋值为tempa-tempb+</w:t>
            </w:r>
            <w:r>
              <w:rPr>
                <w:rFonts w:eastAsia="黑体"/>
                <w:bCs/>
              </w:rPr>
              <w:t>1</w:t>
            </w:r>
            <w:r>
              <w:rPr>
                <w:rFonts w:hint="eastAsia" w:eastAsia="黑体"/>
                <w:bCs/>
              </w:rPr>
              <w:t>，否则继续往下执行。重复以上比较执行的步骤8次，完成除法操作。最后tempa高8位是余数，低8位是商。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（2）除法器原理图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hint="eastAsia" w:eastAsia="黑体"/>
                <w:bCs/>
              </w:rPr>
              <w:drawing>
                <wp:inline distT="0" distB="0" distL="0" distR="0">
                  <wp:extent cx="4286250" cy="2828925"/>
                  <wp:effectExtent l="0" t="0" r="6350" b="3175"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四、实验过程或算法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1</w:t>
            </w:r>
            <w:r>
              <w:rPr>
                <w:rFonts w:eastAsia="黑体"/>
                <w:bCs/>
              </w:rPr>
              <w:t>.</w:t>
            </w:r>
            <w:r>
              <w:rPr>
                <w:rFonts w:hint="eastAsia" w:eastAsia="黑体"/>
                <w:bCs/>
              </w:rPr>
              <w:t>乘法器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（1）乘法器核心代码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module mutl_machine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#(parameter SIZE = 8)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(a,b,out);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input wire [SIZE-1:0] 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input wire[SIZE-1:0] b;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output reg [2*SIZE-1:0] out;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reg [2*SIZE-1:0]</w:t>
            </w:r>
            <w:r>
              <w:rPr>
                <w:rFonts w:hint="eastAsia" w:eastAsia="黑体"/>
                <w:bCs/>
                <w:lang w:val="en-US" w:eastAsia="zh-CN"/>
              </w:rPr>
              <w:t xml:space="preserve"> </w:t>
            </w:r>
            <w:r>
              <w:rPr>
                <w:rFonts w:hint="eastAsia" w:eastAsia="黑体"/>
                <w:bCs/>
              </w:rPr>
              <w:t>tempa;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reg [SIZE-1:0]</w:t>
            </w:r>
            <w:r>
              <w:rPr>
                <w:rFonts w:hint="eastAsia" w:eastAsia="黑体"/>
                <w:bCs/>
                <w:lang w:val="en-US" w:eastAsia="zh-CN"/>
              </w:rPr>
              <w:t xml:space="preserve"> </w:t>
            </w:r>
            <w:r>
              <w:rPr>
                <w:rFonts w:hint="eastAsia" w:eastAsia="黑体"/>
                <w:bCs/>
              </w:rPr>
              <w:t>tempb;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always@(*)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tempa = 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tempb = b;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out = 16'b0000_0000_0000_0000;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repeat(SIZE)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    if(tempb[0])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        out = out + tempa;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    tempa = {tempa[14:0],1'b0};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    tempb = {1'b0, tempb[7:1]};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 end     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（2）七段译码管控制代码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module show(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input clk,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input [15:0] data,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output [3:0] sm_wei,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output [7:0] sm_duan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//分频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integer clk_cnt;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reg clk_400Hz;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always@(posedge clk)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if(clk_cnt==32'd100000)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clk_cnt&lt;=1'b0;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clk_400Hz&lt;=~clk_400Hz;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else 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clk_cnt&lt;=clk_cnt+1'b1;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//位控制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reg [3:0]wei_ctrl=4'b1110;  //共阳极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always@(posedge clk_400Hz)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wei_ctrl&lt;={wei_ctrl[2:0],wei_ctrl[3]};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//段控制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reg[3:0] duan_ctrl;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always@(wei_ctrl)begin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case(wei_ctrl)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4'b1110:duan_ctrl=data[3:0];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4'b1101:duan_ctrl=data[7:4];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4'b1011:duan_ctrl=data[11:8];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4'b0111:duan_ctrl=data[15:12];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default:duan_ctrl=4'hf;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endcase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//解码模块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reg[7:0] duan;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always@(duan_ctrl)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begin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case(duan_ctrl)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4'h0:duan=8'b1100_0000; //h-a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4'h1:duan=8'b1111_1001;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4'h2:duan=8'b1010_0100;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4'h3:duan=8'b1011_0000;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4'h4:duan=8'b1001_1001;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4'h5:duan=8'b1001_0010;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4'h6:duan=8'b1000_0010;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4'h7:duan=8'b1111_1000;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4'h8:duan=8'b1000_0000;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4'h9:duan=8'b1001_0000;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4'ha:duan=8'b1000_1000;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4'hb:duan=8'b1000_0011;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4'hc:duan=8'b1100_0110;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4'hd:duan=8'b1010_0001;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4'he:duan=8'b1000_0110;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4'hf:duan=8'b1000_1110;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    default:duan=8'b1100_0000; 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 xml:space="preserve">    endcase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assign sm_wei = wei_ctrl;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assign sm_duan = duan;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</w:rPr>
              <w:t>（3）顶层模块调用乘法器和七段译码管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module multitude(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clk,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wire [7:0] a,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input wire [7:0] b,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output [15:0] out,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output [3:0] sm_wei,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output [7:0] sm_duan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mutl_machine tryMachine(a,b,out);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show tryShow(clk,out,sm_wei,sm_duan);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e</w:t>
            </w:r>
            <w:r>
              <w:rPr>
                <w:rFonts w:hint="eastAsia" w:eastAsia="黑体"/>
                <w:bCs/>
                <w:sz w:val="24"/>
              </w:rPr>
              <w:t>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</w:rPr>
              <w:t>（4）管脚约束文件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{a[0]}]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{b[0]}]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{out[9]}]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{out[8]}]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{out[0]}]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{sm_duan[0]}]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{sm_wei[3]}]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{sm_wei[2]}]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{sm_wei[1]}]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{sm_wei[0]}]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W7 [get_ports {sm_duan[0]}]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W6 [get_ports {sm_duan[1]}]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U8 [get_ports {sm_duan[2]}]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V8 [get_ports {sm_duan[3]}]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U5 [get_ports {sm_duan[4]}]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V5 [get_ports {sm_duan[5]}]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U7 [get_ports {sm_duan[6]}]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V7 [get_ports {sm_duan[7]}]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U2 [get_ports {sm_wei[0]}]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U4 [get_ports {sm_wei[1]}]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V4 [get_ports {sm_wei[2]}]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W4 [get_ports {sm_wei[3]}]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R2 [get_ports {a[0]}]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T1 [get_ports {a[1]}]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U1 [get_ports {a[2]}]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W2 [get_ports {a[3]}]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R3 [get_ports {a[4]}]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V2 [get_ports {a[7]}]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T3 [get_ports {a[6]}]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T2 [get_ports {a[5]}]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W13 [get_ports {b[0]}]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W14 [get_ports {b[1]}]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V15 [get_ports {b[2]}]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W15 [get_ports {b[3]}]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W17 [get_ports {b[4]}]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W16 [get_ports {b[5]}]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V16 [get_ports {b[6]}]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V17 [get_ports {b[7]}]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L1 [get_ports {out[0]}]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P1 [get_ports {out[1]}]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N3 [get_ports {out[2]}]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P3 [get_ports {out[3]}]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U3 [get_ports {out[4]}]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W3 [get_ports {out[5]}]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V3 [get_ports {out[6]}]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V13 [get_ports {out[7]}]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V14 [get_ports {out[8]}]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U14 [get_ports {out[9]}]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U15 [get_ports {out[10]}]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W18 [get_ports {out[11]}]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V19 [get_ports {out[12]}]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U19 [get_ports {out[13]}]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E19 [get_ports {out[14]}]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U16 [get_ports {out[15]}]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IOSTANDARD LVCMOS33 [get_ports clk]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set_property PACKAGE_PIN W5 [get_ports clk]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numPr>
                <w:ilvl w:val="0"/>
                <w:numId w:val="2"/>
              </w:numPr>
              <w:tabs>
                <w:tab w:val="left" w:pos="1140"/>
                <w:tab w:val="clear" w:pos="312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除法器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（1）除法器代码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module devide #(parameter size=8)(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[size-1:0]a,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[size-1:0]b,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 [size-1:0]consult,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 [size-1:0]remainder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 [2*size-1:0] a_16;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 [2*size-1:0] b_16;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always@(*)begin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if(b==0)begin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a_16={16'b1111_1111_1111_1111};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a_16={8'b0000_0000,a};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b_16={b,8'b0000_0000};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repeat(size)begin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a_16=a_16&lt;&lt;1;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if(a_16&gt;=b_16)begin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    a_16=a_16-b_16+1'b1;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else 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    a_16=a_16;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assign consult=a_16[size-1:0];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assign remainde</w:t>
            </w: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  <w:lang w:val="en-US" w:eastAsia="zh-CN"/>
              </w:rPr>
              <w:t>r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=a_16[size*2-1:size];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  <w:lang w:val="en-US" w:eastAsia="zh-CN"/>
              </w:rPr>
              <w:t>e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ndmodule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（2）七段译码管控制代码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module led#(parameter size=8)(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clk,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[size-1:0]consult,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[size-1:0]remainder,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output[3:0]wei_show,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output[7:0]duan_show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//分频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integer cnt;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 clk_400hz;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always@(posedge clk)begin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if(cnt==32'd100000)begin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cnt&lt;=0;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clk_400hz=~clk_400hz;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else 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    cnt&lt;=cnt+1'b1;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reg[3:0]wei_ctrl=4'b1110;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always@(posedge clk_400hz)begin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wei_ctrl&lt;={wei_ctrl[2:0],wei_ctrl[3]};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 [3:0]duan_ctrl;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always@(wei_ctrl)begin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case(wei_ctrl)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4'b1110: duan_ctrl = consult[3:0];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4'b1101: duan_ctrl = consult[7:4];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4'b1011: duan_ctrl = remainder[3:0];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4'b0111: duan_ctrl = remainder[7:4];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default: duan_ctrl = 4'hf;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endcase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reg[7:0]duan;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always@(duan_ctrl)begin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case(duan_ctrl)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4'h0:duan=8'b1100_0000; //h-a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4'h1:duan=8'b1111_1001;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4'h2:duan=8'b1010_0100;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4'h3:duan=8'b1011_0000;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4'h4:duan=8'b1001_1001;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4'h5:duan=8'b1001_0010;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4'h6:duan=8'b1000_0010;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4'h7:duan=8'b1111_1000;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4'h8:duan=8'b1000_0000;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4'h9:duan=8'b1001_0000;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4'ha:duan=8'b1000_1000;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4'hb:duan=8'b1000_0011;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4'hc:duan=8'b1100_0110;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4'hd:duan=8'b1010_0001;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4'he:duan=8'b1000_0110;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4'hf:duan=8'b1000_1110;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default:duan=8'b1100_0000;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endcase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assign wei_show = wei_ctrl;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assign duan_show = duan;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（3）顶层模块调用除法器和七段译码管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module main #(parameter size=8)(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clk,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[size-1:0]a,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input [size-1:0]b,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 [size-1:0]consult,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 [size-1:0]remainder,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output [3:0]wei_show,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output[7:0]duan_show 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devide demo1(.a(a),.b(b),.consult(consult),.remainder(remainder));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led demo2(.clk(clk),.consult(consult),.remainder(remainder),.wei_show(wei_show),.duan_show(duan_show));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（4）管脚约束文件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{a[0]}]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R2 [get_ports {a[0]}]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T1 [get_ports {a[1]}]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U1 [get_ports {a[2]}]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W2 [get_ports {a[3]}]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R3 [get_ports {a[4]}]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T2 [get_ports {a[5]}]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T3 [get_ports {a[6]}]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V2 [get_ports {a[7]}]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{b[0]}]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W13 [get_ports {b[0]}]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W14 [get_ports {b[1]}]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V15 [get_ports {b[2]}]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W15 [get_ports {b[3]}]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W17 [get_ports {b[4]}]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W16 [get_ports {b[5]}]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V16 [get_ports {b[6]}]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V17 [get_ports {b[7]}]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L1 [get_ports {remainder[0]}]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P1 [get_ports {remainder[1]}]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N3 [get_ports {remainder[2]}]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P3 [get_ports {remainder[3]}]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U3 [get_ports {remainder[4]}]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W3 [get_ports {remainder[5]}]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V3 [get_ports {remainder[6]}]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V13 [get_ports {remainder[7]}]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{remainder[0]}]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{consult[0]}]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V14 [get_ports {consult[0]}]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U14 [get_ports {consult[1]}]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U15 [get_ports {consult[2]}]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W18 [get_ports {consult[3]}]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V19 [get_ports {consult[4]}]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U19 [get_ports {consult[5]}]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E19 [get_ports {consult[6]}]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U16 [get_ports {consult[7]}]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{duan_show[0]}]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W7 [get_ports {duan_show[0]}]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W6 [get_ports {duan_show[1]}]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U8 [get_ports {duan_show[2]}]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V8 [get_ports {duan_show[3]}]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U5 [get_ports {duan_show[4]}]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V5 [get_ports {duan_show[5]}]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U7 [get_ports {duan_show[6]}]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V7 [get_ports {duan_show[7]}]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{wei_show[3]}]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{wei_show[2]}]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{wei_show[1]}]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{wei_show[0]}]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U2 [get_ports {wei_show[0]}]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U4 [get_ports {wei_show[1]}]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V4 [get_ports {wei_show[2]}]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W4 [get_ports {wei_show[3]}]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IOSTANDARD LVCMOS33 [get_ports clk]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set_property PACKAGE_PIN W5 [get_ports clk]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五、实验过程中遇到的问题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hint="eastAsia" w:eastAsia="黑体"/>
                <w:bCs/>
                <w:sz w:val="24"/>
              </w:rPr>
              <w:t>情况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</w:rPr>
            </w:pPr>
            <w:r>
              <w:rPr>
                <w:rFonts w:hint="eastAsia" w:eastAsia="黑体"/>
                <w:bCs/>
                <w:lang w:val="en-US" w:eastAsia="zh-CN"/>
              </w:rPr>
              <w:t>1</w:t>
            </w:r>
            <w:r>
              <w:rPr>
                <w:rFonts w:eastAsia="黑体"/>
                <w:bCs/>
              </w:rPr>
              <w:t>.</w:t>
            </w:r>
            <w:r>
              <w:rPr>
                <w:rFonts w:hint="eastAsia" w:eastAsia="黑体"/>
                <w:bCs/>
                <w:lang w:val="en-US" w:eastAsia="zh-CN"/>
              </w:rPr>
              <w:t>自带的</w:t>
            </w:r>
            <w:r>
              <w:rPr>
                <w:rFonts w:hint="eastAsia" w:eastAsia="黑体"/>
                <w:bCs/>
              </w:rPr>
              <w:t>时钟电频太快，无法看清数字</w:t>
            </w:r>
            <w:r>
              <w:rPr>
                <w:rFonts w:hint="eastAsia" w:eastAsia="黑体"/>
                <w:bCs/>
                <w:lang w:eastAsia="zh-CN"/>
              </w:rPr>
              <w:t>。</w:t>
            </w:r>
            <w:r>
              <w:rPr>
                <w:rFonts w:hint="eastAsia" w:eastAsia="黑体"/>
                <w:bCs/>
                <w:lang w:val="en-US" w:eastAsia="zh-CN"/>
              </w:rPr>
              <w:t>因此</w:t>
            </w:r>
            <w:r>
              <w:rPr>
                <w:rFonts w:hint="eastAsia" w:eastAsia="黑体"/>
                <w:bCs/>
              </w:rPr>
              <w:t>在七段译码管中添加了分频器的代码，</w:t>
            </w:r>
            <w:r>
              <w:rPr>
                <w:rFonts w:hint="eastAsia" w:eastAsia="黑体"/>
                <w:bCs/>
                <w:lang w:val="en-US" w:eastAsia="zh-CN"/>
              </w:rPr>
              <w:t>以便</w:t>
            </w:r>
            <w:r>
              <w:rPr>
                <w:rFonts w:hint="eastAsia" w:eastAsia="黑体"/>
                <w:bCs/>
              </w:rPr>
              <w:t>能稳定地看到数字。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vertAlign w:val="baseline"/>
                <w:lang w:val="en-US" w:eastAsia="zh-CN"/>
              </w:rPr>
            </w:pPr>
            <w:r>
              <w:rPr>
                <w:rFonts w:hint="eastAsia" w:eastAsia="黑体"/>
                <w:bCs/>
                <w:lang w:val="en-US" w:eastAsia="zh-CN"/>
              </w:rPr>
              <w:t>2.整数型为4字节，即为32位2进制，但由于板子资源不足，因此我们将其简化为8位二进制。且由于2</w:t>
            </w:r>
            <w:r>
              <w:rPr>
                <w:rFonts w:hint="eastAsia" w:eastAsia="黑体"/>
                <w:bCs/>
                <w:vertAlign w:val="superscript"/>
                <w:lang w:val="en-US" w:eastAsia="zh-CN"/>
              </w:rPr>
              <w:t>7</w:t>
            </w:r>
            <w:r>
              <w:rPr>
                <w:rFonts w:hint="eastAsia" w:eastAsia="黑体"/>
                <w:bCs/>
                <w:lang w:val="en-US" w:eastAsia="zh-CN"/>
              </w:rPr>
              <w:t>*2</w:t>
            </w:r>
            <w:r>
              <w:rPr>
                <w:rFonts w:hint="eastAsia" w:eastAsia="黑体"/>
                <w:bCs/>
                <w:vertAlign w:val="superscript"/>
                <w:lang w:val="en-US" w:eastAsia="zh-CN"/>
              </w:rPr>
              <w:t>7</w:t>
            </w:r>
            <w:r>
              <w:rPr>
                <w:rFonts w:hint="eastAsia" w:eastAsia="黑体"/>
                <w:bCs/>
                <w:vertAlign w:val="baseline"/>
                <w:lang w:val="en-US" w:eastAsia="zh-CN"/>
              </w:rPr>
              <w:t>=16384，超过四位七段数码管所能表示的范围，因此将其转化为16进制再显示。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vertAlign w:val="baseline"/>
                <w:lang w:val="en-US" w:eastAsia="zh-CN"/>
              </w:rPr>
            </w:pPr>
            <w:r>
              <w:rPr>
                <w:rFonts w:hint="eastAsia" w:eastAsia="黑体"/>
                <w:bCs/>
                <w:vertAlign w:val="baseline"/>
                <w:lang w:val="en-US" w:eastAsia="zh-CN"/>
              </w:rPr>
              <w:t>3.除法器最初思路为简单的用两个寄存器表示结果，其中一个表示商s，另一个为余数r，设除数为x,被除数为y,如果x&gt;=y,则用x=x-y,s++，直到x&lt;y,此时余数r=x,商为s。但这个想法会造成资源不必要的浪费，因此经过查阅资料后改进方法。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vertAlign w:val="baseline"/>
                <w:lang w:val="en-US" w:eastAsia="zh-CN"/>
              </w:rPr>
            </w:pPr>
            <w:r>
              <w:rPr>
                <w:rFonts w:hint="eastAsia" w:eastAsia="黑体"/>
                <w:bCs/>
                <w:vertAlign w:val="baseline"/>
                <w:lang w:val="en-US" w:eastAsia="zh-CN"/>
              </w:rPr>
              <w:t>4.</w:t>
            </w:r>
            <w:r>
              <w:rPr>
                <w:rFonts w:hint="eastAsia" w:ascii="Times New Roman" w:hAnsi="Times New Roman" w:eastAsia="黑体" w:cs="Times New Roman"/>
                <w:bCs/>
                <w:sz w:val="22"/>
                <w:szCs w:val="22"/>
              </w:rPr>
              <w:t>在最初设想中，除0时led应为ffff，ld</w:t>
            </w:r>
            <w:r>
              <w:rPr>
                <w:rFonts w:ascii="Times New Roman" w:hAnsi="Times New Roman" w:eastAsia="黑体" w:cs="Times New Roman"/>
                <w:bCs/>
                <w:sz w:val="22"/>
                <w:szCs w:val="22"/>
              </w:rPr>
              <w:t>1</w:t>
            </w:r>
            <w:r>
              <w:rPr>
                <w:rFonts w:hint="eastAsia" w:ascii="Times New Roman" w:hAnsi="Times New Roman" w:eastAsia="黑体" w:cs="Times New Roman"/>
                <w:bCs/>
                <w:sz w:val="22"/>
                <w:szCs w:val="22"/>
              </w:rPr>
              <w:t>-</w:t>
            </w:r>
            <w:r>
              <w:rPr>
                <w:rFonts w:ascii="Times New Roman" w:hAnsi="Times New Roman" w:eastAsia="黑体" w:cs="Times New Roman"/>
                <w:bCs/>
                <w:sz w:val="22"/>
                <w:szCs w:val="22"/>
              </w:rPr>
              <w:t>15</w:t>
            </w:r>
            <w:r>
              <w:rPr>
                <w:rFonts w:hint="eastAsia" w:ascii="Times New Roman" w:hAnsi="Times New Roman" w:eastAsia="黑体" w:cs="Times New Roman"/>
                <w:bCs/>
                <w:sz w:val="22"/>
                <w:szCs w:val="22"/>
              </w:rPr>
              <w:t>输出为1，但在实际中却非如此，后来我将</w:t>
            </w:r>
            <w:r>
              <w:rPr>
                <w:rFonts w:ascii="Times New Roman" w:hAnsi="Times New Roman" w:eastAsia="黑体" w:cs="Times New Roman"/>
                <w:bCs/>
                <w:sz w:val="22"/>
                <w:szCs w:val="22"/>
              </w:rPr>
              <w:t>h15_15_15_15</w:t>
            </w:r>
            <w:r>
              <w:rPr>
                <w:rFonts w:hint="eastAsia" w:ascii="Times New Roman" w:hAnsi="Times New Roman" w:eastAsia="黑体" w:cs="Times New Roman"/>
                <w:bCs/>
                <w:sz w:val="22"/>
                <w:szCs w:val="22"/>
              </w:rPr>
              <w:t>改为了</w:t>
            </w:r>
            <w:r>
              <w:rPr>
                <w:rFonts w:ascii="Times New Roman" w:hAnsi="Times New Roman" w:eastAsia="黑体" w:cs="Times New Roman"/>
                <w:bCs/>
                <w:sz w:val="22"/>
                <w:szCs w:val="22"/>
              </w:rPr>
              <w:t>b1111_1111_1111_1111</w:t>
            </w:r>
            <w:r>
              <w:rPr>
                <w:rFonts w:hint="eastAsia" w:ascii="Times New Roman" w:hAnsi="Times New Roman" w:eastAsia="黑体" w:cs="Times New Roman"/>
                <w:bCs/>
                <w:sz w:val="22"/>
                <w:szCs w:val="22"/>
              </w:rPr>
              <w:t>便成功了。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3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1</w:t>
            </w:r>
            <w:r>
              <w:rPr>
                <w:rFonts w:eastAsia="黑体"/>
                <w:bCs/>
              </w:rPr>
              <w:t>.</w:t>
            </w:r>
            <w:r>
              <w:rPr>
                <w:rFonts w:hint="eastAsia" w:eastAsia="黑体"/>
                <w:bCs/>
              </w:rPr>
              <w:t>乘法器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</w:rPr>
            </w:pPr>
            <w:r>
              <w:rPr>
                <w:rFonts w:hint="eastAsia" w:eastAsia="黑体"/>
                <w:bCs/>
              </w:rPr>
              <w:t>（1）仿真文件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module Try();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[7:0] a;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[7:0] b;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wire [15:0] out;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reg clk;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mutl_machine tryone(a,b,out);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always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#50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clk = ~clk;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initial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a = 8'b00000001;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b = 8'b00000000;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clk = 0;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end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always@(posedge clk)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begin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a = {$random%256};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    b = {$random%256};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 xml:space="preserve">        end    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e</w:t>
            </w:r>
            <w:r>
              <w:rPr>
                <w:rFonts w:hint="eastAsia" w:eastAsia="黑体"/>
                <w:bCs/>
                <w:sz w:val="24"/>
              </w:rPr>
              <w:t>ndmodule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numPr>
                <w:ilvl w:val="0"/>
                <w:numId w:val="4"/>
              </w:numPr>
              <w:tabs>
                <w:tab w:val="left" w:pos="1140"/>
                <w:tab w:val="clear" w:pos="312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仿真结果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4869180" cy="1344930"/>
                  <wp:effectExtent l="0" t="0" r="7620" b="127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134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4"/>
              </w:rPr>
            </w:pPr>
          </w:p>
          <w:p>
            <w:pPr>
              <w:numPr>
                <w:ilvl w:val="0"/>
                <w:numId w:val="4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电路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eastAsia" w:eastAsia="黑体"/>
                <w:bCs/>
                <w:sz w:val="24"/>
              </w:rPr>
            </w:pPr>
            <w:r>
              <w:drawing>
                <wp:inline distT="0" distB="0" distL="114300" distR="114300">
                  <wp:extent cx="4869180" cy="1435735"/>
                  <wp:effectExtent l="0" t="0" r="7620" b="1206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143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numPr>
                <w:ilvl w:val="0"/>
                <w:numId w:val="4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资源利用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</w:pPr>
            <w:r>
              <w:drawing>
                <wp:inline distT="0" distB="0" distL="114300" distR="114300">
                  <wp:extent cx="4189730" cy="2110105"/>
                  <wp:effectExtent l="0" t="0" r="1270" b="1079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2110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tabs>
                <w:tab w:val="left" w:pos="1140"/>
                <w:tab w:val="clear" w:pos="312"/>
              </w:tabs>
              <w:ind w:left="0" w:leftChars="0" w:firstLine="0" w:firstLineChars="0"/>
            </w:pPr>
            <w:r>
              <w:rPr>
                <w:rFonts w:hint="eastAsia"/>
                <w:lang w:val="en-US" w:eastAsia="zh-CN"/>
              </w:rPr>
              <w:t>上板测试结果</w:t>
            </w:r>
          </w:p>
          <w:p>
            <w:pPr>
              <w:numPr>
                <w:ilvl w:val="0"/>
                <w:numId w:val="5"/>
              </w:numPr>
              <w:tabs>
                <w:tab w:val="left" w:pos="1140"/>
              </w:tabs>
              <w:ind w:left="0" w:leftChars="0" w:firstLine="440" w:firstLineChars="200"/>
            </w:pPr>
            <w:r>
              <w:rPr>
                <w:rFonts w:hint="eastAsia"/>
                <w:lang w:val="en-US" w:eastAsia="zh-CN"/>
              </w:rPr>
              <w:t>输入为1*1， 结果为1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</w:pP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drawing>
                <wp:inline distT="0" distB="0" distL="114300" distR="114300">
                  <wp:extent cx="2385695" cy="3181985"/>
                  <wp:effectExtent l="0" t="0" r="5715" b="1905"/>
                  <wp:docPr id="5" name="图片 5" descr="C:/Users/LUY/AppData/Local/Temp/picturecompress_20211115110212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/Users/LUY/AppData/Local/Temp/picturecompress_20211115110212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85695" cy="31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tabs>
                <w:tab w:val="left" w:pos="1140"/>
              </w:tabs>
              <w:ind w:left="0" w:leftChars="0" w:firstLine="400" w:firstLineChars="0"/>
            </w:pPr>
            <w:r>
              <w:rPr>
                <w:rFonts w:hint="eastAsia"/>
                <w:lang w:val="en-US" w:eastAsia="zh-CN"/>
              </w:rPr>
              <w:t>输入为2</w:t>
            </w:r>
            <w:r>
              <w:rPr>
                <w:rFonts w:hint="eastAsia"/>
                <w:vertAlign w:val="superscript"/>
                <w:lang w:val="en-US" w:eastAsia="zh-CN"/>
              </w:rPr>
              <w:t>7</w:t>
            </w:r>
            <w:r>
              <w:rPr>
                <w:rFonts w:hint="eastAsia"/>
                <w:lang w:val="en-US" w:eastAsia="zh-CN"/>
              </w:rPr>
              <w:t>*2</w:t>
            </w:r>
            <w:r>
              <w:rPr>
                <w:rFonts w:hint="eastAsia"/>
                <w:vertAlign w:val="superscript"/>
                <w:lang w:val="en-US" w:eastAsia="zh-CN"/>
              </w:rPr>
              <w:t>7</w:t>
            </w:r>
            <w:r>
              <w:rPr>
                <w:rFonts w:hint="eastAsia"/>
                <w:lang w:val="en-US" w:eastAsia="zh-CN"/>
              </w:rPr>
              <w:t>，结果为4000（16进制）=16384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="400" w:leftChars="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 xml:space="preserve">            </w:t>
            </w:r>
            <w:r>
              <w:rPr>
                <w:rFonts w:hint="default"/>
                <w:lang w:val="en-US"/>
              </w:rPr>
              <w:drawing>
                <wp:inline distT="0" distB="0" distL="114300" distR="114300">
                  <wp:extent cx="2937510" cy="2203450"/>
                  <wp:effectExtent l="0" t="0" r="8890" b="6350"/>
                  <wp:docPr id="6" name="图片 6" descr="C:/Users/LUY/AppData/Local/Temp/picturecompress_20211115110407/output_1.jpgoutpu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/Users/LUY/AppData/Local/Temp/picturecompress_20211115110407/output_1.jpgoutput_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3751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="400" w:leftChars="0"/>
              <w:rPr>
                <w:rFonts w:hint="default"/>
                <w:lang w:val="en-US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4"/>
                <w:szCs w:val="24"/>
              </w:rPr>
              <w:t>2.除法器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4"/>
                <w:szCs w:val="24"/>
              </w:rPr>
              <w:t>（1）仿真文件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module sim();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reg clk;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reg [7:0] a;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reg [7:0] b;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wire [7:0] consult;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wire [7:0] remainder;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main utt(.a(a),.b(b),.consult(consult),.remainder(remainder));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initial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clk = 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a = 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    b = 0;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always #0.001 clk=~clk;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always@(posedge clk)begin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a = {$random%256};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 xml:space="preserve">    b = {$random%256};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end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endmodule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4"/>
                <w:szCs w:val="24"/>
              </w:rPr>
              <w:t>（2）仿真结果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4871085" cy="2174875"/>
                  <wp:effectExtent l="0" t="0" r="571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8"/>
              </w:rPr>
              <w:t>（3）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电路</w:t>
            </w: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图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4"/>
                <w:szCs w:val="24"/>
              </w:rPr>
            </w:pPr>
            <w:r>
              <w:drawing>
                <wp:inline distT="0" distB="0" distL="0" distR="0">
                  <wp:extent cx="4871085" cy="2342515"/>
                  <wp:effectExtent l="0" t="0" r="5715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34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（4）资源利用</w:t>
            </w:r>
          </w:p>
          <w:p>
            <w:pPr>
              <w:tabs>
                <w:tab w:val="left" w:pos="1140"/>
              </w:tabs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="400" w:leftChars="0"/>
              <w:rPr>
                <w:rFonts w:hint="default"/>
                <w:lang w:val="en-US"/>
              </w:rPr>
            </w:pPr>
            <w:r>
              <w:drawing>
                <wp:inline distT="0" distB="0" distL="0" distR="0">
                  <wp:extent cx="3495040" cy="2209165"/>
                  <wp:effectExtent l="0" t="0" r="1016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38" cy="2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871085" cy="2184400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ascii="Times New Roman" w:hAnsi="Times New Roman" w:eastAsia="黑体" w:cs="Times New Roman"/>
                <w:bCs/>
                <w:sz w:val="28"/>
                <w:szCs w:val="24"/>
                <w:lang w:val="en-US" w:eastAsia="zh-CN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（5）</w:t>
            </w: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  <w:lang w:val="en-US" w:eastAsia="zh-CN"/>
              </w:rPr>
              <w:t>上板测试</w:t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b=0</w:t>
            </w:r>
          </w:p>
          <w:p>
            <w:pPr>
              <w:pStyle w:val="8"/>
              <w:tabs>
                <w:tab w:val="left" w:pos="1140"/>
              </w:tabs>
              <w:ind w:left="420" w:firstLine="0"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058160" cy="4076700"/>
                  <wp:effectExtent l="0" t="0" r="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059792" cy="407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tabs>
                <w:tab w:val="left" w:pos="1140"/>
              </w:tabs>
              <w:ind w:left="420" w:firstLine="0"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315335" cy="4419600"/>
                  <wp:effectExtent l="0" t="0" r="0" b="120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16441" cy="442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a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=0,b=1</w:t>
            </w:r>
          </w:p>
          <w:p>
            <w:pPr>
              <w:pStyle w:val="8"/>
              <w:tabs>
                <w:tab w:val="left" w:pos="1140"/>
              </w:tabs>
              <w:ind w:left="420" w:firstLine="0"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164840" cy="4218940"/>
                  <wp:effectExtent l="0" t="0" r="10160" b="1016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166974" cy="4221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a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=1,b=1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880485" cy="5172710"/>
                  <wp:effectExtent l="0" t="0" r="889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881396" cy="517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a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=1,b=12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4871085" cy="3654425"/>
                  <wp:effectExtent l="0" t="0" r="5715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65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a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=12,b=5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579495" cy="4772025"/>
                  <wp:effectExtent l="0" t="0" r="317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580645" cy="477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1140"/>
              </w:tabs>
              <w:ind w:firstLineChars="0"/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hint="eastAsia" w:ascii="Times New Roman" w:hAnsi="Times New Roman" w:eastAsia="黑体" w:cs="Times New Roman"/>
                <w:bCs/>
                <w:sz w:val="28"/>
                <w:szCs w:val="24"/>
              </w:rPr>
              <w:t>a</w:t>
            </w: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t>=120,b=10</w:t>
            </w:r>
          </w:p>
          <w:p>
            <w:pPr>
              <w:tabs>
                <w:tab w:val="left" w:pos="1140"/>
              </w:tabs>
              <w:rPr>
                <w:rFonts w:ascii="Times New Roman" w:hAnsi="Times New Roman" w:eastAsia="黑体" w:cs="Times New Roman"/>
                <w:bCs/>
                <w:sz w:val="28"/>
                <w:szCs w:val="24"/>
              </w:rPr>
            </w:pPr>
            <w:r>
              <w:rPr>
                <w:rFonts w:ascii="Times New Roman" w:hAnsi="Times New Roman" w:eastAsia="黑体" w:cs="Times New Roman"/>
                <w:bCs/>
                <w:sz w:val="28"/>
                <w:szCs w:val="24"/>
              </w:rPr>
              <w:drawing>
                <wp:inline distT="0" distB="0" distL="0" distR="0">
                  <wp:extent cx="3350895" cy="4467225"/>
                  <wp:effectExtent l="0" t="0" r="3175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52331" cy="446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34" w:name="_GoBack"/>
            <w:bookmarkEnd w:id="34"/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七、小组分工情况说明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孙莹莹：乘法器的设计，上板，实验报告的攥写。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刘淑文：除法器的设计，上板，实验报告的攥写。</w:t>
            </w:r>
          </w:p>
        </w:tc>
      </w:tr>
    </w:tbl>
    <w:p/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F00D0E"/>
    <w:multiLevelType w:val="singleLevel"/>
    <w:tmpl w:val="C7F00D0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F3E3C40"/>
    <w:multiLevelType w:val="singleLevel"/>
    <w:tmpl w:val="DF3E3C4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3E0C2D7"/>
    <w:multiLevelType w:val="singleLevel"/>
    <w:tmpl w:val="F3E0C2D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B8CECDD"/>
    <w:multiLevelType w:val="singleLevel"/>
    <w:tmpl w:val="5B8CECDD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EFDB90B"/>
    <w:multiLevelType w:val="singleLevel"/>
    <w:tmpl w:val="6EFDB90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72D944F6"/>
    <w:multiLevelType w:val="multilevel"/>
    <w:tmpl w:val="72D944F6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464C0"/>
    <w:rsid w:val="00125B21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64F3D"/>
    <w:rsid w:val="0057041B"/>
    <w:rsid w:val="00601178"/>
    <w:rsid w:val="007F0509"/>
    <w:rsid w:val="0080783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6963"/>
    <w:rsid w:val="00DF2E70"/>
    <w:rsid w:val="00E66E21"/>
    <w:rsid w:val="00E73574"/>
    <w:rsid w:val="00EC3668"/>
    <w:rsid w:val="00F17314"/>
    <w:rsid w:val="00F50891"/>
    <w:rsid w:val="00F6708E"/>
    <w:rsid w:val="00F67960"/>
    <w:rsid w:val="00FC46D1"/>
    <w:rsid w:val="01C00984"/>
    <w:rsid w:val="1CFB476E"/>
    <w:rsid w:val="7286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rFonts w:ascii="Tahoma" w:hAnsi="Tahoma"/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rFonts w:ascii="Tahoma" w:hAnsi="Tahoma"/>
      <w:sz w:val="18"/>
      <w:szCs w:val="18"/>
    </w:r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77</Words>
  <Characters>439</Characters>
  <Lines>3</Lines>
  <Paragraphs>1</Paragraphs>
  <TotalTime>1</TotalTime>
  <ScaleCrop>false</ScaleCrop>
  <LinksUpToDate>false</LinksUpToDate>
  <CharactersWithSpaces>515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LUY</dc:creator>
  <cp:lastModifiedBy>LUY</cp:lastModifiedBy>
  <dcterms:modified xsi:type="dcterms:W3CDTF">2021-11-20T13:32:18Z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E5D5C8654E1D4BBCAC3F77910D0D9CE9</vt:lpwstr>
  </property>
</Properties>
</file>