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3"/>
        <w:ind w:left="0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4"/>
        <w:ind w:left="0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23"/>
        </w:rPr>
      </w:pPr>
    </w:p>
    <w:p>
      <w:pPr>
        <w:spacing w:before="2"/>
        <w:ind w:left="2562" w:right="2847" w:firstLine="0"/>
        <w:jc w:val="center"/>
        <w:rPr>
          <w:sz w:val="52"/>
        </w:rPr>
      </w:pPr>
      <w:r>
        <w:rPr>
          <w:color w:val="4470C4"/>
          <w:spacing w:val="-40"/>
          <w:sz w:val="52"/>
        </w:rPr>
        <w:t>提🎧对策【复合对策2】</w:t>
      </w:r>
    </w:p>
    <w:p>
      <w:pPr>
        <w:pStyle w:val="BodyText"/>
        <w:spacing w:before="4"/>
        <w:ind w:left="0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560"/>
        </w:sectPr>
      </w:pPr>
    </w:p>
    <w:p>
      <w:pPr>
        <w:pStyle w:val="BodyText"/>
        <w:spacing w:before="1"/>
        <w:ind w:left="0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94144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24"/>
        </w:rPr>
        <w:t>假如你是华林坝街道办工作人员小谢，请根据</w:t>
      </w:r>
      <w:r>
        <w:rPr>
          <w:rFonts w:ascii="Microsoft JhengHei" w:hAnsi="Microsoft JhengHei" w:eastAsia="Microsoft JhengHei"/>
          <w:b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给定资料2</w:t>
      </w:r>
      <w:r>
        <w:rPr>
          <w:rFonts w:ascii="Microsoft JhengHei" w:hAnsi="Microsoft JhengHei" w:eastAsia="Microsoft JhengHei"/>
          <w:b/>
          <w:spacing w:val="-1"/>
          <w:w w:val="95"/>
          <w:sz w:val="24"/>
        </w:rPr>
        <w:t>”，就如何平衡好家和苑小区的文旅发</w:t>
      </w:r>
    </w:p>
    <w:p>
      <w:pPr>
        <w:spacing w:line="352" w:lineRule="auto" w:before="209"/>
        <w:ind w:left="101" w:right="5541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展与居民日常生活，提</w:t>
      </w:r>
      <w:r>
        <w:rPr>
          <w:rFonts w:ascii="Microsoft JhengHei" w:eastAsia="Microsoft JhengHei"/>
          <w:b/>
          <w:spacing w:val="-2"/>
          <w:w w:val="120"/>
          <w:sz w:val="24"/>
        </w:rPr>
        <w:t>🎧</w:t>
      </w:r>
      <w:r>
        <w:rPr>
          <w:rFonts w:ascii="Microsoft JhengHei" w:eastAsia="Microsoft JhengHei"/>
          <w:b/>
          <w:spacing w:val="-2"/>
          <w:sz w:val="24"/>
        </w:rPr>
        <w:t>工作建议。（20分</w:t>
      </w:r>
      <w:r>
        <w:rPr>
          <w:rFonts w:ascii="Microsoft JhengHei" w:eastAsia="Microsoft JhengHei"/>
          <w:b/>
          <w:spacing w:val="-2"/>
          <w:sz w:val="24"/>
        </w:rPr>
        <w:t>）</w:t>
      </w:r>
      <w:r>
        <w:rPr>
          <w:rFonts w:ascii="Microsoft JhengHei" w:eastAsia="Microsoft JhengHei"/>
          <w:b/>
          <w:spacing w:val="-4"/>
          <w:sz w:val="24"/>
        </w:rPr>
        <w:t>要求：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3" w:after="0"/>
        <w:ind w:left="712" w:right="0" w:hanging="611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z w:val="24"/>
        </w:rPr>
        <w:t>先梳理完所有问题，再提🎧</w:t>
      </w:r>
      <w:r>
        <w:rPr>
          <w:rFonts w:ascii="Microsoft JhengHei" w:eastAsia="Microsoft JhengHei"/>
          <w:b/>
          <w:spacing w:val="-4"/>
          <w:sz w:val="24"/>
        </w:rPr>
        <w:t>建议；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209" w:after="0"/>
        <w:ind w:left="712" w:right="0" w:hanging="611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1"/>
          <w:sz w:val="24"/>
        </w:rPr>
        <w:t>问题梳理全面准确，建议针对性强、切实可行；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209" w:after="0"/>
        <w:ind w:left="712" w:right="0" w:hanging="611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6"/>
          <w:sz w:val="24"/>
        </w:rPr>
        <w:t>不超过400</w:t>
      </w:r>
      <w:r>
        <w:rPr>
          <w:rFonts w:ascii="Microsoft JhengHei" w:eastAsia="Microsoft JhengHei"/>
          <w:b/>
          <w:spacing w:val="-8"/>
          <w:sz w:val="24"/>
        </w:rPr>
        <w:t>字。</w:t>
      </w:r>
    </w:p>
    <w:p>
      <w:pPr>
        <w:pStyle w:val="BodyText"/>
        <w:ind w:left="0"/>
        <w:rPr>
          <w:rFonts w:ascii="Microsoft JhengHei"/>
          <w:b/>
        </w:rPr>
      </w:pPr>
    </w:p>
    <w:p>
      <w:pPr>
        <w:pStyle w:val="BodyText"/>
        <w:spacing w:before="16"/>
        <w:ind w:left="0"/>
        <w:rPr>
          <w:rFonts w:ascii="Microsoft JhengHei"/>
          <w:b/>
          <w:sz w:val="31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材料二</w:t>
      </w:r>
    </w:p>
    <w:p>
      <w:pPr>
        <w:pStyle w:val="BodyText"/>
        <w:spacing w:before="10"/>
        <w:ind w:left="0"/>
        <w:rPr>
          <w:rFonts w:ascii="Microsoft JhengHei"/>
          <w:b/>
          <w:sz w:val="15"/>
        </w:rPr>
      </w:pPr>
    </w:p>
    <w:p>
      <w:pPr>
        <w:pStyle w:val="BodyText"/>
        <w:spacing w:line="508" w:lineRule="auto"/>
        <w:ind w:right="401" w:firstLine="278"/>
      </w:pPr>
      <w:r>
        <w:rPr>
          <w:w w:val="35"/>
        </w:rPr>
        <w:t>“</w:t>
      </w:r>
      <w:r>
        <w:rPr>
          <w:spacing w:val="-1"/>
        </w:rPr>
        <w:t>我身后就是三江交汇处、长江大桥，是不是很漂亮、很壮观啊？我告诉你们，如果不来真的</w:t>
      </w:r>
      <w:r>
        <w:rPr/>
        <w:t>会很遗憾哟。</w:t>
      </w:r>
      <w:r>
        <w:rPr>
          <w:spacing w:val="-2"/>
          <w:w w:val="35"/>
        </w:rPr>
        <w:t>”</w:t>
      </w:r>
      <w:r>
        <w:rPr/>
        <w:t>在家和苑小区的公共连廊上，来自广东梅州的主播艾女士对着手机兴奋地告诉她的粉丝们。紧挨着艾女士，一位摄影师背着单反相机，举着平板展示自己拍过的摄影作品，重复吆喝着</w:t>
      </w:r>
      <w:r>
        <w:rPr>
          <w:spacing w:val="-2"/>
          <w:w w:val="35"/>
        </w:rPr>
        <w:t>“</w:t>
      </w:r>
      <w:r>
        <w:rPr/>
        <w:t>拍照修图，明星同款，</w:t>
      </w:r>
      <w:r>
        <w:rPr>
          <w:w w:val="105"/>
        </w:rPr>
        <w:t>99</w:t>
      </w:r>
      <w:r>
        <w:rPr/>
        <w:t>块钱一套</w:t>
      </w:r>
      <w:r>
        <w:rPr>
          <w:spacing w:val="-2"/>
          <w:w w:val="35"/>
        </w:rPr>
        <w:t>”</w:t>
      </w:r>
      <w:r>
        <w:rPr/>
        <w:t>。</w:t>
      </w:r>
    </w:p>
    <w:p>
      <w:pPr>
        <w:pStyle w:val="BodyText"/>
        <w:spacing w:line="508" w:lineRule="auto"/>
        <w:ind w:right="142" w:firstLine="278"/>
      </w:pPr>
      <w:r>
        <w:rPr>
          <w:spacing w:val="-2"/>
        </w:rPr>
        <w:t>家和苑位于Y市市中区华林坝街道，是由6栋并排居民楼组成的小区，楼栋之间由细长的空中</w:t>
      </w:r>
      <w:r>
        <w:rPr>
          <w:spacing w:val="80"/>
          <w:w w:val="150"/>
        </w:rPr>
        <w:t> </w:t>
      </w:r>
      <w:r>
        <w:rPr>
          <w:spacing w:val="-2"/>
        </w:rPr>
        <w:t>廊桥连接，廊桥距离地面最高近40米，视野很好，可以拍到多个Y市地标。该小区外形酷似魔方，因为建筑风格和地理位置特殊，这里曾是多部电影的取景地，近两年越来越多的游客开始来此</w:t>
      </w:r>
    </w:p>
    <w:p>
      <w:pPr>
        <w:pStyle w:val="BodyText"/>
        <w:spacing w:line="303" w:lineRule="exact"/>
      </w:pPr>
      <w:r>
        <w:rPr>
          <w:spacing w:val="-1"/>
        </w:rPr>
        <w:t>打卡拍照，居民楼变身成了旅游打卡地。</w:t>
      </w:r>
    </w:p>
    <w:p>
      <w:pPr>
        <w:pStyle w:val="BodyText"/>
        <w:spacing w:before="4"/>
        <w:ind w:left="0"/>
        <w:rPr>
          <w:sz w:val="26"/>
        </w:rPr>
      </w:pPr>
    </w:p>
    <w:p>
      <w:pPr>
        <w:pStyle w:val="BodyText"/>
        <w:spacing w:line="506" w:lineRule="auto"/>
        <w:ind w:right="357" w:firstLine="278"/>
      </w:pPr>
      <w:r>
        <w:rPr/>
        <w:t>近日，一则视频在网络上引发热议：被誉为游客打卡胜地的家和苑被围了起来，多名人员值守在家和苑入口，入口旁边挂有手写的提示牌</w:t>
      </w:r>
      <w:r>
        <w:rPr>
          <w:spacing w:val="-2"/>
          <w:w w:val="35"/>
        </w:rPr>
        <w:t>“</w:t>
      </w:r>
      <w:r>
        <w:rPr/>
        <w:t>居民住宅，谢绝参观</w:t>
      </w:r>
      <w:r>
        <w:rPr>
          <w:w w:val="35"/>
        </w:rPr>
        <w:t>”</w:t>
      </w:r>
      <w:r>
        <w:rPr>
          <w:spacing w:val="-2"/>
        </w:rPr>
        <w:t>。为了解相关情况，华林坝</w:t>
      </w:r>
      <w:r>
        <w:rPr/>
        <w:t>街道办工作人员小谢前往家和苑展开调查。</w:t>
      </w:r>
    </w:p>
    <w:p>
      <w:pPr>
        <w:pStyle w:val="BodyText"/>
        <w:spacing w:line="508" w:lineRule="auto" w:before="2"/>
        <w:ind w:right="489" w:firstLine="278"/>
      </w:pPr>
      <w:r>
        <w:rPr>
          <w:spacing w:val="-2"/>
        </w:rPr>
        <w:t>在入口值守了多天的老王告诉小谢，值守人员是居民自发组成的志愿者服务队，他之所以坚持要守在这里，缘于今年国庆期间的一次经历。</w:t>
      </w:r>
    </w:p>
    <w:p>
      <w:pPr>
        <w:spacing w:after="0" w:line="508" w:lineRule="auto"/>
        <w:sectPr>
          <w:footerReference w:type="default" r:id="rId7"/>
          <w:pgSz w:w="11910" w:h="16840"/>
          <w:pgMar w:footer="1202" w:header="0" w:top="1200" w:bottom="1400" w:left="880" w:right="560"/>
          <w:pgNumType w:start="2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"/>
                                  <w:w w:val="90"/>
                                  <w:sz w:val="24"/>
                                </w:rPr>
                                <w:t>“让一让，让一让，这里有病人……”老王背着患病的母亲，一边喊一边挤过密密麻麻的人群，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4" coordorigin="0,0" coordsize="10168,623">
                <v:shape style="position:absolute;left:0;top:0;width:10168;height:466" type="#_x0000_t75" id="docshape5" stroked="false">
                  <v:imagedata r:id="rId8" o:title=""/>
                </v:shape>
                <v:shape style="position:absolute;left:0;top:0;width:10168;height:62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w w:val="90"/>
                            <w:sz w:val="24"/>
                          </w:rPr>
                          <w:t>“让一让，让一让，这里有病人……”老王背着患病的母亲，一边喊一边挤过密密麻麻的人群，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ind w:left="0"/>
        <w:rPr>
          <w:sz w:val="22"/>
        </w:rPr>
      </w:pPr>
    </w:p>
    <w:p>
      <w:pPr>
        <w:pStyle w:val="BodyText"/>
        <w:spacing w:line="508" w:lineRule="auto" w:before="54"/>
        <w:ind w:right="336"/>
      </w:pPr>
      <w:r>
        <w:rPr/>
        <w:t>在狭窄的楼道里艰难地穿行</w:t>
      </w:r>
      <w:r>
        <w:rPr>
          <w:spacing w:val="-2"/>
          <w:w w:val="69"/>
        </w:rPr>
        <w:t>……</w:t>
      </w:r>
      <w:r>
        <w:rPr/>
        <w:t>老王的妈妈</w:t>
      </w:r>
      <w:r>
        <w:rPr>
          <w:w w:val="105"/>
        </w:rPr>
        <w:t>96</w:t>
      </w:r>
      <w:r>
        <w:rPr/>
        <w:t>岁高龄，患有高血压等多种疾病，当天由于身体不适需要紧急送医。而一些商户的冰柜、桌椅使得只有两米多宽的通道更加狭窄，一路上几乎走不通，好不容易才挤🎧来。</w:t>
      </w:r>
      <w:r>
        <w:rPr>
          <w:spacing w:val="-2"/>
          <w:w w:val="35"/>
        </w:rPr>
        <w:t>“</w:t>
      </w:r>
      <w:r>
        <w:rPr/>
        <w:t>想起那天都后怕。为此，我们小区居民自发组织了</w:t>
      </w:r>
      <w:r>
        <w:rPr>
          <w:spacing w:val="-1"/>
          <w:w w:val="22"/>
        </w:rPr>
        <w:t>‘</w:t>
      </w:r>
      <w:r>
        <w:rPr/>
        <w:t>维护秩序联盟</w:t>
      </w:r>
      <w:r>
        <w:rPr>
          <w:spacing w:val="-9"/>
          <w:w w:val="22"/>
        </w:rPr>
        <w:t>’</w:t>
      </w:r>
      <w:r>
        <w:rPr>
          <w:spacing w:val="-8"/>
        </w:rPr>
        <w:t>，</w:t>
      </w:r>
    </w:p>
    <w:p>
      <w:pPr>
        <w:pStyle w:val="BodyText"/>
        <w:spacing w:line="508" w:lineRule="auto"/>
        <w:ind w:right="117"/>
      </w:pPr>
      <w:r>
        <w:rPr/>
        <w:t>谁有时间谁就去当小区志愿者，维护和管理小区秩序。</w:t>
      </w:r>
      <w:r>
        <w:rPr>
          <w:spacing w:val="-2"/>
          <w:w w:val="35"/>
        </w:rPr>
        <w:t>”</w:t>
      </w:r>
      <w:r>
        <w:rPr/>
        <w:t>老王说，</w:t>
      </w:r>
      <w:r>
        <w:rPr>
          <w:w w:val="35"/>
        </w:rPr>
        <w:t>“</w:t>
      </w:r>
      <w:r>
        <w:rPr>
          <w:spacing w:val="-2"/>
        </w:rPr>
        <w:t>我们并不是站在游客的对立面，</w:t>
      </w:r>
      <w:r>
        <w:rPr/>
        <w:t>而是反对混乱无序。</w:t>
      </w:r>
      <w:r>
        <w:rPr>
          <w:w w:val="35"/>
        </w:rPr>
        <w:t>”</w:t>
      </w:r>
    </w:p>
    <w:p>
      <w:pPr>
        <w:pStyle w:val="BodyText"/>
        <w:spacing w:line="508" w:lineRule="auto"/>
        <w:ind w:right="387" w:firstLine="278"/>
      </w:pPr>
      <w:r>
        <w:rPr/>
        <w:t>家和苑空中连廊被旅游博主们在社交媒体上强力推荐为</w:t>
      </w:r>
      <w:r>
        <w:rPr>
          <w:w w:val="35"/>
        </w:rPr>
        <w:t>“</w:t>
      </w:r>
      <w:r>
        <w:rPr/>
        <w:t>浪漫的空中廊桥</w:t>
      </w:r>
      <w:r>
        <w:rPr>
          <w:spacing w:val="-1"/>
          <w:w w:val="35"/>
        </w:rPr>
        <w:t>”“</w:t>
      </w:r>
      <w:r>
        <w:rPr/>
        <w:t>最佳拍摄机位</w:t>
      </w:r>
      <w:r>
        <w:rPr>
          <w:spacing w:val="-2"/>
          <w:w w:val="35"/>
        </w:rPr>
        <w:t>”</w:t>
      </w:r>
      <w:r>
        <w:rPr>
          <w:spacing w:val="-7"/>
        </w:rPr>
        <w:t>，是</w:t>
      </w:r>
      <w:r>
        <w:rPr/>
        <w:t>游客聚集最多的地方。彭婆婆家的窗户斜对着游客拍照的转角处，不堪其扰。</w:t>
      </w:r>
      <w:r>
        <w:rPr>
          <w:spacing w:val="-2"/>
          <w:w w:val="35"/>
        </w:rPr>
        <w:t>“</w:t>
      </w:r>
      <w:r>
        <w:rPr/>
        <w:t>就是这个窗子，太近了，闹麻了。这里在吼拍照，那里也在吼拍照，窗户都没法开，闹得我受不了！啥子</w:t>
      </w:r>
      <w:r>
        <w:rPr>
          <w:spacing w:val="-1"/>
          <w:w w:val="22"/>
        </w:rPr>
        <w:t>‘</w:t>
      </w:r>
      <w:r>
        <w:rPr/>
        <w:t>空中廊桥</w:t>
      </w:r>
      <w:r>
        <w:rPr>
          <w:spacing w:val="-1"/>
          <w:w w:val="22"/>
        </w:rPr>
        <w:t>’</w:t>
      </w:r>
      <w:r>
        <w:rPr/>
        <w:t>哟，那就是我们楼的连廊，这么多人挤在一起，楼会不会被压垮了哟！</w:t>
      </w:r>
      <w:r>
        <w:rPr>
          <w:spacing w:val="-2"/>
          <w:w w:val="35"/>
        </w:rPr>
        <w:t>”</w:t>
      </w:r>
      <w:r>
        <w:rPr>
          <w:spacing w:val="-2"/>
        </w:rPr>
        <w:t>彭婆婆告诉小谢。</w:t>
      </w:r>
    </w:p>
    <w:p>
      <w:pPr>
        <w:pStyle w:val="BodyText"/>
        <w:spacing w:line="508" w:lineRule="auto"/>
        <w:ind w:right="401" w:firstLine="278"/>
      </w:pPr>
      <w:r>
        <w:rPr>
          <w:w w:val="35"/>
        </w:rPr>
        <w:t>“</w:t>
      </w:r>
      <w:r>
        <w:rPr>
          <w:spacing w:val="-1"/>
        </w:rPr>
        <w:t>这两年游客越来越多，有些人乱丢垃圾、随地吐痰，甚至还硬要到屋内上厕所。这是小区，</w:t>
      </w:r>
      <w:r>
        <w:rPr/>
        <w:t>不是旅游区也不是商业街，不仅游客不能进来，商户也该管管了！摊摊儿都摆到楼道里了，还乱接电线，吓人得很。</w:t>
      </w:r>
      <w:r>
        <w:rPr>
          <w:spacing w:val="-2"/>
          <w:w w:val="35"/>
        </w:rPr>
        <w:t>”</w:t>
      </w:r>
      <w:r>
        <w:rPr/>
        <w:t>居民姜大爷情绪有些激动。</w:t>
      </w:r>
    </w:p>
    <w:p>
      <w:pPr>
        <w:pStyle w:val="BodyText"/>
        <w:spacing w:line="506" w:lineRule="auto"/>
        <w:ind w:right="401" w:firstLine="278"/>
      </w:pPr>
      <w:r>
        <w:rPr>
          <w:w w:val="35"/>
        </w:rPr>
        <w:t>“</w:t>
      </w:r>
      <w:r>
        <w:rPr>
          <w:spacing w:val="-1"/>
        </w:rPr>
        <w:t>开店总是需要游客捧场，不让人进小区，我们还咋个做生意嘛？我老公身体不好，今年刚做</w:t>
      </w:r>
      <w:r>
        <w:rPr/>
        <w:t>了一个手术，还有两个孩子要养，就靠这个店面支撑着。</w:t>
      </w:r>
      <w:r>
        <w:rPr>
          <w:spacing w:val="-2"/>
          <w:w w:val="35"/>
        </w:rPr>
        <w:t>”</w:t>
      </w:r>
      <w:r>
        <w:rPr/>
        <w:t>牟大姐在家和苑租了一间</w:t>
      </w:r>
      <w:r>
        <w:rPr>
          <w:w w:val="105"/>
        </w:rPr>
        <w:t>50</w:t>
      </w:r>
      <w:r>
        <w:rPr/>
        <w:t>多平米的铺面，以卖小吃为主，味道很独特。随着家和苑持续升温，生意越来越好，店里坐不下，又在楼梯转角处摆了</w:t>
      </w:r>
      <w:r>
        <w:rPr>
          <w:spacing w:val="-2"/>
          <w:w w:val="105"/>
        </w:rPr>
        <w:t>3</w:t>
      </w:r>
      <w:r>
        <w:rPr/>
        <w:t>张桌子，住户对此意见颇大。</w:t>
      </w:r>
      <w:r>
        <w:rPr>
          <w:w w:val="35"/>
        </w:rPr>
        <w:t>“</w:t>
      </w:r>
      <w:r>
        <w:rPr/>
        <w:t>我也是没办法，现在租金这么贵，我家又很困难，大家相互理解理解嘛。堵门总不是办法呀！</w:t>
      </w:r>
      <w:r>
        <w:rPr>
          <w:w w:val="35"/>
        </w:rPr>
        <w:t>”</w:t>
      </w:r>
    </w:p>
    <w:p>
      <w:pPr>
        <w:pStyle w:val="BodyText"/>
        <w:spacing w:line="508" w:lineRule="auto"/>
        <w:ind w:right="135" w:firstLine="278"/>
      </w:pPr>
      <w:r>
        <w:rPr>
          <w:spacing w:val="-2"/>
        </w:rPr>
        <w:t>小谢又来到家和苑小区所在的社区了解情况。社区负责人介绍，家和苑并不是传统意义上的</w:t>
      </w:r>
      <w:r>
        <w:rPr>
          <w:spacing w:val="80"/>
          <w:w w:val="150"/>
        </w:rPr>
        <w:t> </w:t>
      </w:r>
      <w:r>
        <w:rPr>
          <w:spacing w:val="-2"/>
        </w:rPr>
        <w:t>旅游景点，它本身就是一个老小区，建成于上世纪90年代，有500多户住户，居民以老年人为主。目前，家和苑已经形成了饭店、咖啡店、小卖部、纪念品商店等相对完整的旅游业态。在这里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ind w:left="0"/>
        <w:rPr>
          <w:sz w:val="21"/>
        </w:rPr>
      </w:pPr>
    </w:p>
    <w:p>
      <w:pPr>
        <w:pStyle w:val="BodyText"/>
        <w:spacing w:line="508" w:lineRule="auto" w:before="55"/>
        <w:ind w:right="526"/>
        <w:jc w:val="both"/>
      </w:pPr>
      <w:r>
        <w:rPr/>
        <w:drawing>
          <wp:anchor distT="0" distB="0" distL="0" distR="0" allowOverlap="1" layoutInCell="1" locked="0" behindDoc="1" simplePos="0" relativeHeight="487495168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从事经营的住户或租户多数都收入比较低或没有固定收入来源。如果一刀切把他们全部都关停了，有可能直接斩断这些老百姓的经济来源。若要开发商业旅游，因绝大部分房屋的产权属于个人，需要征得居民同意。现在，社区居委会已介入居民自治小组的协调工作，力争在游客参观和居民诉求之间找到一个平衡点。</w:t>
      </w:r>
    </w:p>
    <w:p>
      <w:pPr>
        <w:pStyle w:val="BodyText"/>
        <w:spacing w:line="506" w:lineRule="auto"/>
        <w:ind w:right="401" w:firstLine="278"/>
      </w:pPr>
      <w:r>
        <w:rPr/>
        <w:t>调查结束后，小谢致电市中区文旅部门，一名工作人员介绍说：</w:t>
      </w:r>
      <w:r>
        <w:rPr>
          <w:w w:val="35"/>
        </w:rPr>
        <w:t>“</w:t>
      </w:r>
      <w:r>
        <w:rPr>
          <w:spacing w:val="-2"/>
        </w:rPr>
        <w:t>家和苑小区是自然而然形成</w:t>
      </w:r>
      <w:r>
        <w:rPr/>
        <w:t>的网红打卡地，不属于景区景点，应归街道管辖，目前文旅部门没有相关规划对家和苑打卡进行规范。当然，对于这样自然生长的景点，我们文旅部门也需要做更多的探索。</w:t>
      </w:r>
      <w:r>
        <w:rPr>
          <w:w w:val="35"/>
        </w:rPr>
        <w:t>”</w:t>
      </w:r>
    </w:p>
    <w:p>
      <w:pPr>
        <w:pStyle w:val="BodyText"/>
        <w:spacing w:line="506" w:lineRule="auto"/>
        <w:ind w:right="489" w:firstLine="278"/>
        <w:jc w:val="both"/>
      </w:pPr>
      <w:r>
        <w:rPr>
          <w:spacing w:val="-2"/>
        </w:rPr>
        <w:t>小谢还向相关专家进行了咨询。有法律专家表示，过度扰民、破坏环境，要承担法律责任。</w:t>
      </w:r>
      <w:r>
        <w:rPr>
          <w:spacing w:val="-2"/>
        </w:rPr>
        <w:t>家和苑是私人住宅，属于私人领域，这些扰民行为有侵权之嫌，如果居民能够证明这些行为导致自己身心健康受到侵害的话，那么行为人不但要赔礼道歉，还要进行相关赔偿。</w:t>
      </w:r>
    </w:p>
    <w:p>
      <w:pPr>
        <w:pStyle w:val="BodyText"/>
        <w:spacing w:line="508" w:lineRule="auto" w:before="1"/>
        <w:ind w:right="401" w:firstLine="278"/>
      </w:pPr>
      <w:r>
        <w:rPr>
          <w:w w:val="35"/>
        </w:rPr>
        <w:t>“</w:t>
      </w:r>
      <w:r>
        <w:rPr/>
        <w:t>游客蜂拥而至打卡，对所在地城市来说是好事情。家和苑之所以能够🎧</w:t>
      </w:r>
      <w:r>
        <w:rPr>
          <w:spacing w:val="-2"/>
        </w:rPr>
        <w:t>圈，是因为其在资源</w:t>
      </w:r>
      <w:r>
        <w:rPr/>
        <w:t>禀赋上具有稀缺性。但游客突然扎堆，当地有关部门没有提前预案，也来不及介入管理，这些网红打卡点超🎧承载范围后就会无序发展，给原生居民带来困扰，会产生一定的外部负效应。</w:t>
      </w:r>
      <w:r>
        <w:rPr>
          <w:w w:val="35"/>
        </w:rPr>
        <w:t>”</w:t>
      </w:r>
      <w:r>
        <w:rPr>
          <w:w w:val="35"/>
        </w:rPr>
        <w:t> </w:t>
      </w:r>
      <w:r>
        <w:rPr>
          <w:spacing w:val="-1"/>
          <w:w w:val="102"/>
        </w:rPr>
        <w:t>S</w:t>
      </w:r>
      <w:r>
        <w:rPr>
          <w:spacing w:val="-1"/>
        </w:rPr>
        <w:t>大学社会学钱教授说，保障居住与参观的平衡、兼顾居民和游客的需求，应该多方发力，找到</w:t>
      </w:r>
      <w:r>
        <w:rPr/>
        <w:t>最大</w:t>
      </w:r>
      <w:r>
        <w:rPr>
          <w:spacing w:val="-2"/>
          <w:w w:val="35"/>
        </w:rPr>
        <w:t>“</w:t>
      </w:r>
      <w:r>
        <w:rPr/>
        <w:t>公约数</w:t>
      </w:r>
      <w:r>
        <w:rPr>
          <w:w w:val="35"/>
        </w:rPr>
        <w:t>”</w:t>
      </w:r>
      <w:r>
        <w:rPr/>
        <w:t>，只有这样，才能健康发展。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ind w:left="0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95680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4"/>
          <w:sz w:val="24"/>
        </w:rPr>
        <w:t>解析：</w:t>
      </w:r>
    </w:p>
    <w:p>
      <w:pPr>
        <w:pStyle w:val="BodyText"/>
        <w:spacing w:before="4"/>
        <w:ind w:left="0"/>
        <w:rPr>
          <w:rFonts w:ascii="Microsoft JhengHei"/>
          <w:b/>
          <w:sz w:val="20"/>
        </w:rPr>
      </w:pPr>
    </w:p>
    <w:p>
      <w:pPr>
        <w:pStyle w:val="BodyText"/>
        <w:spacing w:line="508" w:lineRule="auto"/>
        <w:ind w:right="525"/>
        <w:jc w:val="both"/>
      </w:pPr>
      <w:r>
        <w:rPr>
          <w:spacing w:val="-4"/>
        </w:rPr>
        <w:t>问题：1. 居民不满集中：游客密集、商户乱摆物资致通道狭窄，阻碍通行；游客聚集拍照，噪</w:t>
      </w:r>
      <w:r>
        <w:rPr>
          <w:spacing w:val="-2"/>
        </w:rPr>
        <w:t>音扰民；游客过多连廊存安全隐患；游客乱丢垃圾、随地吐痰、硬闯厕所；商户占道经营乱接电线；居民堵门。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508" w:lineRule="auto" w:before="80" w:after="0"/>
        <w:ind w:left="101" w:right="525" w:firstLine="0"/>
        <w:jc w:val="both"/>
        <w:rPr>
          <w:sz w:val="24"/>
        </w:rPr>
      </w:pPr>
      <w:r>
        <w:rPr>
          <w:spacing w:val="-2"/>
          <w:sz w:val="24"/>
        </w:rPr>
        <w:t>商户生存困难：租金高、空间少被迫外摆；多为低收入群体，禁止游客将断绝经济来源，反</w:t>
      </w:r>
      <w:r>
        <w:rPr>
          <w:spacing w:val="-4"/>
          <w:sz w:val="24"/>
        </w:rPr>
        <w:t>对堵门。</w:t>
      </w: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78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社区协调困难：房屋商业开发需居民同意；</w:t>
      </w:r>
    </w:p>
    <w:p>
      <w:pPr>
        <w:pStyle w:val="BodyText"/>
        <w:spacing w:before="7"/>
        <w:ind w:left="0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506" w:lineRule="auto" w:before="0" w:after="0"/>
        <w:ind w:left="101" w:right="285" w:firstLine="0"/>
        <w:jc w:val="both"/>
        <w:rPr>
          <w:sz w:val="24"/>
        </w:rPr>
      </w:pPr>
      <w:r>
        <w:rPr>
          <w:spacing w:val="-2"/>
          <w:sz w:val="24"/>
        </w:rPr>
        <w:t>政府管理缺位：非正规景区，权责不清，文旅部门无专项规划；未提前制定预案，管理滞后，无序发展，给居民带来困扰，产生负效应。</w:t>
      </w:r>
    </w:p>
    <w:p>
      <w:pPr>
        <w:pStyle w:val="BodyText"/>
        <w:spacing w:line="508" w:lineRule="auto" w:before="85"/>
        <w:ind w:right="525"/>
        <w:jc w:val="both"/>
      </w:pPr>
      <w:r>
        <w:rPr>
          <w:spacing w:val="-4"/>
        </w:rPr>
        <w:t>对策：1. 精准管控。科学限流，划定绿色通道，清理占道物品；划定拍照区域，禁止喧哗；公</w:t>
      </w:r>
      <w:r>
        <w:rPr>
          <w:spacing w:val="-2"/>
        </w:rPr>
        <w:t>示连廊承载量并合理限流；增设环卫设施和文明标识，制止不文明行为；禁止占道经营乱拉电线；引导居民不堵门。</w:t>
      </w: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79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保障生计。划定外摆区，提供短期租金减免和创业补贴；</w:t>
      </w:r>
    </w:p>
    <w:p>
      <w:pPr>
        <w:pStyle w:val="BodyText"/>
        <w:spacing w:before="4"/>
        <w:ind w:left="0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自治调解。搭建议事平台，合理分配收益，争取居民支持。</w:t>
      </w:r>
    </w:p>
    <w:p>
      <w:pPr>
        <w:pStyle w:val="BodyText"/>
        <w:spacing w:before="4"/>
        <w:ind w:left="0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政府补位。厘清部门权责，联合编制规划；完善管理预案，落实日常巡查，及时处置乱象。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ind w:left="0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96704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spacing w:before="7"/>
        <w:ind w:left="0"/>
        <w:rPr>
          <w:rFonts w:ascii="Microsoft JhengHei"/>
          <w:b/>
          <w:sz w:val="19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1006420</wp:posOffset>
            </wp:positionH>
            <wp:positionV relativeFrom="paragraph">
              <wp:posOffset>241865</wp:posOffset>
            </wp:positionV>
            <wp:extent cx="5455335" cy="771896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335" cy="7718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19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3"/>
        <w:ind w:left="0"/>
        <w:rPr>
          <w:rFonts w:ascii="Microsoft JhengHei"/>
          <w:b/>
          <w:sz w:val="14"/>
        </w:rPr>
      </w:pPr>
    </w:p>
    <w:p>
      <w:pPr>
        <w:pStyle w:val="BodyText"/>
        <w:spacing w:before="54"/>
      </w:pPr>
      <w:r>
        <w:rPr/>
        <w:drawing>
          <wp:anchor distT="0" distB="0" distL="0" distR="0" allowOverlap="1" layoutInCell="1" locked="0" behindDoc="1" simplePos="0" relativeHeight="487497216">
            <wp:simplePos x="0" y="0"/>
            <wp:positionH relativeFrom="page">
              <wp:posOffset>685800</wp:posOffset>
            </wp:positionH>
            <wp:positionV relativeFrom="paragraph">
              <wp:posOffset>-173354</wp:posOffset>
            </wp:positionV>
            <wp:extent cx="6456680" cy="29590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材料逻辑纯文字梳理</w:t>
      </w:r>
    </w:p>
    <w:p>
      <w:pPr>
        <w:pStyle w:val="BodyText"/>
        <w:spacing w:before="4"/>
        <w:ind w:left="0"/>
        <w:rPr>
          <w:sz w:val="33"/>
        </w:rPr>
      </w:pPr>
    </w:p>
    <w:p>
      <w:pPr>
        <w:pStyle w:val="BodyText"/>
        <w:spacing w:line="508" w:lineRule="auto"/>
        <w:ind w:right="437"/>
        <w:jc w:val="both"/>
      </w:pPr>
      <w:r>
        <w:rPr/>
        <w:t>这是申论提🎧对策题最典型的问题导向型线性叙事材料，整体围绕</w:t>
      </w:r>
      <w:r>
        <w:rPr>
          <w:spacing w:val="-2"/>
          <w:w w:val="35"/>
        </w:rPr>
        <w:t>“</w:t>
      </w:r>
      <w:r>
        <w:rPr>
          <w:spacing w:val="-1"/>
        </w:rPr>
        <w:t>平衡家和苑居民居住权与自</w:t>
      </w:r>
      <w:r>
        <w:rPr/>
        <w:t>发文旅发展</w:t>
      </w:r>
      <w:r>
        <w:rPr>
          <w:spacing w:val="-2"/>
          <w:w w:val="35"/>
        </w:rPr>
        <w:t>”</w:t>
      </w:r>
      <w:r>
        <w:rPr/>
        <w:t>这一核心矛盾展开，所有段落环环相扣，无无关信息；单个自然段均采用</w:t>
      </w:r>
      <w:r>
        <w:rPr>
          <w:w w:val="35"/>
        </w:rPr>
        <w:t>“</w:t>
      </w:r>
      <w:r>
        <w:rPr/>
        <w:t>总起</w:t>
      </w:r>
      <w:r>
        <w:rPr>
          <w:spacing w:val="-2"/>
          <w:w w:val="133"/>
        </w:rPr>
        <w:t>+</w:t>
      </w:r>
      <w:r>
        <w:rPr>
          <w:spacing w:val="-15"/>
        </w:rPr>
        <w:t>案</w:t>
      </w:r>
      <w:r>
        <w:rPr/>
        <w:t>例</w:t>
      </w:r>
      <w:r>
        <w:rPr>
          <w:spacing w:val="-2"/>
          <w:w w:val="75"/>
        </w:rPr>
        <w:t>/</w:t>
      </w:r>
      <w:r>
        <w:rPr/>
        <w:t>分述</w:t>
      </w:r>
      <w:r>
        <w:rPr>
          <w:w w:val="133"/>
        </w:rPr>
        <w:t>+</w:t>
      </w:r>
      <w:r>
        <w:rPr/>
        <w:t>总结</w:t>
      </w:r>
      <w:r>
        <w:rPr>
          <w:spacing w:val="1"/>
          <w:w w:val="35"/>
        </w:rPr>
        <w:t>”</w:t>
      </w:r>
      <w:r>
        <w:rPr/>
        <w:t>的总分</w:t>
      </w:r>
      <w:r>
        <w:rPr>
          <w:spacing w:val="-2"/>
          <w:w w:val="75"/>
        </w:rPr>
        <w:t>/</w:t>
      </w:r>
      <w:r>
        <w:rPr/>
        <w:t>总分总结构，核心得分点集中在段首总起句和段尾总结句。</w:t>
      </w:r>
    </w:p>
    <w:p>
      <w:pPr>
        <w:pStyle w:val="BodyText"/>
        <w:spacing w:before="80"/>
      </w:pPr>
      <w:r>
        <w:rPr/>
        <w:t>一、整体段落间逻辑（五层递进</w:t>
      </w:r>
      <w:r>
        <w:rPr>
          <w:spacing w:val="-10"/>
        </w:rPr>
        <w:t>）</w:t>
      </w:r>
    </w:p>
    <w:p>
      <w:pPr>
        <w:pStyle w:val="BodyText"/>
        <w:spacing w:before="4"/>
        <w:ind w:left="0"/>
        <w:rPr>
          <w:sz w:val="33"/>
        </w:rPr>
      </w:pPr>
    </w:p>
    <w:p>
      <w:pPr>
        <w:pStyle w:val="BodyText"/>
        <w:spacing w:line="508" w:lineRule="auto"/>
        <w:ind w:right="394"/>
      </w:pPr>
      <w:r>
        <w:rPr>
          <w:spacing w:val="-2"/>
        </w:rPr>
        <w:t>第一层（第1-2段）：背景铺垫，交代网红打卡地的形成逻辑。先通过主播直播、摄影师摆摊两</w:t>
      </w:r>
      <w:r>
        <w:rPr>
          <w:spacing w:val="-2"/>
        </w:rPr>
        <w:t>个具象场景，直观展示小区已自发形成文旅商业业态；再介绍家和苑的建筑特色、地理位置优势，解释其能成为打卡地的根本原因，为后文游客涌入、矛盾爆发做铺垫。</w:t>
      </w:r>
    </w:p>
    <w:p>
      <w:pPr>
        <w:pStyle w:val="BodyText"/>
        <w:spacing w:line="508" w:lineRule="auto" w:before="77"/>
        <w:ind w:right="442"/>
      </w:pPr>
      <w:r>
        <w:rPr/>
        <w:t>第二层（第</w:t>
      </w:r>
      <w:r>
        <w:rPr>
          <w:spacing w:val="-2"/>
          <w:w w:val="105"/>
        </w:rPr>
        <w:t>3</w:t>
      </w:r>
      <w:r>
        <w:rPr/>
        <w:t>段）：矛盾引爆，承上启下。承接前文游客扎堆的结果，抛🎧</w:t>
      </w:r>
      <w:r>
        <w:rPr>
          <w:w w:val="35"/>
        </w:rPr>
        <w:t>“</w:t>
      </w:r>
      <w:r>
        <w:rPr/>
        <w:t>居民自发封门谢绝参观引发全网热议</w:t>
      </w:r>
      <w:r>
        <w:rPr>
          <w:spacing w:val="-2"/>
          <w:w w:val="35"/>
        </w:rPr>
        <w:t>”</w:t>
      </w:r>
      <w:r>
        <w:rPr/>
        <w:t>这一核心冲突，同时引🎧</w:t>
      </w:r>
      <w:r>
        <w:rPr>
          <w:spacing w:val="-1"/>
        </w:rPr>
        <w:t>调查主体街道办工作人员小谢，开启后文多方调查</w:t>
      </w:r>
      <w:r>
        <w:rPr/>
        <w:t>取证的主线。</w:t>
      </w:r>
    </w:p>
    <w:p>
      <w:pPr>
        <w:pStyle w:val="BodyText"/>
        <w:spacing w:line="508" w:lineRule="auto" w:before="80"/>
        <w:ind w:right="262"/>
      </w:pPr>
      <w:r>
        <w:rPr/>
        <w:t>第三层（第</w:t>
      </w:r>
      <w:r>
        <w:rPr>
          <w:w w:val="105"/>
        </w:rPr>
        <w:t>4</w:t>
      </w:r>
      <w:r>
        <w:rPr/>
        <w:t>-</w:t>
      </w:r>
      <w:r>
        <w:rPr>
          <w:spacing w:val="-2"/>
          <w:w w:val="105"/>
        </w:rPr>
        <w:t>7</w:t>
      </w:r>
      <w:r>
        <w:rPr/>
        <w:t>段）：呈现对立双方的核心诉求，是材料的主体部分。先讲居民方（第</w:t>
      </w:r>
      <w:r>
        <w:rPr>
          <w:w w:val="105"/>
        </w:rPr>
        <w:t>4</w:t>
      </w:r>
      <w:r>
        <w:rPr/>
        <w:t>-</w:t>
      </w:r>
      <w:r>
        <w:rPr>
          <w:spacing w:val="-2"/>
          <w:w w:val="105"/>
        </w:rPr>
        <w:t>6</w:t>
      </w:r>
      <w:r>
        <w:rPr/>
        <w:t>段</w:t>
      </w:r>
      <w:r>
        <w:rPr>
          <w:spacing w:val="-8"/>
        </w:rPr>
        <w:t>）</w:t>
      </w:r>
      <w:r>
        <w:rPr>
          <w:spacing w:val="-8"/>
        </w:rPr>
        <w:t>：</w:t>
      </w:r>
      <w:r>
        <w:rPr/>
        <w:t>通过老王、彭婆婆、姜大爷三个典型案例，从</w:t>
      </w:r>
      <w:r>
        <w:rPr>
          <w:spacing w:val="-2"/>
          <w:w w:val="35"/>
        </w:rPr>
        <w:t>“</w:t>
      </w:r>
      <w:r>
        <w:rPr/>
        <w:t>生命安全（阻碍紧急就医）→生活安宁（噪音扰民）→公共安全（连廊超载）→环境卫生（乱丢垃圾）→私人权益（私闯民宅）</w:t>
      </w:r>
      <w:r>
        <w:rPr>
          <w:spacing w:val="-2"/>
          <w:w w:val="35"/>
        </w:rPr>
        <w:t>”</w:t>
      </w:r>
      <w:r>
        <w:rPr/>
        <w:t>五个维度，层层递进说明居民不满的具体原因，最后点🎧居民</w:t>
      </w:r>
      <w:r>
        <w:rPr>
          <w:spacing w:val="-2"/>
          <w:w w:val="35"/>
        </w:rPr>
        <w:t>“</w:t>
      </w:r>
      <w:r>
        <w:rPr/>
        <w:t>反对的是混乱无序而非游客本身</w:t>
      </w:r>
      <w:r>
        <w:rPr>
          <w:w w:val="35"/>
        </w:rPr>
        <w:t>”</w:t>
      </w:r>
      <w:r>
        <w:rPr/>
        <w:t>的核心态度。再讲商户方（第</w:t>
      </w:r>
      <w:r>
        <w:rPr>
          <w:spacing w:val="-2"/>
          <w:w w:val="105"/>
        </w:rPr>
        <w:t>7</w:t>
      </w:r>
      <w:r>
        <w:rPr/>
        <w:t>段）：</w:t>
      </w:r>
      <w:r>
        <w:rPr>
          <w:spacing w:val="-1"/>
        </w:rPr>
        <w:t>通过牟大姐的案例，呈现与居民完全对立的利益诉求——商户多为低收入困难群体，依赖游客维持生计，反对一刀切封门，由此制造🎧本题最核心的利益冲突。</w:t>
      </w:r>
    </w:p>
    <w:p>
      <w:pPr>
        <w:pStyle w:val="BodyText"/>
        <w:spacing w:line="508" w:lineRule="auto" w:before="72"/>
        <w:ind w:right="387"/>
        <w:jc w:val="both"/>
      </w:pPr>
      <w:r>
        <w:rPr>
          <w:spacing w:val="-2"/>
        </w:rPr>
        <w:t>第四层（第8-9段）：揭示基层与上层的管理困境，说明矛盾难以解决的根本原因。先讲社区层面（第8段）：介绍小区基本属性（90年代老小区、老年居民多）、业态现状，再点🎧社区协调的两大核心难题：一是房屋产权归个人，商业开发需全体居民同意；二是一刀切关停会斩断低</w:t>
      </w:r>
    </w:p>
    <w:p>
      <w:pPr>
        <w:pStyle w:val="BodyText"/>
        <w:spacing w:line="303" w:lineRule="exact"/>
      </w:pPr>
      <w:r>
        <w:rPr/>
        <w:t>收入商户生计，因此社区只能初步介入，无力彻底解决。再讲政府层面（第9段）：</w:t>
      </w:r>
      <w:r>
        <w:rPr>
          <w:spacing w:val="-2"/>
        </w:rPr>
        <w:t>通过文旅部</w:t>
      </w:r>
    </w:p>
    <w:p>
      <w:pPr>
        <w:spacing w:after="0" w:line="303" w:lineRule="exact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ind w:left="0"/>
        <w:rPr>
          <w:sz w:val="21"/>
        </w:rPr>
      </w:pPr>
    </w:p>
    <w:p>
      <w:pPr>
        <w:pStyle w:val="BodyText"/>
        <w:spacing w:line="508" w:lineRule="auto" w:before="55"/>
        <w:ind w:right="526"/>
      </w:pPr>
      <w:r>
        <w:rPr/>
        <w:drawing>
          <wp:anchor distT="0" distB="0" distL="0" distR="0" allowOverlap="1" layoutInCell="1" locked="0" behindDoc="1" simplePos="0" relativeHeight="487497728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门的回应，明确政府管理缺位的具体表现：家和苑是非正规景区，文旅部门与街道权责不清，无专项管理规划，导致乱象🎧现后无人牵头治理。</w:t>
      </w:r>
    </w:p>
    <w:p>
      <w:pPr>
        <w:pStyle w:val="BodyText"/>
        <w:spacing w:line="508" w:lineRule="auto" w:before="81"/>
        <w:ind w:right="514"/>
        <w:jc w:val="both"/>
      </w:pPr>
      <w:r>
        <w:rPr>
          <w:spacing w:val="-2"/>
        </w:rPr>
        <w:t>第五层（第10段）：专家定调，给🎧解决问题的官方原则。先由法律专家明确扰民行为的法律</w:t>
      </w:r>
      <w:r>
        <w:rPr>
          <w:spacing w:val="-2"/>
        </w:rPr>
        <w:t>边界，再由社会学专家升华问题本质，指🎧网红打卡地无序发展的根源是管理滞后，最终给</w:t>
      </w:r>
      <w:r>
        <w:rPr>
          <w:spacing w:val="-2"/>
        </w:rPr>
        <w:t>🎧</w:t>
      </w:r>
      <w:r>
        <w:rPr>
          <w:spacing w:val="-2"/>
        </w:rPr>
        <w:t> </w:t>
      </w:r>
      <w:r>
        <w:rPr>
          <w:spacing w:val="-2"/>
          <w:w w:val="75"/>
        </w:rPr>
        <w:t>“</w:t>
      </w:r>
      <w:r>
        <w:rPr>
          <w:spacing w:val="-2"/>
        </w:rPr>
        <w:t>多方发力、找到最大公约数</w:t>
      </w:r>
      <w:r>
        <w:rPr>
          <w:spacing w:val="-2"/>
          <w:w w:val="75"/>
        </w:rPr>
        <w:t>”</w:t>
      </w:r>
      <w:r>
        <w:rPr>
          <w:spacing w:val="-2"/>
        </w:rPr>
        <w:t>的核心解决原则，为答题指明正确方向。</w:t>
      </w:r>
    </w:p>
    <w:p>
      <w:pPr>
        <w:pStyle w:val="BodyText"/>
        <w:spacing w:before="79"/>
      </w:pPr>
      <w:r>
        <w:rPr>
          <w:spacing w:val="-1"/>
        </w:rPr>
        <w:t>二、各自然段内部逻辑</w:t>
      </w:r>
    </w:p>
    <w:p>
      <w:pPr>
        <w:pStyle w:val="BodyText"/>
        <w:spacing w:before="2"/>
        <w:ind w:left="0"/>
        <w:rPr>
          <w:sz w:val="33"/>
        </w:rPr>
      </w:pPr>
    </w:p>
    <w:p>
      <w:pPr>
        <w:pStyle w:val="BodyText"/>
        <w:spacing w:line="508" w:lineRule="auto"/>
        <w:ind w:right="401"/>
      </w:pPr>
      <w:r>
        <w:rPr>
          <w:spacing w:val="-2"/>
        </w:rPr>
        <w:t>第1段：并列结构，依次呈现主播连廊直播、摄影师摆摊拍照两个场景，直观展现小区变成商业打卡地的现状。</w:t>
      </w:r>
    </w:p>
    <w:p>
      <w:pPr>
        <w:pStyle w:val="BodyText"/>
        <w:spacing w:line="508" w:lineRule="auto" w:before="81"/>
        <w:ind w:right="401"/>
      </w:pPr>
      <w:r>
        <w:rPr>
          <w:spacing w:val="-2"/>
        </w:rPr>
        <w:t>第2段：总分结构，先总述家和苑的地理位置和建筑格局，再分述其视野优势、建筑特色、电影取景地历史，最后总结其成为网红打卡地的结果。</w:t>
      </w:r>
    </w:p>
    <w:p>
      <w:pPr>
        <w:pStyle w:val="BodyText"/>
        <w:spacing w:line="508" w:lineRule="auto" w:before="81"/>
        <w:ind w:right="401"/>
      </w:pPr>
      <w:r>
        <w:rPr>
          <w:spacing w:val="-2"/>
        </w:rPr>
        <w:t>第3段：承接结构，先交代居民封门引发热议的事件，再引🎧街道办工作人员小谢前往调查的行</w:t>
      </w:r>
      <w:r>
        <w:rPr>
          <w:spacing w:val="-6"/>
        </w:rPr>
        <w:t>动。</w:t>
      </w:r>
    </w:p>
    <w:p>
      <w:pPr>
        <w:pStyle w:val="BodyText"/>
        <w:spacing w:line="508" w:lineRule="auto" w:before="81"/>
        <w:ind w:right="401"/>
      </w:pPr>
      <w:r>
        <w:rPr>
          <w:spacing w:val="-2"/>
        </w:rPr>
        <w:t>第4段：总分总结构，先总起说明值守人员是居民自发组织的志愿者，再详细讲述国庆期间老王</w:t>
      </w:r>
      <w:r>
        <w:rPr>
          <w:spacing w:val="-2"/>
        </w:rPr>
        <w:t>背患病母亲就医被人群和商户占道堵路的惊险经历，最后总结居民的核心态度：不反对游客，只反对混乱无序。</w:t>
      </w:r>
    </w:p>
    <w:p>
      <w:pPr>
        <w:pStyle w:val="BodyText"/>
        <w:spacing w:line="508" w:lineRule="auto" w:before="79"/>
        <w:ind w:right="401"/>
      </w:pPr>
      <w:r>
        <w:rPr>
          <w:spacing w:val="-2"/>
        </w:rPr>
        <w:t>第5段：总分结构，先总述空中连廊是游客聚集最多的地方，再通过彭婆婆的口述，具体说明噪音扰民和老旧连廊超负荷存在安全隐患两个问题。</w:t>
      </w:r>
    </w:p>
    <w:p>
      <w:pPr>
        <w:pStyle w:val="BodyText"/>
        <w:spacing w:line="508" w:lineRule="auto" w:before="79"/>
        <w:ind w:right="401"/>
      </w:pPr>
      <w:r>
        <w:rPr>
          <w:spacing w:val="-2"/>
        </w:rPr>
        <w:t>第6段：总分结构，先总述姜大爷的不满情绪，再分述游客乱丢垃圾、随地吐痰、硬闯民宅如厕的不文明行为，以及商户占道经营、乱接电线的违规问题。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ind w:left="0"/>
        <w:rPr>
          <w:sz w:val="21"/>
        </w:rPr>
      </w:pPr>
    </w:p>
    <w:p>
      <w:pPr>
        <w:pStyle w:val="BodyText"/>
        <w:spacing w:line="508" w:lineRule="auto" w:before="55"/>
        <w:ind w:right="231"/>
      </w:pPr>
      <w:r>
        <w:rPr/>
        <w:drawing>
          <wp:anchor distT="0" distB="0" distL="0" distR="0" allowOverlap="1" layoutInCell="1" locked="0" behindDoc="1" simplePos="0" relativeHeight="487498240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第</w:t>
      </w:r>
      <w:r>
        <w:rPr>
          <w:spacing w:val="-2"/>
          <w:w w:val="105"/>
        </w:rPr>
        <w:t>7</w:t>
      </w:r>
      <w:r>
        <w:rPr/>
        <w:t>段：总分总结构，先总起提🎧</w:t>
      </w:r>
      <w:r>
        <w:rPr>
          <w:w w:val="35"/>
        </w:rPr>
        <w:t>“</w:t>
      </w:r>
      <w:r>
        <w:rPr/>
        <w:t>不让游客进商户就没法做生意</w:t>
      </w:r>
      <w:r>
        <w:rPr>
          <w:spacing w:val="-2"/>
          <w:w w:val="35"/>
        </w:rPr>
        <w:t>”</w:t>
      </w:r>
      <w:r>
        <w:rPr>
          <w:spacing w:val="-2"/>
        </w:rPr>
        <w:t>的核心观点，再分述丈夫患病、</w:t>
      </w:r>
      <w:r>
        <w:rPr/>
        <w:t>孩子要养、租金高昂只能外摆的具体困境，最后总结呼吁双方相互理解，反对堵门的极端方式。</w:t>
      </w:r>
    </w:p>
    <w:p>
      <w:pPr>
        <w:pStyle w:val="BodyText"/>
        <w:spacing w:line="508" w:lineRule="auto" w:before="81"/>
        <w:ind w:right="161"/>
      </w:pPr>
      <w:r>
        <w:rPr>
          <w:spacing w:val="-2"/>
        </w:rPr>
        <w:t>第8段：总分总结构，先总起引🎧社区负责人的介绍，再并列分述小区基本属性、现有旅游业态、产权制约、一刀切关停的危害四个核心困境，最后总结社区当前已介入协调，力争找到平衡点</w:t>
      </w:r>
    </w:p>
    <w:p>
      <w:pPr>
        <w:pStyle w:val="BodyText"/>
        <w:spacing w:line="305" w:lineRule="exact"/>
      </w:pPr>
      <w:r>
        <w:rPr>
          <w:spacing w:val="-2"/>
        </w:rPr>
        <w:t>的工作进展。</w:t>
      </w:r>
    </w:p>
    <w:p>
      <w:pPr>
        <w:pStyle w:val="BodyText"/>
        <w:spacing w:before="4"/>
        <w:ind w:left="0"/>
        <w:rPr>
          <w:sz w:val="33"/>
        </w:rPr>
      </w:pPr>
    </w:p>
    <w:p>
      <w:pPr>
        <w:pStyle w:val="BodyText"/>
        <w:spacing w:line="506" w:lineRule="auto"/>
        <w:ind w:right="401"/>
      </w:pPr>
      <w:r>
        <w:rPr>
          <w:spacing w:val="-2"/>
        </w:rPr>
        <w:t>第9段：总分结构，先总起文旅部门工作人员的回应，再分述其核心观点：家和苑是非正规景区归街道管辖、目前无专项规划、文旅部门需进一步探索管理方式。</w:t>
      </w:r>
    </w:p>
    <w:p>
      <w:pPr>
        <w:pStyle w:val="BodyText"/>
        <w:spacing w:line="506" w:lineRule="auto" w:before="87"/>
        <w:ind w:right="274"/>
      </w:pPr>
      <w:r>
        <w:rPr>
          <w:spacing w:val="-2"/>
        </w:rPr>
        <w:t>第10段：并列结构，分别呈现两位专家的观点，法律专家明确扰民行为的侵权性质及法律责任，社会学专家指🎧问题本质并提🎧多方共治的宏观解决原则，后者是本题对策的总纲领。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"/>
        <w:ind w:left="0"/>
        <w:rPr>
          <w:sz w:val="35"/>
        </w:rPr>
      </w:pPr>
    </w:p>
    <w:p>
      <w:pPr>
        <w:spacing w:line="537" w:lineRule="auto" w:before="0"/>
        <w:ind w:left="101" w:right="766" w:firstLine="0"/>
        <w:jc w:val="left"/>
        <w:rPr>
          <w:sz w:val="30"/>
        </w:rPr>
      </w:pPr>
      <w:r>
        <w:rPr>
          <w:spacing w:val="-2"/>
          <w:sz w:val="30"/>
        </w:rPr>
        <w:t>始终相信，只要你努力全力以赴的去做一件事情，就没有你做不成的事。一个人当你做到了超越自己突破了自己，就真的能做到无往不胜，</w:t>
      </w:r>
    </w:p>
    <w:p>
      <w:pPr>
        <w:spacing w:line="484" w:lineRule="auto" w:before="4"/>
        <w:ind w:left="101" w:right="466" w:firstLine="0"/>
        <w:jc w:val="left"/>
        <w:rPr>
          <w:sz w:val="30"/>
        </w:rPr>
      </w:pPr>
      <w:r>
        <w:rPr>
          <w:spacing w:val="-2"/>
          <w:sz w:val="30"/>
        </w:rPr>
        <w:t>生活不会辜负每一个努力奋斗的人，只要你能坚持下去，就没有你走不到的</w:t>
      </w:r>
      <w:r>
        <w:rPr>
          <w:spacing w:val="-4"/>
          <w:sz w:val="30"/>
        </w:rPr>
        <w:t>地方，</w:t>
      </w:r>
    </w:p>
    <w:p>
      <w:pPr>
        <w:spacing w:line="537" w:lineRule="auto" w:before="86"/>
        <w:ind w:left="101" w:right="466" w:firstLine="0"/>
        <w:jc w:val="left"/>
        <w:rPr>
          <w:sz w:val="30"/>
        </w:rPr>
      </w:pPr>
      <w:r>
        <w:rPr>
          <w:spacing w:val="-2"/>
          <w:sz w:val="30"/>
        </w:rPr>
        <w:t>人与人之间最后拼的都是坚持和耐力，谁能坚持到最后，谁就能笑到最后，最后的胜利一定也是属于你的，</w:t>
      </w:r>
    </w:p>
    <w:p>
      <w:pPr>
        <w:spacing w:before="1"/>
        <w:ind w:left="101" w:right="0" w:firstLine="0"/>
        <w:jc w:val="left"/>
        <w:rPr>
          <w:sz w:val="30"/>
        </w:rPr>
      </w:pPr>
      <w:r>
        <w:rPr>
          <w:spacing w:val="-1"/>
          <w:sz w:val="30"/>
        </w:rPr>
        <w:t>每一个对生活用心付出的人，运气都不会差，所以请继续努力加油!</w:t>
      </w:r>
    </w:p>
    <w:sectPr>
      <w:pgSz w:w="11910" w:h="16840"/>
      <w:pgMar w:header="0" w:footer="1202" w:top="1200" w:bottom="1400" w:left="88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2608">
              <wp:simplePos x="0" y="0"/>
              <wp:positionH relativeFrom="page">
                <wp:posOffset>3742944</wp:posOffset>
              </wp:positionH>
              <wp:positionV relativeFrom="page">
                <wp:posOffset>9790462</wp:posOffset>
              </wp:positionV>
              <wp:extent cx="1530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720001pt;margin-top:770.902527pt;width:12.05pt;height:12.1pt;mso-position-horizontal-relative:page;mso-position-vertical-relative:page;z-index:-1582387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53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66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9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92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0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18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31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44" w:hanging="243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101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7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4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1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48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22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59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96" w:hanging="243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（%1）"/>
      <w:lvlJc w:val="left"/>
      <w:pPr>
        <w:ind w:left="714" w:hanging="613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2"/>
        <w:w w:val="9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695" w:hanging="61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670" w:hanging="61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45" w:hanging="61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620" w:hanging="61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95" w:hanging="61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70" w:hanging="61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5" w:hanging="61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20" w:hanging="613"/>
      </w:pPr>
      <w:rPr>
        <w:rFonts w:hint="default"/>
        <w:lang w:val="en-US" w:eastAsia="zh-CN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101"/>
    </w:pPr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342" w:hanging="241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2026-06-24T09:39:54Z</dcterms:created>
  <dcterms:modified xsi:type="dcterms:W3CDTF">2026-06-24T09:39:54Z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2026-06-24T00:00:00Z</vt:filetime>
  </property>
  <property fmtid="{D5CDD505-2E9C-101B-9397-08002B2CF9AE}" pid="5" name="SourceModified">
    <vt:lpwstr>D:20260603194601+08'00'</vt:lpwstr>
  </property>
</Properties>
</file>